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73C84" w:rsidRDefault="00673C84" w:rsidP="00673C84">
      <w:pPr>
        <w:spacing w:line="240" w:lineRule="auto"/>
        <w:jc w:val="both"/>
        <w:rPr>
          <w:rFonts w:ascii="Times New Roman" w:hAnsi="Times New Roman" w:cs="Times New Roman"/>
          <w:b/>
          <w:sz w:val="28"/>
          <w:szCs w:val="28"/>
        </w:rPr>
      </w:pPr>
    </w:p>
    <w:p w:rsidR="00673C84" w:rsidRDefault="00673C84" w:rsidP="00673C84">
      <w:pPr>
        <w:spacing w:line="240" w:lineRule="auto"/>
        <w:jc w:val="both"/>
        <w:rPr>
          <w:rFonts w:ascii="Times New Roman" w:hAnsi="Times New Roman" w:cs="Times New Roman"/>
          <w:b/>
          <w:sz w:val="28"/>
          <w:szCs w:val="28"/>
        </w:rPr>
      </w:pPr>
    </w:p>
    <w:p w:rsidR="00673C84" w:rsidRPr="00824192" w:rsidRDefault="00673C84" w:rsidP="00673C84">
      <w:pPr>
        <w:spacing w:line="240" w:lineRule="auto"/>
        <w:jc w:val="both"/>
        <w:rPr>
          <w:rFonts w:ascii="Times New Roman" w:hAnsi="Times New Roman" w:cs="Times New Roman"/>
          <w:b/>
          <w:sz w:val="28"/>
          <w:szCs w:val="28"/>
        </w:rPr>
      </w:pPr>
      <w:bookmarkStart w:id="0" w:name="_GoBack"/>
      <w:bookmarkEnd w:id="0"/>
      <w:r w:rsidRPr="00824192">
        <w:rPr>
          <w:rFonts w:ascii="Times New Roman" w:hAnsi="Times New Roman" w:cs="Times New Roman"/>
          <w:b/>
          <w:sz w:val="28"/>
          <w:szCs w:val="28"/>
        </w:rPr>
        <w:t>Ensayo - La “balcanización” de Europa: el día que una parte de los países miembros del “Club Med” (Portugal, España, Italia y Grecia) se fue al Magreb (África)</w:t>
      </w:r>
    </w:p>
    <w:p w:rsidR="00673C84" w:rsidRDefault="00673C84" w:rsidP="00673C84">
      <w:pPr>
        <w:spacing w:line="240" w:lineRule="auto"/>
        <w:jc w:val="both"/>
        <w:rPr>
          <w:rFonts w:ascii="Times New Roman" w:hAnsi="Times New Roman" w:cs="Times New Roman"/>
          <w:b/>
          <w:sz w:val="24"/>
          <w:szCs w:val="24"/>
        </w:rPr>
      </w:pPr>
    </w:p>
    <w:p w:rsidR="00673C84" w:rsidRDefault="00673C84" w:rsidP="00673C84">
      <w:pPr>
        <w:spacing w:line="240" w:lineRule="auto"/>
        <w:jc w:val="both"/>
        <w:rPr>
          <w:rFonts w:ascii="Times New Roman" w:hAnsi="Times New Roman" w:cs="Times New Roman"/>
          <w:b/>
          <w:sz w:val="24"/>
          <w:szCs w:val="24"/>
        </w:rPr>
      </w:pPr>
    </w:p>
    <w:p w:rsidR="00673C84" w:rsidRDefault="00673C84" w:rsidP="00673C84">
      <w:pPr>
        <w:spacing w:line="240" w:lineRule="auto"/>
        <w:jc w:val="both"/>
        <w:rPr>
          <w:rFonts w:ascii="Times New Roman" w:hAnsi="Times New Roman" w:cs="Times New Roman"/>
          <w:sz w:val="24"/>
          <w:szCs w:val="24"/>
        </w:rPr>
      </w:pPr>
      <w:r>
        <w:rPr>
          <w:noProof/>
        </w:rPr>
        <w:drawing>
          <wp:inline distT="0" distB="0" distL="0" distR="0" wp14:anchorId="1090E34B" wp14:editId="216C5B96">
            <wp:extent cx="5731510" cy="3821007"/>
            <wp:effectExtent l="0" t="0" r="2540" b="8255"/>
            <wp:docPr id="2" name="Imagen 2" descr="Image result for foto del puente que se cayó en geno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foto del puente que se cayó en genov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3821007"/>
                    </a:xfrm>
                    <a:prstGeom prst="rect">
                      <a:avLst/>
                    </a:prstGeom>
                    <a:noFill/>
                    <a:ln>
                      <a:noFill/>
                    </a:ln>
                  </pic:spPr>
                </pic:pic>
              </a:graphicData>
            </a:graphic>
          </wp:inline>
        </w:drawing>
      </w:r>
    </w:p>
    <w:p w:rsidR="00673C84" w:rsidRDefault="00673C84" w:rsidP="00673C84">
      <w:pPr>
        <w:spacing w:line="240" w:lineRule="auto"/>
        <w:jc w:val="both"/>
        <w:rPr>
          <w:rFonts w:ascii="Times New Roman" w:hAnsi="Times New Roman" w:cs="Times New Roman"/>
          <w:b/>
          <w:sz w:val="24"/>
          <w:szCs w:val="24"/>
        </w:rPr>
      </w:pPr>
    </w:p>
    <w:p w:rsidR="00673C84" w:rsidRDefault="00673C84"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t>Cuando llegó l</w:t>
      </w:r>
      <w:r w:rsidR="00F07234">
        <w:rPr>
          <w:rFonts w:ascii="Times New Roman" w:hAnsi="Times New Roman" w:cs="Times New Roman"/>
          <w:b/>
          <w:sz w:val="24"/>
          <w:szCs w:val="24"/>
        </w:rPr>
        <w:t>a “Hora de Separarse”: un relato</w:t>
      </w:r>
      <w:r>
        <w:rPr>
          <w:rFonts w:ascii="Times New Roman" w:hAnsi="Times New Roman" w:cs="Times New Roman"/>
          <w:b/>
          <w:sz w:val="24"/>
          <w:szCs w:val="24"/>
        </w:rPr>
        <w:t xml:space="preserve"> de “economía-</w:t>
      </w:r>
      <w:r w:rsidRPr="006A362E">
        <w:rPr>
          <w:rFonts w:ascii="Times New Roman" w:hAnsi="Times New Roman" w:cs="Times New Roman"/>
          <w:b/>
          <w:sz w:val="24"/>
          <w:szCs w:val="24"/>
        </w:rPr>
        <w:t>ficción</w:t>
      </w:r>
      <w:r>
        <w:rPr>
          <w:rFonts w:ascii="Times New Roman" w:hAnsi="Times New Roman" w:cs="Times New Roman"/>
          <w:b/>
          <w:sz w:val="24"/>
          <w:szCs w:val="24"/>
        </w:rPr>
        <w:t>”</w:t>
      </w:r>
      <w:r w:rsidRPr="006A362E">
        <w:rPr>
          <w:rFonts w:ascii="Times New Roman" w:hAnsi="Times New Roman" w:cs="Times New Roman"/>
          <w:b/>
          <w:sz w:val="24"/>
          <w:szCs w:val="24"/>
        </w:rPr>
        <w:t xml:space="preserve"> (¿o no?)</w:t>
      </w:r>
      <w:r>
        <w:rPr>
          <w:rFonts w:ascii="Times New Roman" w:hAnsi="Times New Roman" w:cs="Times New Roman"/>
          <w:b/>
          <w:sz w:val="24"/>
          <w:szCs w:val="24"/>
        </w:rPr>
        <w:t xml:space="preserve"> </w:t>
      </w:r>
    </w:p>
    <w:p w:rsidR="00673C84" w:rsidRDefault="00673C84" w:rsidP="00673C84">
      <w:pPr>
        <w:spacing w:line="240" w:lineRule="auto"/>
        <w:jc w:val="both"/>
        <w:rPr>
          <w:rFonts w:ascii="Times New Roman" w:hAnsi="Times New Roman" w:cs="Times New Roman"/>
          <w:b/>
          <w:sz w:val="24"/>
          <w:szCs w:val="24"/>
        </w:rPr>
      </w:pPr>
      <w:r w:rsidRPr="003F0FF5">
        <w:rPr>
          <w:rFonts w:ascii="Times New Roman" w:hAnsi="Times New Roman" w:cs="Times New Roman"/>
          <w:b/>
          <w:sz w:val="24"/>
          <w:szCs w:val="24"/>
        </w:rPr>
        <w:t>Irracionalismo e</w:t>
      </w:r>
      <w:r>
        <w:rPr>
          <w:rFonts w:ascii="Times New Roman" w:hAnsi="Times New Roman" w:cs="Times New Roman"/>
          <w:b/>
          <w:sz w:val="24"/>
          <w:szCs w:val="24"/>
        </w:rPr>
        <w:t>conómico y riesgo sistémico: el incierto futuro de la Unión Europea</w:t>
      </w:r>
      <w:r w:rsidRPr="00824192">
        <w:rPr>
          <w:rFonts w:ascii="Times New Roman" w:hAnsi="Times New Roman" w:cs="Times New Roman"/>
          <w:b/>
          <w:sz w:val="32"/>
          <w:szCs w:val="32"/>
        </w:rPr>
        <w:t xml:space="preserve">  </w:t>
      </w:r>
    </w:p>
    <w:p w:rsidR="00673C84" w:rsidRPr="006A362E" w:rsidRDefault="00673C84" w:rsidP="00673C84">
      <w:pPr>
        <w:spacing w:line="240" w:lineRule="auto"/>
        <w:jc w:val="both"/>
        <w:rPr>
          <w:rFonts w:ascii="Times New Roman" w:hAnsi="Times New Roman" w:cs="Times New Roman"/>
          <w:b/>
          <w:sz w:val="24"/>
          <w:szCs w:val="24"/>
        </w:rPr>
      </w:pPr>
    </w:p>
    <w:p w:rsidR="00673C84" w:rsidRPr="006A362E" w:rsidRDefault="00673C84" w:rsidP="00673C84">
      <w:pPr>
        <w:spacing w:line="240" w:lineRule="auto"/>
        <w:jc w:val="both"/>
        <w:rPr>
          <w:rFonts w:ascii="Times New Roman" w:hAnsi="Times New Roman" w:cs="Times New Roman"/>
          <w:b/>
          <w:sz w:val="24"/>
          <w:szCs w:val="24"/>
        </w:rPr>
      </w:pPr>
      <w:r w:rsidRPr="006A362E">
        <w:rPr>
          <w:rFonts w:ascii="Times New Roman" w:hAnsi="Times New Roman" w:cs="Times New Roman"/>
          <w:b/>
          <w:sz w:val="24"/>
          <w:szCs w:val="24"/>
        </w:rPr>
        <w:t>Dedi</w:t>
      </w:r>
      <w:r>
        <w:rPr>
          <w:rFonts w:ascii="Times New Roman" w:hAnsi="Times New Roman" w:cs="Times New Roman"/>
          <w:b/>
          <w:sz w:val="24"/>
          <w:szCs w:val="24"/>
        </w:rPr>
        <w:t xml:space="preserve">catoria: A todos aquellos que (antes) </w:t>
      </w:r>
      <w:r w:rsidRPr="006A362E">
        <w:rPr>
          <w:rFonts w:ascii="Times New Roman" w:hAnsi="Times New Roman" w:cs="Times New Roman"/>
          <w:b/>
          <w:sz w:val="24"/>
          <w:szCs w:val="24"/>
        </w:rPr>
        <w:t>creyeron en el proyecto de la Unión Europea</w:t>
      </w:r>
    </w:p>
    <w:p w:rsidR="00673C84" w:rsidRDefault="00673C84" w:rsidP="00673C84">
      <w:pPr>
        <w:spacing w:line="240" w:lineRule="auto"/>
        <w:jc w:val="both"/>
        <w:rPr>
          <w:rFonts w:ascii="Times New Roman" w:hAnsi="Times New Roman" w:cs="Times New Roman"/>
          <w:b/>
          <w:sz w:val="24"/>
          <w:szCs w:val="24"/>
        </w:rPr>
      </w:pPr>
      <w:r w:rsidRPr="006A362E">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6A362E">
        <w:rPr>
          <w:rFonts w:ascii="Times New Roman" w:hAnsi="Times New Roman" w:cs="Times New Roman"/>
          <w:b/>
          <w:sz w:val="24"/>
          <w:szCs w:val="24"/>
        </w:rPr>
        <w:t xml:space="preserve">A todos aquellos que </w:t>
      </w:r>
      <w:r>
        <w:rPr>
          <w:rFonts w:ascii="Times New Roman" w:hAnsi="Times New Roman" w:cs="Times New Roman"/>
          <w:b/>
          <w:sz w:val="24"/>
          <w:szCs w:val="24"/>
        </w:rPr>
        <w:t>(todavía)</w:t>
      </w:r>
      <w:r w:rsidRPr="006A362E">
        <w:rPr>
          <w:rFonts w:ascii="Times New Roman" w:hAnsi="Times New Roman" w:cs="Times New Roman"/>
          <w:b/>
          <w:sz w:val="24"/>
          <w:szCs w:val="24"/>
        </w:rPr>
        <w:t xml:space="preserve"> creen en el proyecto de la Unión Europea</w:t>
      </w:r>
    </w:p>
    <w:p w:rsidR="00673C84" w:rsidRDefault="00673C84"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tab/>
        <w:t xml:space="preserve">          A  J</w:t>
      </w:r>
      <w:r w:rsidR="00F56FE8">
        <w:rPr>
          <w:rFonts w:ascii="Times New Roman" w:hAnsi="Times New Roman" w:cs="Times New Roman"/>
          <w:b/>
          <w:sz w:val="24"/>
          <w:szCs w:val="24"/>
        </w:rPr>
        <w:t>osé Saramago, cuyo libro inspiró</w:t>
      </w:r>
      <w:r>
        <w:rPr>
          <w:rFonts w:ascii="Times New Roman" w:hAnsi="Times New Roman" w:cs="Times New Roman"/>
          <w:b/>
          <w:sz w:val="24"/>
          <w:szCs w:val="24"/>
        </w:rPr>
        <w:t xml:space="preserve"> este Ensayo de “economía-</w:t>
      </w:r>
      <w:r w:rsidRPr="006A362E">
        <w:rPr>
          <w:rFonts w:ascii="Times New Roman" w:hAnsi="Times New Roman" w:cs="Times New Roman"/>
          <w:b/>
          <w:sz w:val="24"/>
          <w:szCs w:val="24"/>
        </w:rPr>
        <w:t>ficción</w:t>
      </w:r>
      <w:r>
        <w:rPr>
          <w:rFonts w:ascii="Times New Roman" w:hAnsi="Times New Roman" w:cs="Times New Roman"/>
          <w:b/>
          <w:sz w:val="24"/>
          <w:szCs w:val="24"/>
        </w:rPr>
        <w:t>”</w:t>
      </w:r>
    </w:p>
    <w:p w:rsidR="00673C84" w:rsidRDefault="00673C84"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tab/>
        <w:t xml:space="preserve">          A Mafalda, cuya frase (“esto es el continu</w:t>
      </w:r>
      <w:r w:rsidR="00F56FE8">
        <w:rPr>
          <w:rFonts w:ascii="Times New Roman" w:hAnsi="Times New Roman" w:cs="Times New Roman"/>
          <w:b/>
          <w:sz w:val="24"/>
          <w:szCs w:val="24"/>
        </w:rPr>
        <w:t>ose del empezose”) es la metáfora</w:t>
      </w:r>
      <w:r>
        <w:rPr>
          <w:rFonts w:ascii="Times New Roman" w:hAnsi="Times New Roman" w:cs="Times New Roman"/>
          <w:b/>
          <w:sz w:val="24"/>
          <w:szCs w:val="24"/>
        </w:rPr>
        <w:t xml:space="preserve"> </w:t>
      </w:r>
    </w:p>
    <w:p w:rsidR="00673C84" w:rsidRPr="006A362E" w:rsidRDefault="00673C84" w:rsidP="00673C84">
      <w:pPr>
        <w:spacing w:line="240" w:lineRule="auto"/>
        <w:jc w:val="both"/>
        <w:rPr>
          <w:rFonts w:ascii="Times New Roman" w:hAnsi="Times New Roman" w:cs="Times New Roman"/>
          <w:b/>
          <w:sz w:val="24"/>
          <w:szCs w:val="24"/>
        </w:rPr>
      </w:pPr>
    </w:p>
    <w:p w:rsidR="00673C84" w:rsidRDefault="00673C84" w:rsidP="00673C84">
      <w:pPr>
        <w:spacing w:line="240" w:lineRule="auto"/>
        <w:ind w:firstLine="708"/>
        <w:jc w:val="both"/>
        <w:rPr>
          <w:rFonts w:ascii="Times New Roman" w:hAnsi="Times New Roman" w:cs="Times New Roman"/>
          <w:b/>
          <w:sz w:val="24"/>
          <w:szCs w:val="24"/>
        </w:rPr>
      </w:pPr>
      <w:r>
        <w:rPr>
          <w:rFonts w:ascii="Times New Roman" w:hAnsi="Times New Roman" w:cs="Times New Roman"/>
          <w:b/>
          <w:sz w:val="24"/>
          <w:szCs w:val="24"/>
        </w:rPr>
        <w:t xml:space="preserve">Ricardo Lomoro              </w:t>
      </w:r>
      <w:r w:rsidRPr="00564992">
        <w:rPr>
          <w:rFonts w:ascii="Times New Roman" w:hAnsi="Times New Roman" w:cs="Times New Roman"/>
          <w:b/>
          <w:color w:val="FF0000"/>
          <w:sz w:val="24"/>
          <w:szCs w:val="24"/>
        </w:rPr>
        <w:t xml:space="preserve">          </w:t>
      </w: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t xml:space="preserve">               </w:t>
      </w:r>
      <w:r w:rsidRPr="00F8435C">
        <w:rPr>
          <w:rFonts w:ascii="Times New Roman" w:hAnsi="Times New Roman" w:cs="Times New Roman"/>
          <w:b/>
          <w:sz w:val="24"/>
          <w:szCs w:val="24"/>
        </w:rPr>
        <w:t>Agosto 2020</w:t>
      </w:r>
    </w:p>
    <w:p w:rsidR="00DF7A89" w:rsidRDefault="00DF7A89" w:rsidP="00DF7A89">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Temario</w:t>
      </w:r>
    </w:p>
    <w:p w:rsidR="00DF7A89" w:rsidRDefault="00DF7A89" w:rsidP="00DF7A89">
      <w:pPr>
        <w:spacing w:line="240" w:lineRule="auto"/>
        <w:jc w:val="both"/>
        <w:rPr>
          <w:rFonts w:ascii="Times New Roman" w:hAnsi="Times New Roman" w:cs="Times New Roman"/>
          <w:b/>
          <w:sz w:val="24"/>
          <w:szCs w:val="24"/>
        </w:rPr>
      </w:pPr>
      <w:r>
        <w:rPr>
          <w:rFonts w:ascii="Times New Roman" w:hAnsi="Times New Roman" w:cs="Times New Roman"/>
          <w:b/>
          <w:sz w:val="24"/>
          <w:szCs w:val="24"/>
        </w:rPr>
        <w:t>- Introducción: La metáfora del Puente Morandi (una ‘realidad’ que anticipó la ficción)</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Una ‘ficción’ que anticipó la realidad: La Balsa de piedra (1986) - José Saramago</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Por miopía (y avaricia) de unos, o por melancolía (e ignorancia) de otros, la grieta crece</w:t>
      </w:r>
    </w:p>
    <w:p w:rsidR="00DF7A89" w:rsidRDefault="00DF7A89" w:rsidP="00DF7A89">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0A0B7E">
        <w:rPr>
          <w:rFonts w:ascii="Times New Roman" w:hAnsi="Times New Roman" w:cs="Times New Roman"/>
          <w:b/>
          <w:sz w:val="24"/>
          <w:szCs w:val="24"/>
        </w:rPr>
        <w:t>Los PIGS (Portugal, Italia, Grecia, España)… más “pigs” (cerdos) que nunca</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Rebelión en la granja: la esquizofrenia de los “pigs” (del estupor al rechazo)</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Democracias insolventes… economías clientelares… regreso a la caverna, a la tribu…</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Portugal - Italia - Grecia - España</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Otros que “bailan con lobos” (aunque tengan menos fuerza, o hagan menos ruido)</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Escocia - Baviera - Flandes - Tirol del Sur - Córcega</w:t>
      </w:r>
    </w:p>
    <w:p w:rsidR="00DF7A89" w:rsidRPr="00F72A2C" w:rsidRDefault="00DF7A89" w:rsidP="00DF7A89">
      <w:pPr>
        <w:spacing w:line="24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28132F">
        <w:rPr>
          <w:rFonts w:ascii="Times New Roman" w:hAnsi="Times New Roman" w:cs="Times New Roman"/>
          <w:b/>
          <w:sz w:val="24"/>
          <w:szCs w:val="24"/>
        </w:rPr>
        <w:t>La “balcanización” de los PIGS</w:t>
      </w:r>
      <w:r>
        <w:rPr>
          <w:rFonts w:ascii="Times New Roman" w:hAnsi="Times New Roman" w:cs="Times New Roman"/>
          <w:b/>
          <w:sz w:val="24"/>
          <w:szCs w:val="24"/>
        </w:rPr>
        <w:t xml:space="preserve"> (escenografía de la tragedia en una economía-ficción)</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 xml:space="preserve">Historias de la Historia: personajes que son testigos accidentales de las penas y olvidos  </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 xml:space="preserve">Rosinha Carballo Gomes - Julietta Mastrangelo - Alexis - Francesc Muntaner </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Animafesto: raíces del bucle de la histéresis del nacionalismo</w:t>
      </w:r>
    </w:p>
    <w:p w:rsidR="00D47FEB" w:rsidRPr="00E429DE" w:rsidRDefault="00D47FEB" w:rsidP="00D47FEB">
      <w:pPr>
        <w:spacing w:line="240" w:lineRule="auto"/>
        <w:jc w:val="both"/>
        <w:rPr>
          <w:rFonts w:ascii="Times New Roman" w:hAnsi="Times New Roman" w:cs="Times New Roman"/>
          <w:b/>
          <w:color w:val="1A1A1A"/>
          <w:sz w:val="24"/>
          <w:szCs w:val="24"/>
          <w:shd w:val="clear" w:color="auto" w:fill="FFFFFF"/>
        </w:rPr>
      </w:pPr>
      <w:r>
        <w:rPr>
          <w:rFonts w:ascii="Times New Roman" w:hAnsi="Times New Roman" w:cs="Times New Roman"/>
          <w:b/>
          <w:color w:val="1A1A1A"/>
          <w:sz w:val="24"/>
          <w:szCs w:val="24"/>
          <w:shd w:val="clear" w:color="auto" w:fill="FFFFFF"/>
        </w:rPr>
        <w:t xml:space="preserve">- </w:t>
      </w:r>
      <w:r w:rsidR="009D2409">
        <w:rPr>
          <w:rFonts w:ascii="Times New Roman" w:hAnsi="Times New Roman" w:cs="Times New Roman"/>
          <w:b/>
          <w:color w:val="1A1A1A"/>
          <w:sz w:val="24"/>
          <w:szCs w:val="24"/>
          <w:shd w:val="clear" w:color="auto" w:fill="FFFFFF"/>
        </w:rPr>
        <w:t>Intermezzo: Las máscaras de Sí</w:t>
      </w:r>
      <w:r>
        <w:rPr>
          <w:rFonts w:ascii="Times New Roman" w:hAnsi="Times New Roman" w:cs="Times New Roman"/>
          <w:b/>
          <w:color w:val="1A1A1A"/>
          <w:sz w:val="24"/>
          <w:szCs w:val="24"/>
          <w:shd w:val="clear" w:color="auto" w:fill="FFFFFF"/>
        </w:rPr>
        <w:t>sifo (</w:t>
      </w:r>
      <w:r w:rsidRPr="00E429DE">
        <w:rPr>
          <w:rFonts w:ascii="Times New Roman" w:hAnsi="Times New Roman" w:cs="Times New Roman"/>
          <w:b/>
          <w:color w:val="1A1A1A"/>
          <w:sz w:val="24"/>
          <w:szCs w:val="24"/>
          <w:shd w:val="clear" w:color="auto" w:fill="FFFFFF"/>
        </w:rPr>
        <w:t>aunque la mayoría prefería mirar hacia otro lado, cualquiera podía sumar dos y dos</w:t>
      </w:r>
      <w:r>
        <w:rPr>
          <w:rFonts w:ascii="Times New Roman" w:hAnsi="Times New Roman" w:cs="Times New Roman"/>
          <w:b/>
          <w:color w:val="1A1A1A"/>
          <w:sz w:val="24"/>
          <w:szCs w:val="24"/>
          <w:shd w:val="clear" w:color="auto" w:fill="FFFFFF"/>
        </w:rPr>
        <w:t>)</w:t>
      </w:r>
    </w:p>
    <w:p w:rsidR="00DF7A89" w:rsidRDefault="00DF7A89" w:rsidP="00DF7A89">
      <w:pPr>
        <w:spacing w:line="240" w:lineRule="auto"/>
        <w:jc w:val="both"/>
        <w:rPr>
          <w:rFonts w:ascii="Times New Roman" w:hAnsi="Times New Roman" w:cs="Times New Roman"/>
          <w:b/>
          <w:sz w:val="24"/>
          <w:szCs w:val="24"/>
        </w:rPr>
      </w:pPr>
      <w:r w:rsidRPr="0073035E">
        <w:rPr>
          <w:rFonts w:ascii="Times New Roman" w:hAnsi="Times New Roman" w:cs="Times New Roman"/>
          <w:b/>
          <w:sz w:val="24"/>
          <w:szCs w:val="24"/>
        </w:rPr>
        <w:t>- El día de la gran fractura (cuando l</w:t>
      </w:r>
      <w:r>
        <w:rPr>
          <w:rFonts w:ascii="Times New Roman" w:hAnsi="Times New Roman" w:cs="Times New Roman"/>
          <w:b/>
          <w:sz w:val="24"/>
          <w:szCs w:val="24"/>
        </w:rPr>
        <w:t>os países del Club Med, se partieron y repartieron</w:t>
      </w:r>
      <w:r w:rsidRPr="0073035E">
        <w:rPr>
          <w:rFonts w:ascii="Times New Roman" w:hAnsi="Times New Roman" w:cs="Times New Roman"/>
          <w:b/>
          <w:sz w:val="24"/>
          <w:szCs w:val="24"/>
        </w:rPr>
        <w:t>)</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Portugal - Italia - Grecia - España</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Otros incidentes simultáneos que podrían haber sido causales o coadyuvantes</w:t>
      </w:r>
    </w:p>
    <w:p w:rsidR="00DF7A89" w:rsidRPr="00D74373" w:rsidRDefault="00DF7A89" w:rsidP="00DF7A89">
      <w:pPr>
        <w:spacing w:line="240" w:lineRule="auto"/>
        <w:jc w:val="both"/>
        <w:rPr>
          <w:rFonts w:ascii="Times New Roman" w:hAnsi="Times New Roman" w:cs="Times New Roman"/>
          <w:b/>
          <w:sz w:val="24"/>
          <w:szCs w:val="24"/>
        </w:rPr>
      </w:pPr>
      <w:r>
        <w:rPr>
          <w:rFonts w:ascii="Times New Roman" w:hAnsi="Times New Roman" w:cs="Times New Roman"/>
          <w:b/>
          <w:sz w:val="24"/>
          <w:szCs w:val="24"/>
        </w:rPr>
        <w:t>- El principio del fin</w:t>
      </w:r>
      <w:r w:rsidRPr="00D74373">
        <w:rPr>
          <w:rFonts w:ascii="Times New Roman" w:hAnsi="Times New Roman" w:cs="Times New Roman"/>
          <w:b/>
          <w:sz w:val="24"/>
          <w:szCs w:val="24"/>
        </w:rPr>
        <w:t xml:space="preserve">: cuando la </w:t>
      </w:r>
      <w:r>
        <w:rPr>
          <w:rFonts w:ascii="Times New Roman" w:hAnsi="Times New Roman" w:cs="Times New Roman"/>
          <w:b/>
          <w:sz w:val="24"/>
          <w:szCs w:val="24"/>
        </w:rPr>
        <w:t xml:space="preserve">ignorancia, </w:t>
      </w:r>
      <w:r w:rsidRPr="00D74373">
        <w:rPr>
          <w:rFonts w:ascii="Times New Roman" w:hAnsi="Times New Roman" w:cs="Times New Roman"/>
          <w:b/>
          <w:sz w:val="24"/>
          <w:szCs w:val="24"/>
        </w:rPr>
        <w:t>o la estupidez</w:t>
      </w:r>
      <w:r>
        <w:rPr>
          <w:rFonts w:ascii="Times New Roman" w:hAnsi="Times New Roman" w:cs="Times New Roman"/>
          <w:b/>
          <w:sz w:val="24"/>
          <w:szCs w:val="24"/>
        </w:rPr>
        <w:t>,</w:t>
      </w:r>
      <w:r w:rsidRPr="00D74373">
        <w:rPr>
          <w:rFonts w:ascii="Times New Roman" w:hAnsi="Times New Roman" w:cs="Times New Roman"/>
          <w:b/>
          <w:sz w:val="24"/>
          <w:szCs w:val="24"/>
        </w:rPr>
        <w:t xml:space="preserve"> llev</w:t>
      </w:r>
      <w:r>
        <w:rPr>
          <w:rFonts w:ascii="Times New Roman" w:hAnsi="Times New Roman" w:cs="Times New Roman"/>
          <w:b/>
          <w:sz w:val="24"/>
          <w:szCs w:val="24"/>
        </w:rPr>
        <w:t>aron</w:t>
      </w:r>
      <w:r w:rsidRPr="00D74373">
        <w:rPr>
          <w:rFonts w:ascii="Times New Roman" w:hAnsi="Times New Roman" w:cs="Times New Roman"/>
          <w:b/>
          <w:sz w:val="24"/>
          <w:szCs w:val="24"/>
        </w:rPr>
        <w:t xml:space="preserve"> a la fractura</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Portugal - Italia - Grecia - España</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Y al que le toque le ha tocado</w:t>
      </w:r>
    </w:p>
    <w:p w:rsidR="00C21A20" w:rsidRDefault="00DF7A89" w:rsidP="00DF7A89">
      <w:pPr>
        <w:spacing w:line="240" w:lineRule="auto"/>
        <w:jc w:val="both"/>
        <w:rPr>
          <w:rFonts w:ascii="Times New Roman" w:hAnsi="Times New Roman" w:cs="Times New Roman"/>
          <w:b/>
          <w:sz w:val="24"/>
          <w:szCs w:val="24"/>
        </w:rPr>
      </w:pPr>
      <w:r w:rsidRPr="00EA294B">
        <w:rPr>
          <w:rFonts w:ascii="Times New Roman" w:hAnsi="Times New Roman" w:cs="Times New Roman"/>
          <w:b/>
          <w:sz w:val="24"/>
          <w:szCs w:val="24"/>
        </w:rPr>
        <w:t>- A dónde fueron a parar los unos (separatistas)  y los otros (balseros)</w:t>
      </w:r>
    </w:p>
    <w:p w:rsidR="00C21A20" w:rsidRPr="00C21A20" w:rsidRDefault="00C21A20" w:rsidP="00C21A20">
      <w:pPr>
        <w:spacing w:line="240" w:lineRule="auto"/>
        <w:jc w:val="both"/>
        <w:rPr>
          <w:rFonts w:ascii="Times New Roman" w:hAnsi="Times New Roman" w:cs="Times New Roman"/>
          <w:sz w:val="24"/>
          <w:szCs w:val="24"/>
          <w:lang w:val="en-US"/>
        </w:rPr>
      </w:pPr>
      <w:r w:rsidRPr="00C21A20">
        <w:rPr>
          <w:rFonts w:ascii="Times New Roman" w:hAnsi="Times New Roman" w:cs="Times New Roman"/>
          <w:sz w:val="24"/>
          <w:szCs w:val="24"/>
          <w:lang w:val="en-US"/>
        </w:rPr>
        <w:t>The day after</w:t>
      </w:r>
      <w:r>
        <w:rPr>
          <w:rFonts w:ascii="Times New Roman" w:hAnsi="Times New Roman" w:cs="Times New Roman"/>
          <w:sz w:val="24"/>
          <w:szCs w:val="24"/>
          <w:lang w:val="en-US"/>
        </w:rPr>
        <w:t>: Rosinha - Julietta - Alexis - Francesc</w:t>
      </w:r>
    </w:p>
    <w:p w:rsidR="00C21A20" w:rsidRPr="005A3BA7" w:rsidRDefault="00C21A20" w:rsidP="00C21A20">
      <w:pPr>
        <w:spacing w:line="240" w:lineRule="auto"/>
        <w:jc w:val="both"/>
        <w:rPr>
          <w:rFonts w:ascii="Times New Roman" w:hAnsi="Times New Roman" w:cs="Times New Roman"/>
          <w:sz w:val="24"/>
          <w:szCs w:val="24"/>
        </w:rPr>
      </w:pPr>
      <w:r w:rsidRPr="005A3BA7">
        <w:rPr>
          <w:rFonts w:ascii="Times New Roman" w:hAnsi="Times New Roman" w:cs="Times New Roman"/>
          <w:sz w:val="24"/>
          <w:szCs w:val="24"/>
        </w:rPr>
        <w:t>The year after: Portugal - España - Italia - Grecia</w:t>
      </w:r>
    </w:p>
    <w:p w:rsidR="00DF7A89" w:rsidRPr="005A3BA7" w:rsidRDefault="00DF7A89" w:rsidP="00DF7A89">
      <w:pPr>
        <w:spacing w:line="240" w:lineRule="auto"/>
        <w:jc w:val="both"/>
        <w:rPr>
          <w:rFonts w:ascii="Times New Roman" w:hAnsi="Times New Roman" w:cs="Times New Roman"/>
          <w:b/>
          <w:sz w:val="24"/>
          <w:szCs w:val="24"/>
        </w:rPr>
      </w:pPr>
      <w:r w:rsidRPr="00F56FE8">
        <w:rPr>
          <w:rFonts w:ascii="Times New Roman" w:hAnsi="Times New Roman" w:cs="Times New Roman"/>
          <w:sz w:val="24"/>
          <w:szCs w:val="24"/>
        </w:rPr>
        <w:t xml:space="preserve">Un Cartago “redimido” (versión 2-0) </w:t>
      </w:r>
    </w:p>
    <w:p w:rsidR="00DF7A89" w:rsidRPr="00F56FE8"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 xml:space="preserve">El “sueño” de Carlomagno (versión 2.0) </w:t>
      </w:r>
    </w:p>
    <w:p w:rsidR="00DF7A89" w:rsidRPr="00FF6412" w:rsidRDefault="00DF7A89" w:rsidP="00DF7A89">
      <w:pPr>
        <w:spacing w:line="240" w:lineRule="auto"/>
        <w:jc w:val="both"/>
        <w:rPr>
          <w:rFonts w:ascii="Times New Roman" w:hAnsi="Times New Roman" w:cs="Times New Roman"/>
          <w:b/>
          <w:sz w:val="24"/>
          <w:szCs w:val="24"/>
        </w:rPr>
      </w:pPr>
      <w:r w:rsidRPr="00FF6412">
        <w:rPr>
          <w:rFonts w:ascii="Times New Roman" w:hAnsi="Times New Roman" w:cs="Times New Roman"/>
          <w:b/>
          <w:sz w:val="24"/>
          <w:szCs w:val="24"/>
        </w:rPr>
        <w:t>- Entre todos la mataron y ella sola se murió (el fin de Europa)</w:t>
      </w:r>
    </w:p>
    <w:p w:rsidR="00DF7A89" w:rsidRDefault="00DF7A89" w:rsidP="00DF7A89">
      <w:pPr>
        <w:spacing w:line="240" w:lineRule="auto"/>
        <w:jc w:val="both"/>
        <w:rPr>
          <w:rFonts w:ascii="Times New Roman" w:hAnsi="Times New Roman" w:cs="Times New Roman"/>
          <w:sz w:val="24"/>
          <w:szCs w:val="24"/>
        </w:rPr>
      </w:pPr>
      <w:r w:rsidRPr="00F56FE8">
        <w:rPr>
          <w:rFonts w:ascii="Times New Roman" w:hAnsi="Times New Roman" w:cs="Times New Roman"/>
          <w:sz w:val="24"/>
          <w:szCs w:val="24"/>
        </w:rPr>
        <w:t>¿Hombres nuevos, en envases viejos?  (perder el futuro, en nombre del tiempo perdido)</w:t>
      </w:r>
    </w:p>
    <w:p w:rsidR="003B387E" w:rsidRDefault="00C21A20" w:rsidP="00673C84">
      <w:pPr>
        <w:spacing w:line="240" w:lineRule="auto"/>
        <w:jc w:val="both"/>
        <w:rPr>
          <w:rFonts w:ascii="Times New Roman" w:hAnsi="Times New Roman" w:cs="Times New Roman"/>
          <w:sz w:val="24"/>
          <w:szCs w:val="24"/>
        </w:rPr>
      </w:pPr>
      <w:r w:rsidRPr="00C21A20">
        <w:rPr>
          <w:rFonts w:ascii="Times New Roman" w:hAnsi="Times New Roman" w:cs="Times New Roman"/>
          <w:sz w:val="24"/>
          <w:szCs w:val="24"/>
        </w:rPr>
        <w:t>Ganar el futuro, en nombre del tiempo perdido: hombres nuevos, en envases nuevos.</w:t>
      </w:r>
    </w:p>
    <w:p w:rsidR="00673C84" w:rsidRPr="003B387E" w:rsidRDefault="00673C84" w:rsidP="00673C84">
      <w:pPr>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 Introducción: La metáfora del Puente Morandi (una ‘realidad’ que anticipó la ficción)</w:t>
      </w:r>
    </w:p>
    <w:p w:rsidR="00673C84" w:rsidRDefault="00673C84" w:rsidP="00673C84">
      <w:pPr>
        <w:spacing w:line="240" w:lineRule="auto"/>
        <w:jc w:val="both"/>
        <w:rPr>
          <w:rFonts w:ascii="Times New Roman" w:hAnsi="Times New Roman" w:cs="Times New Roman"/>
          <w:b/>
          <w:sz w:val="24"/>
          <w:szCs w:val="24"/>
        </w:rPr>
      </w:pPr>
      <w:r>
        <w:rPr>
          <w:noProof/>
        </w:rPr>
        <w:drawing>
          <wp:inline distT="0" distB="0" distL="0" distR="0" wp14:anchorId="55024AD4" wp14:editId="53FD8FD7">
            <wp:extent cx="5727700" cy="2990850"/>
            <wp:effectExtent l="0" t="0" r="6350" b="0"/>
            <wp:docPr id="1" name="Imagen 1" descr="Image result for foto del puente que se cayó en geno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foto del puente que se cayó en genov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2992839"/>
                    </a:xfrm>
                    <a:prstGeom prst="rect">
                      <a:avLst/>
                    </a:prstGeom>
                    <a:noFill/>
                    <a:ln>
                      <a:noFill/>
                    </a:ln>
                  </pic:spPr>
                </pic:pic>
              </a:graphicData>
            </a:graphic>
          </wp:inline>
        </w:drawing>
      </w:r>
    </w:p>
    <w:p w:rsidR="00673C84" w:rsidRPr="006A362E"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“Una escena apocalíptica”</w:t>
      </w:r>
      <w:r w:rsidRPr="006A362E">
        <w:rPr>
          <w:rFonts w:ascii="Times New Roman" w:hAnsi="Times New Roman" w:cs="Times New Roman"/>
          <w:sz w:val="24"/>
          <w:szCs w:val="24"/>
        </w:rPr>
        <w:t>, definió un vecino. “Una terrible tragedia”, reconoció el ministro de Transporte ita</w:t>
      </w:r>
      <w:r>
        <w:rPr>
          <w:rFonts w:ascii="Times New Roman" w:hAnsi="Times New Roman" w:cs="Times New Roman"/>
          <w:sz w:val="24"/>
          <w:szCs w:val="24"/>
        </w:rPr>
        <w:t>liano. Al menos 39</w:t>
      </w:r>
      <w:r w:rsidRPr="006A362E">
        <w:rPr>
          <w:rFonts w:ascii="Times New Roman" w:hAnsi="Times New Roman" w:cs="Times New Roman"/>
          <w:sz w:val="24"/>
          <w:szCs w:val="24"/>
        </w:rPr>
        <w:t xml:space="preserve"> personas murieron y decenas permanecen desaparecidas bajo los escombros de un puente de una autopista italiana cerca de Génova que se derrumbó hoy</w:t>
      </w:r>
      <w:r>
        <w:rPr>
          <w:rFonts w:ascii="Times New Roman" w:hAnsi="Times New Roman" w:cs="Times New Roman"/>
          <w:sz w:val="24"/>
          <w:szCs w:val="24"/>
        </w:rPr>
        <w:t xml:space="preserve"> (15/8/18)</w:t>
      </w:r>
      <w:r w:rsidRPr="006A362E">
        <w:rPr>
          <w:rFonts w:ascii="Times New Roman" w:hAnsi="Times New Roman" w:cs="Times New Roman"/>
          <w:sz w:val="24"/>
          <w:szCs w:val="24"/>
        </w:rPr>
        <w:t xml:space="preserve"> en plena hora pico.</w:t>
      </w:r>
    </w:p>
    <w:p w:rsidR="00673C84" w:rsidRDefault="00673C84" w:rsidP="00673C84">
      <w:pPr>
        <w:spacing w:line="240" w:lineRule="auto"/>
        <w:jc w:val="both"/>
        <w:rPr>
          <w:rFonts w:ascii="Times New Roman" w:hAnsi="Times New Roman" w:cs="Times New Roman"/>
          <w:sz w:val="24"/>
          <w:szCs w:val="24"/>
        </w:rPr>
      </w:pPr>
      <w:r w:rsidRPr="006A362E">
        <w:rPr>
          <w:rFonts w:ascii="Times New Roman" w:hAnsi="Times New Roman" w:cs="Times New Roman"/>
          <w:sz w:val="24"/>
          <w:szCs w:val="24"/>
        </w:rPr>
        <w:t>El puente de unos cien metros de altura se desplomó en torno al mediodía. Fue construido en la década de 1960 en la autopista A10 y restaurado en 2016. El viaducto mide 1.182 metros de longitud y tiene una altura de cerca de 100 metros.</w:t>
      </w:r>
    </w:p>
    <w:p w:rsidR="00673C84" w:rsidRDefault="00673C84" w:rsidP="00673C84">
      <w:pPr>
        <w:spacing w:line="240" w:lineRule="auto"/>
        <w:jc w:val="both"/>
        <w:rPr>
          <w:rFonts w:ascii="Times New Roman" w:hAnsi="Times New Roman" w:cs="Times New Roman"/>
          <w:sz w:val="24"/>
          <w:szCs w:val="24"/>
        </w:rPr>
      </w:pPr>
      <w:r w:rsidRPr="00B94799">
        <w:rPr>
          <w:rFonts w:ascii="Times New Roman" w:hAnsi="Times New Roman" w:cs="Times New Roman"/>
          <w:sz w:val="24"/>
          <w:szCs w:val="24"/>
        </w:rPr>
        <w:t>Más de 300 bomberos, voluntarios y técnicos trabajaron toda la noche del martes excavando en las gigantescas ruinas que parecen monumentos siniestros en cemento armado y hierros retorcidos, a la búsqueda de más víctimas.</w:t>
      </w:r>
    </w:p>
    <w:p w:rsidR="00673C84" w:rsidRDefault="00673C84" w:rsidP="00673C84">
      <w:pPr>
        <w:spacing w:line="240" w:lineRule="auto"/>
        <w:jc w:val="both"/>
        <w:rPr>
          <w:rFonts w:ascii="Times New Roman" w:hAnsi="Times New Roman" w:cs="Times New Roman"/>
          <w:sz w:val="24"/>
          <w:szCs w:val="24"/>
        </w:rPr>
      </w:pPr>
      <w:r w:rsidRPr="00B94799">
        <w:rPr>
          <w:rFonts w:ascii="Times New Roman" w:hAnsi="Times New Roman" w:cs="Times New Roman"/>
          <w:noProof/>
          <w:sz w:val="24"/>
          <w:szCs w:val="24"/>
        </w:rPr>
        <w:drawing>
          <wp:inline distT="0" distB="0" distL="0" distR="0" wp14:anchorId="4184095E" wp14:editId="016821F6">
            <wp:extent cx="5732911" cy="3206750"/>
            <wp:effectExtent l="0" t="0" r="127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731510" cy="3205966"/>
                    </a:xfrm>
                    <a:prstGeom prst="rect">
                      <a:avLst/>
                    </a:prstGeom>
                  </pic:spPr>
                </pic:pic>
              </a:graphicData>
            </a:graphic>
          </wp:inline>
        </w:drawing>
      </w:r>
    </w:p>
    <w:p w:rsidR="00673C84" w:rsidRDefault="00673C84" w:rsidP="00673C84">
      <w:pPr>
        <w:spacing w:line="240" w:lineRule="auto"/>
        <w:jc w:val="both"/>
        <w:rPr>
          <w:rFonts w:ascii="Times New Roman" w:hAnsi="Times New Roman" w:cs="Times New Roman"/>
          <w:sz w:val="24"/>
          <w:szCs w:val="24"/>
        </w:rPr>
      </w:pPr>
      <w:r w:rsidRPr="00B94799">
        <w:rPr>
          <w:rFonts w:ascii="Times New Roman" w:hAnsi="Times New Roman" w:cs="Times New Roman"/>
          <w:sz w:val="24"/>
          <w:szCs w:val="24"/>
        </w:rPr>
        <w:lastRenderedPageBreak/>
        <w:t>El puente Morandi, llamado también el puente de Brooklyn por su parecido con el original de Nueva York estaba como siempre sobrecargado de tráfico de automóviles y camiones pesados. Una estimación señalan una circulación sobre la estructura de 25 millones de vehículos, que fatigaban aún más a una obra de medio siglo que muchos genoveses llaman aún hoy el “puente enfermo”. El último cálculo es que al menos 30 autos y media docena de camiones cayeron cuando se derrumbaron los 200 metros centrales del puente de más de un kilómetro de largo.</w:t>
      </w:r>
    </w:p>
    <w:p w:rsidR="00673C84" w:rsidRPr="00B94799" w:rsidRDefault="00673C84" w:rsidP="00673C84">
      <w:pPr>
        <w:spacing w:line="240" w:lineRule="auto"/>
        <w:jc w:val="both"/>
        <w:rPr>
          <w:rFonts w:ascii="Times New Roman" w:hAnsi="Times New Roman" w:cs="Times New Roman"/>
          <w:sz w:val="24"/>
          <w:szCs w:val="24"/>
        </w:rPr>
      </w:pPr>
      <w:r w:rsidRPr="00B94799">
        <w:rPr>
          <w:rFonts w:ascii="Times New Roman" w:hAnsi="Times New Roman" w:cs="Times New Roman"/>
          <w:sz w:val="24"/>
          <w:szCs w:val="24"/>
        </w:rPr>
        <w:t>Las principales figuras del gobierno circulan por Génova consolando a los heridos y haciendo declaraciones de fuego contra los responsables. El ministro de Trabajo y Desarrollo Económico, líder de uno de los dos partidos populistas del nuevo gobierno, Luigi Di Maio, dijo que “los responsables tienen un nombre y un apellido y son Autopistas para Italia”. Autopistas es una sociedad controlada por Atlantis, propiedad de la familia Bene</w:t>
      </w:r>
      <w:r>
        <w:rPr>
          <w:rFonts w:ascii="Times New Roman" w:hAnsi="Times New Roman" w:cs="Times New Roman"/>
          <w:sz w:val="24"/>
          <w:szCs w:val="24"/>
        </w:rPr>
        <w:t>tton.</w:t>
      </w:r>
    </w:p>
    <w:p w:rsidR="00673C84" w:rsidRPr="006A362E" w:rsidRDefault="00673C84" w:rsidP="00673C84">
      <w:pPr>
        <w:spacing w:line="240" w:lineRule="auto"/>
        <w:jc w:val="both"/>
        <w:rPr>
          <w:rFonts w:ascii="Times New Roman" w:hAnsi="Times New Roman" w:cs="Times New Roman"/>
          <w:sz w:val="24"/>
          <w:szCs w:val="24"/>
        </w:rPr>
      </w:pPr>
      <w:r w:rsidRPr="00B94799">
        <w:rPr>
          <w:rFonts w:ascii="Times New Roman" w:hAnsi="Times New Roman" w:cs="Times New Roman"/>
          <w:sz w:val="24"/>
          <w:szCs w:val="24"/>
        </w:rPr>
        <w:t>“Nos encontramos con uno de lo</w:t>
      </w:r>
      <w:r>
        <w:rPr>
          <w:rFonts w:ascii="Times New Roman" w:hAnsi="Times New Roman" w:cs="Times New Roman"/>
          <w:sz w:val="24"/>
          <w:szCs w:val="24"/>
        </w:rPr>
        <w:t>s</w:t>
      </w:r>
      <w:r w:rsidRPr="00B94799">
        <w:rPr>
          <w:rFonts w:ascii="Times New Roman" w:hAnsi="Times New Roman" w:cs="Times New Roman"/>
          <w:sz w:val="24"/>
          <w:szCs w:val="24"/>
        </w:rPr>
        <w:t xml:space="preserve"> más importantes concesionarios europeos, que nos dice que el puente era seguro. Estas son exc</w:t>
      </w:r>
      <w:r>
        <w:rPr>
          <w:rFonts w:ascii="Times New Roman" w:hAnsi="Times New Roman" w:cs="Times New Roman"/>
          <w:sz w:val="24"/>
          <w:szCs w:val="24"/>
        </w:rPr>
        <w:t>usas. Autopistas debía hacer un</w:t>
      </w:r>
      <w:r w:rsidRPr="00B94799">
        <w:rPr>
          <w:rFonts w:ascii="Times New Roman" w:hAnsi="Times New Roman" w:cs="Times New Roman"/>
          <w:sz w:val="24"/>
          <w:szCs w:val="24"/>
        </w:rPr>
        <w:t xml:space="preserve"> mantenimiento y no ha cumplido. Antes que nada, sus directivos deben renunciar”.</w:t>
      </w:r>
    </w:p>
    <w:p w:rsidR="00673C84" w:rsidRPr="006A362E" w:rsidRDefault="00673C84" w:rsidP="00673C84">
      <w:pPr>
        <w:spacing w:line="240" w:lineRule="auto"/>
        <w:jc w:val="both"/>
        <w:rPr>
          <w:rFonts w:ascii="Times New Roman" w:hAnsi="Times New Roman" w:cs="Times New Roman"/>
          <w:sz w:val="24"/>
          <w:szCs w:val="24"/>
        </w:rPr>
      </w:pPr>
      <w:r w:rsidRPr="006A362E">
        <w:rPr>
          <w:rFonts w:ascii="Times New Roman" w:hAnsi="Times New Roman" w:cs="Times New Roman"/>
          <w:sz w:val="24"/>
          <w:szCs w:val="24"/>
        </w:rPr>
        <w:t xml:space="preserve">Atlantia, la empresa encargada de gestionar el puente Morandi de Génova (noroeste), que en 2018 colapsó causando 43 víctimas mortales, ya conocía desde 2014 que esta infraestructura estaba en “riesgo de derrumbamiento”, según un documento encontrado en un </w:t>
      </w:r>
      <w:r>
        <w:rPr>
          <w:rFonts w:ascii="Times New Roman" w:hAnsi="Times New Roman" w:cs="Times New Roman"/>
          <w:sz w:val="24"/>
          <w:szCs w:val="24"/>
        </w:rPr>
        <w:t>registro de la empresa.</w:t>
      </w:r>
    </w:p>
    <w:p w:rsidR="00673C84" w:rsidRPr="006A362E" w:rsidRDefault="00673C84" w:rsidP="00673C84">
      <w:pPr>
        <w:spacing w:line="240" w:lineRule="auto"/>
        <w:jc w:val="both"/>
        <w:rPr>
          <w:rFonts w:ascii="Times New Roman" w:hAnsi="Times New Roman" w:cs="Times New Roman"/>
          <w:sz w:val="24"/>
          <w:szCs w:val="24"/>
        </w:rPr>
      </w:pPr>
      <w:r w:rsidRPr="006A362E">
        <w:rPr>
          <w:rFonts w:ascii="Times New Roman" w:hAnsi="Times New Roman" w:cs="Times New Roman"/>
          <w:sz w:val="24"/>
          <w:szCs w:val="24"/>
        </w:rPr>
        <w:t>Los dirigentes de la concesionaria italiana Atlantia y de su empresa f</w:t>
      </w:r>
      <w:r w:rsidR="005A3BA7">
        <w:rPr>
          <w:rFonts w:ascii="Times New Roman" w:hAnsi="Times New Roman" w:cs="Times New Roman"/>
          <w:sz w:val="24"/>
          <w:szCs w:val="24"/>
        </w:rPr>
        <w:t>ilial “Autoestrade per l’Italia”</w:t>
      </w:r>
      <w:r w:rsidRPr="006A362E">
        <w:rPr>
          <w:rFonts w:ascii="Times New Roman" w:hAnsi="Times New Roman" w:cs="Times New Roman"/>
          <w:sz w:val="24"/>
          <w:szCs w:val="24"/>
        </w:rPr>
        <w:t>, que gestionaba directamente el mantenimiento de este puente, habían negado hasta ahora tener conocimiento del peligro que corría el viaducto, algo que contradice el atestado, elaborado por la Ofi</w:t>
      </w:r>
      <w:r>
        <w:rPr>
          <w:rFonts w:ascii="Times New Roman" w:hAnsi="Times New Roman" w:cs="Times New Roman"/>
          <w:sz w:val="24"/>
          <w:szCs w:val="24"/>
        </w:rPr>
        <w:t>cina de Riesgos de la compañía.</w:t>
      </w:r>
    </w:p>
    <w:p w:rsidR="00673C84" w:rsidRDefault="00673C84" w:rsidP="00673C84">
      <w:pPr>
        <w:spacing w:line="240" w:lineRule="auto"/>
        <w:jc w:val="both"/>
        <w:rPr>
          <w:rFonts w:ascii="Times New Roman" w:hAnsi="Times New Roman" w:cs="Times New Roman"/>
          <w:sz w:val="24"/>
          <w:szCs w:val="24"/>
        </w:rPr>
      </w:pPr>
      <w:r w:rsidRPr="006A362E">
        <w:rPr>
          <w:rFonts w:ascii="Times New Roman" w:hAnsi="Times New Roman" w:cs="Times New Roman"/>
          <w:sz w:val="24"/>
          <w:szCs w:val="24"/>
        </w:rPr>
        <w:t>Otros informes, encontrados en el mismo registro digital por la “Guarda di Finanza” (policía fiscal), muestran que desde 2014 hasta 2016 el puente Morandi estaba en “riesgo de derrumbe”, pero esto cambia en 2017, cuando se habla de “riesgo de pérdida de estabilidad”, según informa “La Repubblica”.</w:t>
      </w:r>
    </w:p>
    <w:p w:rsidR="00673C84" w:rsidRPr="00B94799" w:rsidRDefault="00673C84" w:rsidP="00673C84">
      <w:pPr>
        <w:spacing w:line="240" w:lineRule="auto"/>
        <w:jc w:val="both"/>
        <w:rPr>
          <w:rFonts w:ascii="Times New Roman" w:hAnsi="Times New Roman" w:cs="Times New Roman"/>
          <w:sz w:val="24"/>
          <w:szCs w:val="24"/>
        </w:rPr>
      </w:pPr>
      <w:r w:rsidRPr="00B94799">
        <w:rPr>
          <w:rFonts w:ascii="Times New Roman" w:hAnsi="Times New Roman" w:cs="Times New Roman"/>
          <w:sz w:val="24"/>
          <w:szCs w:val="24"/>
        </w:rPr>
        <w:t>El vicepresidente de Italia, Matteo Salvini, ha aprovechado el accidente del puente de Génova, al norte de Italia, para cuestionar si su país debería respetar las restricciones presu</w:t>
      </w:r>
      <w:r>
        <w:rPr>
          <w:rFonts w:ascii="Times New Roman" w:hAnsi="Times New Roman" w:cs="Times New Roman"/>
          <w:sz w:val="24"/>
          <w:szCs w:val="24"/>
        </w:rPr>
        <w:t>puestarias de la Unión Europea.</w:t>
      </w:r>
    </w:p>
    <w:p w:rsidR="00673C84" w:rsidRPr="00B94799" w:rsidRDefault="00673C84" w:rsidP="00673C84">
      <w:pPr>
        <w:spacing w:line="240" w:lineRule="auto"/>
        <w:jc w:val="both"/>
        <w:rPr>
          <w:rFonts w:ascii="Times New Roman" w:hAnsi="Times New Roman" w:cs="Times New Roman"/>
          <w:sz w:val="24"/>
          <w:szCs w:val="24"/>
        </w:rPr>
      </w:pPr>
      <w:r w:rsidRPr="00B94799">
        <w:rPr>
          <w:rFonts w:ascii="Times New Roman" w:hAnsi="Times New Roman" w:cs="Times New Roman"/>
          <w:sz w:val="24"/>
          <w:szCs w:val="24"/>
        </w:rPr>
        <w:t>Salvini ha declarado este martes</w:t>
      </w:r>
      <w:r>
        <w:rPr>
          <w:rFonts w:ascii="Times New Roman" w:hAnsi="Times New Roman" w:cs="Times New Roman"/>
          <w:sz w:val="24"/>
          <w:szCs w:val="24"/>
        </w:rPr>
        <w:t xml:space="preserve"> (14/8/18)</w:t>
      </w:r>
      <w:r w:rsidRPr="00B94799">
        <w:rPr>
          <w:rFonts w:ascii="Times New Roman" w:hAnsi="Times New Roman" w:cs="Times New Roman"/>
          <w:sz w:val="24"/>
          <w:szCs w:val="24"/>
        </w:rPr>
        <w:t xml:space="preserve"> en Catania que la caída del puente Morandi, de casi 50 años, muestra lo importante que es aumentar el gasto de inversión en Italia, insinuando que los límites de gasto de la UE han puesto vidas en riesgo.</w:t>
      </w:r>
    </w:p>
    <w:p w:rsidR="00673C84" w:rsidRPr="00B94799" w:rsidRDefault="00673C84" w:rsidP="00673C84">
      <w:pPr>
        <w:spacing w:line="240" w:lineRule="auto"/>
        <w:jc w:val="both"/>
        <w:rPr>
          <w:rFonts w:ascii="Times New Roman" w:hAnsi="Times New Roman" w:cs="Times New Roman"/>
          <w:sz w:val="24"/>
          <w:szCs w:val="24"/>
        </w:rPr>
      </w:pPr>
      <w:r w:rsidRPr="00B94799">
        <w:rPr>
          <w:rFonts w:ascii="Times New Roman" w:hAnsi="Times New Roman" w:cs="Times New Roman"/>
          <w:sz w:val="24"/>
          <w:szCs w:val="24"/>
        </w:rPr>
        <w:t>“Si las limitaciones externas nos impiden gastar para tener carreteras seguras y escuelas, realmente hay que cuestionarse si tiene sentido seguir estas reglas”, declaró Salvini, el cual encabeza la Liga de Euroescépticos en el país. No puede haber un intercambio entre las reglas fiscales y la seguridad de los italianos”, sentenció.</w:t>
      </w:r>
    </w:p>
    <w:p w:rsidR="00673C84" w:rsidRDefault="00673C84" w:rsidP="00673C84">
      <w:pPr>
        <w:spacing w:line="240" w:lineRule="auto"/>
        <w:jc w:val="both"/>
        <w:rPr>
          <w:rFonts w:ascii="Times New Roman" w:hAnsi="Times New Roman" w:cs="Times New Roman"/>
          <w:sz w:val="24"/>
          <w:szCs w:val="24"/>
        </w:rPr>
      </w:pPr>
      <w:r w:rsidRPr="00B94799">
        <w:rPr>
          <w:rFonts w:ascii="Times New Roman" w:hAnsi="Times New Roman" w:cs="Times New Roman"/>
          <w:sz w:val="24"/>
          <w:szCs w:val="24"/>
        </w:rPr>
        <w:t>La tragedia se produce bajo el marco en que la coalición antiestablishment de Italia prepara su presupuesto para 2019, con Salvini y su aliado populista Luigi Di Maio del Movimiento Cinco Estrellas exigiendo que la UE flexibilice sus reglas sobre las metas de déficit para permitirles aumentar el gasto y reducir los impuestos. Gobiernos italianos anteriores llevan presionando desde hace tiempo para que ciertos tipos de inversión sean excluidos de los cálculos de la UE y Salvini dejó en claro que planea utilizar el desastre de Génova para insistir en ese punto.</w:t>
      </w:r>
    </w:p>
    <w:p w:rsidR="00673C84" w:rsidRDefault="00673C84"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Una ‘ficción’ que anticipó la realidad: </w:t>
      </w:r>
      <w:r w:rsidRPr="004A144C">
        <w:rPr>
          <w:rFonts w:ascii="Times New Roman" w:hAnsi="Times New Roman" w:cs="Times New Roman"/>
          <w:b/>
          <w:sz w:val="24"/>
          <w:szCs w:val="24"/>
        </w:rPr>
        <w:t>La Balsa de piedra</w:t>
      </w:r>
      <w:r>
        <w:rPr>
          <w:rFonts w:ascii="Times New Roman" w:hAnsi="Times New Roman" w:cs="Times New Roman"/>
          <w:b/>
          <w:sz w:val="24"/>
          <w:szCs w:val="24"/>
        </w:rPr>
        <w:t xml:space="preserve"> (1986)</w:t>
      </w:r>
      <w:r w:rsidRPr="004A144C">
        <w:rPr>
          <w:rFonts w:ascii="Times New Roman" w:hAnsi="Times New Roman" w:cs="Times New Roman"/>
          <w:b/>
          <w:sz w:val="24"/>
          <w:szCs w:val="24"/>
        </w:rPr>
        <w:t xml:space="preserve"> </w:t>
      </w:r>
      <w:r>
        <w:rPr>
          <w:rFonts w:ascii="Times New Roman" w:hAnsi="Times New Roman" w:cs="Times New Roman"/>
          <w:b/>
          <w:sz w:val="24"/>
          <w:szCs w:val="24"/>
        </w:rPr>
        <w:t>-</w:t>
      </w:r>
      <w:r w:rsidRPr="004A144C">
        <w:rPr>
          <w:rFonts w:ascii="Times New Roman" w:hAnsi="Times New Roman" w:cs="Times New Roman"/>
          <w:b/>
          <w:sz w:val="24"/>
          <w:szCs w:val="24"/>
        </w:rPr>
        <w:t xml:space="preserve"> José S</w:t>
      </w:r>
      <w:r>
        <w:rPr>
          <w:rFonts w:ascii="Times New Roman" w:hAnsi="Times New Roman" w:cs="Times New Roman"/>
          <w:b/>
          <w:sz w:val="24"/>
          <w:szCs w:val="24"/>
        </w:rPr>
        <w:t xml:space="preserve">aramago </w:t>
      </w:r>
    </w:p>
    <w:p w:rsidR="00673C84" w:rsidRPr="007C6B6F" w:rsidRDefault="00673C84" w:rsidP="00673C84">
      <w:pPr>
        <w:spacing w:line="240" w:lineRule="auto"/>
        <w:jc w:val="both"/>
        <w:rPr>
          <w:rFonts w:ascii="Times New Roman" w:hAnsi="Times New Roman" w:cs="Times New Roman"/>
          <w:b/>
          <w:sz w:val="24"/>
          <w:szCs w:val="24"/>
        </w:rPr>
      </w:pPr>
      <w:r w:rsidRPr="007C6B6F">
        <w:rPr>
          <w:rFonts w:ascii="Times New Roman" w:hAnsi="Times New Roman" w:cs="Times New Roman"/>
          <w:b/>
          <w:sz w:val="24"/>
          <w:szCs w:val="24"/>
        </w:rPr>
        <w:t>(Una lectura que nos orienta sobre los motivos, medios y consecuencias de “la grieta”)</w:t>
      </w:r>
    </w:p>
    <w:p w:rsidR="00673C84" w:rsidRDefault="00673C84" w:rsidP="00673C84">
      <w:pPr>
        <w:spacing w:line="240" w:lineRule="auto"/>
        <w:jc w:val="both"/>
        <w:rPr>
          <w:rFonts w:ascii="Times New Roman" w:hAnsi="Times New Roman" w:cs="Times New Roman"/>
          <w:sz w:val="24"/>
          <w:szCs w:val="24"/>
        </w:rPr>
      </w:pPr>
      <w:r w:rsidRPr="004A144C">
        <w:rPr>
          <w:rFonts w:ascii="Times New Roman" w:hAnsi="Times New Roman" w:cs="Times New Roman"/>
          <w:sz w:val="24"/>
          <w:szCs w:val="24"/>
        </w:rPr>
        <w:t>La balsa de piedra parte de un audaz planteamiento narrativo. Una grieta abierta espontáneamente a lo largo de los Pirineos provoca la separación de la Península Ibérica del resto del continente europeo. Transformada en una gran isla flotante, se moverá hacia una única dirección inexorable: la</w:t>
      </w:r>
      <w:r>
        <w:rPr>
          <w:rFonts w:ascii="Times New Roman" w:hAnsi="Times New Roman" w:cs="Times New Roman"/>
          <w:sz w:val="24"/>
          <w:szCs w:val="24"/>
        </w:rPr>
        <w:t xml:space="preserve"> mera utopía, el ser del mundo. </w:t>
      </w:r>
      <w:r w:rsidRPr="004A144C">
        <w:rPr>
          <w:rFonts w:ascii="Times New Roman" w:hAnsi="Times New Roman" w:cs="Times New Roman"/>
          <w:sz w:val="24"/>
          <w:szCs w:val="24"/>
        </w:rPr>
        <w:t>Sus protagonistas, como la península, también viajan a la deriva en busca de una explicación a lo ocurrido y respuestas para sus propias cuestiones espirituales. Saramago alude con esta separación a la deriva cultural y social de la península respecto al viejo continente.</w:t>
      </w:r>
    </w:p>
    <w:p w:rsidR="00673C84" w:rsidRDefault="00673C84" w:rsidP="00673C84">
      <w:pPr>
        <w:spacing w:line="240" w:lineRule="auto"/>
        <w:jc w:val="both"/>
        <w:rPr>
          <w:rFonts w:ascii="Times New Roman" w:hAnsi="Times New Roman" w:cs="Times New Roman"/>
          <w:sz w:val="24"/>
          <w:szCs w:val="24"/>
        </w:rPr>
      </w:pPr>
      <w:r w:rsidRPr="004A144C">
        <w:rPr>
          <w:rFonts w:ascii="Times New Roman" w:hAnsi="Times New Roman" w:cs="Times New Roman"/>
          <w:sz w:val="24"/>
          <w:szCs w:val="24"/>
        </w:rPr>
        <w:t>José Saramago muestra en La balsa de piedra una insólita y sorprende</w:t>
      </w:r>
      <w:r>
        <w:rPr>
          <w:rFonts w:ascii="Times New Roman" w:hAnsi="Times New Roman" w:cs="Times New Roman"/>
          <w:sz w:val="24"/>
          <w:szCs w:val="24"/>
        </w:rPr>
        <w:t xml:space="preserve">nte perspectiva de la Península </w:t>
      </w:r>
      <w:r w:rsidRPr="004A144C">
        <w:rPr>
          <w:rFonts w:ascii="Times New Roman" w:hAnsi="Times New Roman" w:cs="Times New Roman"/>
          <w:sz w:val="24"/>
          <w:szCs w:val="24"/>
        </w:rPr>
        <w:t>Ibérica, en la que no faltan sagaces miradas sobre los gobernantes, el comportamiento de las masas, el sentido de Europa y la influencia de los Estados Unidos de América. Y también demuestra que cada cosa tiene su lugar y cada lugar reclama la cosa que le corresponde, que no se puede huir de la naturaleza y que el ser humano es un ser inteligente, sin duda, pero no tanto como sería deseable.</w:t>
      </w:r>
    </w:p>
    <w:p w:rsidR="00673C84" w:rsidRDefault="00673C84" w:rsidP="00673C84">
      <w:pPr>
        <w:spacing w:line="240" w:lineRule="auto"/>
        <w:jc w:val="both"/>
        <w:rPr>
          <w:rFonts w:ascii="Times New Roman" w:hAnsi="Times New Roman" w:cs="Times New Roman"/>
          <w:sz w:val="24"/>
          <w:szCs w:val="24"/>
        </w:rPr>
      </w:pPr>
      <w:r w:rsidRPr="004B2F4C">
        <w:rPr>
          <w:rFonts w:ascii="Times New Roman" w:hAnsi="Times New Roman" w:cs="Times New Roman"/>
          <w:sz w:val="24"/>
          <w:szCs w:val="24"/>
        </w:rPr>
        <w:t>La balsa de piedra es</w:t>
      </w:r>
      <w:r>
        <w:rPr>
          <w:rFonts w:ascii="Times New Roman" w:hAnsi="Times New Roman" w:cs="Times New Roman"/>
          <w:sz w:val="24"/>
          <w:szCs w:val="24"/>
        </w:rPr>
        <w:t>, en palabras del propio autor “</w:t>
      </w:r>
      <w:r w:rsidRPr="004B2F4C">
        <w:rPr>
          <w:rFonts w:ascii="Times New Roman" w:hAnsi="Times New Roman" w:cs="Times New Roman"/>
          <w:sz w:val="24"/>
          <w:szCs w:val="24"/>
        </w:rPr>
        <w:t>una novela prof</w:t>
      </w:r>
      <w:r>
        <w:rPr>
          <w:rFonts w:ascii="Times New Roman" w:hAnsi="Times New Roman" w:cs="Times New Roman"/>
          <w:sz w:val="24"/>
          <w:szCs w:val="24"/>
        </w:rPr>
        <w:t>undamente ibérica”, relativa a “</w:t>
      </w:r>
      <w:r w:rsidRPr="004B2F4C">
        <w:rPr>
          <w:rFonts w:ascii="Times New Roman" w:hAnsi="Times New Roman" w:cs="Times New Roman"/>
          <w:sz w:val="24"/>
          <w:szCs w:val="24"/>
        </w:rPr>
        <w:t>Portugal y al conjunto de los pueblos españoles, que siento que comparten una cultura común, una cultura que no es rigurosamente europea: es otro mundo, un mundo con un carácter tan fuerte, tan propio, que los pueblos de la Península deberían hacer un gran esfuerzo de entendimiento mutuo para resistir a las presiones de la cultura europea, que no es sino la cultura de los tres países dominantes,</w:t>
      </w:r>
      <w:r>
        <w:rPr>
          <w:rFonts w:ascii="Times New Roman" w:hAnsi="Times New Roman" w:cs="Times New Roman"/>
          <w:sz w:val="24"/>
          <w:szCs w:val="24"/>
        </w:rPr>
        <w:t xml:space="preserve"> Francia, Alemania e Inglaterra”</w:t>
      </w:r>
      <w:r w:rsidRPr="004B2F4C">
        <w:rPr>
          <w:rFonts w:ascii="Times New Roman" w:hAnsi="Times New Roman" w:cs="Times New Roman"/>
          <w:sz w:val="24"/>
          <w:szCs w:val="24"/>
        </w:rPr>
        <w:t>.</w:t>
      </w:r>
    </w:p>
    <w:p w:rsidR="00673C84" w:rsidRDefault="00673C84" w:rsidP="00673C84">
      <w:pPr>
        <w:spacing w:line="240" w:lineRule="auto"/>
        <w:jc w:val="both"/>
        <w:rPr>
          <w:rFonts w:ascii="Times New Roman" w:hAnsi="Times New Roman" w:cs="Times New Roman"/>
          <w:sz w:val="24"/>
          <w:szCs w:val="24"/>
        </w:rPr>
      </w:pPr>
      <w:r w:rsidRPr="004B2F4C">
        <w:rPr>
          <w:rFonts w:ascii="Times New Roman" w:hAnsi="Times New Roman" w:cs="Times New Roman"/>
          <w:sz w:val="24"/>
          <w:szCs w:val="24"/>
        </w:rPr>
        <w:t>La separación geográfica es una alusión a como Saramago percibía la unificación de Europa, donde los países ibéricos estaban desplazados, navegando a la deriva sin una identidad cultural, social o económica con el resto del continente.</w:t>
      </w:r>
      <w:r>
        <w:rPr>
          <w:rFonts w:ascii="Times New Roman" w:hAnsi="Times New Roman" w:cs="Times New Roman"/>
          <w:sz w:val="24"/>
          <w:szCs w:val="24"/>
        </w:rPr>
        <w:t xml:space="preserve"> La maestría expresiva del autor </w:t>
      </w:r>
      <w:r w:rsidRPr="004B2F4C">
        <w:rPr>
          <w:rFonts w:ascii="Times New Roman" w:hAnsi="Times New Roman" w:cs="Times New Roman"/>
          <w:sz w:val="24"/>
          <w:szCs w:val="24"/>
        </w:rPr>
        <w:t xml:space="preserve">apunta al centro mismo </w:t>
      </w:r>
      <w:r>
        <w:rPr>
          <w:rFonts w:ascii="Times New Roman" w:hAnsi="Times New Roman" w:cs="Times New Roman"/>
          <w:sz w:val="24"/>
          <w:szCs w:val="24"/>
        </w:rPr>
        <w:t>de una verdadera “cuestión palpitante”</w:t>
      </w:r>
      <w:r w:rsidRPr="004B2F4C">
        <w:rPr>
          <w:rFonts w:ascii="Times New Roman" w:hAnsi="Times New Roman" w:cs="Times New Roman"/>
          <w:sz w:val="24"/>
          <w:szCs w:val="24"/>
        </w:rPr>
        <w:t>: las relaciones de los</w:t>
      </w:r>
      <w:r>
        <w:rPr>
          <w:rFonts w:ascii="Times New Roman" w:hAnsi="Times New Roman" w:cs="Times New Roman"/>
          <w:sz w:val="24"/>
          <w:szCs w:val="24"/>
        </w:rPr>
        <w:t xml:space="preserve"> pueblos ibéricos consigo mismo</w:t>
      </w:r>
      <w:r w:rsidRPr="004B2F4C">
        <w:rPr>
          <w:rFonts w:ascii="Times New Roman" w:hAnsi="Times New Roman" w:cs="Times New Roman"/>
          <w:sz w:val="24"/>
          <w:szCs w:val="24"/>
        </w:rPr>
        <w:t xml:space="preserve"> y con Europa.</w:t>
      </w:r>
    </w:p>
    <w:p w:rsidR="00673C84" w:rsidRDefault="00673C84" w:rsidP="00673C84">
      <w:pPr>
        <w:spacing w:line="240" w:lineRule="auto"/>
        <w:jc w:val="both"/>
        <w:rPr>
          <w:rFonts w:ascii="Times New Roman" w:hAnsi="Times New Roman" w:cs="Times New Roman"/>
          <w:sz w:val="24"/>
          <w:szCs w:val="24"/>
        </w:rPr>
      </w:pPr>
      <w:r w:rsidRPr="00382383">
        <w:rPr>
          <w:rFonts w:ascii="Times New Roman" w:hAnsi="Times New Roman" w:cs="Times New Roman"/>
          <w:sz w:val="24"/>
          <w:szCs w:val="24"/>
        </w:rPr>
        <w:t>Joana Carda, Joaquim Sassa, Pedro Orce, José Anaiço, Maria Guavaira y un “endiablado” perro de nombre Constante serán los misteriosos y humanos personajes en los que se centrará el Nobel de Literatura para hacernos llegar sus propios pensamientos sobre la condición humana y sus críticas a un mundo al que considera egoísta. Mediante cada uno de ellos, Saramago contará su visión del mundo que le tocó vivir, con los ricos abandonando la península-isla a la primera de cambio, con EEUU tratando, a cada momento, de interceder siempre y cuando vea el negocio, con Europa dejando claro ese pensamiento que dice que ese continente termina en los Pirineos, con los gobiernos de cada país interviniendo más para causar problemas que para solucionarlos y con improvisación y la superstición como mé</w:t>
      </w:r>
      <w:r>
        <w:rPr>
          <w:rFonts w:ascii="Times New Roman" w:hAnsi="Times New Roman" w:cs="Times New Roman"/>
          <w:sz w:val="24"/>
          <w:szCs w:val="24"/>
        </w:rPr>
        <w:t>todos para explicar esa ruptura.</w:t>
      </w:r>
    </w:p>
    <w:p w:rsidR="00673C84" w:rsidRPr="00382383" w:rsidRDefault="00673C84" w:rsidP="00673C84">
      <w:pPr>
        <w:spacing w:line="240" w:lineRule="auto"/>
        <w:jc w:val="both"/>
        <w:rPr>
          <w:rFonts w:ascii="Times New Roman" w:hAnsi="Times New Roman" w:cs="Times New Roman"/>
          <w:sz w:val="24"/>
          <w:szCs w:val="24"/>
        </w:rPr>
      </w:pPr>
      <w:r w:rsidRPr="00382383">
        <w:rPr>
          <w:rFonts w:ascii="Times New Roman" w:hAnsi="Times New Roman" w:cs="Times New Roman"/>
          <w:sz w:val="24"/>
          <w:szCs w:val="24"/>
        </w:rPr>
        <w:t>La península se separa de la vieja Europa, a causa de una raya hecha en la tierra con una vara de negrillo o de arrojar una piedra al mar o simplemente porque así debía ser, y un hombre siente entonces el temblor de la tierra bajo sus pies y a otro lo persigue una ruidosa bandada de estorninos y una mujer no cesa nunca de desovillar un calcetín de lana azul; y comienza a navegar por el océano, con rumbo desconocido primero y luego claramente o</w:t>
      </w:r>
      <w:r>
        <w:rPr>
          <w:rFonts w:ascii="Times New Roman" w:hAnsi="Times New Roman" w:cs="Times New Roman"/>
          <w:sz w:val="24"/>
          <w:szCs w:val="24"/>
        </w:rPr>
        <w:t>rientada hacia América del Sur.</w:t>
      </w:r>
    </w:p>
    <w:p w:rsidR="00673C84" w:rsidRPr="00382383" w:rsidRDefault="00673C84" w:rsidP="00673C84">
      <w:pPr>
        <w:spacing w:line="240" w:lineRule="auto"/>
        <w:jc w:val="both"/>
        <w:rPr>
          <w:rFonts w:ascii="Times New Roman" w:hAnsi="Times New Roman" w:cs="Times New Roman"/>
          <w:sz w:val="24"/>
          <w:szCs w:val="24"/>
        </w:rPr>
      </w:pPr>
      <w:r w:rsidRPr="00382383">
        <w:rPr>
          <w:rFonts w:ascii="Times New Roman" w:hAnsi="Times New Roman" w:cs="Times New Roman"/>
          <w:sz w:val="24"/>
          <w:szCs w:val="24"/>
        </w:rPr>
        <w:t xml:space="preserve">Esta visión que hace el autor está vinculada a una concepción acerca de la historia, en donde unos pocos ostentan el poder y los privilegios y otros muchos se hallan en la pobreza y la </w:t>
      </w:r>
      <w:r w:rsidRPr="00382383">
        <w:rPr>
          <w:rFonts w:ascii="Times New Roman" w:hAnsi="Times New Roman" w:cs="Times New Roman"/>
          <w:sz w:val="24"/>
          <w:szCs w:val="24"/>
        </w:rPr>
        <w:lastRenderedPageBreak/>
        <w:t>explotación, en gran parte debido al saqueo al que fueron sometidos por las metrópolis desde las épocas de la colonia. El planteo que se desprende de la novela se encamina hacia la concreción de una utopía: la creación de un equilibrio en el cual la justicia social sea accesible para todos, y en especial para los países que han sido oprimidos a lo largo del tiempo, despojados de su patrimonio econó</w:t>
      </w:r>
      <w:r>
        <w:rPr>
          <w:rFonts w:ascii="Times New Roman" w:hAnsi="Times New Roman" w:cs="Times New Roman"/>
          <w:sz w:val="24"/>
          <w:szCs w:val="24"/>
        </w:rPr>
        <w:t>mico y principalmente cultural.</w:t>
      </w:r>
    </w:p>
    <w:p w:rsidR="00673C84" w:rsidRPr="00382383" w:rsidRDefault="00673C84" w:rsidP="00673C84">
      <w:pPr>
        <w:spacing w:line="240" w:lineRule="auto"/>
        <w:jc w:val="both"/>
        <w:rPr>
          <w:rFonts w:ascii="Times New Roman" w:hAnsi="Times New Roman" w:cs="Times New Roman"/>
          <w:sz w:val="24"/>
          <w:szCs w:val="24"/>
        </w:rPr>
      </w:pPr>
      <w:r w:rsidRPr="00382383">
        <w:rPr>
          <w:rFonts w:ascii="Times New Roman" w:hAnsi="Times New Roman" w:cs="Times New Roman"/>
          <w:sz w:val="24"/>
          <w:szCs w:val="24"/>
        </w:rPr>
        <w:t>Así, el viaje de la península podría interpretarse como un simbolismo dentro del cual Europa entera comience a mirar hacia América Latina, poniéndola en un plano de igualdad y del nacimiento de una nueva relación e</w:t>
      </w:r>
      <w:r>
        <w:rPr>
          <w:rFonts w:ascii="Times New Roman" w:hAnsi="Times New Roman" w:cs="Times New Roman"/>
          <w:sz w:val="24"/>
          <w:szCs w:val="24"/>
        </w:rPr>
        <w:t xml:space="preserve"> intercambio entre sus pueblos.</w:t>
      </w:r>
    </w:p>
    <w:p w:rsidR="00673C84" w:rsidRDefault="00673C84" w:rsidP="00673C84">
      <w:pPr>
        <w:spacing w:line="240" w:lineRule="auto"/>
        <w:jc w:val="both"/>
        <w:rPr>
          <w:rFonts w:ascii="Times New Roman" w:hAnsi="Times New Roman" w:cs="Times New Roman"/>
          <w:sz w:val="24"/>
          <w:szCs w:val="24"/>
        </w:rPr>
      </w:pPr>
      <w:r w:rsidRPr="00382383">
        <w:rPr>
          <w:rFonts w:ascii="Times New Roman" w:hAnsi="Times New Roman" w:cs="Times New Roman"/>
          <w:sz w:val="24"/>
          <w:szCs w:val="24"/>
        </w:rPr>
        <w:t>Saramago, en su vida y en su producción literari</w:t>
      </w:r>
      <w:r>
        <w:rPr>
          <w:rFonts w:ascii="Times New Roman" w:hAnsi="Times New Roman" w:cs="Times New Roman"/>
          <w:sz w:val="24"/>
          <w:szCs w:val="24"/>
        </w:rPr>
        <w:t>a, pero en especial en “La balsa de piedra”</w:t>
      </w:r>
      <w:r w:rsidRPr="00382383">
        <w:rPr>
          <w:rFonts w:ascii="Times New Roman" w:hAnsi="Times New Roman" w:cs="Times New Roman"/>
          <w:sz w:val="24"/>
          <w:szCs w:val="24"/>
        </w:rPr>
        <w:t>, asume un decidido compromiso político. No escribe una literatur</w:t>
      </w:r>
      <w:r>
        <w:rPr>
          <w:rFonts w:ascii="Times New Roman" w:hAnsi="Times New Roman" w:cs="Times New Roman"/>
          <w:sz w:val="24"/>
          <w:szCs w:val="24"/>
        </w:rPr>
        <w:t>a de tipo panfletario, pero sí “</w:t>
      </w:r>
      <w:r w:rsidRPr="00382383">
        <w:rPr>
          <w:rFonts w:ascii="Times New Roman" w:hAnsi="Times New Roman" w:cs="Times New Roman"/>
          <w:sz w:val="24"/>
          <w:szCs w:val="24"/>
        </w:rPr>
        <w:t xml:space="preserve">una literatura que no se olvide de la vida, de la historia, de la </w:t>
      </w:r>
      <w:r>
        <w:rPr>
          <w:rFonts w:ascii="Times New Roman" w:hAnsi="Times New Roman" w:cs="Times New Roman"/>
          <w:sz w:val="24"/>
          <w:szCs w:val="24"/>
        </w:rPr>
        <w:t>sociedad, de la lucha de clases”</w:t>
      </w:r>
      <w:r w:rsidRPr="00382383">
        <w:rPr>
          <w:rFonts w:ascii="Times New Roman" w:hAnsi="Times New Roman" w:cs="Times New Roman"/>
          <w:sz w:val="24"/>
          <w:szCs w:val="24"/>
        </w:rPr>
        <w:t>. Desde su cosmovisión, la metáfora del viaje que realiza la Península Ibérica hacia el sur del mundo representa un aspecto de la crítica sociopolítica que encierra la novela como contenido principal.</w:t>
      </w:r>
    </w:p>
    <w:p w:rsidR="00673C84" w:rsidRPr="000618D5" w:rsidRDefault="00673C84" w:rsidP="00673C84">
      <w:pPr>
        <w:spacing w:line="240" w:lineRule="auto"/>
        <w:jc w:val="both"/>
        <w:rPr>
          <w:rFonts w:ascii="Times New Roman" w:hAnsi="Times New Roman" w:cs="Times New Roman"/>
          <w:sz w:val="24"/>
          <w:szCs w:val="24"/>
        </w:rPr>
      </w:pPr>
      <w:r w:rsidRPr="000618D5">
        <w:rPr>
          <w:rFonts w:ascii="Times New Roman" w:hAnsi="Times New Roman" w:cs="Times New Roman"/>
          <w:sz w:val="24"/>
          <w:szCs w:val="24"/>
        </w:rPr>
        <w:t>En cuanto al uso de la sátira, podemos encontrarla a través de todo el relato, fundamentalmente cuando hace referencia a la posición que asumen Europa y Estados Unidos ante este extraño suceso. La actitud del resto de Europa, que se siente aliviada por habers</w:t>
      </w:r>
      <w:r>
        <w:rPr>
          <w:rFonts w:ascii="Times New Roman" w:hAnsi="Times New Roman" w:cs="Times New Roman"/>
          <w:sz w:val="24"/>
          <w:szCs w:val="24"/>
        </w:rPr>
        <w:t>e librado de los ibéricos, los “diferentes”</w:t>
      </w:r>
      <w:r w:rsidRPr="000618D5">
        <w:rPr>
          <w:rFonts w:ascii="Times New Roman" w:hAnsi="Times New Roman" w:cs="Times New Roman"/>
          <w:sz w:val="24"/>
          <w:szCs w:val="24"/>
        </w:rPr>
        <w:t>, y la de Estados Unidos, intentando sacar ventaja de cada conflicto, buscando su interés pero a la vez queriendo mostrar una imagen de gendarmes de la paz mundial, oscila entre la preocupación, por distintos motivos, y la indiferenci</w:t>
      </w:r>
      <w:r>
        <w:rPr>
          <w:rFonts w:ascii="Times New Roman" w:hAnsi="Times New Roman" w:cs="Times New Roman"/>
          <w:sz w:val="24"/>
          <w:szCs w:val="24"/>
        </w:rPr>
        <w:t>a ante lo que pueda ocurrirles.</w:t>
      </w:r>
    </w:p>
    <w:p w:rsidR="00673C84" w:rsidRPr="000618D5" w:rsidRDefault="00673C84" w:rsidP="00673C84">
      <w:pPr>
        <w:spacing w:line="240" w:lineRule="auto"/>
        <w:jc w:val="both"/>
        <w:rPr>
          <w:rFonts w:ascii="Times New Roman" w:hAnsi="Times New Roman" w:cs="Times New Roman"/>
          <w:sz w:val="24"/>
          <w:szCs w:val="24"/>
        </w:rPr>
      </w:pPr>
      <w:r w:rsidRPr="000618D5">
        <w:rPr>
          <w:rFonts w:ascii="Times New Roman" w:hAnsi="Times New Roman" w:cs="Times New Roman"/>
          <w:sz w:val="24"/>
          <w:szCs w:val="24"/>
        </w:rPr>
        <w:t>Los demás países europeos</w:t>
      </w:r>
      <w:r>
        <w:rPr>
          <w:rFonts w:ascii="Times New Roman" w:hAnsi="Times New Roman" w:cs="Times New Roman"/>
          <w:sz w:val="24"/>
          <w:szCs w:val="24"/>
        </w:rPr>
        <w:t xml:space="preserve"> sólo destinan sus esfuerzos a “salvar”</w:t>
      </w:r>
      <w:r w:rsidRPr="000618D5">
        <w:rPr>
          <w:rFonts w:ascii="Times New Roman" w:hAnsi="Times New Roman" w:cs="Times New Roman"/>
          <w:sz w:val="24"/>
          <w:szCs w:val="24"/>
        </w:rPr>
        <w:t xml:space="preserve"> a los turistas que se encontraban en la península en el momento de la separación. Los que estaban de visita en Portugal o España corren desesperados hacia los aeropuertos, al extremo de iniciarse un tiroteo en el afán de obtener un pasaje hacia el continente o hacia cualquier ot</w:t>
      </w:r>
      <w:r>
        <w:rPr>
          <w:rFonts w:ascii="Times New Roman" w:hAnsi="Times New Roman" w:cs="Times New Roman"/>
          <w:sz w:val="24"/>
          <w:szCs w:val="24"/>
        </w:rPr>
        <w:t>ro sitio en tierra firme. “</w:t>
      </w:r>
      <w:r w:rsidRPr="000618D5">
        <w:rPr>
          <w:rFonts w:ascii="Times New Roman" w:hAnsi="Times New Roman" w:cs="Times New Roman"/>
          <w:sz w:val="24"/>
          <w:szCs w:val="24"/>
        </w:rPr>
        <w:t xml:space="preserve">(...) Algunos países miembros de la Comunidad Económica Europea llegaron a manifestar cierto desprendimiento, hasta el punto en que insinuaron que si la Península Ibérica quería marcharse, que se fuera, que el error </w:t>
      </w:r>
      <w:r>
        <w:rPr>
          <w:rFonts w:ascii="Times New Roman" w:hAnsi="Times New Roman" w:cs="Times New Roman"/>
          <w:sz w:val="24"/>
          <w:szCs w:val="24"/>
        </w:rPr>
        <w:t>fue haberla dejado entrar (...)”</w:t>
      </w:r>
      <w:r w:rsidRPr="000618D5">
        <w:rPr>
          <w:rFonts w:ascii="Times New Roman" w:hAnsi="Times New Roman" w:cs="Times New Roman"/>
          <w:sz w:val="24"/>
          <w:szCs w:val="24"/>
        </w:rPr>
        <w:t>. Los gobiernos de E</w:t>
      </w:r>
      <w:r>
        <w:rPr>
          <w:rFonts w:ascii="Times New Roman" w:hAnsi="Times New Roman" w:cs="Times New Roman"/>
          <w:sz w:val="24"/>
          <w:szCs w:val="24"/>
        </w:rPr>
        <w:t>uropa intiman a la península a “detener la deriva”</w:t>
      </w:r>
      <w:r w:rsidRPr="000618D5">
        <w:rPr>
          <w:rFonts w:ascii="Times New Roman" w:hAnsi="Times New Roman" w:cs="Times New Roman"/>
          <w:sz w:val="24"/>
          <w:szCs w:val="24"/>
        </w:rPr>
        <w:t xml:space="preserve"> en el océano, aunque portugueses y españoles son conscientes de que en el pasado jamás demostraron quererlos consigo, y que siempre habían resultado una molestia para ellos; hoy, ante este histórico suceso, absurdamente fingen interesarse por su suerte, pero sólo con el objetivo de p</w:t>
      </w:r>
      <w:r>
        <w:rPr>
          <w:rFonts w:ascii="Times New Roman" w:hAnsi="Times New Roman" w:cs="Times New Roman"/>
          <w:sz w:val="24"/>
          <w:szCs w:val="24"/>
        </w:rPr>
        <w:t>oner fin a las manifestaciones “pro ibéricas”</w:t>
      </w:r>
      <w:r w:rsidRPr="000618D5">
        <w:rPr>
          <w:rFonts w:ascii="Times New Roman" w:hAnsi="Times New Roman" w:cs="Times New Roman"/>
          <w:sz w:val="24"/>
          <w:szCs w:val="24"/>
        </w:rPr>
        <w:t xml:space="preserve"> surgidas principalmente entre l</w:t>
      </w:r>
      <w:r>
        <w:rPr>
          <w:rFonts w:ascii="Times New Roman" w:hAnsi="Times New Roman" w:cs="Times New Roman"/>
          <w:sz w:val="24"/>
          <w:szCs w:val="24"/>
        </w:rPr>
        <w:t>os jóvenes. Éstos, al grito de “Todos somos ibéricos”</w:t>
      </w:r>
      <w:r w:rsidRPr="000618D5">
        <w:rPr>
          <w:rFonts w:ascii="Times New Roman" w:hAnsi="Times New Roman" w:cs="Times New Roman"/>
          <w:sz w:val="24"/>
          <w:szCs w:val="24"/>
        </w:rPr>
        <w:t xml:space="preserve"> expresan su desacuerdo ante la posición tomada por la dirigencia, ya que, c</w:t>
      </w:r>
      <w:r>
        <w:rPr>
          <w:rFonts w:ascii="Times New Roman" w:hAnsi="Times New Roman" w:cs="Times New Roman"/>
          <w:sz w:val="24"/>
          <w:szCs w:val="24"/>
        </w:rPr>
        <w:t>omo dice con agudeza Saramago, “</w:t>
      </w:r>
      <w:r w:rsidRPr="000618D5">
        <w:rPr>
          <w:rFonts w:ascii="Times New Roman" w:hAnsi="Times New Roman" w:cs="Times New Roman"/>
          <w:sz w:val="24"/>
          <w:szCs w:val="24"/>
        </w:rPr>
        <w:t>para unir a los políticos, no hay na</w:t>
      </w:r>
      <w:r>
        <w:rPr>
          <w:rFonts w:ascii="Times New Roman" w:hAnsi="Times New Roman" w:cs="Times New Roman"/>
          <w:sz w:val="24"/>
          <w:szCs w:val="24"/>
        </w:rPr>
        <w:t>da como el interés de la Patria”</w:t>
      </w:r>
      <w:r w:rsidRPr="000618D5">
        <w:rPr>
          <w:rFonts w:ascii="Times New Roman" w:hAnsi="Times New Roman" w:cs="Times New Roman"/>
          <w:sz w:val="24"/>
          <w:szCs w:val="24"/>
        </w:rPr>
        <w:t xml:space="preserve">. En esta conmoción, que logra ser sofocada, </w:t>
      </w:r>
      <w:r>
        <w:rPr>
          <w:rFonts w:ascii="Times New Roman" w:hAnsi="Times New Roman" w:cs="Times New Roman"/>
          <w:sz w:val="24"/>
          <w:szCs w:val="24"/>
        </w:rPr>
        <w:t>cumplen un importante papel en “</w:t>
      </w:r>
      <w:r w:rsidRPr="000618D5">
        <w:rPr>
          <w:rFonts w:ascii="Times New Roman" w:hAnsi="Times New Roman" w:cs="Times New Roman"/>
          <w:sz w:val="24"/>
          <w:szCs w:val="24"/>
        </w:rPr>
        <w:t xml:space="preserve">hacer </w:t>
      </w:r>
      <w:r>
        <w:rPr>
          <w:rFonts w:ascii="Times New Roman" w:hAnsi="Times New Roman" w:cs="Times New Roman"/>
          <w:sz w:val="24"/>
          <w:szCs w:val="24"/>
        </w:rPr>
        <w:t>entrar en razón a los muchachos”</w:t>
      </w:r>
      <w:r w:rsidRPr="000618D5">
        <w:rPr>
          <w:rFonts w:ascii="Times New Roman" w:hAnsi="Times New Roman" w:cs="Times New Roman"/>
          <w:sz w:val="24"/>
          <w:szCs w:val="24"/>
        </w:rPr>
        <w:t xml:space="preserve"> las instituciones y los medios de comunicación, que, mediante la reproducción ideológica del discurso dominante, imponen un determinado modo de actuar y de p</w:t>
      </w:r>
      <w:r>
        <w:rPr>
          <w:rFonts w:ascii="Times New Roman" w:hAnsi="Times New Roman" w:cs="Times New Roman"/>
          <w:sz w:val="24"/>
          <w:szCs w:val="24"/>
        </w:rPr>
        <w:t>ensar.</w:t>
      </w:r>
    </w:p>
    <w:p w:rsidR="00673C84" w:rsidRPr="000618D5" w:rsidRDefault="00673C84" w:rsidP="00673C84">
      <w:pPr>
        <w:spacing w:line="240" w:lineRule="auto"/>
        <w:jc w:val="both"/>
        <w:rPr>
          <w:rFonts w:ascii="Times New Roman" w:hAnsi="Times New Roman" w:cs="Times New Roman"/>
          <w:sz w:val="24"/>
          <w:szCs w:val="24"/>
        </w:rPr>
      </w:pPr>
      <w:r w:rsidRPr="000618D5">
        <w:rPr>
          <w:rFonts w:ascii="Times New Roman" w:hAnsi="Times New Roman" w:cs="Times New Roman"/>
          <w:sz w:val="24"/>
          <w:szCs w:val="24"/>
        </w:rPr>
        <w:t>Otro punto importante de su crítica sociopolítica es lo referido a la prevalencia de los intereses económicos por encima del contexto en que se desarrolla este hecho insólito. Los gobiernos de los países en cuestión se interesan más por el rédito monetario de la separación de la península que por el suceso en sí, colmado de sig</w:t>
      </w:r>
      <w:r>
        <w:rPr>
          <w:rFonts w:ascii="Times New Roman" w:hAnsi="Times New Roman" w:cs="Times New Roman"/>
          <w:sz w:val="24"/>
          <w:szCs w:val="24"/>
        </w:rPr>
        <w:t>nificado histórico y político. “</w:t>
      </w:r>
      <w:r w:rsidRPr="000618D5">
        <w:rPr>
          <w:rFonts w:ascii="Times New Roman" w:hAnsi="Times New Roman" w:cs="Times New Roman"/>
          <w:sz w:val="24"/>
          <w:szCs w:val="24"/>
        </w:rPr>
        <w:t>(...) Se constituyó una comisión permanen</w:t>
      </w:r>
      <w:r>
        <w:rPr>
          <w:rFonts w:ascii="Times New Roman" w:hAnsi="Times New Roman" w:cs="Times New Roman"/>
          <w:sz w:val="24"/>
          <w:szCs w:val="24"/>
        </w:rPr>
        <w:t>te de límites fronterizos (...)”</w:t>
      </w:r>
      <w:r w:rsidRPr="000618D5">
        <w:rPr>
          <w:rFonts w:ascii="Times New Roman" w:hAnsi="Times New Roman" w:cs="Times New Roman"/>
          <w:sz w:val="24"/>
          <w:szCs w:val="24"/>
        </w:rPr>
        <w:t>. Ésta investiga de manera superficial la razón del desmembramiento, per</w:t>
      </w:r>
      <w:r>
        <w:rPr>
          <w:rFonts w:ascii="Times New Roman" w:hAnsi="Times New Roman" w:cs="Times New Roman"/>
          <w:sz w:val="24"/>
          <w:szCs w:val="24"/>
        </w:rPr>
        <w:t>o tiene como objetivo primario “</w:t>
      </w:r>
      <w:r w:rsidRPr="000618D5">
        <w:rPr>
          <w:rFonts w:ascii="Times New Roman" w:hAnsi="Times New Roman" w:cs="Times New Roman"/>
          <w:sz w:val="24"/>
          <w:szCs w:val="24"/>
        </w:rPr>
        <w:t xml:space="preserve">(...) saber hacia qué lado se abre el agujero. Era indiscutible, claro está, que el Irati, a partir de ahora, </w:t>
      </w:r>
      <w:r w:rsidRPr="000618D5">
        <w:rPr>
          <w:rFonts w:ascii="Times New Roman" w:hAnsi="Times New Roman" w:cs="Times New Roman"/>
          <w:sz w:val="24"/>
          <w:szCs w:val="24"/>
        </w:rPr>
        <w:lastRenderedPageBreak/>
        <w:t xml:space="preserve">pertenecía enteramente a Francia, departamento de los Bajos Pirineos; pero si la grieta se abría hacia España, provincia de Navarra, la cosa tendría que ser estudiada muy a fondo, dado que cada uno de los dos países habría contribuido por parte igual. Si, por el contrario, la grieta era francesa, al negocio les pertenecía a ellos, como les pertenecían las respectivas materias </w:t>
      </w:r>
      <w:r>
        <w:rPr>
          <w:rFonts w:ascii="Times New Roman" w:hAnsi="Times New Roman" w:cs="Times New Roman"/>
          <w:sz w:val="24"/>
          <w:szCs w:val="24"/>
        </w:rPr>
        <w:t>primas, el río y el vacío (...)”</w:t>
      </w:r>
      <w:r w:rsidRPr="000618D5">
        <w:rPr>
          <w:rFonts w:ascii="Times New Roman" w:hAnsi="Times New Roman" w:cs="Times New Roman"/>
          <w:sz w:val="24"/>
          <w:szCs w:val="24"/>
        </w:rPr>
        <w:t>. Recién luego de producida la segunda grieta, en los Pirineos Orientales,</w:t>
      </w:r>
      <w:r>
        <w:rPr>
          <w:rFonts w:ascii="Times New Roman" w:hAnsi="Times New Roman" w:cs="Times New Roman"/>
          <w:sz w:val="24"/>
          <w:szCs w:val="24"/>
        </w:rPr>
        <w:t xml:space="preserve"> el mundo empezó a inquietarse.</w:t>
      </w:r>
    </w:p>
    <w:p w:rsidR="00673C84" w:rsidRDefault="00673C84" w:rsidP="00673C84">
      <w:pPr>
        <w:spacing w:line="240" w:lineRule="auto"/>
        <w:jc w:val="both"/>
        <w:rPr>
          <w:rFonts w:ascii="Times New Roman" w:hAnsi="Times New Roman" w:cs="Times New Roman"/>
          <w:sz w:val="24"/>
          <w:szCs w:val="24"/>
        </w:rPr>
      </w:pPr>
      <w:r w:rsidRPr="000618D5">
        <w:rPr>
          <w:rFonts w:ascii="Times New Roman" w:hAnsi="Times New Roman" w:cs="Times New Roman"/>
          <w:sz w:val="24"/>
          <w:szCs w:val="24"/>
        </w:rPr>
        <w:t xml:space="preserve">Los Estados Unidos, como siempre, reaparecen </w:t>
      </w:r>
      <w:r>
        <w:rPr>
          <w:rFonts w:ascii="Times New Roman" w:hAnsi="Times New Roman" w:cs="Times New Roman"/>
          <w:sz w:val="24"/>
          <w:szCs w:val="24"/>
        </w:rPr>
        <w:t>en los momentos cruciales para “proteger”</w:t>
      </w:r>
      <w:r w:rsidRPr="000618D5">
        <w:rPr>
          <w:rFonts w:ascii="Times New Roman" w:hAnsi="Times New Roman" w:cs="Times New Roman"/>
          <w:sz w:val="24"/>
          <w:szCs w:val="24"/>
        </w:rPr>
        <w:t xml:space="preserve"> la armonía mundial. Son especialistas en mostrar un rostro, falso por cierto, de desvelo por el bien común, capaces de realizar heroicas acciones desinteresadamente. En plena navegación de la península, cuando ésta parece dirigida a colisionar con las islas Azores, se ofrecen, aunque no del todo convencidos, a evacuar a los doscientos cinc</w:t>
      </w:r>
      <w:r>
        <w:rPr>
          <w:rFonts w:ascii="Times New Roman" w:hAnsi="Times New Roman" w:cs="Times New Roman"/>
          <w:sz w:val="24"/>
          <w:szCs w:val="24"/>
        </w:rPr>
        <w:t>uenta mil isleños. Pero claro, “</w:t>
      </w:r>
      <w:r w:rsidRPr="000618D5">
        <w:rPr>
          <w:rFonts w:ascii="Times New Roman" w:hAnsi="Times New Roman" w:cs="Times New Roman"/>
          <w:sz w:val="24"/>
          <w:szCs w:val="24"/>
        </w:rPr>
        <w:t>(...) dejando sin embargo por resolver para más tarde dónde podrán ser instaladas esas personas, en los propios Estados salvadores ni pensarlo, debido a las leyes de inmigración; lo mejor, y ése es el sueño secreto del Departamento de Estado y del Pentágono, sería que las islas detuvieran, aunque fuera con algún estrago, la península, que así se quedaría fijada en el medio del Atlántico para beneficio de la paz del mundo, de la civilización occidental y de las obvias c</w:t>
      </w:r>
      <w:r>
        <w:rPr>
          <w:rFonts w:ascii="Times New Roman" w:hAnsi="Times New Roman" w:cs="Times New Roman"/>
          <w:sz w:val="24"/>
          <w:szCs w:val="24"/>
        </w:rPr>
        <w:t>onveniencias estratégicas (...)”</w:t>
      </w:r>
      <w:r w:rsidRPr="000618D5">
        <w:rPr>
          <w:rFonts w:ascii="Times New Roman" w:hAnsi="Times New Roman" w:cs="Times New Roman"/>
          <w:sz w:val="24"/>
          <w:szCs w:val="24"/>
        </w:rPr>
        <w:t>.</w:t>
      </w:r>
    </w:p>
    <w:p w:rsidR="00673C84" w:rsidRPr="007C6B6F" w:rsidRDefault="00673C84"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t>Por miopía (y avaricia) de unos, o por melancolía (e ignorancia) de otros, la grieta crece</w:t>
      </w:r>
    </w:p>
    <w:p w:rsidR="00673C84" w:rsidRDefault="00673C84" w:rsidP="00673C84">
      <w:pPr>
        <w:spacing w:line="240" w:lineRule="auto"/>
        <w:jc w:val="both"/>
        <w:rPr>
          <w:rFonts w:ascii="Times New Roman" w:hAnsi="Times New Roman" w:cs="Times New Roman"/>
          <w:sz w:val="24"/>
          <w:szCs w:val="24"/>
        </w:rPr>
      </w:pPr>
      <w:r w:rsidRPr="007C6B6F">
        <w:rPr>
          <w:rFonts w:ascii="Times New Roman" w:hAnsi="Times New Roman" w:cs="Times New Roman"/>
          <w:sz w:val="24"/>
          <w:szCs w:val="24"/>
        </w:rPr>
        <w:t>El Puente Morandi o La</w:t>
      </w:r>
      <w:r>
        <w:rPr>
          <w:rFonts w:ascii="Times New Roman" w:hAnsi="Times New Roman" w:cs="Times New Roman"/>
          <w:sz w:val="24"/>
          <w:szCs w:val="24"/>
        </w:rPr>
        <w:t xml:space="preserve"> balsa de piedra, me ayudan a introducir el tema a debatir en el Ensayo: la fractura entre los países del sur de Europa (Portugal, Italia, Grecia y España - PIGS) y los del norte de Europa (Alemania, Francia, Holanda, Suecia, Dinamarca, Finlandia…). Una falta de sintonía que crea desconfianza, duda, resentimiento, frustración, desaliento, desinterés, intranquilidad, escepticismo, recelo, sospecha, animosidad, enfado…</w:t>
      </w:r>
    </w:p>
    <w:p w:rsidR="00673C8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Pero no es la única rotura (fragmentación) que se produce en la Unión Europea (Norte / Sur) sino que hay una partición (quiebre) mucho más grave: la “grieta” interior (dentro del mismo país). La centrifugación de la unidad nacional (dentro del mismo país). La “balcanización” de la nación. La d</w:t>
      </w:r>
      <w:r w:rsidRPr="00536822">
        <w:rPr>
          <w:rFonts w:ascii="Times New Roman" w:hAnsi="Times New Roman" w:cs="Times New Roman"/>
          <w:sz w:val="24"/>
          <w:szCs w:val="24"/>
        </w:rPr>
        <w:t>esmembración de un país en comunidades o territorios enfrentados.</w:t>
      </w:r>
      <w:r>
        <w:rPr>
          <w:rFonts w:ascii="Times New Roman" w:hAnsi="Times New Roman" w:cs="Times New Roman"/>
          <w:sz w:val="24"/>
          <w:szCs w:val="24"/>
        </w:rPr>
        <w:t xml:space="preserve"> Un</w:t>
      </w:r>
      <w:r w:rsidRPr="00536822">
        <w:rPr>
          <w:rFonts w:ascii="Times New Roman" w:hAnsi="Times New Roman" w:cs="Times New Roman"/>
          <w:sz w:val="24"/>
          <w:szCs w:val="24"/>
        </w:rPr>
        <w:t xml:space="preserve"> proceso de fragmentación o división de una región o estado en partes o estados más pequeños que son, por lo general, mutuamente hostiles y no cooperan entre sí</w:t>
      </w:r>
      <w:r>
        <w:rPr>
          <w:rFonts w:ascii="Times New Roman" w:hAnsi="Times New Roman" w:cs="Times New Roman"/>
          <w:sz w:val="24"/>
          <w:szCs w:val="24"/>
        </w:rPr>
        <w:t xml:space="preserve">. </w:t>
      </w:r>
    </w:p>
    <w:p w:rsidR="00673C84" w:rsidRDefault="00673C84" w:rsidP="00673C84">
      <w:pPr>
        <w:spacing w:line="240" w:lineRule="auto"/>
        <w:jc w:val="both"/>
        <w:rPr>
          <w:rFonts w:ascii="Times New Roman" w:hAnsi="Times New Roman" w:cs="Times New Roman"/>
          <w:sz w:val="24"/>
          <w:szCs w:val="24"/>
        </w:rPr>
      </w:pPr>
      <w:r w:rsidRPr="00536822">
        <w:rPr>
          <w:rFonts w:ascii="Times New Roman" w:hAnsi="Times New Roman" w:cs="Times New Roman"/>
          <w:sz w:val="24"/>
          <w:szCs w:val="24"/>
        </w:rPr>
        <w:t>La región de los Balcanes se convirtió en sinónimo de rencillas y divisiones. Las jóvenes naciones surgieron de los imperios otomano y austro-húngaro, con la intervención de potencias extranjeras. Debido a ello, no solo padecieron un escaso desarrollo económico y social, sino también una falta de verdaderas élites legitimadas.</w:t>
      </w:r>
    </w:p>
    <w:p w:rsidR="00673C84" w:rsidRDefault="00673C84" w:rsidP="00673C84">
      <w:pPr>
        <w:spacing w:line="240" w:lineRule="auto"/>
        <w:jc w:val="both"/>
        <w:rPr>
          <w:rFonts w:ascii="Times New Roman" w:hAnsi="Times New Roman" w:cs="Times New Roman"/>
          <w:sz w:val="24"/>
          <w:szCs w:val="24"/>
        </w:rPr>
      </w:pPr>
      <w:r w:rsidRPr="00536822">
        <w:rPr>
          <w:rFonts w:ascii="Times New Roman" w:hAnsi="Times New Roman" w:cs="Times New Roman"/>
          <w:sz w:val="24"/>
          <w:szCs w:val="24"/>
        </w:rPr>
        <w:t>Los conflic</w:t>
      </w:r>
      <w:r>
        <w:rPr>
          <w:rFonts w:ascii="Times New Roman" w:hAnsi="Times New Roman" w:cs="Times New Roman"/>
          <w:sz w:val="24"/>
          <w:szCs w:val="24"/>
        </w:rPr>
        <w:t xml:space="preserve">tos entre las partes </w:t>
      </w:r>
      <w:r w:rsidRPr="00536822">
        <w:rPr>
          <w:rFonts w:ascii="Times New Roman" w:hAnsi="Times New Roman" w:cs="Times New Roman"/>
          <w:sz w:val="24"/>
          <w:szCs w:val="24"/>
        </w:rPr>
        <w:t>condujeron en el curso de la historia a tensiones regionales e incluso a guerras. ¿Cuál era la función de aquella absurda fragmentación que impidió a la región constituir una próspera área económica conjunta? Conferir legitimidad política a las élites locales rivales.</w:t>
      </w:r>
      <w:r>
        <w:rPr>
          <w:rFonts w:ascii="Times New Roman" w:hAnsi="Times New Roman" w:cs="Times New Roman"/>
          <w:sz w:val="24"/>
          <w:szCs w:val="24"/>
        </w:rPr>
        <w:t xml:space="preserve">  </w:t>
      </w:r>
    </w:p>
    <w:p w:rsidR="00673C84" w:rsidRDefault="00673C84" w:rsidP="00673C84">
      <w:pPr>
        <w:spacing w:line="240" w:lineRule="auto"/>
        <w:jc w:val="both"/>
        <w:rPr>
          <w:rFonts w:ascii="Times New Roman" w:hAnsi="Times New Roman" w:cs="Times New Roman"/>
          <w:sz w:val="24"/>
          <w:szCs w:val="24"/>
        </w:rPr>
      </w:pPr>
      <w:r w:rsidRPr="00174B0C">
        <w:rPr>
          <w:rFonts w:ascii="Times New Roman" w:hAnsi="Times New Roman" w:cs="Times New Roman"/>
          <w:sz w:val="24"/>
          <w:szCs w:val="24"/>
        </w:rPr>
        <w:t>Antiguamente, Europa era el centro del mundo. Por desgracia, hoy está desgarrada entre potencias antagónicas y patrocinios. Y, por la histor</w:t>
      </w:r>
      <w:r>
        <w:rPr>
          <w:rFonts w:ascii="Times New Roman" w:hAnsi="Times New Roman" w:cs="Times New Roman"/>
          <w:sz w:val="24"/>
          <w:szCs w:val="24"/>
        </w:rPr>
        <w:t>ia, sabemos a dónde conduce la “</w:t>
      </w:r>
      <w:r w:rsidRPr="00174B0C">
        <w:rPr>
          <w:rFonts w:ascii="Times New Roman" w:hAnsi="Times New Roman" w:cs="Times New Roman"/>
          <w:sz w:val="24"/>
          <w:szCs w:val="24"/>
        </w:rPr>
        <w:t>balcanización”.</w:t>
      </w:r>
      <w:r w:rsidRPr="007C6B6F">
        <w:rPr>
          <w:rFonts w:ascii="Times New Roman" w:hAnsi="Times New Roman" w:cs="Times New Roman"/>
          <w:sz w:val="24"/>
          <w:szCs w:val="24"/>
        </w:rPr>
        <w:t xml:space="preserve"> </w:t>
      </w:r>
    </w:p>
    <w:p w:rsidR="00673C8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Alentar los antagonismos, patrocinar la discordia, destruir los estados nación, frenar el proceso de integración europea, forma parte de la estrategia (explícita o encubierta) de las potencias competidoras (EEUU-China-Rusia). Conseguir que la vieja Europa sea (o siga siendo) un fiel vasallo del imperio. Disolver la actual Unión Europea como ente político.</w:t>
      </w:r>
    </w:p>
    <w:p w:rsidR="00673C84" w:rsidRDefault="00673C84" w:rsidP="00673C84">
      <w:pPr>
        <w:spacing w:line="240" w:lineRule="auto"/>
        <w:jc w:val="both"/>
        <w:rPr>
          <w:rFonts w:ascii="Times New Roman" w:hAnsi="Times New Roman" w:cs="Times New Roman"/>
          <w:b/>
          <w:sz w:val="24"/>
          <w:szCs w:val="24"/>
        </w:rPr>
      </w:pPr>
      <w:r w:rsidRPr="000A0B7E">
        <w:rPr>
          <w:rFonts w:ascii="Times New Roman" w:hAnsi="Times New Roman" w:cs="Times New Roman"/>
          <w:b/>
          <w:sz w:val="24"/>
          <w:szCs w:val="24"/>
        </w:rPr>
        <w:lastRenderedPageBreak/>
        <w:t>- Los PIGS (Portugal, Italia, Grecia, España)… más “pigs” (cerdos) que nunca</w:t>
      </w:r>
    </w:p>
    <w:p w:rsidR="00673C84" w:rsidRDefault="00673C84" w:rsidP="00673C84">
      <w:pPr>
        <w:spacing w:line="240" w:lineRule="auto"/>
        <w:jc w:val="both"/>
        <w:rPr>
          <w:rFonts w:ascii="Times New Roman" w:hAnsi="Times New Roman" w:cs="Times New Roman"/>
          <w:sz w:val="24"/>
          <w:szCs w:val="24"/>
        </w:rPr>
      </w:pPr>
      <w:r>
        <w:rPr>
          <w:noProof/>
        </w:rPr>
        <w:drawing>
          <wp:inline distT="0" distB="0" distL="0" distR="0" wp14:anchorId="5E21DC76" wp14:editId="54137E39">
            <wp:extent cx="5731510" cy="3228896"/>
            <wp:effectExtent l="0" t="0" r="2540" b="0"/>
            <wp:docPr id="3" name="Imagen 3" descr="https://elordenmundial.com/wp-content/uploads/2019/12/Europa-Pol%C3%ADtica-Independentismos-en-Europa-3-1310x7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lordenmundial.com/wp-content/uploads/2019/12/Europa-Pol%C3%ADtica-Independentismos-en-Europa-3-1310x738.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3228896"/>
                    </a:xfrm>
                    <a:prstGeom prst="rect">
                      <a:avLst/>
                    </a:prstGeom>
                    <a:noFill/>
                    <a:ln>
                      <a:noFill/>
                    </a:ln>
                  </pic:spPr>
                </pic:pic>
              </a:graphicData>
            </a:graphic>
          </wp:inline>
        </w:drawing>
      </w:r>
    </w:p>
    <w:p w:rsidR="00673C84" w:rsidRDefault="00673C84" w:rsidP="00673C84">
      <w:pPr>
        <w:spacing w:line="240" w:lineRule="auto"/>
        <w:jc w:val="both"/>
        <w:rPr>
          <w:rFonts w:ascii="Times New Roman" w:hAnsi="Times New Roman" w:cs="Times New Roman"/>
          <w:b/>
          <w:sz w:val="24"/>
          <w:szCs w:val="24"/>
        </w:rPr>
      </w:pPr>
      <w:r w:rsidRPr="000A0B7E">
        <w:rPr>
          <w:rFonts w:ascii="Times New Roman" w:hAnsi="Times New Roman" w:cs="Times New Roman"/>
          <w:b/>
          <w:sz w:val="24"/>
          <w:szCs w:val="24"/>
        </w:rPr>
        <w:t>Rebelión en la granja</w:t>
      </w:r>
      <w:r>
        <w:rPr>
          <w:rFonts w:ascii="Times New Roman" w:hAnsi="Times New Roman" w:cs="Times New Roman"/>
          <w:b/>
          <w:sz w:val="24"/>
          <w:szCs w:val="24"/>
        </w:rPr>
        <w:t>: la esquizofrenia de los “pigs” (del estupor al rechazo)</w:t>
      </w:r>
    </w:p>
    <w:p w:rsidR="00673C8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Los “pigs” han perdido la memoria, si la han querido tener alguna vez. Inmunes a la evidencia, renuentes a aceptar que se han equivocado, siguen aferrados a “su” verdad de casta, racial, o histórica, aunque los hechos pueden quitarle la victoria que con tanto rigor han preparado.</w:t>
      </w:r>
    </w:p>
    <w:p w:rsidR="00673C84" w:rsidRDefault="00673C84" w:rsidP="00673C84">
      <w:pPr>
        <w:spacing w:line="240" w:lineRule="auto"/>
        <w:jc w:val="both"/>
        <w:rPr>
          <w:rFonts w:ascii="Times New Roman" w:hAnsi="Times New Roman" w:cs="Times New Roman"/>
          <w:b/>
          <w:sz w:val="24"/>
          <w:szCs w:val="24"/>
        </w:rPr>
      </w:pPr>
      <w:r>
        <w:rPr>
          <w:rFonts w:ascii="Times New Roman" w:hAnsi="Times New Roman" w:cs="Times New Roman"/>
          <w:sz w:val="24"/>
          <w:szCs w:val="24"/>
        </w:rPr>
        <w:t>Nacionalismos tribales y aldeanos, alentados por líderes mesiánicos, con el objetivo (único y exclusivo) de preservar la corrupción omnímoda y la impunidad jurídica, de la clase dominante. Una sociedad “estabulada”, sigue creyendo las mismas mentiras, sigue siendo refractaria a la realidad, aunque nunca vayan a vivir más que una deslucida, y extenuante, irrealidad imaginaria.</w:t>
      </w:r>
      <w:r w:rsidRPr="000A0B7E">
        <w:rPr>
          <w:rFonts w:ascii="Times New Roman" w:hAnsi="Times New Roman" w:cs="Times New Roman"/>
          <w:b/>
          <w:sz w:val="24"/>
          <w:szCs w:val="24"/>
        </w:rPr>
        <w:t xml:space="preserve"> </w:t>
      </w:r>
    </w:p>
    <w:p w:rsidR="00673C84" w:rsidRPr="00D33FF1"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Una a</w:t>
      </w:r>
      <w:r w:rsidRPr="00D33FF1">
        <w:rPr>
          <w:rFonts w:ascii="Times New Roman" w:hAnsi="Times New Roman" w:cs="Times New Roman"/>
          <w:sz w:val="24"/>
          <w:szCs w:val="24"/>
        </w:rPr>
        <w:t>genda p</w:t>
      </w:r>
      <w:r>
        <w:rPr>
          <w:rFonts w:ascii="Times New Roman" w:hAnsi="Times New Roman" w:cs="Times New Roman"/>
          <w:sz w:val="24"/>
          <w:szCs w:val="24"/>
        </w:rPr>
        <w:t xml:space="preserve">olítica, </w:t>
      </w:r>
      <w:r w:rsidRPr="00D33FF1">
        <w:rPr>
          <w:rFonts w:ascii="Times New Roman" w:hAnsi="Times New Roman" w:cs="Times New Roman"/>
          <w:sz w:val="24"/>
          <w:szCs w:val="24"/>
        </w:rPr>
        <w:t>llena de naderías que solo reflejan la incon</w:t>
      </w:r>
      <w:r>
        <w:rPr>
          <w:rFonts w:ascii="Times New Roman" w:hAnsi="Times New Roman" w:cs="Times New Roman"/>
          <w:sz w:val="24"/>
          <w:szCs w:val="24"/>
        </w:rPr>
        <w:t>sistencia de un sistema organizativo racial, melancólico, nostálgico, aldeano, de clan,</w:t>
      </w:r>
      <w:r w:rsidRPr="00D33FF1">
        <w:rPr>
          <w:rFonts w:ascii="Times New Roman" w:hAnsi="Times New Roman" w:cs="Times New Roman"/>
          <w:sz w:val="24"/>
          <w:szCs w:val="24"/>
        </w:rPr>
        <w:t xml:space="preserve"> que se nutre de sus propias miserias y que está completamente alejado de</w:t>
      </w:r>
      <w:r>
        <w:rPr>
          <w:rFonts w:ascii="Times New Roman" w:hAnsi="Times New Roman" w:cs="Times New Roman"/>
          <w:sz w:val="24"/>
          <w:szCs w:val="24"/>
        </w:rPr>
        <w:t xml:space="preserve"> las</w:t>
      </w:r>
      <w:r w:rsidRPr="00D33FF1">
        <w:rPr>
          <w:rFonts w:ascii="Times New Roman" w:hAnsi="Times New Roman" w:cs="Times New Roman"/>
          <w:sz w:val="24"/>
          <w:szCs w:val="24"/>
        </w:rPr>
        <w:t xml:space="preserve"> cuestiones de fondo que</w:t>
      </w:r>
      <w:r>
        <w:rPr>
          <w:rFonts w:ascii="Times New Roman" w:hAnsi="Times New Roman" w:cs="Times New Roman"/>
          <w:sz w:val="24"/>
          <w:szCs w:val="24"/>
        </w:rPr>
        <w:t xml:space="preserve"> marcarán el futuro del conjunto del país </w:t>
      </w:r>
      <w:r w:rsidRPr="00D33FF1">
        <w:rPr>
          <w:rFonts w:ascii="Times New Roman" w:hAnsi="Times New Roman" w:cs="Times New Roman"/>
          <w:sz w:val="24"/>
          <w:szCs w:val="24"/>
        </w:rPr>
        <w:t>en las próximas décadas.</w:t>
      </w:r>
      <w:r>
        <w:rPr>
          <w:rFonts w:ascii="Times New Roman" w:hAnsi="Times New Roman" w:cs="Times New Roman"/>
          <w:sz w:val="24"/>
          <w:szCs w:val="24"/>
        </w:rPr>
        <w:t xml:space="preserve"> Planteos mezquinos faltos de sentido común. </w:t>
      </w:r>
    </w:p>
    <w:p w:rsidR="00673C8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En un</w:t>
      </w:r>
      <w:r w:rsidRPr="002D1D0E">
        <w:rPr>
          <w:rFonts w:ascii="Times New Roman" w:hAnsi="Times New Roman" w:cs="Times New Roman"/>
          <w:sz w:val="24"/>
          <w:szCs w:val="24"/>
        </w:rPr>
        <w:t xml:space="preserve"> escenario de miedo al futuro y erosión de los recursos y la </w:t>
      </w:r>
      <w:r>
        <w:rPr>
          <w:rFonts w:ascii="Times New Roman" w:hAnsi="Times New Roman" w:cs="Times New Roman"/>
          <w:sz w:val="24"/>
          <w:szCs w:val="24"/>
        </w:rPr>
        <w:t>autoridad del Estado, generan</w:t>
      </w:r>
      <w:r w:rsidRPr="002D1D0E">
        <w:rPr>
          <w:rFonts w:ascii="Times New Roman" w:hAnsi="Times New Roman" w:cs="Times New Roman"/>
          <w:sz w:val="24"/>
          <w:szCs w:val="24"/>
        </w:rPr>
        <w:t xml:space="preserve"> una competición de radicalis</w:t>
      </w:r>
      <w:r>
        <w:rPr>
          <w:rFonts w:ascii="Times New Roman" w:hAnsi="Times New Roman" w:cs="Times New Roman"/>
          <w:sz w:val="24"/>
          <w:szCs w:val="24"/>
        </w:rPr>
        <w:t xml:space="preserve">mo </w:t>
      </w:r>
      <w:r w:rsidRPr="002D1D0E">
        <w:rPr>
          <w:rFonts w:ascii="Times New Roman" w:hAnsi="Times New Roman" w:cs="Times New Roman"/>
          <w:sz w:val="24"/>
          <w:szCs w:val="24"/>
        </w:rPr>
        <w:t>de impredecible desenlace pero muy predecible consecuencia: la rein</w:t>
      </w:r>
      <w:r>
        <w:rPr>
          <w:rFonts w:ascii="Times New Roman" w:hAnsi="Times New Roman" w:cs="Times New Roman"/>
          <w:sz w:val="24"/>
          <w:szCs w:val="24"/>
        </w:rPr>
        <w:t>iciación de un proceso</w:t>
      </w:r>
      <w:r w:rsidRPr="002D1D0E">
        <w:rPr>
          <w:rFonts w:ascii="Times New Roman" w:hAnsi="Times New Roman" w:cs="Times New Roman"/>
          <w:sz w:val="24"/>
          <w:szCs w:val="24"/>
        </w:rPr>
        <w:t xml:space="preserve"> movilizaciones y destrucción de la convivencia.</w:t>
      </w:r>
    </w:p>
    <w:p w:rsidR="00673C8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Baldíos ideológicos, páramos de ideas, </w:t>
      </w:r>
      <w:r w:rsidRPr="00C64E0F">
        <w:rPr>
          <w:rFonts w:ascii="Times New Roman" w:hAnsi="Times New Roman" w:cs="Times New Roman"/>
          <w:sz w:val="24"/>
          <w:szCs w:val="24"/>
        </w:rPr>
        <w:t>relato</w:t>
      </w:r>
      <w:r>
        <w:rPr>
          <w:rFonts w:ascii="Times New Roman" w:hAnsi="Times New Roman" w:cs="Times New Roman"/>
          <w:sz w:val="24"/>
          <w:szCs w:val="24"/>
        </w:rPr>
        <w:t>s</w:t>
      </w:r>
      <w:r w:rsidRPr="00C64E0F">
        <w:rPr>
          <w:rFonts w:ascii="Times New Roman" w:hAnsi="Times New Roman" w:cs="Times New Roman"/>
          <w:sz w:val="24"/>
          <w:szCs w:val="24"/>
        </w:rPr>
        <w:t xml:space="preserve"> forzado</w:t>
      </w:r>
      <w:r>
        <w:rPr>
          <w:rFonts w:ascii="Times New Roman" w:hAnsi="Times New Roman" w:cs="Times New Roman"/>
          <w:sz w:val="24"/>
          <w:szCs w:val="24"/>
        </w:rPr>
        <w:t>s de una historia inexistente, desgarros nunca imaginados, pinturas negras, incapaces de hacer nada en favor de la sociedad que dicen defender, a la que hacen</w:t>
      </w:r>
      <w:r w:rsidRPr="00C64E0F">
        <w:rPr>
          <w:rFonts w:ascii="Times New Roman" w:hAnsi="Times New Roman" w:cs="Times New Roman"/>
          <w:sz w:val="24"/>
          <w:szCs w:val="24"/>
        </w:rPr>
        <w:t xml:space="preserve"> caminar aceleradamente hacia el precipicio de su suicidio voluntario. </w:t>
      </w:r>
    </w:p>
    <w:p w:rsidR="00673C8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Pastores</w:t>
      </w:r>
      <w:r w:rsidRPr="002D1D0E">
        <w:rPr>
          <w:rFonts w:ascii="Times New Roman" w:hAnsi="Times New Roman" w:cs="Times New Roman"/>
          <w:sz w:val="24"/>
          <w:szCs w:val="24"/>
        </w:rPr>
        <w:t xml:space="preserve"> sectario</w:t>
      </w:r>
      <w:r>
        <w:rPr>
          <w:rFonts w:ascii="Times New Roman" w:hAnsi="Times New Roman" w:cs="Times New Roman"/>
          <w:sz w:val="24"/>
          <w:szCs w:val="24"/>
        </w:rPr>
        <w:t>s</w:t>
      </w:r>
      <w:r w:rsidRPr="002D1D0E">
        <w:rPr>
          <w:rFonts w:ascii="Times New Roman" w:hAnsi="Times New Roman" w:cs="Times New Roman"/>
          <w:sz w:val="24"/>
          <w:szCs w:val="24"/>
        </w:rPr>
        <w:t xml:space="preserve"> al servicio de la poesía del resentimiento.</w:t>
      </w:r>
      <w:r>
        <w:rPr>
          <w:rFonts w:ascii="Times New Roman" w:hAnsi="Times New Roman" w:cs="Times New Roman"/>
          <w:sz w:val="24"/>
          <w:szCs w:val="24"/>
        </w:rPr>
        <w:t xml:space="preserve"> Profetas de la</w:t>
      </w:r>
      <w:r w:rsidRPr="002D1D0E">
        <w:rPr>
          <w:rFonts w:ascii="Times New Roman" w:hAnsi="Times New Roman" w:cs="Times New Roman"/>
          <w:sz w:val="24"/>
          <w:szCs w:val="24"/>
        </w:rPr>
        <w:t xml:space="preserve"> paz mediante la guerra interminable contra el orden injusto de una </w:t>
      </w:r>
      <w:r>
        <w:rPr>
          <w:rFonts w:ascii="Times New Roman" w:hAnsi="Times New Roman" w:cs="Times New Roman"/>
          <w:sz w:val="24"/>
          <w:szCs w:val="24"/>
        </w:rPr>
        <w:t xml:space="preserve">sociedad (imaginariamente opresora) que debe ser destruida. Mientras cumplen años hacia atrás, lo único que no pueden explicar son </w:t>
      </w:r>
      <w:r w:rsidRPr="00555D07">
        <w:rPr>
          <w:rFonts w:ascii="Times New Roman" w:hAnsi="Times New Roman" w:cs="Times New Roman"/>
          <w:sz w:val="24"/>
          <w:szCs w:val="24"/>
        </w:rPr>
        <w:t>las</w:t>
      </w:r>
      <w:r>
        <w:rPr>
          <w:rFonts w:ascii="Times New Roman" w:hAnsi="Times New Roman" w:cs="Times New Roman"/>
          <w:sz w:val="24"/>
          <w:szCs w:val="24"/>
        </w:rPr>
        <w:t xml:space="preserve"> contradicciones entre sus ideales promulgados</w:t>
      </w:r>
      <w:r w:rsidRPr="00555D07">
        <w:rPr>
          <w:rFonts w:ascii="Times New Roman" w:hAnsi="Times New Roman" w:cs="Times New Roman"/>
          <w:sz w:val="24"/>
          <w:szCs w:val="24"/>
        </w:rPr>
        <w:t xml:space="preserve"> y su forma de vida.</w:t>
      </w:r>
    </w:p>
    <w:p w:rsidR="00673C84" w:rsidRDefault="00673C84" w:rsidP="00673C84">
      <w:pPr>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D</w:t>
      </w:r>
      <w:r w:rsidRPr="00555D07">
        <w:rPr>
          <w:rFonts w:ascii="Times New Roman" w:hAnsi="Times New Roman" w:cs="Times New Roman"/>
          <w:b/>
          <w:sz w:val="24"/>
          <w:szCs w:val="24"/>
        </w:rPr>
        <w:t xml:space="preserve">emocracias insolventes… economías clientelares… </w:t>
      </w:r>
      <w:r>
        <w:rPr>
          <w:rFonts w:ascii="Times New Roman" w:hAnsi="Times New Roman" w:cs="Times New Roman"/>
          <w:b/>
          <w:sz w:val="24"/>
          <w:szCs w:val="24"/>
        </w:rPr>
        <w:t>regreso a la caverna, a la tribu…</w:t>
      </w:r>
      <w:r w:rsidRPr="00C64E0F">
        <w:rPr>
          <w:rFonts w:ascii="Times New Roman" w:hAnsi="Times New Roman" w:cs="Times New Roman"/>
          <w:sz w:val="24"/>
          <w:szCs w:val="24"/>
        </w:rPr>
        <w:t xml:space="preserve"> </w:t>
      </w:r>
    </w:p>
    <w:p w:rsidR="00673C84" w:rsidRDefault="00673C84" w:rsidP="00673C84">
      <w:pPr>
        <w:spacing w:line="240" w:lineRule="auto"/>
        <w:jc w:val="both"/>
        <w:rPr>
          <w:rFonts w:ascii="Times New Roman" w:hAnsi="Times New Roman" w:cs="Times New Roman"/>
          <w:b/>
          <w:sz w:val="24"/>
          <w:szCs w:val="24"/>
        </w:rPr>
      </w:pPr>
      <w:r w:rsidRPr="00A807F5">
        <w:rPr>
          <w:rFonts w:ascii="Times New Roman" w:hAnsi="Times New Roman" w:cs="Times New Roman"/>
          <w:b/>
          <w:sz w:val="24"/>
          <w:szCs w:val="24"/>
        </w:rPr>
        <w:t>¿Hombres nuevos</w:t>
      </w:r>
      <w:r>
        <w:rPr>
          <w:rFonts w:ascii="Times New Roman" w:hAnsi="Times New Roman" w:cs="Times New Roman"/>
          <w:b/>
          <w:sz w:val="24"/>
          <w:szCs w:val="24"/>
        </w:rPr>
        <w:t>,</w:t>
      </w:r>
      <w:r w:rsidRPr="00A807F5">
        <w:rPr>
          <w:rFonts w:ascii="Times New Roman" w:hAnsi="Times New Roman" w:cs="Times New Roman"/>
          <w:b/>
          <w:sz w:val="24"/>
          <w:szCs w:val="24"/>
        </w:rPr>
        <w:t xml:space="preserve"> en envases viejos?  </w:t>
      </w:r>
      <w:r>
        <w:rPr>
          <w:rFonts w:ascii="Times New Roman" w:hAnsi="Times New Roman" w:cs="Times New Roman"/>
          <w:b/>
          <w:sz w:val="24"/>
          <w:szCs w:val="24"/>
        </w:rPr>
        <w:t>(perder el futuro, en nombre del tiempo perdido)</w:t>
      </w:r>
    </w:p>
    <w:p w:rsidR="00FF6412" w:rsidRPr="00F56FE8" w:rsidRDefault="00FF6412" w:rsidP="00FF6412">
      <w:pPr>
        <w:spacing w:line="240" w:lineRule="auto"/>
        <w:jc w:val="both"/>
        <w:rPr>
          <w:rFonts w:ascii="Times New Roman" w:hAnsi="Times New Roman" w:cs="Times New Roman"/>
          <w:b/>
          <w:sz w:val="24"/>
          <w:szCs w:val="24"/>
        </w:rPr>
      </w:pPr>
      <w:r w:rsidRPr="00F56FE8">
        <w:rPr>
          <w:rFonts w:ascii="Times New Roman" w:hAnsi="Times New Roman" w:cs="Times New Roman"/>
          <w:b/>
          <w:sz w:val="24"/>
          <w:szCs w:val="24"/>
        </w:rPr>
        <w:t>Portugal</w:t>
      </w:r>
    </w:p>
    <w:p w:rsidR="00FF6412" w:rsidRPr="00786A10" w:rsidRDefault="00FF6412" w:rsidP="00FF6412">
      <w:pPr>
        <w:spacing w:line="240" w:lineRule="auto"/>
        <w:jc w:val="both"/>
        <w:rPr>
          <w:rFonts w:ascii="Times New Roman" w:hAnsi="Times New Roman" w:cs="Times New Roman"/>
          <w:sz w:val="24"/>
          <w:szCs w:val="24"/>
        </w:rPr>
      </w:pPr>
      <w:r w:rsidRPr="00786A10">
        <w:rPr>
          <w:rFonts w:ascii="Times New Roman" w:hAnsi="Times New Roman" w:cs="Times New Roman"/>
          <w:sz w:val="24"/>
          <w:szCs w:val="24"/>
        </w:rPr>
        <w:t>Los movimientos separatistas en Portugal son aquellos que reivindican la separación o independencia de ciertos territorios portugueses. Normalmente estos movimientos se basan en el concepto de au</w:t>
      </w:r>
      <w:r>
        <w:rPr>
          <w:rFonts w:ascii="Times New Roman" w:hAnsi="Times New Roman" w:cs="Times New Roman"/>
          <w:sz w:val="24"/>
          <w:szCs w:val="24"/>
        </w:rPr>
        <w:t>todeterminación de los pueblos.</w:t>
      </w:r>
    </w:p>
    <w:p w:rsidR="00FF6412" w:rsidRDefault="00FF6412" w:rsidP="00FF6412">
      <w:pPr>
        <w:spacing w:line="240" w:lineRule="auto"/>
        <w:jc w:val="both"/>
        <w:rPr>
          <w:rFonts w:ascii="Times New Roman" w:hAnsi="Times New Roman" w:cs="Times New Roman"/>
          <w:sz w:val="24"/>
          <w:szCs w:val="24"/>
        </w:rPr>
      </w:pPr>
      <w:r w:rsidRPr="00786A10">
        <w:rPr>
          <w:rFonts w:ascii="Times New Roman" w:hAnsi="Times New Roman" w:cs="Times New Roman"/>
          <w:sz w:val="24"/>
          <w:szCs w:val="24"/>
        </w:rPr>
        <w:t>En virtud de la legislación portuguesa, todos estos movimientos son ilegales ya que la ley electoral portuguesa prohíbe la creación de parti</w:t>
      </w:r>
      <w:r>
        <w:rPr>
          <w:rFonts w:ascii="Times New Roman" w:hAnsi="Times New Roman" w:cs="Times New Roman"/>
          <w:sz w:val="24"/>
          <w:szCs w:val="24"/>
        </w:rPr>
        <w:t>dos de ámbito regional o local.</w:t>
      </w:r>
    </w:p>
    <w:p w:rsidR="00FF6412" w:rsidRPr="00786A10" w:rsidRDefault="00FF6412" w:rsidP="00FF6412">
      <w:pPr>
        <w:spacing w:line="240" w:lineRule="auto"/>
        <w:jc w:val="both"/>
        <w:rPr>
          <w:rFonts w:ascii="Times New Roman" w:hAnsi="Times New Roman" w:cs="Times New Roman"/>
          <w:sz w:val="24"/>
          <w:szCs w:val="24"/>
        </w:rPr>
      </w:pPr>
      <w:r w:rsidRPr="00786A10">
        <w:rPr>
          <w:rFonts w:ascii="Times New Roman" w:hAnsi="Times New Roman" w:cs="Times New Roman"/>
          <w:sz w:val="24"/>
          <w:szCs w:val="24"/>
        </w:rPr>
        <w:t>Madeira</w:t>
      </w:r>
    </w:p>
    <w:p w:rsidR="00FF6412" w:rsidRDefault="00FF6412" w:rsidP="00FF6412">
      <w:pPr>
        <w:spacing w:line="240" w:lineRule="auto"/>
        <w:jc w:val="both"/>
        <w:rPr>
          <w:rFonts w:ascii="Times New Roman" w:hAnsi="Times New Roman" w:cs="Times New Roman"/>
          <w:sz w:val="24"/>
          <w:szCs w:val="24"/>
        </w:rPr>
      </w:pPr>
      <w:r w:rsidRPr="00786A10">
        <w:rPr>
          <w:rFonts w:ascii="Times New Roman" w:hAnsi="Times New Roman" w:cs="Times New Roman"/>
          <w:sz w:val="24"/>
          <w:szCs w:val="24"/>
        </w:rPr>
        <w:t>El más conocido es el Frente de Libertação do Arquipélago da Madeira (FLAMA), creado en 1974. El FLAMA llevó a cabo acciones armadas en los años 1974-1976. Uno de sus más famosos activistas fue el actual presidente del Gobierno Regional de la Región Autónoma de Madeira, Alberto João Jardim, también líder local del PSD (Partido Social-Dem</w:t>
      </w:r>
      <w:r>
        <w:rPr>
          <w:rFonts w:ascii="Times New Roman" w:hAnsi="Times New Roman" w:cs="Times New Roman"/>
          <w:sz w:val="24"/>
          <w:szCs w:val="24"/>
        </w:rPr>
        <w:t>ócrata).</w:t>
      </w:r>
    </w:p>
    <w:p w:rsidR="00FF6412" w:rsidRPr="00786A10" w:rsidRDefault="00FF6412" w:rsidP="00FF6412">
      <w:pPr>
        <w:spacing w:line="240" w:lineRule="auto"/>
        <w:jc w:val="both"/>
        <w:rPr>
          <w:rFonts w:ascii="Times New Roman" w:hAnsi="Times New Roman" w:cs="Times New Roman"/>
          <w:sz w:val="24"/>
          <w:szCs w:val="24"/>
        </w:rPr>
      </w:pPr>
      <w:r w:rsidRPr="00786A10">
        <w:rPr>
          <w:rFonts w:ascii="Times New Roman" w:hAnsi="Times New Roman" w:cs="Times New Roman"/>
          <w:sz w:val="24"/>
          <w:szCs w:val="24"/>
        </w:rPr>
        <w:t>Azores</w:t>
      </w:r>
    </w:p>
    <w:p w:rsidR="00FF6412" w:rsidRPr="00786A10" w:rsidRDefault="00FF6412" w:rsidP="00FF6412">
      <w:pPr>
        <w:spacing w:line="240" w:lineRule="auto"/>
        <w:jc w:val="both"/>
        <w:rPr>
          <w:rFonts w:ascii="Times New Roman" w:hAnsi="Times New Roman" w:cs="Times New Roman"/>
          <w:sz w:val="24"/>
          <w:szCs w:val="24"/>
        </w:rPr>
      </w:pPr>
      <w:r w:rsidRPr="00786A10">
        <w:rPr>
          <w:rFonts w:ascii="Times New Roman" w:hAnsi="Times New Roman" w:cs="Times New Roman"/>
          <w:sz w:val="24"/>
          <w:szCs w:val="24"/>
        </w:rPr>
        <w:t>Frente de Libertação dos Açores (FLA): movimiento independentista armado de Azores con respecto a Portugal. El FLA llevó a cabo acciones violentas en 1975.</w:t>
      </w:r>
    </w:p>
    <w:p w:rsidR="00FF6412" w:rsidRDefault="00FF6412" w:rsidP="00FF6412">
      <w:pPr>
        <w:spacing w:line="240" w:lineRule="auto"/>
        <w:jc w:val="both"/>
        <w:rPr>
          <w:rFonts w:ascii="Times New Roman" w:hAnsi="Times New Roman" w:cs="Times New Roman"/>
          <w:sz w:val="24"/>
          <w:szCs w:val="24"/>
        </w:rPr>
      </w:pPr>
      <w:r w:rsidRPr="00786A10">
        <w:rPr>
          <w:rFonts w:ascii="Times New Roman" w:hAnsi="Times New Roman" w:cs="Times New Roman"/>
          <w:sz w:val="24"/>
          <w:szCs w:val="24"/>
        </w:rPr>
        <w:t>Pa</w:t>
      </w:r>
      <w:r>
        <w:rPr>
          <w:rFonts w:ascii="Times New Roman" w:hAnsi="Times New Roman" w:cs="Times New Roman"/>
          <w:sz w:val="24"/>
          <w:szCs w:val="24"/>
        </w:rPr>
        <w:t>rtido Democrático do Atlântico.</w:t>
      </w:r>
    </w:p>
    <w:p w:rsidR="00FF6412" w:rsidRDefault="00FF6412" w:rsidP="00FF641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86A10">
        <w:rPr>
          <w:rFonts w:ascii="Times New Roman" w:hAnsi="Times New Roman" w:cs="Times New Roman"/>
          <w:sz w:val="24"/>
          <w:szCs w:val="24"/>
          <w:u w:val="single"/>
        </w:rPr>
        <w:t>El regionalismo rebrota en el norte de Portugal</w:t>
      </w:r>
      <w:r>
        <w:rPr>
          <w:rFonts w:ascii="Times New Roman" w:hAnsi="Times New Roman" w:cs="Times New Roman"/>
          <w:sz w:val="24"/>
          <w:szCs w:val="24"/>
        </w:rPr>
        <w:t xml:space="preserve"> (El País - </w:t>
      </w:r>
      <w:r w:rsidRPr="00537959">
        <w:rPr>
          <w:rFonts w:ascii="Times New Roman" w:hAnsi="Times New Roman" w:cs="Times New Roman"/>
          <w:b/>
          <w:sz w:val="24"/>
          <w:szCs w:val="24"/>
        </w:rPr>
        <w:t>6/7/10</w:t>
      </w:r>
      <w:r>
        <w:rPr>
          <w:rFonts w:ascii="Times New Roman" w:hAnsi="Times New Roman" w:cs="Times New Roman"/>
          <w:sz w:val="24"/>
          <w:szCs w:val="24"/>
        </w:rPr>
        <w:t>)</w:t>
      </w:r>
    </w:p>
    <w:p w:rsidR="00FF6412" w:rsidRDefault="00FF6412" w:rsidP="00FF6412">
      <w:pPr>
        <w:spacing w:line="240" w:lineRule="auto"/>
        <w:jc w:val="both"/>
        <w:rPr>
          <w:rFonts w:ascii="Times New Roman" w:hAnsi="Times New Roman" w:cs="Times New Roman"/>
          <w:sz w:val="24"/>
          <w:szCs w:val="24"/>
        </w:rPr>
      </w:pPr>
      <w:r>
        <w:rPr>
          <w:rFonts w:ascii="Times New Roman" w:hAnsi="Times New Roman" w:cs="Times New Roman"/>
          <w:sz w:val="24"/>
          <w:szCs w:val="24"/>
        </w:rPr>
        <w:t>(Por Francesc Relea)</w:t>
      </w:r>
    </w:p>
    <w:p w:rsidR="00FF6412" w:rsidRDefault="00FF6412" w:rsidP="00FF6412">
      <w:pPr>
        <w:spacing w:line="240" w:lineRule="auto"/>
        <w:jc w:val="both"/>
        <w:rPr>
          <w:rFonts w:ascii="Times New Roman" w:hAnsi="Times New Roman" w:cs="Times New Roman"/>
          <w:sz w:val="24"/>
          <w:szCs w:val="24"/>
        </w:rPr>
      </w:pPr>
      <w:r w:rsidRPr="00786A10">
        <w:rPr>
          <w:rFonts w:ascii="Times New Roman" w:hAnsi="Times New Roman" w:cs="Times New Roman"/>
          <w:sz w:val="24"/>
          <w:szCs w:val="24"/>
        </w:rPr>
        <w:t>La falta de atención y de recursos del Gobierno causa indignación en la zona</w:t>
      </w:r>
    </w:p>
    <w:p w:rsidR="00FF6412" w:rsidRPr="00537959" w:rsidRDefault="00FF6412" w:rsidP="00FF6412">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Voces respetadas y respetables del norte de Portugal han dado la voz de alarma y advierten de que la región fronteriza con Galicia está al borde de la revuelta. Lo ha dicho, por ejemplo, Rui Rio, alcalde de la segunda ciudad del país, Oporto, desde 2001, reelegido por mayoría absoluta en 2005 y 2009, presidente de la Junta Metropolitana de aquella ciudad y dirigente del conservador Partido Social Demócrata (PSD). El malestar contra el centralismo lleva años en la incubadora, como consecuencia de la sensación de olvido que padecen muchos de los casi cuatro millones de habitantes de aquella región. Un área que el historiador Rui Ramos compara con el sur de Italia o el este de Alemania, con menos ingresos, más desempleo y peor sistema de salud que el resto de Portugal. Y con el PIB per cápita más bajo del país, 80 frente al 138 de Lisboa, sobre la base d</w:t>
      </w:r>
      <w:r>
        <w:rPr>
          <w:rFonts w:ascii="Times New Roman" w:hAnsi="Times New Roman" w:cs="Times New Roman"/>
          <w:sz w:val="24"/>
          <w:szCs w:val="24"/>
        </w:rPr>
        <w:t>e 100 como valor de referencia.</w:t>
      </w:r>
    </w:p>
    <w:p w:rsidR="00FF6412" w:rsidRPr="00537959" w:rsidRDefault="00FF6412" w:rsidP="00FF6412">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 xml:space="preserve">Ha bastado la propuesta del Gobierno, todavía en discusión en el Parlamento, de declarar de pago las tres autovías del norte (en zonas más ricas como el Algarve son gratuitas), para pasar del malestar a la indignación. Las protestas han dado nuevos bríos a los defensores del regionalismo, cuyo exponente más destacado se llama Pedro Baptista, dirigente socialista que promueve el Movimiento Pro-Partido del Norte. </w:t>
      </w:r>
      <w:r>
        <w:rPr>
          <w:rFonts w:ascii="Times New Roman" w:hAnsi="Times New Roman" w:cs="Times New Roman"/>
          <w:sz w:val="24"/>
          <w:szCs w:val="24"/>
        </w:rPr>
        <w:t>“</w:t>
      </w:r>
      <w:r w:rsidRPr="00537959">
        <w:rPr>
          <w:rFonts w:ascii="Times New Roman" w:hAnsi="Times New Roman" w:cs="Times New Roman"/>
          <w:sz w:val="24"/>
          <w:szCs w:val="24"/>
        </w:rPr>
        <w:t>Portugal es el único país europeo que no permit</w:t>
      </w:r>
      <w:r>
        <w:rPr>
          <w:rFonts w:ascii="Times New Roman" w:hAnsi="Times New Roman" w:cs="Times New Roman"/>
          <w:sz w:val="24"/>
          <w:szCs w:val="24"/>
        </w:rPr>
        <w:t>e partidos políticos regionales”</w:t>
      </w:r>
      <w:r w:rsidRPr="00537959">
        <w:rPr>
          <w:rFonts w:ascii="Times New Roman" w:hAnsi="Times New Roman" w:cs="Times New Roman"/>
          <w:sz w:val="24"/>
          <w:szCs w:val="24"/>
        </w:rPr>
        <w:t xml:space="preserve">, dice este antiguo diputado del PS. La prohibición figura en la Constitución, vigente desde 1976, aprobada tras la revolución de abril de 1974. Eran otros tiempos y otra realidad, cuando en Lisboa inquietaban las ansias autonomistas de Madeira y Azores. Ahora, la mayoría de fuerzas políticas considera desfasado el </w:t>
      </w:r>
      <w:r w:rsidRPr="00537959">
        <w:rPr>
          <w:rFonts w:ascii="Times New Roman" w:hAnsi="Times New Roman" w:cs="Times New Roman"/>
          <w:sz w:val="24"/>
          <w:szCs w:val="24"/>
        </w:rPr>
        <w:lastRenderedPageBreak/>
        <w:t>impedimento de crear partidos regionales. Por ello, Bapti</w:t>
      </w:r>
      <w:r>
        <w:rPr>
          <w:rFonts w:ascii="Times New Roman" w:hAnsi="Times New Roman" w:cs="Times New Roman"/>
          <w:sz w:val="24"/>
          <w:szCs w:val="24"/>
        </w:rPr>
        <w:t>sta cree que es hora de exigir “</w:t>
      </w:r>
      <w:r w:rsidRPr="00537959">
        <w:rPr>
          <w:rFonts w:ascii="Times New Roman" w:hAnsi="Times New Roman" w:cs="Times New Roman"/>
          <w:sz w:val="24"/>
          <w:szCs w:val="24"/>
        </w:rPr>
        <w:t>una revisión constituciona</w:t>
      </w:r>
      <w:r>
        <w:rPr>
          <w:rFonts w:ascii="Times New Roman" w:hAnsi="Times New Roman" w:cs="Times New Roman"/>
          <w:sz w:val="24"/>
          <w:szCs w:val="24"/>
        </w:rPr>
        <w:t>l”.</w:t>
      </w:r>
    </w:p>
    <w:p w:rsidR="00FF6412" w:rsidRPr="00537959" w:rsidRDefault="00FF6412" w:rsidP="00FF6412">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El principal promotor de un</w:t>
      </w:r>
      <w:r>
        <w:rPr>
          <w:rFonts w:ascii="Times New Roman" w:hAnsi="Times New Roman" w:cs="Times New Roman"/>
          <w:sz w:val="24"/>
          <w:szCs w:val="24"/>
        </w:rPr>
        <w:t xml:space="preserve"> partido del norte asegura que “</w:t>
      </w:r>
      <w:r w:rsidRPr="00537959">
        <w:rPr>
          <w:rFonts w:ascii="Times New Roman" w:hAnsi="Times New Roman" w:cs="Times New Roman"/>
          <w:sz w:val="24"/>
          <w:szCs w:val="24"/>
        </w:rPr>
        <w:t>el espíritu de</w:t>
      </w:r>
      <w:r>
        <w:rPr>
          <w:rFonts w:ascii="Times New Roman" w:hAnsi="Times New Roman" w:cs="Times New Roman"/>
          <w:sz w:val="24"/>
          <w:szCs w:val="24"/>
        </w:rPr>
        <w:t xml:space="preserve"> revuelta se está generalizando” por una razón muy simple. “</w:t>
      </w:r>
      <w:r w:rsidRPr="00537959">
        <w:rPr>
          <w:rFonts w:ascii="Times New Roman" w:hAnsi="Times New Roman" w:cs="Times New Roman"/>
          <w:sz w:val="24"/>
          <w:szCs w:val="24"/>
        </w:rPr>
        <w:t>Es la única región que en los últimos 10 años ha retrocedido en todos los indicadores económicos. Ha habido un desvío sistemático hacia la región de Lisboa de fondos europeos que pertenecen al norte, y una política de concentración de inve</w:t>
      </w:r>
      <w:r>
        <w:rPr>
          <w:rFonts w:ascii="Times New Roman" w:hAnsi="Times New Roman" w:cs="Times New Roman"/>
          <w:sz w:val="24"/>
          <w:szCs w:val="24"/>
        </w:rPr>
        <w:t>rsión pública en aquella región”</w:t>
      </w:r>
      <w:r w:rsidRPr="00537959">
        <w:rPr>
          <w:rFonts w:ascii="Times New Roman" w:hAnsi="Times New Roman" w:cs="Times New Roman"/>
          <w:sz w:val="24"/>
          <w:szCs w:val="24"/>
        </w:rPr>
        <w:t>. Oporto y Braga, los dos grandes núcleos del norte, no tragan con que grandes proyectos de obras públicas -el AVE, el segundo aeropuerto, la plataforma logíst</w:t>
      </w:r>
      <w:r>
        <w:rPr>
          <w:rFonts w:ascii="Times New Roman" w:hAnsi="Times New Roman" w:cs="Times New Roman"/>
          <w:sz w:val="24"/>
          <w:szCs w:val="24"/>
        </w:rPr>
        <w:t>ica- estén previstos en Lisboa.</w:t>
      </w:r>
    </w:p>
    <w:p w:rsidR="00FF6412" w:rsidRDefault="00FF6412" w:rsidP="00FF6412">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La lista de agravios es larga. El norte tiene el índice de paro más elevado de Portugal, 12% frente a la media de 9%, y el mayor número de pequeñas y medianas empresas que han cerrado las puertas. El 90% de los empleos públicos más cualificados están en la región de Lisboa. La competencia de los países asiáticos y la ampliación del mercado europeo han tenido efectos devastadores en la región. No ha sido solo la quiebra de pequeñas y medianas empresas del calzado, madera o textil, que absorbían mucha mano de obra. El cierre de</w:t>
      </w:r>
    </w:p>
    <w:p w:rsidR="00FF6412" w:rsidRPr="00537959" w:rsidRDefault="00FF6412" w:rsidP="00FF6412">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 xml:space="preserve">Qimonda, compañía alemana de componentes informáticos que exportaba 1.000 millones de euros al año, ha sido un golpe muy duro para la región, al desaparecer un pilar de la </w:t>
      </w:r>
      <w:r>
        <w:rPr>
          <w:rFonts w:ascii="Times New Roman" w:hAnsi="Times New Roman" w:cs="Times New Roman"/>
          <w:sz w:val="24"/>
          <w:szCs w:val="24"/>
        </w:rPr>
        <w:t>balanza tecnológica portuguesa.</w:t>
      </w:r>
    </w:p>
    <w:p w:rsidR="00FF6412" w:rsidRPr="00537959" w:rsidRDefault="00FF6412" w:rsidP="00FF6412">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La combinación de regresión ec</w:t>
      </w:r>
      <w:r>
        <w:rPr>
          <w:rFonts w:ascii="Times New Roman" w:hAnsi="Times New Roman" w:cs="Times New Roman"/>
          <w:sz w:val="24"/>
          <w:szCs w:val="24"/>
        </w:rPr>
        <w:t>onómica y social es explosiva. “</w:t>
      </w:r>
      <w:r w:rsidRPr="00537959">
        <w:rPr>
          <w:rFonts w:ascii="Times New Roman" w:hAnsi="Times New Roman" w:cs="Times New Roman"/>
          <w:sz w:val="24"/>
          <w:szCs w:val="24"/>
        </w:rPr>
        <w:t>Para colmo, aumenta el sentimiento de que el Gobierno no gobierna Portugal, sino solo su territorio y sus propios Ministerios, lejos del</w:t>
      </w:r>
      <w:r>
        <w:rPr>
          <w:rFonts w:ascii="Times New Roman" w:hAnsi="Times New Roman" w:cs="Times New Roman"/>
          <w:sz w:val="24"/>
          <w:szCs w:val="24"/>
        </w:rPr>
        <w:t xml:space="preserve"> norte del país”, lamenta Pedro Baptista. “</w:t>
      </w:r>
      <w:r w:rsidRPr="00537959">
        <w:rPr>
          <w:rFonts w:ascii="Times New Roman" w:hAnsi="Times New Roman" w:cs="Times New Roman"/>
          <w:sz w:val="24"/>
          <w:szCs w:val="24"/>
        </w:rPr>
        <w:t>No nos dejan tener una política regional autó</w:t>
      </w:r>
      <w:r>
        <w:rPr>
          <w:rFonts w:ascii="Times New Roman" w:hAnsi="Times New Roman" w:cs="Times New Roman"/>
          <w:sz w:val="24"/>
          <w:szCs w:val="24"/>
        </w:rPr>
        <w:t>noma, ni la tiene el Gobierno”.</w:t>
      </w:r>
    </w:p>
    <w:p w:rsidR="00FF6412" w:rsidRPr="00537959" w:rsidRDefault="00FF6412" w:rsidP="00FF6412">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 xml:space="preserve">Ricardo Jorge Pinto, coordinador del semanario Expresso en la región de Oporto y profesor de la Universidad Fernando Pessoa de aquella ciudad, sostiene que muchos ciudadanos del norte están cansados de las promesas incumplidas sobre la regionalización de Portugal de los dos grandes partidos, socialista y </w:t>
      </w:r>
      <w:r>
        <w:rPr>
          <w:rFonts w:ascii="Times New Roman" w:hAnsi="Times New Roman" w:cs="Times New Roman"/>
          <w:sz w:val="24"/>
          <w:szCs w:val="24"/>
        </w:rPr>
        <w:t>socialdemócrata (conservador). “</w:t>
      </w:r>
      <w:r w:rsidRPr="00537959">
        <w:rPr>
          <w:rFonts w:ascii="Times New Roman" w:hAnsi="Times New Roman" w:cs="Times New Roman"/>
          <w:sz w:val="24"/>
          <w:szCs w:val="24"/>
        </w:rPr>
        <w:t>El primer ministro, José Sócrates, del PS, prometió durante la campaña electoral de 2002 Gobiernos con cierta autonomía en cinco regiones, que corresponden a las actuales comisiones de coordinación y desarrollo (norte, centro, Lisboa y Val do Tejo, Algarve y Alentejo). Ganó los comicios y nunca más habló del</w:t>
      </w:r>
      <w:r>
        <w:rPr>
          <w:rFonts w:ascii="Times New Roman" w:hAnsi="Times New Roman" w:cs="Times New Roman"/>
          <w:sz w:val="24"/>
          <w:szCs w:val="24"/>
        </w:rPr>
        <w:t xml:space="preserve"> asunto”</w:t>
      </w:r>
      <w:r w:rsidRPr="00537959">
        <w:rPr>
          <w:rFonts w:ascii="Times New Roman" w:hAnsi="Times New Roman" w:cs="Times New Roman"/>
          <w:sz w:val="24"/>
          <w:szCs w:val="24"/>
        </w:rPr>
        <w:t xml:space="preserve">. En las filas conservadoras </w:t>
      </w:r>
      <w:r>
        <w:rPr>
          <w:rFonts w:ascii="Times New Roman" w:hAnsi="Times New Roman" w:cs="Times New Roman"/>
          <w:sz w:val="24"/>
          <w:szCs w:val="24"/>
        </w:rPr>
        <w:t>pasa tres cuartos de lo mismo. “</w:t>
      </w:r>
      <w:r w:rsidRPr="00537959">
        <w:rPr>
          <w:rFonts w:ascii="Times New Roman" w:hAnsi="Times New Roman" w:cs="Times New Roman"/>
          <w:sz w:val="24"/>
          <w:szCs w:val="24"/>
        </w:rPr>
        <w:t xml:space="preserve">Pedro Passos Coelho, líder del PSD, habla de crear una región piloto -no especifica si en el norte o el Algarve-, y si funciona, ya se </w:t>
      </w:r>
      <w:r>
        <w:rPr>
          <w:rFonts w:ascii="Times New Roman" w:hAnsi="Times New Roman" w:cs="Times New Roman"/>
          <w:sz w:val="24"/>
          <w:szCs w:val="24"/>
        </w:rPr>
        <w:t>ampliará”, explica Jorge Pinto.</w:t>
      </w:r>
    </w:p>
    <w:p w:rsidR="00FF6412" w:rsidRPr="00537959" w:rsidRDefault="00FF6412" w:rsidP="00FF6412">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 xml:space="preserve">El descontento ha contribuido al rebrote del regionalismo y de la idea de un partido regional, que defienda un proyecto propio para el norte. El alumbramiento del futuro Partido del Norte ya tiene fecha, entre finales de octubre y la campaña presidencial, con el objetivo de estar a pleno rendimiento para las </w:t>
      </w:r>
      <w:r>
        <w:rPr>
          <w:rFonts w:ascii="Times New Roman" w:hAnsi="Times New Roman" w:cs="Times New Roman"/>
          <w:sz w:val="24"/>
          <w:szCs w:val="24"/>
        </w:rPr>
        <w:t>próximas legislativas de 2011. “</w:t>
      </w:r>
      <w:r w:rsidRPr="00537959">
        <w:rPr>
          <w:rFonts w:ascii="Times New Roman" w:hAnsi="Times New Roman" w:cs="Times New Roman"/>
          <w:sz w:val="24"/>
          <w:szCs w:val="24"/>
        </w:rPr>
        <w:t>Comenzamos hace poco más de un mes y ya tenemos mil militantes. Esper</w:t>
      </w:r>
      <w:r>
        <w:rPr>
          <w:rFonts w:ascii="Times New Roman" w:hAnsi="Times New Roman" w:cs="Times New Roman"/>
          <w:sz w:val="24"/>
          <w:szCs w:val="24"/>
        </w:rPr>
        <w:t>amos llegar a 10.000 en octubre”</w:t>
      </w:r>
      <w:r w:rsidRPr="00537959">
        <w:rPr>
          <w:rFonts w:ascii="Times New Roman" w:hAnsi="Times New Roman" w:cs="Times New Roman"/>
          <w:sz w:val="24"/>
          <w:szCs w:val="24"/>
        </w:rPr>
        <w:t>, aseg</w:t>
      </w:r>
      <w:r>
        <w:rPr>
          <w:rFonts w:ascii="Times New Roman" w:hAnsi="Times New Roman" w:cs="Times New Roman"/>
          <w:sz w:val="24"/>
          <w:szCs w:val="24"/>
        </w:rPr>
        <w:t>ura convencido Pedro Baptista. “</w:t>
      </w:r>
      <w:r w:rsidRPr="00537959">
        <w:rPr>
          <w:rFonts w:ascii="Times New Roman" w:hAnsi="Times New Roman" w:cs="Times New Roman"/>
          <w:sz w:val="24"/>
          <w:szCs w:val="24"/>
        </w:rPr>
        <w:t>Tenemos gente de todos los partidos e independientes, y muchos jóvenes que ent</w:t>
      </w:r>
      <w:r>
        <w:rPr>
          <w:rFonts w:ascii="Times New Roman" w:hAnsi="Times New Roman" w:cs="Times New Roman"/>
          <w:sz w:val="24"/>
          <w:szCs w:val="24"/>
        </w:rPr>
        <w:t>ran por primera vez en política”</w:t>
      </w:r>
      <w:r w:rsidRPr="00537959">
        <w:rPr>
          <w:rFonts w:ascii="Times New Roman" w:hAnsi="Times New Roman" w:cs="Times New Roman"/>
          <w:sz w:val="24"/>
          <w:szCs w:val="24"/>
        </w:rPr>
        <w:t>. Si el nuevo Partido del Norte no puede ser inscrito con esta denominación, Pedro Baptista tiene un nombre alternativo, Partido Portugués de las Regiones, para el que ya ha recogido 7.000 firmas.</w:t>
      </w:r>
    </w:p>
    <w:p w:rsidR="00FF6412" w:rsidRDefault="00FF6412" w:rsidP="00FF6412">
      <w:pPr>
        <w:spacing w:line="240" w:lineRule="auto"/>
        <w:jc w:val="both"/>
        <w:rPr>
          <w:rFonts w:ascii="Times New Roman" w:hAnsi="Times New Roman" w:cs="Times New Roman"/>
          <w:sz w:val="24"/>
          <w:szCs w:val="24"/>
        </w:rPr>
      </w:pPr>
      <w:r>
        <w:rPr>
          <w:rFonts w:ascii="Times New Roman" w:hAnsi="Times New Roman" w:cs="Times New Roman"/>
          <w:sz w:val="24"/>
          <w:szCs w:val="24"/>
        </w:rPr>
        <w:t>Los regionalistas reclaman “</w:t>
      </w:r>
      <w:r w:rsidRPr="00537959">
        <w:rPr>
          <w:rFonts w:ascii="Times New Roman" w:hAnsi="Times New Roman" w:cs="Times New Roman"/>
          <w:sz w:val="24"/>
          <w:szCs w:val="24"/>
        </w:rPr>
        <w:t>un recorte del gasto político centra</w:t>
      </w:r>
      <w:r>
        <w:rPr>
          <w:rFonts w:ascii="Times New Roman" w:hAnsi="Times New Roman" w:cs="Times New Roman"/>
          <w:sz w:val="24"/>
          <w:szCs w:val="24"/>
        </w:rPr>
        <w:t>lista, de 15 a ocho ministerios”</w:t>
      </w:r>
      <w:r w:rsidRPr="00537959">
        <w:rPr>
          <w:rFonts w:ascii="Times New Roman" w:hAnsi="Times New Roman" w:cs="Times New Roman"/>
          <w:sz w:val="24"/>
          <w:szCs w:val="24"/>
        </w:rPr>
        <w:t>, y una amplia reorganización administrativa territorial, pero no renuncian a sus o</w:t>
      </w:r>
      <w:r>
        <w:rPr>
          <w:rFonts w:ascii="Times New Roman" w:hAnsi="Times New Roman" w:cs="Times New Roman"/>
          <w:sz w:val="24"/>
          <w:szCs w:val="24"/>
        </w:rPr>
        <w:t>bjetivos máximos, que incluyen “</w:t>
      </w:r>
      <w:r w:rsidRPr="00537959">
        <w:rPr>
          <w:rFonts w:ascii="Times New Roman" w:hAnsi="Times New Roman" w:cs="Times New Roman"/>
          <w:sz w:val="24"/>
          <w:szCs w:val="24"/>
        </w:rPr>
        <w:t>autonomía regional, un Gobierno y un Parlamen</w:t>
      </w:r>
      <w:r>
        <w:rPr>
          <w:rFonts w:ascii="Times New Roman" w:hAnsi="Times New Roman" w:cs="Times New Roman"/>
          <w:sz w:val="24"/>
          <w:szCs w:val="24"/>
        </w:rPr>
        <w:t>to propios”</w:t>
      </w:r>
      <w:r w:rsidRPr="00537959">
        <w:rPr>
          <w:rFonts w:ascii="Times New Roman" w:hAnsi="Times New Roman" w:cs="Times New Roman"/>
          <w:sz w:val="24"/>
          <w:szCs w:val="24"/>
        </w:rPr>
        <w:t>. El norte no tiene una lengua propia, pero el regio</w:t>
      </w:r>
      <w:r>
        <w:rPr>
          <w:rFonts w:ascii="Times New Roman" w:hAnsi="Times New Roman" w:cs="Times New Roman"/>
          <w:sz w:val="24"/>
          <w:szCs w:val="24"/>
        </w:rPr>
        <w:t xml:space="preserve">nalismo embrionario reivindica </w:t>
      </w:r>
      <w:r>
        <w:rPr>
          <w:rFonts w:ascii="Times New Roman" w:hAnsi="Times New Roman" w:cs="Times New Roman"/>
          <w:sz w:val="24"/>
          <w:szCs w:val="24"/>
        </w:rPr>
        <w:lastRenderedPageBreak/>
        <w:t>“</w:t>
      </w:r>
      <w:r w:rsidRPr="00537959">
        <w:rPr>
          <w:rFonts w:ascii="Times New Roman" w:hAnsi="Times New Roman" w:cs="Times New Roman"/>
          <w:sz w:val="24"/>
          <w:szCs w:val="24"/>
        </w:rPr>
        <w:t>una historia, u</w:t>
      </w:r>
      <w:r>
        <w:rPr>
          <w:rFonts w:ascii="Times New Roman" w:hAnsi="Times New Roman" w:cs="Times New Roman"/>
          <w:sz w:val="24"/>
          <w:szCs w:val="24"/>
        </w:rPr>
        <w:t>na identidad y una forma de ser”. “</w:t>
      </w:r>
      <w:r w:rsidRPr="00537959">
        <w:rPr>
          <w:rFonts w:ascii="Times New Roman" w:hAnsi="Times New Roman" w:cs="Times New Roman"/>
          <w:sz w:val="24"/>
          <w:szCs w:val="24"/>
        </w:rPr>
        <w:t>Po</w:t>
      </w:r>
      <w:r>
        <w:rPr>
          <w:rFonts w:ascii="Times New Roman" w:hAnsi="Times New Roman" w:cs="Times New Roman"/>
          <w:sz w:val="24"/>
          <w:szCs w:val="24"/>
        </w:rPr>
        <w:t>rtugal empezó aquí, en el norte”, recuerda Baptista. “</w:t>
      </w:r>
      <w:r w:rsidRPr="00537959">
        <w:rPr>
          <w:rFonts w:ascii="Times New Roman" w:hAnsi="Times New Roman" w:cs="Times New Roman"/>
          <w:sz w:val="24"/>
          <w:szCs w:val="24"/>
        </w:rPr>
        <w:t>No somos un movimiento nacionalista, pero si Lisboa continúa con la política de ojos y oídos cerrados, el regionalismo pued</w:t>
      </w:r>
      <w:r>
        <w:rPr>
          <w:rFonts w:ascii="Times New Roman" w:hAnsi="Times New Roman" w:cs="Times New Roman"/>
          <w:sz w:val="24"/>
          <w:szCs w:val="24"/>
        </w:rPr>
        <w:t>e transformarse en nacionalismo”</w:t>
      </w:r>
      <w:r w:rsidRPr="00537959">
        <w:rPr>
          <w:rFonts w:ascii="Times New Roman" w:hAnsi="Times New Roman" w:cs="Times New Roman"/>
          <w:sz w:val="24"/>
          <w:szCs w:val="24"/>
        </w:rPr>
        <w:t>.</w:t>
      </w:r>
    </w:p>
    <w:p w:rsidR="00FF6412" w:rsidRDefault="00FF6412" w:rsidP="00FF641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86A10">
        <w:rPr>
          <w:rFonts w:ascii="Times New Roman" w:hAnsi="Times New Roman" w:cs="Times New Roman"/>
          <w:sz w:val="24"/>
          <w:szCs w:val="24"/>
          <w:u w:val="single"/>
        </w:rPr>
        <w:t>La Constitución portuguesa prohíbe los partidos nacionalistas</w:t>
      </w:r>
      <w:r>
        <w:rPr>
          <w:rFonts w:ascii="Times New Roman" w:hAnsi="Times New Roman" w:cs="Times New Roman"/>
          <w:sz w:val="24"/>
          <w:szCs w:val="24"/>
        </w:rPr>
        <w:t xml:space="preserve"> (e-noticies - </w:t>
      </w:r>
      <w:r w:rsidRPr="00786A10">
        <w:rPr>
          <w:rFonts w:ascii="Times New Roman" w:hAnsi="Times New Roman" w:cs="Times New Roman"/>
          <w:b/>
          <w:sz w:val="24"/>
          <w:szCs w:val="24"/>
        </w:rPr>
        <w:t>29/3/19</w:t>
      </w:r>
      <w:r>
        <w:rPr>
          <w:rFonts w:ascii="Times New Roman" w:hAnsi="Times New Roman" w:cs="Times New Roman"/>
          <w:sz w:val="24"/>
          <w:szCs w:val="24"/>
        </w:rPr>
        <w:t>)</w:t>
      </w:r>
      <w:r w:rsidRPr="00786A10">
        <w:rPr>
          <w:rFonts w:ascii="Times New Roman" w:hAnsi="Times New Roman" w:cs="Times New Roman"/>
          <w:sz w:val="24"/>
          <w:szCs w:val="24"/>
        </w:rPr>
        <w:t>​​</w:t>
      </w:r>
    </w:p>
    <w:p w:rsidR="00FF6412" w:rsidRDefault="00FF6412" w:rsidP="00FF6412">
      <w:pPr>
        <w:spacing w:line="240" w:lineRule="auto"/>
        <w:jc w:val="both"/>
        <w:rPr>
          <w:rFonts w:ascii="Times New Roman" w:hAnsi="Times New Roman" w:cs="Times New Roman"/>
          <w:sz w:val="24"/>
          <w:szCs w:val="24"/>
        </w:rPr>
      </w:pPr>
      <w:r w:rsidRPr="00786A10">
        <w:rPr>
          <w:rFonts w:ascii="Times New Roman" w:hAnsi="Times New Roman" w:cs="Times New Roman"/>
          <w:sz w:val="24"/>
          <w:szCs w:val="24"/>
        </w:rPr>
        <w:t>La Constitución portuguesa de 1976 recoge, en su artículo 311.2, la prohibición</w:t>
      </w:r>
      <w:r>
        <w:rPr>
          <w:rFonts w:ascii="Times New Roman" w:hAnsi="Times New Roman" w:cs="Times New Roman"/>
          <w:sz w:val="24"/>
          <w:szCs w:val="24"/>
        </w:rPr>
        <w:t xml:space="preserve"> de constituir partidos que, “</w:t>
      </w:r>
      <w:r w:rsidRPr="00786A10">
        <w:rPr>
          <w:rFonts w:ascii="Times New Roman" w:hAnsi="Times New Roman" w:cs="Times New Roman"/>
          <w:sz w:val="24"/>
          <w:szCs w:val="24"/>
        </w:rPr>
        <w:t xml:space="preserve">por su designación u objetivos programáticos, </w:t>
      </w:r>
      <w:r>
        <w:rPr>
          <w:rFonts w:ascii="Times New Roman" w:hAnsi="Times New Roman" w:cs="Times New Roman"/>
          <w:sz w:val="24"/>
          <w:szCs w:val="24"/>
        </w:rPr>
        <w:t>tengan índole o ámbito regional”</w:t>
      </w:r>
      <w:r w:rsidRPr="00786A10">
        <w:rPr>
          <w:rFonts w:ascii="Times New Roman" w:hAnsi="Times New Roman" w:cs="Times New Roman"/>
          <w:sz w:val="24"/>
          <w:szCs w:val="24"/>
        </w:rPr>
        <w:t>.</w:t>
      </w:r>
    </w:p>
    <w:p w:rsidR="00673C84" w:rsidRPr="00F56FE8" w:rsidRDefault="00673C84" w:rsidP="00673C84">
      <w:pPr>
        <w:spacing w:line="240" w:lineRule="auto"/>
        <w:jc w:val="both"/>
        <w:rPr>
          <w:rFonts w:ascii="Times New Roman" w:hAnsi="Times New Roman" w:cs="Times New Roman"/>
          <w:b/>
          <w:sz w:val="24"/>
          <w:szCs w:val="24"/>
        </w:rPr>
      </w:pPr>
      <w:r w:rsidRPr="00F56FE8">
        <w:rPr>
          <w:rFonts w:ascii="Times New Roman" w:hAnsi="Times New Roman" w:cs="Times New Roman"/>
          <w:b/>
          <w:sz w:val="24"/>
          <w:szCs w:val="24"/>
        </w:rPr>
        <w:t>Italia</w:t>
      </w:r>
    </w:p>
    <w:p w:rsidR="00673C8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 xml:space="preserve">(Según San Google y los Wikipedia al uso…) El nacionalismo padano nace impulsado por el partido político italiano de la Liga Norte, la cual se forma a principios del año 1991 a partir de la fusión de varios partidos nacionalistas y autonomistas de las regiones del norte de Italia (Liga Lombarda, Liga Véneta, Piamonte Autonomista, Liga Emiliano-Romañola, Alianza Toscana, etc.), posteriormente se añadieron partidos de igual carácter y de otras regiones (Trentino-Alto Adigio, Friuli-Venecia Julia, Valle de Aosta, Umbría, Las Marcas, etc.). En las diversas elecciones italianas, tanto municipales como regionales y nacionales, no ha logrado ser la opción política mayoritaria aunque su peso político es considerable en varias provincias italianas. </w:t>
      </w:r>
    </w:p>
    <w:p w:rsidR="00673C84"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La independencia de la Padania fue anunciada en Venecia el 15 de septiembre de 1996 por Umberto Boss</w:t>
      </w:r>
      <w:r>
        <w:rPr>
          <w:rFonts w:ascii="Times New Roman" w:hAnsi="Times New Roman" w:cs="Times New Roman"/>
          <w:sz w:val="24"/>
          <w:szCs w:val="24"/>
        </w:rPr>
        <w:t>i, presidente de la Liga Norte,</w:t>
      </w:r>
      <w:r w:rsidRPr="000627F8">
        <w:rPr>
          <w:rFonts w:ascii="Times New Roman" w:hAnsi="Times New Roman" w:cs="Times New Roman"/>
          <w:sz w:val="24"/>
          <w:szCs w:val="24"/>
        </w:rPr>
        <w:t>​ con el objetivo de configurar un</w:t>
      </w:r>
      <w:r w:rsidR="00464DAA">
        <w:rPr>
          <w:rFonts w:ascii="Times New Roman" w:hAnsi="Times New Roman" w:cs="Times New Roman"/>
          <w:sz w:val="24"/>
          <w:szCs w:val="24"/>
        </w:rPr>
        <w:t>a</w:t>
      </w:r>
      <w:r w:rsidRPr="000627F8">
        <w:rPr>
          <w:rFonts w:ascii="Times New Roman" w:hAnsi="Times New Roman" w:cs="Times New Roman"/>
          <w:sz w:val="24"/>
          <w:szCs w:val="24"/>
        </w:rPr>
        <w:t xml:space="preserve"> especie de gobierno sombra en contraposición al oficial con sede en Roma. En el curso de grandes mítines de la Liga Norte, Umberto Boss</w:t>
      </w:r>
      <w:r>
        <w:rPr>
          <w:rFonts w:ascii="Times New Roman" w:hAnsi="Times New Roman" w:cs="Times New Roman"/>
          <w:sz w:val="24"/>
          <w:szCs w:val="24"/>
        </w:rPr>
        <w:t>i proclamó el nacimiento de la “República Federal Padana”</w:t>
      </w:r>
      <w:r w:rsidRPr="000627F8">
        <w:rPr>
          <w:rFonts w:ascii="Times New Roman" w:hAnsi="Times New Roman" w:cs="Times New Roman"/>
          <w:sz w:val="24"/>
          <w:szCs w:val="24"/>
        </w:rPr>
        <w:t xml:space="preserve"> con estas palabras:</w:t>
      </w:r>
    </w:p>
    <w:p w:rsidR="00673C84"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Según Bossi, la política italiana estaba marcada por una línea centralista desfavorable para la Padania, acusando de parásito al sur de Italia, menos próspero que el norte, y exigiendo romper la solidaridad interterritorial de Italia.</w:t>
      </w:r>
    </w:p>
    <w:p w:rsidR="00673C84" w:rsidRPr="000627F8"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La Liga Norte es el partido político que lidera estas demandas de independencia y sus detractores lo consideran a menudo populista o xenófobo. Su creador, Umberto Bossi, hizo la apuesta de juntar las diversas ligas del norte de Italia (Piemonte, Véneto y Lombardía) en</w:t>
      </w:r>
      <w:r>
        <w:rPr>
          <w:rFonts w:ascii="Times New Roman" w:hAnsi="Times New Roman" w:cs="Times New Roman"/>
          <w:sz w:val="24"/>
          <w:szCs w:val="24"/>
        </w:rPr>
        <w:t xml:space="preserve"> un mismo partido el año 1989.</w:t>
      </w:r>
    </w:p>
    <w:p w:rsidR="00673C84" w:rsidRPr="000627F8"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Desde su creación la Liga Norte ha ido obteniendo mejores resultados electorales basando su discurso en el deseo de la independencia como alternativa al mundo corrupto de la p</w:t>
      </w:r>
      <w:r>
        <w:rPr>
          <w:rFonts w:ascii="Times New Roman" w:hAnsi="Times New Roman" w:cs="Times New Roman"/>
          <w:sz w:val="24"/>
          <w:szCs w:val="24"/>
        </w:rPr>
        <w:t xml:space="preserve">olítica de la capital de Roma. </w:t>
      </w:r>
    </w:p>
    <w:p w:rsidR="00673C84" w:rsidRPr="000627F8"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 xml:space="preserve">Pero en 2012 Umberto Bossi y su entorno fueron investigados por malversación de fondos públicos y el líder histórico de la formación acabó por dimitir. </w:t>
      </w:r>
    </w:p>
    <w:p w:rsidR="00673C84" w:rsidRPr="000627F8"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Después de esta sonada dimisión Matteo Salvini rediseñó el partido. La independencia que el partido proponía en sus inicios se transformó gradualmen</w:t>
      </w:r>
      <w:r>
        <w:rPr>
          <w:rFonts w:ascii="Times New Roman" w:hAnsi="Times New Roman" w:cs="Times New Roman"/>
          <w:sz w:val="24"/>
          <w:szCs w:val="24"/>
        </w:rPr>
        <w:t xml:space="preserve">te en un discurso federalista. </w:t>
      </w:r>
    </w:p>
    <w:p w:rsidR="00673C84" w:rsidRPr="000627F8"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La Liga Norte es un partido de derechas muy crítico con las políticas migratorias extracomunitarias y se ha convertido en un partido a nivel estatal italiano para alcan</w:t>
      </w:r>
      <w:r>
        <w:rPr>
          <w:rFonts w:ascii="Times New Roman" w:hAnsi="Times New Roman" w:cs="Times New Roman"/>
          <w:sz w:val="24"/>
          <w:szCs w:val="24"/>
        </w:rPr>
        <w:t xml:space="preserve">zar un electorado más grande.  </w:t>
      </w:r>
    </w:p>
    <w:p w:rsidR="00673C84" w:rsidRPr="000627F8"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lastRenderedPageBreak/>
        <w:t>Veamos los porcentajes de voto a nivel general en Italia: en 2015 ganó un 13% de los votos en las elecciones regionales mientras en las elecciones legislativas de 2013, el partido</w:t>
      </w:r>
      <w:r>
        <w:rPr>
          <w:rFonts w:ascii="Times New Roman" w:hAnsi="Times New Roman" w:cs="Times New Roman"/>
          <w:sz w:val="24"/>
          <w:szCs w:val="24"/>
        </w:rPr>
        <w:t xml:space="preserve"> sólo ganó un 4% de los votos. </w:t>
      </w:r>
    </w:p>
    <w:p w:rsidR="00673C84"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El soporte de la Liga Norte en sus regiones de origen es mucho más elevado: 60% de la población del Véneto y el 40% de la Lombardía.</w:t>
      </w:r>
    </w:p>
    <w:p w:rsidR="00673C84" w:rsidRPr="009C6AB4"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 xml:space="preserve">El movimiento secesionista en el norte de Italia es de carácter económico. En el norte de Italia, en las regiones de Lombardía, Aosta, Piemonte, Liguria, Véneto y Emilia-Romagna, se genera, a través de la banca y la industria, gran parte del capital económico italiano. Muchos italianos del norte creen que las regiones del centro y sur del país malgastan el dinero. El Partido Liga Norte en los 90 del siglo XX quería la independencia de </w:t>
      </w:r>
      <w:r>
        <w:rPr>
          <w:rFonts w:ascii="Times New Roman" w:hAnsi="Times New Roman" w:cs="Times New Roman"/>
          <w:sz w:val="24"/>
          <w:szCs w:val="24"/>
        </w:rPr>
        <w:t>“Padania”, del nombre italiano “</w:t>
      </w:r>
      <w:r w:rsidRPr="000627F8">
        <w:rPr>
          <w:rFonts w:ascii="Times New Roman" w:hAnsi="Times New Roman" w:cs="Times New Roman"/>
          <w:sz w:val="24"/>
          <w:szCs w:val="24"/>
        </w:rPr>
        <w:t>pianura padana”, la llanura del Po. En la actualidad, la Liga Norte es más moderada.</w:t>
      </w:r>
    </w:p>
    <w:p w:rsidR="00673C84" w:rsidRPr="009C6AB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C6AB4">
        <w:rPr>
          <w:rFonts w:ascii="Times New Roman" w:hAnsi="Times New Roman" w:cs="Times New Roman"/>
          <w:sz w:val="24"/>
          <w:szCs w:val="24"/>
          <w:u w:val="single"/>
        </w:rPr>
        <w:t>Corrupción en el sur vs. egoísmo en el norte: ¿quién tiene razón en la dividida Italia?</w:t>
      </w:r>
      <w:r>
        <w:rPr>
          <w:rFonts w:ascii="Times New Roman" w:hAnsi="Times New Roman" w:cs="Times New Roman"/>
          <w:sz w:val="24"/>
          <w:szCs w:val="24"/>
        </w:rPr>
        <w:t xml:space="preserve"> (El Confidencial - </w:t>
      </w:r>
      <w:r w:rsidRPr="009C6AB4">
        <w:rPr>
          <w:rFonts w:ascii="Times New Roman" w:hAnsi="Times New Roman" w:cs="Times New Roman"/>
          <w:b/>
          <w:sz w:val="24"/>
          <w:szCs w:val="24"/>
        </w:rPr>
        <w:t>23/9/19</w:t>
      </w:r>
      <w:r>
        <w:rPr>
          <w:rFonts w:ascii="Times New Roman" w:hAnsi="Times New Roman" w:cs="Times New Roman"/>
          <w:sz w:val="24"/>
          <w:szCs w:val="24"/>
        </w:rPr>
        <w:t>)</w:t>
      </w:r>
    </w:p>
    <w:p w:rsidR="00673C8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La brecha económica, social y cultural entre el norte y sur de Italia es mastodóntica. No hace falta acudir a los números, solo hay que viajar por este país para constatarlo</w:t>
      </w:r>
    </w:p>
    <w:p w:rsidR="00673C8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(Por Javier Brandoli)</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Castellabate es un bellísimo pueblo del sur de Italia, situado sobre una colina desde la que se contempla el mar, en el que solo está permitido mor</w:t>
      </w:r>
      <w:r>
        <w:rPr>
          <w:rFonts w:ascii="Times New Roman" w:hAnsi="Times New Roman" w:cs="Times New Roman"/>
          <w:sz w:val="24"/>
          <w:szCs w:val="24"/>
        </w:rPr>
        <w:t>ir por sobredosis de auténtica “mozzarella”</w:t>
      </w:r>
      <w:r w:rsidRPr="009C6AB4">
        <w:rPr>
          <w:rFonts w:ascii="Times New Roman" w:hAnsi="Times New Roman" w:cs="Times New Roman"/>
          <w:sz w:val="24"/>
          <w:szCs w:val="24"/>
        </w:rPr>
        <w:t xml:space="preserve"> de búfala. Al menos eso dice una inscripción de 1811 que asegura:</w:t>
      </w:r>
      <w:r>
        <w:rPr>
          <w:rFonts w:ascii="Times New Roman" w:hAnsi="Times New Roman" w:cs="Times New Roman"/>
          <w:sz w:val="24"/>
          <w:szCs w:val="24"/>
        </w:rPr>
        <w:t xml:space="preserve"> “Aquí no se muere”</w:t>
      </w:r>
      <w:r w:rsidRPr="009C6AB4">
        <w:rPr>
          <w:rFonts w:ascii="Times New Roman" w:hAnsi="Times New Roman" w:cs="Times New Roman"/>
          <w:sz w:val="24"/>
          <w:szCs w:val="24"/>
        </w:rPr>
        <w:t>. Esta población del Cilento, cerca de Nápoles, es además famosa porque en ella se grabó una popular películ</w:t>
      </w:r>
      <w:r>
        <w:rPr>
          <w:rFonts w:ascii="Times New Roman" w:hAnsi="Times New Roman" w:cs="Times New Roman"/>
          <w:sz w:val="24"/>
          <w:szCs w:val="24"/>
        </w:rPr>
        <w:t>a italiana: Bienvenidos al Sur.</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La comedia trata de un trabajador de correos milanés al que le transfieren a este pueblo de Campania. Su esposa, cuando recibe la noticia, enloquece. Él se pone un chaleco antibalas y los vecinos le despiden angustiados como si bajara al infierno de Dante. El film, una parodia de los estereotipos re</w:t>
      </w:r>
      <w:r>
        <w:rPr>
          <w:rFonts w:ascii="Times New Roman" w:hAnsi="Times New Roman" w:cs="Times New Roman"/>
          <w:sz w:val="24"/>
          <w:szCs w:val="24"/>
        </w:rPr>
        <w:t>gionales similar a la española “</w:t>
      </w:r>
      <w:r w:rsidRPr="009C6AB4">
        <w:rPr>
          <w:rFonts w:ascii="Times New Roman" w:hAnsi="Times New Roman" w:cs="Times New Roman"/>
          <w:sz w:val="24"/>
          <w:szCs w:val="24"/>
        </w:rPr>
        <w:t>Ocho apellidos vasco</w:t>
      </w:r>
      <w:r>
        <w:rPr>
          <w:rFonts w:ascii="Times New Roman" w:hAnsi="Times New Roman" w:cs="Times New Roman"/>
          <w:sz w:val="24"/>
          <w:szCs w:val="24"/>
        </w:rPr>
        <w:t>s”</w:t>
      </w:r>
      <w:r w:rsidRPr="009C6AB4">
        <w:rPr>
          <w:rFonts w:ascii="Times New Roman" w:hAnsi="Times New Roman" w:cs="Times New Roman"/>
          <w:sz w:val="24"/>
          <w:szCs w:val="24"/>
        </w:rPr>
        <w:t>, muestra en todo caso una realidad evidente. Italia es un país partido en dos, norte y sur, desde un punto de vista económico</w:t>
      </w:r>
      <w:r>
        <w:rPr>
          <w:rFonts w:ascii="Times New Roman" w:hAnsi="Times New Roman" w:cs="Times New Roman"/>
          <w:sz w:val="24"/>
          <w:szCs w:val="24"/>
        </w:rPr>
        <w:t>, social, histórico y cultural.</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El mercenario Garibaldi</w:t>
      </w:r>
    </w:p>
    <w:p w:rsidR="00673C84" w:rsidRPr="009C6AB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C6AB4">
        <w:rPr>
          <w:rFonts w:ascii="Times New Roman" w:hAnsi="Times New Roman" w:cs="Times New Roman"/>
          <w:sz w:val="24"/>
          <w:szCs w:val="24"/>
        </w:rPr>
        <w:t>Somos dos países distintos. Nosotros en el sur somos borbónicos. En el</w:t>
      </w:r>
      <w:r>
        <w:rPr>
          <w:rFonts w:ascii="Times New Roman" w:hAnsi="Times New Roman" w:cs="Times New Roman"/>
          <w:sz w:val="24"/>
          <w:szCs w:val="24"/>
        </w:rPr>
        <w:t xml:space="preserve"> norte nos llaman “terroni”</w:t>
      </w:r>
      <w:r w:rsidRPr="009C6AB4">
        <w:rPr>
          <w:rFonts w:ascii="Times New Roman" w:hAnsi="Times New Roman" w:cs="Times New Roman"/>
          <w:sz w:val="24"/>
          <w:szCs w:val="24"/>
        </w:rPr>
        <w:t>, que significa el que ama y trabaja la tierra aunqu</w:t>
      </w:r>
      <w:r>
        <w:rPr>
          <w:rFonts w:ascii="Times New Roman" w:hAnsi="Times New Roman" w:cs="Times New Roman"/>
          <w:sz w:val="24"/>
          <w:szCs w:val="24"/>
        </w:rPr>
        <w:t>e ellos lo usen como un insulto”</w:t>
      </w:r>
      <w:r w:rsidRPr="009C6AB4">
        <w:rPr>
          <w:rFonts w:ascii="Times New Roman" w:hAnsi="Times New Roman" w:cs="Times New Roman"/>
          <w:sz w:val="24"/>
          <w:szCs w:val="24"/>
        </w:rPr>
        <w:t>, explica a este diario Berto Cannavaro, tío del futbolista Fabio Cannavaro y dueño de la</w:t>
      </w:r>
      <w:r>
        <w:rPr>
          <w:rFonts w:ascii="Times New Roman" w:hAnsi="Times New Roman" w:cs="Times New Roman"/>
          <w:sz w:val="24"/>
          <w:szCs w:val="24"/>
        </w:rPr>
        <w:t xml:space="preserve"> Osteria 1123 de Castellabate. “</w:t>
      </w:r>
      <w:r w:rsidRPr="009C6AB4">
        <w:rPr>
          <w:rFonts w:ascii="Times New Roman" w:hAnsi="Times New Roman" w:cs="Times New Roman"/>
          <w:sz w:val="24"/>
          <w:szCs w:val="24"/>
        </w:rPr>
        <w:t>Garibaldi era un mercenario que conquistó militarmente el Reino de las dos Sicilias porque aquí había más riqueza. La banca napolitana era la más fuerte de Italia. Él y la Casa Saboya se llevaron toda esa riqueza a su tierra, el norte. Nos saquearon. Es una diferencia cultural, éramos distintos países, como la zona noreste que era austrohúngara", denuncia Berto. Este mensaje, más allá de la anécdota, es compartido por parte de un sur cansado de ser señalado con el dedo por el norte co</w:t>
      </w:r>
      <w:r>
        <w:rPr>
          <w:rFonts w:ascii="Times New Roman" w:hAnsi="Times New Roman" w:cs="Times New Roman"/>
          <w:sz w:val="24"/>
          <w:szCs w:val="24"/>
        </w:rPr>
        <w:t>mo corrupto y poco trabajador. “</w:t>
      </w:r>
      <w:r w:rsidRPr="009C6AB4">
        <w:rPr>
          <w:rFonts w:ascii="Times New Roman" w:hAnsi="Times New Roman" w:cs="Times New Roman"/>
          <w:sz w:val="24"/>
          <w:szCs w:val="24"/>
        </w:rPr>
        <w:t>El norte no sería r</w:t>
      </w:r>
      <w:r>
        <w:rPr>
          <w:rFonts w:ascii="Times New Roman" w:hAnsi="Times New Roman" w:cs="Times New Roman"/>
          <w:sz w:val="24"/>
          <w:szCs w:val="24"/>
        </w:rPr>
        <w:t>ico sin la mano de obra del sur”</w:t>
      </w:r>
      <w:r w:rsidRPr="009C6AB4">
        <w:rPr>
          <w:rFonts w:ascii="Times New Roman" w:hAnsi="Times New Roman" w:cs="Times New Roman"/>
          <w:sz w:val="24"/>
          <w:szCs w:val="24"/>
        </w:rPr>
        <w:t>, recuerdan muchos ciudadanos meridionales.</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 xml:space="preserve">¿Es verdad la afirmación de Cannavaro sobre la unificación que cuestiona el estereotipo cultural de que el sur siempre fue vago y pobre y el norte trabajador y próspero? Los estudios económicos, incluido uno del Banco de Italia, señalan que en 1861, año de la unificación de Italia, Nápoles y Sicilia tenían una industrialización y riqueza similar o superior a Lombardía </w:t>
      </w:r>
      <w:r w:rsidRPr="009C6AB4">
        <w:rPr>
          <w:rFonts w:ascii="Times New Roman" w:hAnsi="Times New Roman" w:cs="Times New Roman"/>
          <w:sz w:val="24"/>
          <w:szCs w:val="24"/>
        </w:rPr>
        <w:lastRenderedPageBreak/>
        <w:t>y Piamonte (noroeste). Calabria (sur) sí ha sido siempre una región pobre, como lo era entonces el Véneto (noreste) que, sin embargo, hoy es una de las</w:t>
      </w:r>
      <w:r>
        <w:rPr>
          <w:rFonts w:ascii="Times New Roman" w:hAnsi="Times New Roman" w:cs="Times New Roman"/>
          <w:sz w:val="24"/>
          <w:szCs w:val="24"/>
        </w:rPr>
        <w:t xml:space="preserve"> áreas más prósperas de Europa.</w:t>
      </w:r>
    </w:p>
    <w:p w:rsidR="00673C8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Pero desde la unificación, y especialmente tras la Segunda Guerra Mundial, el noreste y el noroeste se despegaron de un</w:t>
      </w:r>
      <w:r>
        <w:rPr>
          <w:rFonts w:ascii="Times New Roman" w:hAnsi="Times New Roman" w:cs="Times New Roman"/>
          <w:sz w:val="24"/>
          <w:szCs w:val="24"/>
        </w:rPr>
        <w:t xml:space="preserve"> sur cada vez más empobrecido. “</w:t>
      </w:r>
      <w:r w:rsidRPr="009C6AB4">
        <w:rPr>
          <w:rFonts w:ascii="Times New Roman" w:hAnsi="Times New Roman" w:cs="Times New Roman"/>
          <w:sz w:val="24"/>
          <w:szCs w:val="24"/>
        </w:rPr>
        <w:t xml:space="preserve">En 1862, el Reino de las Dos Sicilias traía menos deuda y más grande riqueza pública. Hubo un éxodo </w:t>
      </w:r>
      <w:r>
        <w:rPr>
          <w:rFonts w:ascii="Times New Roman" w:hAnsi="Times New Roman" w:cs="Times New Roman"/>
          <w:sz w:val="24"/>
          <w:szCs w:val="24"/>
        </w:rPr>
        <w:t>de esa riqueza del sur al norte”</w:t>
      </w:r>
      <w:r w:rsidRPr="009C6AB4">
        <w:rPr>
          <w:rFonts w:ascii="Times New Roman" w:hAnsi="Times New Roman" w:cs="Times New Roman"/>
          <w:sz w:val="24"/>
          <w:szCs w:val="24"/>
        </w:rPr>
        <w:t xml:space="preserve">, escribió Francesco Saverio Nitti, primer ministro italiano entre 1919 y </w:t>
      </w:r>
      <w:r>
        <w:rPr>
          <w:rFonts w:ascii="Times New Roman" w:hAnsi="Times New Roman" w:cs="Times New Roman"/>
          <w:sz w:val="24"/>
          <w:szCs w:val="24"/>
        </w:rPr>
        <w:t>1920, en su libro “</w:t>
      </w:r>
      <w:r w:rsidRPr="009C6AB4">
        <w:rPr>
          <w:rFonts w:ascii="Times New Roman" w:hAnsi="Times New Roman" w:cs="Times New Roman"/>
          <w:sz w:val="24"/>
          <w:szCs w:val="24"/>
        </w:rPr>
        <w:t xml:space="preserve">El presupuesto </w:t>
      </w:r>
      <w:r>
        <w:rPr>
          <w:rFonts w:ascii="Times New Roman" w:hAnsi="Times New Roman" w:cs="Times New Roman"/>
          <w:sz w:val="24"/>
          <w:szCs w:val="24"/>
        </w:rPr>
        <w:t>del Estado entre 1862 al 1897”.</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El tercer mundo... italiano</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 xml:space="preserve">Algo más de 150 años después, la brecha es mastodóntica. No hace falta acudir a los números, sólo hay que hacer un viaje por Italia para verificarla. Las carreteras, el tratamiento de basuras, las edificaciones o el transporte público en algunos puntos del sur se asemejan a las de un país de los antes llamados del tercer mundo. El norte, sin embargo, ofrece un panorama parecido al de los países más avanzados europeos </w:t>
      </w:r>
      <w:r>
        <w:rPr>
          <w:rFonts w:ascii="Times New Roman" w:hAnsi="Times New Roman" w:cs="Times New Roman"/>
          <w:sz w:val="24"/>
          <w:szCs w:val="24"/>
        </w:rPr>
        <w:t>como Suiza, Alemania o Austria.</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La avalancha de datos económicos sobre esta diferencia haría este artículo interminable. Van solo algunos. Según Eurostat, Sicilia tiene una tasa de empleo del 44,1%, por el 45,3% de Campania, el 45,6% de Calabria y el 49,4% de Puglia. En el norte, por ejemplo, la tasa de ocupación de Bolzano es del 79</w:t>
      </w:r>
      <w:r>
        <w:rPr>
          <w:rFonts w:ascii="Times New Roman" w:hAnsi="Times New Roman" w:cs="Times New Roman"/>
          <w:sz w:val="24"/>
          <w:szCs w:val="24"/>
        </w:rPr>
        <w:t>% y de Emilia-Romaña del 74,4%.</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En renta per cápita, desde hace años, la media de ingresos entre un habitante de Lombardía o Trentino (en torno a 35.000 euros al año) duplica la de un habitante de Sicilia o Calabria (cerca de los 16.000 euros). Un último ejemplo de 2019: la renta de ciudadanía, una ayuda media de 526 euros al mes promovida por el gobierno del Movimiento 5 Estrellas para personas sin ingresos, ha sido solicitada en un 61% en regiones del sur, en un 24% en el norte y en un 15% en la zona centro.</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Algunos intentos de equili</w:t>
      </w:r>
      <w:r>
        <w:rPr>
          <w:rFonts w:ascii="Times New Roman" w:hAnsi="Times New Roman" w:cs="Times New Roman"/>
          <w:sz w:val="24"/>
          <w:szCs w:val="24"/>
        </w:rPr>
        <w:t>brar esa balanza, como el plan “Cassa del Mezzogiorno”</w:t>
      </w:r>
      <w:r w:rsidRPr="009C6AB4">
        <w:rPr>
          <w:rFonts w:ascii="Times New Roman" w:hAnsi="Times New Roman" w:cs="Times New Roman"/>
          <w:sz w:val="24"/>
          <w:szCs w:val="24"/>
        </w:rPr>
        <w:t xml:space="preserve"> creado en 1950 por el Gobierno italiano, los fondos europeos y alguna agencia propia para fomentar el desarrollo de las regiones del sur han sido un fracaso. Pese a que alrededor de 450.000 millones de euros han sido destinados a planes de infraestructuras, las pobres regiones del sur de Italia no consiguen despegar. ¿Corrupción, ineficiencia, cultura del subsidio...? Muchas voces del norte creen que el sur es un pozo sin fondo que gasta sus recursos sin alcanzar ningún objetivo </w:t>
      </w:r>
      <w:r>
        <w:rPr>
          <w:rFonts w:ascii="Times New Roman" w:hAnsi="Times New Roman" w:cs="Times New Roman"/>
          <w:sz w:val="24"/>
          <w:szCs w:val="24"/>
        </w:rPr>
        <w:t>entre corruptelas y amiguismos.</w:t>
      </w:r>
    </w:p>
    <w:p w:rsidR="00673C84" w:rsidRPr="009C6AB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C6AB4">
        <w:rPr>
          <w:rFonts w:ascii="Times New Roman" w:hAnsi="Times New Roman" w:cs="Times New Roman"/>
          <w:sz w:val="24"/>
          <w:szCs w:val="24"/>
        </w:rPr>
        <w:t>La mierda no es culpa de la Liga</w:t>
      </w:r>
      <w:r>
        <w:rPr>
          <w:rFonts w:ascii="Times New Roman" w:hAnsi="Times New Roman" w:cs="Times New Roman"/>
          <w:sz w:val="24"/>
          <w:szCs w:val="24"/>
        </w:rPr>
        <w:t>”</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Cannavaro y los nostálgicos del Reino de las Dos Sicilias creen que hay, sobre todo, una culpa histórica que se remonta un siglo y medio atrás y se sufre desde entonces. Para Fabio Cantarella, el primer concejal en la historia de Sicilia de La Liga, partido del norte de Italia liderado por Matteo Salvini que hasta hace pocos años buscaba independizarse del su</w:t>
      </w:r>
      <w:r>
        <w:rPr>
          <w:rFonts w:ascii="Times New Roman" w:hAnsi="Times New Roman" w:cs="Times New Roman"/>
          <w:sz w:val="24"/>
          <w:szCs w:val="24"/>
        </w:rPr>
        <w:t>r, hay que mirar más adelante: “</w:t>
      </w:r>
      <w:r w:rsidRPr="009C6AB4">
        <w:rPr>
          <w:rFonts w:ascii="Times New Roman" w:hAnsi="Times New Roman" w:cs="Times New Roman"/>
          <w:sz w:val="24"/>
          <w:szCs w:val="24"/>
        </w:rPr>
        <w:t>Hay una diferencia estructural. El sur tiene menos y peores infraestructuras, pero hay también un problema cultural. Los sicilianos no cuidamos nuestra tierra. Si vas al norte y tiras un cigarro a la calle te reprimen, aquí la gente sale de los bares y tira la botella en la acera o arroja la basura en cualquier p</w:t>
      </w:r>
      <w:r>
        <w:rPr>
          <w:rFonts w:ascii="Times New Roman" w:hAnsi="Times New Roman" w:cs="Times New Roman"/>
          <w:sz w:val="24"/>
          <w:szCs w:val="24"/>
        </w:rPr>
        <w:t>arte sin que a nadie le importe”</w:t>
      </w:r>
      <w:r w:rsidRPr="009C6AB4">
        <w:rPr>
          <w:rFonts w:ascii="Times New Roman" w:hAnsi="Times New Roman" w:cs="Times New Roman"/>
          <w:sz w:val="24"/>
          <w:szCs w:val="24"/>
        </w:rPr>
        <w:t>, cuenta este político de Cat</w:t>
      </w:r>
      <w:r>
        <w:rPr>
          <w:rFonts w:ascii="Times New Roman" w:hAnsi="Times New Roman" w:cs="Times New Roman"/>
          <w:sz w:val="24"/>
          <w:szCs w:val="24"/>
        </w:rPr>
        <w:t>ania a El Confidencial.</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 xml:space="preserve">Eso ha provocado un segundo problema, la inmigración interior que hace que muchas de las personas más valiosas del sur se vayan a buscar la vida al norte. Según un informe de la </w:t>
      </w:r>
      <w:r w:rsidRPr="009C6AB4">
        <w:rPr>
          <w:rFonts w:ascii="Times New Roman" w:hAnsi="Times New Roman" w:cs="Times New Roman"/>
          <w:sz w:val="24"/>
          <w:szCs w:val="24"/>
        </w:rPr>
        <w:lastRenderedPageBreak/>
        <w:t xml:space="preserve">Asociación por el </w:t>
      </w:r>
      <w:r>
        <w:rPr>
          <w:rFonts w:ascii="Times New Roman" w:hAnsi="Times New Roman" w:cs="Times New Roman"/>
          <w:sz w:val="24"/>
          <w:szCs w:val="24"/>
        </w:rPr>
        <w:t>Desarrollo Industrial del Sur, “</w:t>
      </w:r>
      <w:r w:rsidRPr="009C6AB4">
        <w:rPr>
          <w:rFonts w:ascii="Times New Roman" w:hAnsi="Times New Roman" w:cs="Times New Roman"/>
          <w:sz w:val="24"/>
          <w:szCs w:val="24"/>
        </w:rPr>
        <w:t>dos millones de italianos de las regiones del sur han emigrado al n</w:t>
      </w:r>
      <w:r>
        <w:rPr>
          <w:rFonts w:ascii="Times New Roman" w:hAnsi="Times New Roman" w:cs="Times New Roman"/>
          <w:sz w:val="24"/>
          <w:szCs w:val="24"/>
        </w:rPr>
        <w:t>orte en los últimos quince años”</w:t>
      </w:r>
      <w:r w:rsidRPr="009C6AB4">
        <w:rPr>
          <w:rFonts w:ascii="Times New Roman" w:hAnsi="Times New Roman" w:cs="Times New Roman"/>
          <w:sz w:val="24"/>
          <w:szCs w:val="24"/>
        </w:rPr>
        <w:t>.</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Claudia y Vincenzo son dos de esos jóvenes profesionales sicilianos que viven ahora en Milán y que vienen cada año a pasar sus vacaciones en su tierra. ¿Cuál es la diferencia nor</w:t>
      </w:r>
      <w:r>
        <w:rPr>
          <w:rFonts w:ascii="Times New Roman" w:hAnsi="Times New Roman" w:cs="Times New Roman"/>
          <w:sz w:val="24"/>
          <w:szCs w:val="24"/>
        </w:rPr>
        <w:t>te y sur? ¿Allí son más fríos? “</w:t>
      </w:r>
      <w:r w:rsidRPr="009C6AB4">
        <w:rPr>
          <w:rFonts w:ascii="Times New Roman" w:hAnsi="Times New Roman" w:cs="Times New Roman"/>
          <w:sz w:val="24"/>
          <w:szCs w:val="24"/>
        </w:rPr>
        <w:t>No, eso es un estereotipo que es falso, la gente allí es igual de encantadora. Estudiamos la carrera en Milán y nos quedamos allí a vivir porque había trabajo. La diferencia es que en el norte hay una conciencia social de cuidar las cosas que en nuestra tierra no existe. Mira la basura que hay por todas</w:t>
      </w:r>
      <w:r>
        <w:rPr>
          <w:rFonts w:ascii="Times New Roman" w:hAnsi="Times New Roman" w:cs="Times New Roman"/>
          <w:sz w:val="24"/>
          <w:szCs w:val="24"/>
        </w:rPr>
        <w:t xml:space="preserve"> partes”</w:t>
      </w:r>
      <w:r w:rsidRPr="009C6AB4">
        <w:rPr>
          <w:rFonts w:ascii="Times New Roman" w:hAnsi="Times New Roman" w:cs="Times New Roman"/>
          <w:sz w:val="24"/>
          <w:szCs w:val="24"/>
        </w:rPr>
        <w:t>, explica la pareja en la barroca ciudad siciliana de Ragusa, una zona monumental fascinante junto a las ciudades Scicli, Noto y Modica que se conecta por unas carreteras bacheadas y rodeadas de toneladas de</w:t>
      </w:r>
      <w:r>
        <w:rPr>
          <w:rFonts w:ascii="Times New Roman" w:hAnsi="Times New Roman" w:cs="Times New Roman"/>
          <w:sz w:val="24"/>
          <w:szCs w:val="24"/>
        </w:rPr>
        <w:t xml:space="preserve"> basura arrojada a los arcenes.</w:t>
      </w:r>
    </w:p>
    <w:p w:rsidR="00673C84" w:rsidRPr="009C6AB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C6AB4">
        <w:rPr>
          <w:rFonts w:ascii="Times New Roman" w:hAnsi="Times New Roman" w:cs="Times New Roman"/>
          <w:sz w:val="24"/>
          <w:szCs w:val="24"/>
        </w:rPr>
        <w:t>Una diferencia fácil de apreciar es que en el sur hay un montón de vertederos ilegales, mientras que en el norte con la basura que se recicla se está haciend</w:t>
      </w:r>
      <w:r>
        <w:rPr>
          <w:rFonts w:ascii="Times New Roman" w:hAnsi="Times New Roman" w:cs="Times New Roman"/>
          <w:sz w:val="24"/>
          <w:szCs w:val="24"/>
        </w:rPr>
        <w:t>o energía. Nos falta conciencia”</w:t>
      </w:r>
      <w:r w:rsidRPr="009C6AB4">
        <w:rPr>
          <w:rFonts w:ascii="Times New Roman" w:hAnsi="Times New Roman" w:cs="Times New Roman"/>
          <w:sz w:val="24"/>
          <w:szCs w:val="24"/>
        </w:rPr>
        <w:t xml:space="preserve">, señala Cantarella. ¿Quién </w:t>
      </w:r>
      <w:r>
        <w:rPr>
          <w:rFonts w:ascii="Times New Roman" w:hAnsi="Times New Roman" w:cs="Times New Roman"/>
          <w:sz w:val="24"/>
          <w:szCs w:val="24"/>
        </w:rPr>
        <w:t>tiene la culpa de ese retraso? “</w:t>
      </w:r>
      <w:r w:rsidRPr="009C6AB4">
        <w:rPr>
          <w:rFonts w:ascii="Times New Roman" w:hAnsi="Times New Roman" w:cs="Times New Roman"/>
          <w:sz w:val="24"/>
          <w:szCs w:val="24"/>
        </w:rPr>
        <w:t>Los políticos sicilianos que han servido a sus propios intereses. Las obras las debe hacer el gobierno regional. Con Salvini hicimos la prueba de ir de Trapani a Agrigento de tren, 200 kilómetros. Salimos a las 05:40 horas y tardamos nueve horas en llegar al destino. Somos una región italiana sin alta velo</w:t>
      </w:r>
      <w:r>
        <w:rPr>
          <w:rFonts w:ascii="Times New Roman" w:hAnsi="Times New Roman" w:cs="Times New Roman"/>
          <w:sz w:val="24"/>
          <w:szCs w:val="24"/>
        </w:rPr>
        <w:t>cidad y una red de vías antigua”</w:t>
      </w:r>
      <w:r w:rsidRPr="009C6AB4">
        <w:rPr>
          <w:rFonts w:ascii="Times New Roman" w:hAnsi="Times New Roman" w:cs="Times New Roman"/>
          <w:sz w:val="24"/>
          <w:szCs w:val="24"/>
        </w:rPr>
        <w:t>, señala el líder regional de un partido odiado por muchos de sus vecinos tras años de constantes ataques y vejaciones a su tierra y costumbres.</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¿Se puede ser siciliano y ser de la Liga tras años de recibir</w:t>
      </w:r>
      <w:r>
        <w:rPr>
          <w:rFonts w:ascii="Times New Roman" w:hAnsi="Times New Roman" w:cs="Times New Roman"/>
          <w:sz w:val="24"/>
          <w:szCs w:val="24"/>
        </w:rPr>
        <w:t xml:space="preserve"> insultos desde esa formación? “</w:t>
      </w:r>
      <w:r w:rsidRPr="009C6AB4">
        <w:rPr>
          <w:rFonts w:ascii="Times New Roman" w:hAnsi="Times New Roman" w:cs="Times New Roman"/>
          <w:sz w:val="24"/>
          <w:szCs w:val="24"/>
        </w:rPr>
        <w:t>Yo soy de la Liga de Salvini que paró con esa división de Umberto Bossi (creador de la Liga e independentista de lo que él bautizó como Padania, la Italia al norte de río Po). La mierda de esta tierra no es culpa de la Lega que no ha gobernado nunca aquí. Me interesa la buena gestión y los hechos más que los eslóganes de de</w:t>
      </w:r>
      <w:r>
        <w:rPr>
          <w:rFonts w:ascii="Times New Roman" w:hAnsi="Times New Roman" w:cs="Times New Roman"/>
          <w:sz w:val="24"/>
          <w:szCs w:val="24"/>
        </w:rPr>
        <w:t>cir que nos llamaban “</w:t>
      </w:r>
      <w:r w:rsidR="005A3BA7">
        <w:rPr>
          <w:rFonts w:ascii="Times New Roman" w:hAnsi="Times New Roman" w:cs="Times New Roman"/>
          <w:sz w:val="24"/>
          <w:szCs w:val="24"/>
        </w:rPr>
        <w:t>t</w:t>
      </w:r>
      <w:r>
        <w:rPr>
          <w:rFonts w:ascii="Times New Roman" w:hAnsi="Times New Roman" w:cs="Times New Roman"/>
          <w:sz w:val="24"/>
          <w:szCs w:val="24"/>
        </w:rPr>
        <w:t>erroni””.</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El desmoronamiento de Italia</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La diferencia económica y social regional italiana está en un punto crítico con el proyecto de la autonomía regional diferenciada. Un proyecto opaco potenciado durante el año de mandato del Gobierno entre la Liga, impulsor de la medida, y el Movimiento 5 Estrellas (M5S), y que en este momento, ante el nuevo gobierno de la izquierda del PD y el M5S</w:t>
      </w:r>
      <w:r>
        <w:rPr>
          <w:rFonts w:ascii="Times New Roman" w:hAnsi="Times New Roman" w:cs="Times New Roman"/>
          <w:sz w:val="24"/>
          <w:szCs w:val="24"/>
        </w:rPr>
        <w:t>, no se sabe dónde va a acabar.</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Simplificando el asunto, tres regiones italianas del norte, Emilia-Romaña, Lombardía y el Véneto, han solicitado, tras hacer primero un referéndum consultivo entre sus ciudadanos, que les transfieran competencias estatales que manejarían con sus propios recursos acogiéndose al título V de la Constitución de 2001. Un asunto que algunos economistas y escritores como Gianfr</w:t>
      </w:r>
      <w:r>
        <w:rPr>
          <w:rFonts w:ascii="Times New Roman" w:hAnsi="Times New Roman" w:cs="Times New Roman"/>
          <w:sz w:val="24"/>
          <w:szCs w:val="24"/>
        </w:rPr>
        <w:t>anco Viesti han bautizado como “</w:t>
      </w:r>
      <w:r w:rsidRPr="009C6AB4">
        <w:rPr>
          <w:rFonts w:ascii="Times New Roman" w:hAnsi="Times New Roman" w:cs="Times New Roman"/>
          <w:sz w:val="24"/>
          <w:szCs w:val="24"/>
        </w:rPr>
        <w:t>la secesión de los r</w:t>
      </w:r>
      <w:r>
        <w:rPr>
          <w:rFonts w:ascii="Times New Roman" w:hAnsi="Times New Roman" w:cs="Times New Roman"/>
          <w:sz w:val="24"/>
          <w:szCs w:val="24"/>
        </w:rPr>
        <w:t>icos”</w:t>
      </w:r>
      <w:r w:rsidRPr="009C6AB4">
        <w:rPr>
          <w:rFonts w:ascii="Times New Roman" w:hAnsi="Times New Roman" w:cs="Times New Roman"/>
          <w:sz w:val="24"/>
          <w:szCs w:val="24"/>
        </w:rPr>
        <w:t>. El p</w:t>
      </w:r>
      <w:r>
        <w:rPr>
          <w:rFonts w:ascii="Times New Roman" w:hAnsi="Times New Roman" w:cs="Times New Roman"/>
          <w:sz w:val="24"/>
          <w:szCs w:val="24"/>
        </w:rPr>
        <w:t>restigioso profesor afirma que “</w:t>
      </w:r>
      <w:r w:rsidRPr="009C6AB4">
        <w:rPr>
          <w:rFonts w:ascii="Times New Roman" w:hAnsi="Times New Roman" w:cs="Times New Roman"/>
          <w:sz w:val="24"/>
          <w:szCs w:val="24"/>
        </w:rPr>
        <w:t>se establece el criterio de quien vive en una región con una renta más alta tendr</w:t>
      </w:r>
      <w:r>
        <w:rPr>
          <w:rFonts w:ascii="Times New Roman" w:hAnsi="Times New Roman" w:cs="Times New Roman"/>
          <w:sz w:val="24"/>
          <w:szCs w:val="24"/>
        </w:rPr>
        <w:t>á un nivel mejor de servicios”.</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Esta especie de federalismo fiscal, que incluye la transferencia de medioambiente, sanidad, educación, trabajo y relaciones con la UE, generó el pasado febrero una respuesta en forma de carta, firmada por 130 inte</w:t>
      </w:r>
      <w:r>
        <w:rPr>
          <w:rFonts w:ascii="Times New Roman" w:hAnsi="Times New Roman" w:cs="Times New Roman"/>
          <w:sz w:val="24"/>
          <w:szCs w:val="24"/>
        </w:rPr>
        <w:t>lectuales, que denunciaban que “</w:t>
      </w:r>
      <w:r w:rsidRPr="009C6AB4">
        <w:rPr>
          <w:rFonts w:ascii="Times New Roman" w:hAnsi="Times New Roman" w:cs="Times New Roman"/>
          <w:sz w:val="24"/>
          <w:szCs w:val="24"/>
        </w:rPr>
        <w:t>la unidad de</w:t>
      </w:r>
      <w:r>
        <w:rPr>
          <w:rFonts w:ascii="Times New Roman" w:hAnsi="Times New Roman" w:cs="Times New Roman"/>
          <w:sz w:val="24"/>
          <w:szCs w:val="24"/>
        </w:rPr>
        <w:t xml:space="preserve"> Italia comienza a desmoronarse”</w:t>
      </w:r>
      <w:r w:rsidRPr="009C6AB4">
        <w:rPr>
          <w:rFonts w:ascii="Times New Roman" w:hAnsi="Times New Roman" w:cs="Times New Roman"/>
          <w:sz w:val="24"/>
          <w:szCs w:val="24"/>
        </w:rPr>
        <w:t>. E</w:t>
      </w:r>
      <w:r>
        <w:rPr>
          <w:rFonts w:ascii="Times New Roman" w:hAnsi="Times New Roman" w:cs="Times New Roman"/>
          <w:sz w:val="24"/>
          <w:szCs w:val="24"/>
        </w:rPr>
        <w:t>l texto concluía afirmando que “</w:t>
      </w:r>
      <w:r w:rsidRPr="009C6AB4">
        <w:rPr>
          <w:rFonts w:ascii="Times New Roman" w:hAnsi="Times New Roman" w:cs="Times New Roman"/>
          <w:sz w:val="24"/>
          <w:szCs w:val="24"/>
        </w:rPr>
        <w:t>elevamos la protesta más fuerte contra una operación que desmantela el propio estado regional, disuelve un gobierno central ya débil que sin embargo en las regiones ya es fuerte y decidido. Un viento de locura está barriendo el país, lo que queda del estado se desmorona a favor de regiones que, en casi medio siglo, a menudo han mostrado inercia, incapacidad, opacida</w:t>
      </w:r>
      <w:r>
        <w:rPr>
          <w:rFonts w:ascii="Times New Roman" w:hAnsi="Times New Roman" w:cs="Times New Roman"/>
          <w:sz w:val="24"/>
          <w:szCs w:val="24"/>
        </w:rPr>
        <w:t>d y dañado a la nación italiana”</w:t>
      </w:r>
      <w:r w:rsidRPr="009C6AB4">
        <w:rPr>
          <w:rFonts w:ascii="Times New Roman" w:hAnsi="Times New Roman" w:cs="Times New Roman"/>
          <w:sz w:val="24"/>
          <w:szCs w:val="24"/>
        </w:rPr>
        <w:t>.</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lastRenderedPageBreak/>
        <w:t xml:space="preserve">Otros, como el también historiador, abogado y escritor Paolo Macry, nacido en la central región de Los Abruzos, alertan sin embargo sobre el riesgo de victimización y uso político de este </w:t>
      </w:r>
      <w:r>
        <w:rPr>
          <w:rFonts w:ascii="Times New Roman" w:hAnsi="Times New Roman" w:cs="Times New Roman"/>
          <w:sz w:val="24"/>
          <w:szCs w:val="24"/>
        </w:rPr>
        <w:t>tema por las regiones del sur: “</w:t>
      </w:r>
      <w:r w:rsidRPr="009C6AB4">
        <w:rPr>
          <w:rFonts w:ascii="Times New Roman" w:hAnsi="Times New Roman" w:cs="Times New Roman"/>
          <w:sz w:val="24"/>
          <w:szCs w:val="24"/>
        </w:rPr>
        <w:t>Hace más o menos ciento cincuenta años que el meridionalismo rima con victimismo, conspiración y reclamo de derechos. Cada vez que el Sur ha aparecido en el discurso público, la retórica siempre ha sido la misma. (...) Incluso un académico reflexivo como Gianfranco Viesti no ha encontrado nada mejor que lanzar el eslogan de la secesión de los ricos. (</w:t>
      </w:r>
      <w:r w:rsidR="005A3BA7">
        <w:rPr>
          <w:rFonts w:ascii="Times New Roman" w:hAnsi="Times New Roman" w:cs="Times New Roman"/>
          <w:sz w:val="24"/>
          <w:szCs w:val="24"/>
        </w:rPr>
        <w:t>.</w:t>
      </w:r>
      <w:r w:rsidRPr="009C6AB4">
        <w:rPr>
          <w:rFonts w:ascii="Times New Roman" w:hAnsi="Times New Roman" w:cs="Times New Roman"/>
          <w:sz w:val="24"/>
          <w:szCs w:val="24"/>
        </w:rPr>
        <w:t xml:space="preserve">..) Está en juego un equilibrio difícil pero estratégico, un equilibrio nunca alcanzado en la historia infinita del dualismo, entre diversificación e igualdad, entre competencia y cooperación. Cosas muy serias, que no deberían </w:t>
      </w:r>
      <w:r>
        <w:rPr>
          <w:rFonts w:ascii="Times New Roman" w:hAnsi="Times New Roman" w:cs="Times New Roman"/>
          <w:sz w:val="24"/>
          <w:szCs w:val="24"/>
        </w:rPr>
        <w:t>mezclarse con atajos populistas”</w:t>
      </w:r>
      <w:r w:rsidRPr="009C6AB4">
        <w:rPr>
          <w:rFonts w:ascii="Times New Roman" w:hAnsi="Times New Roman" w:cs="Times New Roman"/>
          <w:sz w:val="24"/>
          <w:szCs w:val="24"/>
        </w:rPr>
        <w:t>, manifestó el intelectual italiano en un art</w:t>
      </w:r>
      <w:r>
        <w:rPr>
          <w:rFonts w:ascii="Times New Roman" w:hAnsi="Times New Roman" w:cs="Times New Roman"/>
          <w:sz w:val="24"/>
          <w:szCs w:val="24"/>
        </w:rPr>
        <w:t>ículo publicado en “Il Foglio”.</w:t>
      </w:r>
    </w:p>
    <w:p w:rsidR="00673C84" w:rsidRPr="009C6AB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Con un país que en las últimas elecciones europeas de Roma para arriba ha votado mayoritariamente a la extrema derecha antieuropeísta de la Liga y de Roma para abajo ha vencido el populismo del M5S, parece prioritario enfrentar el problema de cohesión territorial. Es un problema que comparte con otros países europeos como España, donde este texto en algunos puntos podría estar vigente con sólo cambiar algunos nombres de lugares.</w:t>
      </w:r>
    </w:p>
    <w:p w:rsidR="00673C84" w:rsidRDefault="00673C84" w:rsidP="00673C84">
      <w:pPr>
        <w:spacing w:line="240" w:lineRule="auto"/>
        <w:jc w:val="both"/>
        <w:rPr>
          <w:rFonts w:ascii="Times New Roman" w:hAnsi="Times New Roman" w:cs="Times New Roman"/>
          <w:sz w:val="24"/>
          <w:szCs w:val="24"/>
        </w:rPr>
      </w:pPr>
      <w:r w:rsidRPr="009C6AB4">
        <w:rPr>
          <w:rFonts w:ascii="Times New Roman" w:hAnsi="Times New Roman" w:cs="Times New Roman"/>
          <w:sz w:val="24"/>
          <w:szCs w:val="24"/>
        </w:rPr>
        <w:t>Italia, mientras tanto, deberá resolver en el siglo XXI si hay un victimismo, corrupción y mala gestión en el sur o una insolidaridad egoísta y prepotente en el norte. Quizá haya ambas.</w:t>
      </w:r>
    </w:p>
    <w:p w:rsidR="00FF6412" w:rsidRPr="00F56FE8" w:rsidRDefault="00FF6412" w:rsidP="00FF6412">
      <w:pPr>
        <w:spacing w:line="240" w:lineRule="auto"/>
        <w:jc w:val="both"/>
        <w:rPr>
          <w:rFonts w:ascii="Times New Roman" w:hAnsi="Times New Roman" w:cs="Times New Roman"/>
          <w:b/>
          <w:sz w:val="24"/>
          <w:szCs w:val="24"/>
        </w:rPr>
      </w:pPr>
      <w:r w:rsidRPr="00F56FE8">
        <w:rPr>
          <w:rFonts w:ascii="Times New Roman" w:hAnsi="Times New Roman" w:cs="Times New Roman"/>
          <w:b/>
          <w:sz w:val="24"/>
          <w:szCs w:val="24"/>
        </w:rPr>
        <w:t>Grecia</w:t>
      </w:r>
    </w:p>
    <w:p w:rsidR="00FF6412" w:rsidRPr="000A0B7E" w:rsidRDefault="00FF6412" w:rsidP="00FF6412">
      <w:pPr>
        <w:spacing w:line="240" w:lineRule="auto"/>
        <w:jc w:val="both"/>
        <w:rPr>
          <w:rFonts w:ascii="Times New Roman" w:hAnsi="Times New Roman" w:cs="Times New Roman"/>
          <w:sz w:val="24"/>
          <w:szCs w:val="24"/>
        </w:rPr>
      </w:pPr>
      <w:r w:rsidRPr="000A0B7E">
        <w:rPr>
          <w:rFonts w:ascii="Times New Roman" w:hAnsi="Times New Roman" w:cs="Times New Roman"/>
          <w:sz w:val="24"/>
          <w:szCs w:val="24"/>
        </w:rPr>
        <w:t>Grecia y Turquía comparten una frontera terrestre de unos 200 kilómetros que sigue en buena parte el curso del río Maritsa hasta la ciudad turca de Edirne. A partir de ahí arranca la frontera turco-búlgara, ligeramente más larga, que discurre por un área montañosa y boscosa hasta la costa del mar Negro.</w:t>
      </w:r>
    </w:p>
    <w:p w:rsidR="00FF6412" w:rsidRPr="000A0B7E" w:rsidRDefault="00FF6412" w:rsidP="00FF6412">
      <w:pPr>
        <w:spacing w:line="240" w:lineRule="auto"/>
        <w:jc w:val="both"/>
        <w:rPr>
          <w:rFonts w:ascii="Times New Roman" w:hAnsi="Times New Roman" w:cs="Times New Roman"/>
          <w:sz w:val="24"/>
          <w:szCs w:val="24"/>
        </w:rPr>
      </w:pPr>
      <w:r w:rsidRPr="000A0B7E">
        <w:rPr>
          <w:rFonts w:ascii="Times New Roman" w:hAnsi="Times New Roman" w:cs="Times New Roman"/>
          <w:sz w:val="24"/>
          <w:szCs w:val="24"/>
        </w:rPr>
        <w:t>Tras la crisis de 2015 los búlgaros levantaron una valla fronteriza de tres metros de altura coronada por una concertina de alambre de espino, algo parecido a lo de Ceuta y Melilla pero mucho más larga. En el caso griego no es tan necesaria porque tienen el Maritsa, que no es el Danubio pero tiene suficiente anchura y profundidad como para constituir una buena barrera natural. La ribera del Maritsa está vigilada constantemente, especialmente en los alrededores de Edirne donde, en virtud del Tratado de Lausana de 1923, Turquía ocupa ambas márgenes del río. A aquello se le conoce como el triángulo de Karaagaç y es desde hace un siglo un dolor de cabeza para los militares griegos, que siempre temie</w:t>
      </w:r>
      <w:r>
        <w:rPr>
          <w:rFonts w:ascii="Times New Roman" w:hAnsi="Times New Roman" w:cs="Times New Roman"/>
          <w:sz w:val="24"/>
          <w:szCs w:val="24"/>
        </w:rPr>
        <w:t>ron una invasión justo por ahí.</w:t>
      </w:r>
    </w:p>
    <w:p w:rsidR="00FF6412" w:rsidRDefault="00FF6412" w:rsidP="00FF6412">
      <w:pPr>
        <w:spacing w:line="240" w:lineRule="auto"/>
        <w:jc w:val="both"/>
        <w:rPr>
          <w:rFonts w:ascii="Times New Roman" w:hAnsi="Times New Roman" w:cs="Times New Roman"/>
          <w:sz w:val="24"/>
          <w:szCs w:val="24"/>
        </w:rPr>
      </w:pPr>
      <w:r w:rsidRPr="000A0B7E">
        <w:rPr>
          <w:rFonts w:ascii="Times New Roman" w:hAnsi="Times New Roman" w:cs="Times New Roman"/>
          <w:sz w:val="24"/>
          <w:szCs w:val="24"/>
        </w:rPr>
        <w:t>Al final, la invasión que atormentaba al Estado Mayor griego nunca se produjo, al menos en los términos que ellos pensaban, pero ese triángulo y otras zonas de la frontera se han convertido en lugar habitual de paso de inmigrantes clandestinos que quieren entrar en la Unión Europea. Los turcos pueden redirigir los inmigrantes hacia ese punto o señalarles el mar Egeo, donde algunas islas griegas quedan muy cerca de la costa de Anatolia. Islas como Samos distan menos de dos kilómetros de las costas turcas. Es por ello que estos estrechos están permanentemente patrullados por la marina griega y no es tan fácil atravesarlos en un cayuco como lo era en 2015 cuando estalló la crisis de los refugiados en ese punto.</w:t>
      </w:r>
    </w:p>
    <w:p w:rsidR="00FF6412" w:rsidRDefault="00FF6412" w:rsidP="00FF6412">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43301">
        <w:rPr>
          <w:rFonts w:ascii="Times New Roman" w:hAnsi="Times New Roman" w:cs="Times New Roman"/>
          <w:sz w:val="24"/>
          <w:szCs w:val="24"/>
          <w:u w:val="single"/>
        </w:rPr>
        <w:t>Para los griegos el acuerdo con Macedonia del Norte es como para los españoles la independencia de Cataluña</w:t>
      </w:r>
      <w:r>
        <w:rPr>
          <w:rFonts w:ascii="Times New Roman" w:hAnsi="Times New Roman" w:cs="Times New Roman"/>
          <w:sz w:val="24"/>
          <w:szCs w:val="24"/>
        </w:rPr>
        <w:t xml:space="preserve"> (El Correo - </w:t>
      </w:r>
      <w:r w:rsidRPr="00C43301">
        <w:rPr>
          <w:rFonts w:ascii="Times New Roman" w:hAnsi="Times New Roman" w:cs="Times New Roman"/>
          <w:b/>
          <w:sz w:val="24"/>
          <w:szCs w:val="24"/>
        </w:rPr>
        <w:t>6/7/19</w:t>
      </w:r>
      <w:r>
        <w:rPr>
          <w:rFonts w:ascii="Times New Roman" w:hAnsi="Times New Roman" w:cs="Times New Roman"/>
          <w:sz w:val="24"/>
          <w:szCs w:val="24"/>
        </w:rPr>
        <w:t>)</w:t>
      </w:r>
    </w:p>
    <w:p w:rsidR="00FF6412" w:rsidRDefault="00FF6412" w:rsidP="00FF6412">
      <w:pPr>
        <w:spacing w:line="240" w:lineRule="auto"/>
        <w:jc w:val="both"/>
        <w:rPr>
          <w:rFonts w:ascii="Times New Roman" w:hAnsi="Times New Roman" w:cs="Times New Roman"/>
          <w:sz w:val="24"/>
          <w:szCs w:val="24"/>
        </w:rPr>
      </w:pPr>
      <w:r w:rsidRPr="00C43301">
        <w:rPr>
          <w:rFonts w:ascii="Times New Roman" w:hAnsi="Times New Roman" w:cs="Times New Roman"/>
          <w:sz w:val="24"/>
          <w:szCs w:val="24"/>
        </w:rPr>
        <w:t xml:space="preserve">En junio de 2018 Grecia y la Antigua República Yugoslava de Macedonia (FYROM, por sus siglas en inglés) ponían fin a 27 años de disputas por el nombre de este pequeño país balcánico en el que viven poco más de dos millones de personas. Con el acuerdo que firmaron a orillas del lago Prespa, fronterizo entre ambas naciones, Alexis Tsipras y Zoran </w:t>
      </w:r>
      <w:r w:rsidRPr="00C43301">
        <w:rPr>
          <w:rFonts w:ascii="Times New Roman" w:hAnsi="Times New Roman" w:cs="Times New Roman"/>
          <w:sz w:val="24"/>
          <w:szCs w:val="24"/>
        </w:rPr>
        <w:lastRenderedPageBreak/>
        <w:t>Zaev, respectivos primeros ministros de Atenas y de Skopje, la FYROM pasó a llamarse Macedonia del Norte. El pacto allanó su futura adhesión a la Unión Europea y a la OTAN al implicar el fin del veto griego. Aunque Tsipras presentó la resolución del confli</w:t>
      </w:r>
      <w:r>
        <w:rPr>
          <w:rFonts w:ascii="Times New Roman" w:hAnsi="Times New Roman" w:cs="Times New Roman"/>
          <w:sz w:val="24"/>
          <w:szCs w:val="24"/>
        </w:rPr>
        <w:t>cto con el país vecino como el “</w:t>
      </w:r>
      <w:r w:rsidRPr="00C43301">
        <w:rPr>
          <w:rFonts w:ascii="Times New Roman" w:hAnsi="Times New Roman" w:cs="Times New Roman"/>
          <w:sz w:val="24"/>
          <w:szCs w:val="24"/>
        </w:rPr>
        <w:t>i</w:t>
      </w:r>
      <w:r>
        <w:rPr>
          <w:rFonts w:ascii="Times New Roman" w:hAnsi="Times New Roman" w:cs="Times New Roman"/>
          <w:sz w:val="24"/>
          <w:szCs w:val="24"/>
        </w:rPr>
        <w:t>nicio de una nueva era”</w:t>
      </w:r>
      <w:r w:rsidRPr="00C43301">
        <w:rPr>
          <w:rFonts w:ascii="Times New Roman" w:hAnsi="Times New Roman" w:cs="Times New Roman"/>
          <w:sz w:val="24"/>
          <w:szCs w:val="24"/>
        </w:rPr>
        <w:t>, para muchos helenos supuso una traición a su historia nacional. Lo vieron como una apropiación del término Macedonia, que es como se llama la región norteña que tiene a Salónica como capital.</w:t>
      </w:r>
    </w:p>
    <w:p w:rsidR="00FF6412" w:rsidRPr="00C43301" w:rsidRDefault="00FF6412" w:rsidP="00FF641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43301">
        <w:rPr>
          <w:rFonts w:ascii="Times New Roman" w:hAnsi="Times New Roman" w:cs="Times New Roman"/>
          <w:sz w:val="24"/>
          <w:szCs w:val="24"/>
        </w:rPr>
        <w:t>Para los griegos sólo hay una Macedonia, es la patria de Alejandro Magno y Tsipras con ese acue</w:t>
      </w:r>
      <w:r>
        <w:rPr>
          <w:rFonts w:ascii="Times New Roman" w:hAnsi="Times New Roman" w:cs="Times New Roman"/>
          <w:sz w:val="24"/>
          <w:szCs w:val="24"/>
        </w:rPr>
        <w:t>rdo ha vendido nuestra historia”</w:t>
      </w:r>
      <w:r w:rsidRPr="00C43301">
        <w:rPr>
          <w:rFonts w:ascii="Times New Roman" w:hAnsi="Times New Roman" w:cs="Times New Roman"/>
          <w:sz w:val="24"/>
          <w:szCs w:val="24"/>
        </w:rPr>
        <w:t>, asegura Miltos, un joven de 23 años que trabaja en una tienda de maletas en Atenas. Aunque confiesa que no termina de gustarle, votará en las elecciones legislativas de hoy a Kyriakos Mitsotakis, candidato del partido de centro derecha Nueva Democracia, en parte como castigo al líder de la coalición izquierdista Syriza por permitir que el pequeño país balcánico</w:t>
      </w:r>
      <w:r>
        <w:rPr>
          <w:rFonts w:ascii="Times New Roman" w:hAnsi="Times New Roman" w:cs="Times New Roman"/>
          <w:sz w:val="24"/>
          <w:szCs w:val="24"/>
        </w:rPr>
        <w:t xml:space="preserve"> se llame Macedonia del Norte. “</w:t>
      </w:r>
      <w:r w:rsidRPr="00C43301">
        <w:rPr>
          <w:rFonts w:ascii="Times New Roman" w:hAnsi="Times New Roman" w:cs="Times New Roman"/>
          <w:sz w:val="24"/>
          <w:szCs w:val="24"/>
        </w:rPr>
        <w:t>Sé que a los extranjeros les cuesta entenderlo, pero muchos griegos vivimos esta situación como un trauma nacional. Es parecido a lo que os pasa a vosotros españoles con la po</w:t>
      </w:r>
      <w:r>
        <w:rPr>
          <w:rFonts w:ascii="Times New Roman" w:hAnsi="Times New Roman" w:cs="Times New Roman"/>
          <w:sz w:val="24"/>
          <w:szCs w:val="24"/>
        </w:rPr>
        <w:t>sible independencia de Cataluña”.</w:t>
      </w:r>
    </w:p>
    <w:p w:rsidR="00FF6412" w:rsidRPr="00C43301" w:rsidRDefault="00FF6412" w:rsidP="00FF6412">
      <w:pPr>
        <w:spacing w:line="240" w:lineRule="auto"/>
        <w:jc w:val="both"/>
        <w:rPr>
          <w:rFonts w:ascii="Times New Roman" w:hAnsi="Times New Roman" w:cs="Times New Roman"/>
          <w:sz w:val="24"/>
          <w:szCs w:val="24"/>
        </w:rPr>
      </w:pPr>
      <w:r w:rsidRPr="00C43301">
        <w:rPr>
          <w:rFonts w:ascii="Times New Roman" w:hAnsi="Times New Roman" w:cs="Times New Roman"/>
          <w:sz w:val="24"/>
          <w:szCs w:val="24"/>
        </w:rPr>
        <w:t>Yorgos Christidis, profesor de Ciencias Políticas en la Universidad de Macedonia de Salónica, considera que el acuerdo entre Atenas y Skopje va a tener un peso en el voto de muchos elector</w:t>
      </w:r>
      <w:r>
        <w:rPr>
          <w:rFonts w:ascii="Times New Roman" w:hAnsi="Times New Roman" w:cs="Times New Roman"/>
          <w:sz w:val="24"/>
          <w:szCs w:val="24"/>
        </w:rPr>
        <w:t>es de la zona norte de Grecia. “</w:t>
      </w:r>
      <w:r w:rsidRPr="00C43301">
        <w:rPr>
          <w:rFonts w:ascii="Times New Roman" w:hAnsi="Times New Roman" w:cs="Times New Roman"/>
          <w:sz w:val="24"/>
          <w:szCs w:val="24"/>
        </w:rPr>
        <w:t>Mitsotakis va a capitalizar el descontento por el acuerdo, pero luego no podrá hacer mucho más si, como prevén las encuestas, llega al poder. El pacto ya está firmado y aprobado por el Parlamento y no puede ponerse a cambiar algunos puntos que no le gusten. Pienso que al final op</w:t>
      </w:r>
      <w:r>
        <w:rPr>
          <w:rFonts w:ascii="Times New Roman" w:hAnsi="Times New Roman" w:cs="Times New Roman"/>
          <w:sz w:val="24"/>
          <w:szCs w:val="24"/>
        </w:rPr>
        <w:t>tará por una postura pragmática”, opina Christidis.</w:t>
      </w:r>
    </w:p>
    <w:p w:rsidR="00FF6412" w:rsidRDefault="00FF6412" w:rsidP="00FF6412">
      <w:pPr>
        <w:spacing w:line="240" w:lineRule="auto"/>
        <w:jc w:val="both"/>
        <w:rPr>
          <w:rFonts w:ascii="Times New Roman" w:hAnsi="Times New Roman" w:cs="Times New Roman"/>
          <w:sz w:val="24"/>
          <w:szCs w:val="24"/>
        </w:rPr>
      </w:pPr>
      <w:r w:rsidRPr="00C43301">
        <w:rPr>
          <w:rFonts w:ascii="Times New Roman" w:hAnsi="Times New Roman" w:cs="Times New Roman"/>
          <w:sz w:val="24"/>
          <w:szCs w:val="24"/>
        </w:rPr>
        <w:t>El líder de Nueva Democracia podría tratar de pasar página con algún tipo de apoyo gubernamental a las empresas y entidades griegas que utilizan el nombre Macedonia. Bruselas no parece además dispuesta a permitir que Atenas dé marcha atrás cuando en octubre las negociaciones para la adhesión de Skopje en la Unión Europ</w:t>
      </w:r>
      <w:r>
        <w:rPr>
          <w:rFonts w:ascii="Times New Roman" w:hAnsi="Times New Roman" w:cs="Times New Roman"/>
          <w:sz w:val="24"/>
          <w:szCs w:val="24"/>
        </w:rPr>
        <w:t>ea entran en su fase decisiva. “</w:t>
      </w:r>
      <w:r w:rsidRPr="00C43301">
        <w:rPr>
          <w:rFonts w:ascii="Times New Roman" w:hAnsi="Times New Roman" w:cs="Times New Roman"/>
          <w:sz w:val="24"/>
          <w:szCs w:val="24"/>
        </w:rPr>
        <w:t>Al final nos va a tocar tragar con el término Macedo</w:t>
      </w:r>
      <w:r>
        <w:rPr>
          <w:rFonts w:ascii="Times New Roman" w:hAnsi="Times New Roman" w:cs="Times New Roman"/>
          <w:sz w:val="24"/>
          <w:szCs w:val="24"/>
        </w:rPr>
        <w:t>nia del Norte. Ya hemos perdido”</w:t>
      </w:r>
      <w:r w:rsidRPr="00C43301">
        <w:rPr>
          <w:rFonts w:ascii="Times New Roman" w:hAnsi="Times New Roman" w:cs="Times New Roman"/>
          <w:sz w:val="24"/>
          <w:szCs w:val="24"/>
        </w:rPr>
        <w:t>, dice resignado Miltos.</w:t>
      </w:r>
    </w:p>
    <w:p w:rsidR="00673C84" w:rsidRPr="00F56FE8" w:rsidRDefault="00673C84" w:rsidP="00673C84">
      <w:pPr>
        <w:spacing w:line="240" w:lineRule="auto"/>
        <w:jc w:val="both"/>
        <w:rPr>
          <w:rFonts w:ascii="Times New Roman" w:hAnsi="Times New Roman" w:cs="Times New Roman"/>
          <w:b/>
          <w:sz w:val="24"/>
          <w:szCs w:val="24"/>
        </w:rPr>
      </w:pPr>
      <w:r w:rsidRPr="00F56FE8">
        <w:rPr>
          <w:rFonts w:ascii="Times New Roman" w:hAnsi="Times New Roman" w:cs="Times New Roman"/>
          <w:b/>
          <w:sz w:val="24"/>
          <w:szCs w:val="24"/>
        </w:rPr>
        <w:t>España</w:t>
      </w:r>
    </w:p>
    <w:p w:rsidR="00673C84" w:rsidRPr="000627F8"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0627F8">
        <w:rPr>
          <w:rFonts w:ascii="Times New Roman" w:hAnsi="Times New Roman" w:cs="Times New Roman"/>
          <w:sz w:val="24"/>
          <w:szCs w:val="24"/>
        </w:rPr>
        <w:t>n España existen diferentes movimientos nacionalistas; unos defienden la unidad de la nación española y otros sostienen que España es un Estado formado por diversas naciones. La mayoría de estos últimos reclaman el derecho de autodeterminac</w:t>
      </w:r>
      <w:r>
        <w:rPr>
          <w:rFonts w:ascii="Times New Roman" w:hAnsi="Times New Roman" w:cs="Times New Roman"/>
          <w:sz w:val="24"/>
          <w:szCs w:val="24"/>
        </w:rPr>
        <w:t>ión para sus territorios,</w:t>
      </w:r>
      <w:r w:rsidRPr="000627F8">
        <w:rPr>
          <w:rFonts w:ascii="Times New Roman" w:hAnsi="Times New Roman" w:cs="Times New Roman"/>
          <w:sz w:val="24"/>
          <w:szCs w:val="24"/>
        </w:rPr>
        <w:t>​ con mayor implantación en las comunidades autónomas de Cataluña y País Vasco, también en Canarias, Navarra y Galicia, y en menor medida en la Comunidad Valenciana, Baleares, Aragón, Andal</w:t>
      </w:r>
      <w:r>
        <w:rPr>
          <w:rFonts w:ascii="Times New Roman" w:hAnsi="Times New Roman" w:cs="Times New Roman"/>
          <w:sz w:val="24"/>
          <w:szCs w:val="24"/>
        </w:rPr>
        <w:t>ucía y Asturias, por ese orden.</w:t>
      </w:r>
      <w:r w:rsidRPr="000627F8">
        <w:rPr>
          <w:rFonts w:ascii="Times New Roman" w:hAnsi="Times New Roman" w:cs="Times New Roman"/>
          <w:sz w:val="24"/>
          <w:szCs w:val="24"/>
        </w:rPr>
        <w:t>​ También existe el regionalismo, que defiende la identidad regional sin renunciar por ello al carácter nacional de España, con mayor implantación en las comunidades autónomas de Asturias, Cantabria, Navarra, en la p</w:t>
      </w:r>
      <w:r>
        <w:rPr>
          <w:rFonts w:ascii="Times New Roman" w:hAnsi="Times New Roman" w:cs="Times New Roman"/>
          <w:sz w:val="24"/>
          <w:szCs w:val="24"/>
        </w:rPr>
        <w:t>rovincia de León y en La Rioja.</w:t>
      </w:r>
    </w:p>
    <w:p w:rsidR="00673C84"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Dependiendo de la implantación de estas ideologías o de la singularidad de la región, en ocasiones no es fácil distinguir entre movimientos regionalistas o nacionalistas, especialmente en aquellas zonas donde dichos movimientos están menos desarrollados o tienen menor presencia política.</w:t>
      </w:r>
    </w:p>
    <w:p w:rsidR="00DB72C3" w:rsidRDefault="00DB72C3" w:rsidP="00673C84">
      <w:pPr>
        <w:spacing w:line="240" w:lineRule="auto"/>
        <w:jc w:val="both"/>
        <w:rPr>
          <w:rFonts w:ascii="Times New Roman" w:hAnsi="Times New Roman" w:cs="Times New Roman"/>
          <w:sz w:val="24"/>
          <w:szCs w:val="24"/>
        </w:rPr>
      </w:pPr>
    </w:p>
    <w:p w:rsidR="00DB72C3" w:rsidRDefault="00DB72C3" w:rsidP="00673C84">
      <w:pPr>
        <w:spacing w:line="240" w:lineRule="auto"/>
        <w:jc w:val="both"/>
        <w:rPr>
          <w:rFonts w:ascii="Times New Roman" w:hAnsi="Times New Roman" w:cs="Times New Roman"/>
          <w:sz w:val="24"/>
          <w:szCs w:val="24"/>
        </w:rPr>
      </w:pPr>
    </w:p>
    <w:p w:rsidR="00DB72C3"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Cataluña</w:t>
      </w:r>
    </w:p>
    <w:p w:rsidR="00673C84" w:rsidRPr="004A49F3" w:rsidRDefault="00673C84" w:rsidP="00673C84">
      <w:pPr>
        <w:spacing w:line="240" w:lineRule="auto"/>
        <w:jc w:val="both"/>
        <w:rPr>
          <w:rFonts w:ascii="Times New Roman" w:hAnsi="Times New Roman" w:cs="Times New Roman"/>
          <w:sz w:val="24"/>
          <w:szCs w:val="24"/>
        </w:rPr>
      </w:pPr>
      <w:r w:rsidRPr="004A49F3">
        <w:rPr>
          <w:rFonts w:ascii="Times New Roman" w:hAnsi="Times New Roman" w:cs="Times New Roman"/>
          <w:sz w:val="24"/>
          <w:szCs w:val="24"/>
        </w:rPr>
        <w:t>El nacionalismo catalán es una corriente ideológica basada en el entendimiento de Cataluña como nación, sobre la base de razones históricas, culturales, l</w:t>
      </w:r>
      <w:r>
        <w:rPr>
          <w:rFonts w:ascii="Times New Roman" w:hAnsi="Times New Roman" w:cs="Times New Roman"/>
          <w:sz w:val="24"/>
          <w:szCs w:val="24"/>
        </w:rPr>
        <w:t>ingüísticas y de derecho civil.</w:t>
      </w:r>
    </w:p>
    <w:p w:rsidR="00673C84" w:rsidRPr="000627F8" w:rsidRDefault="00673C84" w:rsidP="00673C84">
      <w:pPr>
        <w:spacing w:line="240" w:lineRule="auto"/>
        <w:jc w:val="both"/>
        <w:rPr>
          <w:rFonts w:ascii="Times New Roman" w:hAnsi="Times New Roman" w:cs="Times New Roman"/>
          <w:sz w:val="24"/>
          <w:szCs w:val="24"/>
        </w:rPr>
      </w:pPr>
      <w:r w:rsidRPr="004A49F3">
        <w:rPr>
          <w:rFonts w:ascii="Times New Roman" w:hAnsi="Times New Roman" w:cs="Times New Roman"/>
          <w:sz w:val="24"/>
          <w:szCs w:val="24"/>
        </w:rPr>
        <w:t>Esta corriente de pensamiento se conformó ideológicamente en la primera década del siglo XX, como una variante del Catalanismo, surgido como movimiento cultural en la década de los años 1830, y articulado como movimiento político en las</w:t>
      </w:r>
      <w:r>
        <w:rPr>
          <w:rFonts w:ascii="Times New Roman" w:hAnsi="Times New Roman" w:cs="Times New Roman"/>
          <w:sz w:val="24"/>
          <w:szCs w:val="24"/>
        </w:rPr>
        <w:t xml:space="preserve"> últimas décadas del siglo XIX. Es un fenómeno</w:t>
      </w:r>
      <w:r w:rsidRPr="004A49F3">
        <w:rPr>
          <w:rFonts w:ascii="Times New Roman" w:hAnsi="Times New Roman" w:cs="Times New Roman"/>
          <w:sz w:val="24"/>
          <w:szCs w:val="24"/>
        </w:rPr>
        <w:t xml:space="preserve"> transversal que aglutina tanto a partidos políticos y ciudadanos de izquierdas como de centro y de derechas. </w:t>
      </w:r>
    </w:p>
    <w:p w:rsidR="00673C84"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En ningún lugar de Europa occidental la lucha por el independentismo es tan palpable como en Cataluña, donde durante la dictadura franquista se reprimió todo lo catalán. Sin embargo, la región, con 7,5 millones de personas, ha alcanzado un gran nivel de cultura y política catalanas, pero a muchos les sabe a poco: quieren un Estado propio, sobre todo por motivos económicos. El 20% del PIB español se genera en esta región del este peninsular. Este 1 de octubre el Gobierno regional quiere celebrar un referéndum para que los catalanes decidan si quieren seguir siendo parte de España o tener un Estado independiente. El gobierno conservador del presidente Mariano Rajoy lo rechaza por inconstitucional e intenta evitarlo judicialmente, bloqueando los colegios electoral</w:t>
      </w:r>
      <w:r>
        <w:rPr>
          <w:rFonts w:ascii="Times New Roman" w:hAnsi="Times New Roman" w:cs="Times New Roman"/>
          <w:sz w:val="24"/>
          <w:szCs w:val="24"/>
        </w:rPr>
        <w:t>es y confiscando las papeletas.</w:t>
      </w:r>
    </w:p>
    <w:p w:rsidR="00673C8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País Vasco</w:t>
      </w:r>
    </w:p>
    <w:p w:rsidR="00673C84" w:rsidRPr="004A49F3" w:rsidRDefault="00673C84" w:rsidP="00673C84">
      <w:pPr>
        <w:spacing w:line="240" w:lineRule="auto"/>
        <w:jc w:val="both"/>
        <w:rPr>
          <w:rFonts w:ascii="Times New Roman" w:hAnsi="Times New Roman" w:cs="Times New Roman"/>
          <w:sz w:val="24"/>
          <w:szCs w:val="24"/>
        </w:rPr>
      </w:pPr>
      <w:r w:rsidRPr="004A49F3">
        <w:rPr>
          <w:rFonts w:ascii="Times New Roman" w:hAnsi="Times New Roman" w:cs="Times New Roman"/>
          <w:sz w:val="24"/>
          <w:szCs w:val="24"/>
        </w:rPr>
        <w:t>El nacionalismo vasco, desarrollado, entre otros, por Sabino Arana a finales del siglo XIX, es una ideología política que aboga por la unidad y defensa de la entidad política de los territorios que entiende que configuran la nación vasca y que actualmente se reparten entre dos Estados: España y Francia, por lo que su extensión territorial se corresponde con la del territorio definido tradicionalmente como Euskal Herria o Vasconia. Dicho territorio comprende la actual comunidad autónoma del País Vasco y la comunidad foral de Navarra, el condado de Treviño (provincia de Burgos), Valle de Villaverde (Cantabria) y parte del departamento francés de Pirineos Atlánticos (los tres territorios históricos que conforman el País Vasco francés: Baja Navarra, Labort y Sola).</w:t>
      </w:r>
    </w:p>
    <w:p w:rsidR="00673C84" w:rsidRPr="000627F8" w:rsidRDefault="00673C84" w:rsidP="00673C84">
      <w:pPr>
        <w:spacing w:line="240" w:lineRule="auto"/>
        <w:jc w:val="both"/>
        <w:rPr>
          <w:rFonts w:ascii="Times New Roman" w:hAnsi="Times New Roman" w:cs="Times New Roman"/>
          <w:sz w:val="24"/>
          <w:szCs w:val="24"/>
        </w:rPr>
      </w:pPr>
      <w:r w:rsidRPr="004A49F3">
        <w:rPr>
          <w:rFonts w:ascii="Times New Roman" w:hAnsi="Times New Roman" w:cs="Times New Roman"/>
          <w:sz w:val="24"/>
          <w:szCs w:val="24"/>
        </w:rPr>
        <w:t>El nacionalismo vasco, encabezado por el Partido Nacionalista Vasco es el principal movimiento político del País Vasco desde principios del siglo XX. Desde el inicio de la democracia el nacionalismo vasco ha obtenido mayorías parlamentarias en el Parlamento Vasco y ha dirigido el Gobierno Vasco tanto en la Segunda República Española como en la Transición y hasta la actualidad, a excepción de la legislatura 2009-2012. Reunió el 59,61 % de los votos de las elecciones vascas de 2012, sumando el voto del PNV y el de la coalición Euskal Herria Bildu, segunda fuerza. En las elecciones de 2016 la suma de los escaños del PNV y EH Bildu ocupa 46 de los 75 escaños del Parlamento Vasco, lo que representa un 61,33% de los asientos disponibles en la cámara, sin embargo la suma de los votos de ambas fuerzas políticas descendió al 58,49%, una cifra que representa una caída en un punto porcentual respecto a los comicios de 2012.</w:t>
      </w:r>
    </w:p>
    <w:p w:rsidR="00673C84" w:rsidRDefault="00673C84" w:rsidP="00673C84">
      <w:pPr>
        <w:spacing w:line="240" w:lineRule="auto"/>
        <w:jc w:val="both"/>
        <w:rPr>
          <w:rFonts w:ascii="Times New Roman" w:hAnsi="Times New Roman" w:cs="Times New Roman"/>
          <w:sz w:val="24"/>
          <w:szCs w:val="24"/>
        </w:rPr>
      </w:pPr>
      <w:r w:rsidRPr="000627F8">
        <w:rPr>
          <w:rFonts w:ascii="Times New Roman" w:hAnsi="Times New Roman" w:cs="Times New Roman"/>
          <w:sz w:val="24"/>
          <w:szCs w:val="24"/>
        </w:rPr>
        <w:t xml:space="preserve">El País Vasco es la única región en España que administra sus recaudaciones fiscales y transfiere una pequeña suma a Madrid. Esta región es económicamente más débil que Cataluña. Durante la dictadura española, se prohibió el nacionalismo y el idioma vascos. En la actualidad, una pequeña minoría sigue siendo nacionalista militante. La organización terrorista ETA asesinó a más de 800 personas en sus 50 años de existencia. Sin embargo, ni los atentados ni las negociaciones políticas condujeron a un referéndum y menos a la independencia. En noviembre de 2014 tuvo lugar un referéndum, que fue declarado voto </w:t>
      </w:r>
      <w:r w:rsidRPr="000627F8">
        <w:rPr>
          <w:rFonts w:ascii="Times New Roman" w:hAnsi="Times New Roman" w:cs="Times New Roman"/>
          <w:sz w:val="24"/>
          <w:szCs w:val="24"/>
        </w:rPr>
        <w:lastRenderedPageBreak/>
        <w:t>simbólico. Según el Tribunal Constitucional español, solo el Gobierno central podría celebrar un referendo de esas características, pero Madrid lo rechaza.</w:t>
      </w:r>
    </w:p>
    <w:p w:rsidR="00673C84" w:rsidRPr="0028132F" w:rsidRDefault="00673C84" w:rsidP="00673C84">
      <w:pPr>
        <w:spacing w:line="240" w:lineRule="auto"/>
        <w:jc w:val="both"/>
        <w:rPr>
          <w:rFonts w:ascii="Times New Roman" w:hAnsi="Times New Roman" w:cs="Times New Roman"/>
          <w:sz w:val="24"/>
          <w:szCs w:val="24"/>
        </w:rPr>
      </w:pPr>
      <w:r w:rsidRPr="0028132F">
        <w:rPr>
          <w:rFonts w:ascii="Times New Roman" w:hAnsi="Times New Roman" w:cs="Times New Roman"/>
          <w:sz w:val="24"/>
          <w:szCs w:val="24"/>
        </w:rPr>
        <w:t>Galicia</w:t>
      </w:r>
    </w:p>
    <w:p w:rsidR="00673C84" w:rsidRDefault="00673C84" w:rsidP="00673C84">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El Independentismo gallego es una corriente del nacionalismo gallego que pretende la separación de Galicia del resto de España y la constitución de una rep</w:t>
      </w:r>
      <w:r>
        <w:rPr>
          <w:rFonts w:ascii="Times New Roman" w:hAnsi="Times New Roman" w:cs="Times New Roman"/>
          <w:sz w:val="24"/>
          <w:szCs w:val="24"/>
        </w:rPr>
        <w:t>ública gallega independiente.</w:t>
      </w:r>
    </w:p>
    <w:p w:rsidR="00673C84" w:rsidRPr="00537959" w:rsidRDefault="00673C84" w:rsidP="00673C84">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El nacionalismo gallego es una corriente política y cultural que propugna el reconocimiento de Galicia como nación, entendiendo que esta comprende principalmente la actual comunidad autónoma española del mismo nombre y, en otros casos, también las comarcas do Eo-Navia en Asturias, El Bierzo en</w:t>
      </w:r>
      <w:r>
        <w:rPr>
          <w:rFonts w:ascii="Times New Roman" w:hAnsi="Times New Roman" w:cs="Times New Roman"/>
          <w:sz w:val="24"/>
          <w:szCs w:val="24"/>
        </w:rPr>
        <w:t xml:space="preserve"> León y Sanabria en Zamora.</w:t>
      </w:r>
      <w:r w:rsidRPr="00537959">
        <w:rPr>
          <w:rFonts w:ascii="Times New Roman" w:hAnsi="Times New Roman" w:cs="Times New Roman"/>
          <w:sz w:val="24"/>
          <w:szCs w:val="24"/>
        </w:rPr>
        <w:t>​ Derivado de lo anterior, el nacionalismo gallego defiende el reconocimiento del derecho de autodetermi</w:t>
      </w:r>
      <w:r>
        <w:rPr>
          <w:rFonts w:ascii="Times New Roman" w:hAnsi="Times New Roman" w:cs="Times New Roman"/>
          <w:sz w:val="24"/>
          <w:szCs w:val="24"/>
        </w:rPr>
        <w:t>nación para el pueblo gallego.</w:t>
      </w:r>
    </w:p>
    <w:p w:rsidR="00673C84" w:rsidRPr="00537959" w:rsidRDefault="00673C84" w:rsidP="00673C84">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Actualmente, las principales fuerzas políticas que defienden estos planteamientos son el Bloque Nacionalista Galego (BNG) y Anova-Irmandade Nacionalista (una de las fuerzas que integran la coalición En Marea), ambas con representación en el Parlamento de Galicia. El BNG ha contado con representación en el Congreso de los Diputados de Madrid hasta las elecciones de 2015, en las que ha entrado Anova con 2 representantes dentro de En Marea. En la actualidad el 22,8% de la población se considera nacionalista y el 65,2% de la población se consi</w:t>
      </w:r>
      <w:r>
        <w:rPr>
          <w:rFonts w:ascii="Times New Roman" w:hAnsi="Times New Roman" w:cs="Times New Roman"/>
          <w:sz w:val="24"/>
          <w:szCs w:val="24"/>
        </w:rPr>
        <w:t>dera tan gallega como española.</w:t>
      </w:r>
      <w:r w:rsidRPr="00537959">
        <w:rPr>
          <w:rFonts w:ascii="Times New Roman" w:hAnsi="Times New Roman" w:cs="Times New Roman"/>
          <w:sz w:val="24"/>
          <w:szCs w:val="24"/>
        </w:rPr>
        <w:t>​</w:t>
      </w:r>
    </w:p>
    <w:p w:rsidR="00673C84" w:rsidRPr="00537959" w:rsidRDefault="00673C84" w:rsidP="00673C84">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El primer logro político se organizó el Comité Revoluzonareo Arredista Galego de Fuco Gómez, fundado en Cuba en la década de 1920, pero durante la Segunda República española no tenía ninguna importancia.</w:t>
      </w:r>
    </w:p>
    <w:p w:rsidR="00673C84" w:rsidRPr="00537959" w:rsidRDefault="00673C84" w:rsidP="00673C84">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A principios de la década de 1970, una organización cercana a la UPG próximo a Moncho Reboiras, intentó organizar una lucha armada contra el régimen de Franco, siguiendo el modelo de ETA, pero concluyó co</w:t>
      </w:r>
      <w:r>
        <w:rPr>
          <w:rFonts w:ascii="Times New Roman" w:hAnsi="Times New Roman" w:cs="Times New Roman"/>
          <w:sz w:val="24"/>
          <w:szCs w:val="24"/>
        </w:rPr>
        <w:t>n la muerte de Moncho Reboiras.</w:t>
      </w:r>
    </w:p>
    <w:p w:rsidR="00673C84" w:rsidRPr="00537959" w:rsidRDefault="00673C84" w:rsidP="00673C84">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Posteriormente se crearía Galicia Ceibe, un frente asambleario de ideología independentista de extrema izquierd</w:t>
      </w:r>
      <w:r>
        <w:rPr>
          <w:rFonts w:ascii="Times New Roman" w:hAnsi="Times New Roman" w:cs="Times New Roman"/>
          <w:sz w:val="24"/>
          <w:szCs w:val="24"/>
        </w:rPr>
        <w:t>a, y que se disolvería en 1981.</w:t>
      </w:r>
    </w:p>
    <w:p w:rsidR="00673C84" w:rsidRPr="00537959" w:rsidRDefault="00673C84" w:rsidP="00673C84">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En los años 1980 se propició la creación de LAR (Loita Armada Revolucionaria), una organización terrorista de carácter comunista, que actuó principalmente contra la construcción de la autopista AP-9, lo que provocó la detención de varios dirigentes, entre</w:t>
      </w:r>
      <w:r>
        <w:rPr>
          <w:rFonts w:ascii="Times New Roman" w:hAnsi="Times New Roman" w:cs="Times New Roman"/>
          <w:sz w:val="24"/>
          <w:szCs w:val="24"/>
        </w:rPr>
        <w:t xml:space="preserve"> ellos Xosé Luís Méndez Ferrín.</w:t>
      </w:r>
    </w:p>
    <w:p w:rsidR="00673C84" w:rsidRDefault="00673C84" w:rsidP="00673C84">
      <w:pPr>
        <w:spacing w:line="240" w:lineRule="auto"/>
        <w:jc w:val="both"/>
        <w:rPr>
          <w:rFonts w:ascii="Times New Roman" w:hAnsi="Times New Roman" w:cs="Times New Roman"/>
          <w:sz w:val="24"/>
          <w:szCs w:val="24"/>
        </w:rPr>
      </w:pPr>
      <w:r w:rsidRPr="00537959">
        <w:rPr>
          <w:rFonts w:ascii="Times New Roman" w:hAnsi="Times New Roman" w:cs="Times New Roman"/>
          <w:sz w:val="24"/>
          <w:szCs w:val="24"/>
        </w:rPr>
        <w:t>Tras los años 1980, la radicalidad y la lucha armada del independentismo gallego lo llevó a las continuas persecuciones y problemas con la justicia. No obstante aún existen grupos independentistas minoritarios, generalmente comunistas, como por ejemplo: Frente Popular Galega (creado en 1987), Assembleia da Mocidade Independentista (creado en 1993), Nós-Unidade Popular (2001), Adiante (2004), Resistencia Galega (2005), Movemento pola Base (2006), etc.</w:t>
      </w:r>
    </w:p>
    <w:p w:rsidR="00673C84" w:rsidRPr="00D83DED" w:rsidRDefault="00673C84"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t>Otros</w:t>
      </w:r>
      <w:r w:rsidRPr="00D83DED">
        <w:rPr>
          <w:rFonts w:ascii="Times New Roman" w:hAnsi="Times New Roman" w:cs="Times New Roman"/>
          <w:b/>
          <w:sz w:val="24"/>
          <w:szCs w:val="24"/>
        </w:rPr>
        <w:t xml:space="preserve"> que </w:t>
      </w:r>
      <w:r>
        <w:rPr>
          <w:rFonts w:ascii="Times New Roman" w:hAnsi="Times New Roman" w:cs="Times New Roman"/>
          <w:b/>
          <w:sz w:val="24"/>
          <w:szCs w:val="24"/>
        </w:rPr>
        <w:t>“</w:t>
      </w:r>
      <w:r w:rsidRPr="00D83DED">
        <w:rPr>
          <w:rFonts w:ascii="Times New Roman" w:hAnsi="Times New Roman" w:cs="Times New Roman"/>
          <w:b/>
          <w:sz w:val="24"/>
          <w:szCs w:val="24"/>
        </w:rPr>
        <w:t>bailan con lobos</w:t>
      </w:r>
      <w:r>
        <w:rPr>
          <w:rFonts w:ascii="Times New Roman" w:hAnsi="Times New Roman" w:cs="Times New Roman"/>
          <w:b/>
          <w:sz w:val="24"/>
          <w:szCs w:val="24"/>
        </w:rPr>
        <w:t>” (aunque tengan menos fuerza, o hagan menos ruido)</w:t>
      </w:r>
    </w:p>
    <w:p w:rsidR="00673C84" w:rsidRPr="00F56FE8" w:rsidRDefault="00673C84" w:rsidP="00673C84">
      <w:pPr>
        <w:spacing w:line="240" w:lineRule="auto"/>
        <w:jc w:val="both"/>
        <w:rPr>
          <w:rFonts w:ascii="Times New Roman" w:hAnsi="Times New Roman" w:cs="Times New Roman"/>
          <w:b/>
          <w:sz w:val="24"/>
          <w:szCs w:val="24"/>
        </w:rPr>
      </w:pPr>
      <w:r w:rsidRPr="00F56FE8">
        <w:rPr>
          <w:rFonts w:ascii="Times New Roman" w:hAnsi="Times New Roman" w:cs="Times New Roman"/>
          <w:b/>
          <w:sz w:val="24"/>
          <w:szCs w:val="24"/>
        </w:rPr>
        <w:t>Escocia</w:t>
      </w:r>
    </w:p>
    <w:p w:rsidR="00673C84" w:rsidRPr="00D83DED" w:rsidRDefault="00673C84" w:rsidP="00673C84">
      <w:pPr>
        <w:spacing w:line="240" w:lineRule="auto"/>
        <w:jc w:val="both"/>
        <w:rPr>
          <w:rFonts w:ascii="Times New Roman" w:hAnsi="Times New Roman" w:cs="Times New Roman"/>
          <w:sz w:val="24"/>
          <w:szCs w:val="24"/>
        </w:rPr>
      </w:pPr>
      <w:r w:rsidRPr="00D83DED">
        <w:rPr>
          <w:rFonts w:ascii="Times New Roman" w:hAnsi="Times New Roman" w:cs="Times New Roman"/>
          <w:sz w:val="24"/>
          <w:szCs w:val="24"/>
        </w:rPr>
        <w:t xml:space="preserve">300 años unen a Escocia y el resto del Reino Unido. Sin embargo, muchos escoceses quieren la independencia. Ya tienen un Parlamento propio. El Partido Nacional Escocés exige la </w:t>
      </w:r>
      <w:r w:rsidRPr="00D83DED">
        <w:rPr>
          <w:rFonts w:ascii="Times New Roman" w:hAnsi="Times New Roman" w:cs="Times New Roman"/>
          <w:sz w:val="24"/>
          <w:szCs w:val="24"/>
        </w:rPr>
        <w:lastRenderedPageBreak/>
        <w:t>secesión. Londres permitió en 2014 un referéndum sobre la independencia y la m</w:t>
      </w:r>
      <w:r>
        <w:rPr>
          <w:rFonts w:ascii="Times New Roman" w:hAnsi="Times New Roman" w:cs="Times New Roman"/>
          <w:sz w:val="24"/>
          <w:szCs w:val="24"/>
        </w:rPr>
        <w:t>ayoría votó en contra. Tras el “brexit”</w:t>
      </w:r>
      <w:r w:rsidRPr="00D83DED">
        <w:rPr>
          <w:rFonts w:ascii="Times New Roman" w:hAnsi="Times New Roman" w:cs="Times New Roman"/>
          <w:sz w:val="24"/>
          <w:szCs w:val="24"/>
        </w:rPr>
        <w:t>, el tema ha vuelto a estar más presente. Nicola Sturgeon, la jefa de Gobierno en Escocia, anunció  que ya que los votantes escoceses votaron por quedarse en la UE, es inaceptable que Escocia deje de pertenecer a la UE cuando lo haga el Reino Unido. Sin embargo, las encuestas señalan que si se llegara a celebrar otro referéndum en 2018, el resu</w:t>
      </w:r>
      <w:r>
        <w:rPr>
          <w:rFonts w:ascii="Times New Roman" w:hAnsi="Times New Roman" w:cs="Times New Roman"/>
          <w:sz w:val="24"/>
          <w:szCs w:val="24"/>
        </w:rPr>
        <w:t>ltado sería similar al de 2014.</w:t>
      </w:r>
    </w:p>
    <w:p w:rsidR="00673C84" w:rsidRPr="00F56FE8" w:rsidRDefault="00673C84" w:rsidP="00673C84">
      <w:pPr>
        <w:spacing w:line="240" w:lineRule="auto"/>
        <w:jc w:val="both"/>
        <w:rPr>
          <w:rFonts w:ascii="Times New Roman" w:hAnsi="Times New Roman" w:cs="Times New Roman"/>
          <w:b/>
          <w:sz w:val="24"/>
          <w:szCs w:val="24"/>
        </w:rPr>
      </w:pPr>
      <w:r w:rsidRPr="00F56FE8">
        <w:rPr>
          <w:rFonts w:ascii="Times New Roman" w:hAnsi="Times New Roman" w:cs="Times New Roman"/>
          <w:b/>
          <w:sz w:val="24"/>
          <w:szCs w:val="24"/>
        </w:rPr>
        <w:t>Baviera</w:t>
      </w:r>
    </w:p>
    <w:p w:rsidR="00673C84" w:rsidRDefault="00673C84" w:rsidP="00673C84">
      <w:pPr>
        <w:spacing w:line="240" w:lineRule="auto"/>
        <w:jc w:val="both"/>
        <w:rPr>
          <w:rFonts w:ascii="Times New Roman" w:hAnsi="Times New Roman" w:cs="Times New Roman"/>
          <w:sz w:val="24"/>
          <w:szCs w:val="24"/>
        </w:rPr>
      </w:pPr>
      <w:r w:rsidRPr="00D83DED">
        <w:rPr>
          <w:rFonts w:ascii="Times New Roman" w:hAnsi="Times New Roman" w:cs="Times New Roman"/>
          <w:sz w:val="24"/>
          <w:szCs w:val="24"/>
        </w:rPr>
        <w:t>Solo unos pocos piensan de verdad en la independencia de Baviera. Hasta ahora el tema no ha cobrado importancia. Por lo menos, ya tiene el nombre oficial de Estado Libre de Baviera. Es la región más grande de Alemania y tiene casi 13 millones de habitantes, más que Suecia o Portugal. Además, la región cuenta con el mayor rendimiento económico del país. A Baviera le gustaría no tener que ceder tanto dinero al fondo central, con el que se equilibra la brecha entre los Bundesländer más pobres y los más ricos.</w:t>
      </w:r>
    </w:p>
    <w:p w:rsidR="00673C84" w:rsidRPr="00F56FE8" w:rsidRDefault="00673C84" w:rsidP="00673C84">
      <w:pPr>
        <w:spacing w:line="240" w:lineRule="auto"/>
        <w:jc w:val="both"/>
        <w:rPr>
          <w:rFonts w:ascii="Times New Roman" w:hAnsi="Times New Roman" w:cs="Times New Roman"/>
          <w:b/>
          <w:sz w:val="24"/>
          <w:szCs w:val="24"/>
        </w:rPr>
      </w:pPr>
      <w:r w:rsidRPr="00F56FE8">
        <w:rPr>
          <w:rFonts w:ascii="Times New Roman" w:hAnsi="Times New Roman" w:cs="Times New Roman"/>
          <w:b/>
          <w:sz w:val="24"/>
          <w:szCs w:val="24"/>
        </w:rPr>
        <w:t>Flandes</w:t>
      </w:r>
    </w:p>
    <w:p w:rsidR="00673C84" w:rsidRPr="00D83DED" w:rsidRDefault="00673C84" w:rsidP="00673C84">
      <w:pPr>
        <w:spacing w:line="240" w:lineRule="auto"/>
        <w:jc w:val="both"/>
        <w:rPr>
          <w:rFonts w:ascii="Times New Roman" w:hAnsi="Times New Roman" w:cs="Times New Roman"/>
          <w:sz w:val="24"/>
          <w:szCs w:val="24"/>
        </w:rPr>
      </w:pPr>
      <w:r w:rsidRPr="00D83DED">
        <w:rPr>
          <w:rFonts w:ascii="Times New Roman" w:hAnsi="Times New Roman" w:cs="Times New Roman"/>
          <w:sz w:val="24"/>
          <w:szCs w:val="24"/>
        </w:rPr>
        <w:t>En las elecciones generales en 2014, la Nueva Alianza Flamenca fue el partido más votado. Su líder, Bart De Wever, est</w:t>
      </w:r>
      <w:r>
        <w:rPr>
          <w:rFonts w:ascii="Times New Roman" w:hAnsi="Times New Roman" w:cs="Times New Roman"/>
          <w:sz w:val="24"/>
          <w:szCs w:val="24"/>
        </w:rPr>
        <w:t>á convencido de que Bélgica se “</w:t>
      </w:r>
      <w:r w:rsidRPr="00D83DED">
        <w:rPr>
          <w:rFonts w:ascii="Times New Roman" w:hAnsi="Times New Roman" w:cs="Times New Roman"/>
          <w:sz w:val="24"/>
          <w:szCs w:val="24"/>
        </w:rPr>
        <w:t>evaporará” y Flandes sin Valonia estará económicamente mejor. El líder separatista quiere negociar la independencia de Flandes. El separatismo belga es un caso singular: en Flandes se habla flamenco, en Valonia francés y en Bruselas ambos idiomas son oficiales. Si Flandes se independizara, Bélgica perdería más de la mitad de sus habitantes y poder económico. ¿Qué sucedería con Bruselas? Por ahora el debate ha perdido fuerza.</w:t>
      </w:r>
    </w:p>
    <w:p w:rsidR="00673C84" w:rsidRPr="00F56FE8" w:rsidRDefault="00673C84" w:rsidP="00673C84">
      <w:pPr>
        <w:spacing w:line="240" w:lineRule="auto"/>
        <w:jc w:val="both"/>
        <w:rPr>
          <w:rFonts w:ascii="Times New Roman" w:hAnsi="Times New Roman" w:cs="Times New Roman"/>
          <w:b/>
          <w:sz w:val="24"/>
          <w:szCs w:val="24"/>
        </w:rPr>
      </w:pPr>
      <w:r w:rsidRPr="00F56FE8">
        <w:rPr>
          <w:rFonts w:ascii="Times New Roman" w:hAnsi="Times New Roman" w:cs="Times New Roman"/>
          <w:b/>
          <w:sz w:val="24"/>
          <w:szCs w:val="24"/>
        </w:rPr>
        <w:t>Tirol del Sur</w:t>
      </w:r>
    </w:p>
    <w:p w:rsidR="00673C84" w:rsidRPr="00D83DED" w:rsidRDefault="00673C84" w:rsidP="00673C84">
      <w:pPr>
        <w:spacing w:line="240" w:lineRule="auto"/>
        <w:jc w:val="both"/>
        <w:rPr>
          <w:rFonts w:ascii="Times New Roman" w:hAnsi="Times New Roman" w:cs="Times New Roman"/>
          <w:sz w:val="24"/>
          <w:szCs w:val="24"/>
        </w:rPr>
      </w:pPr>
      <w:r w:rsidRPr="00D83DED">
        <w:rPr>
          <w:rFonts w:ascii="Times New Roman" w:hAnsi="Times New Roman" w:cs="Times New Roman"/>
          <w:sz w:val="24"/>
          <w:szCs w:val="24"/>
        </w:rPr>
        <w:t xml:space="preserve">En el caso de Tirol del Sur se trata de factores económicos, políticos, históricos y sociales. Esta región perteneció hasta el final de la Primera Guerra Mundial a Austria-Hungría y luego a Italia. Después de la Segunda Guerra Mundial obtuvo cada más autonomía política e idiomática. Incluso, la región puede conservar parte de los ingresos públicos. Las deudas del país han propiciado la idea del separatismo. Italia es, tras Grecia, el país más endeudado de la eurozona. Tirol del Sur, en cambio, tiene éxito económico y no quiere </w:t>
      </w:r>
      <w:r>
        <w:rPr>
          <w:rFonts w:ascii="Times New Roman" w:hAnsi="Times New Roman" w:cs="Times New Roman"/>
          <w:sz w:val="24"/>
          <w:szCs w:val="24"/>
        </w:rPr>
        <w:t>depender políticamente de Roma.</w:t>
      </w:r>
    </w:p>
    <w:p w:rsidR="00673C84" w:rsidRPr="00F56FE8" w:rsidRDefault="00673C84" w:rsidP="00673C84">
      <w:pPr>
        <w:spacing w:line="240" w:lineRule="auto"/>
        <w:jc w:val="both"/>
        <w:rPr>
          <w:rFonts w:ascii="Times New Roman" w:hAnsi="Times New Roman" w:cs="Times New Roman"/>
          <w:b/>
          <w:sz w:val="24"/>
          <w:szCs w:val="24"/>
        </w:rPr>
      </w:pPr>
      <w:r w:rsidRPr="00F56FE8">
        <w:rPr>
          <w:rFonts w:ascii="Times New Roman" w:hAnsi="Times New Roman" w:cs="Times New Roman"/>
          <w:b/>
          <w:sz w:val="24"/>
          <w:szCs w:val="24"/>
        </w:rPr>
        <w:t>Córcega</w:t>
      </w:r>
    </w:p>
    <w:p w:rsidR="00673C84" w:rsidRDefault="00673C84" w:rsidP="00673C84">
      <w:pPr>
        <w:spacing w:line="240" w:lineRule="auto"/>
        <w:jc w:val="both"/>
        <w:rPr>
          <w:rFonts w:ascii="Times New Roman" w:hAnsi="Times New Roman" w:cs="Times New Roman"/>
          <w:sz w:val="24"/>
          <w:szCs w:val="24"/>
        </w:rPr>
      </w:pPr>
      <w:r w:rsidRPr="00D83DED">
        <w:rPr>
          <w:rFonts w:ascii="Times New Roman" w:hAnsi="Times New Roman" w:cs="Times New Roman"/>
          <w:sz w:val="24"/>
          <w:szCs w:val="24"/>
        </w:rPr>
        <w:t xml:space="preserve">El Estado francés ha intentado durante mucho tiempo eliminar el corso, el idioma de Córcega, de la vida pública. El Frente Nacional de Liberación de Córcega (FLCN) intentó durante muchos años deshacerse de Francia, realizando incluso atentados contra representantes o símbolos del Estado francés. El conflicto sigue vigente, aunque el FLCN anunció el abandono de la </w:t>
      </w:r>
      <w:r>
        <w:rPr>
          <w:rFonts w:ascii="Times New Roman" w:hAnsi="Times New Roman" w:cs="Times New Roman"/>
          <w:sz w:val="24"/>
          <w:szCs w:val="24"/>
        </w:rPr>
        <w:t>violencia. París no presta mucha</w:t>
      </w:r>
      <w:r w:rsidRPr="00D83DED">
        <w:rPr>
          <w:rFonts w:ascii="Times New Roman" w:hAnsi="Times New Roman" w:cs="Times New Roman"/>
          <w:sz w:val="24"/>
          <w:szCs w:val="24"/>
        </w:rPr>
        <w:t xml:space="preserve"> atención a las lenguas regionales, porque las considera un peligro para la unidad del país.</w:t>
      </w:r>
    </w:p>
    <w:p w:rsidR="00673C84" w:rsidRPr="00D318BC" w:rsidRDefault="004D2BB5"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t>Coda: U</w:t>
      </w:r>
      <w:r w:rsidR="00D318BC" w:rsidRPr="00D318BC">
        <w:rPr>
          <w:rFonts w:ascii="Times New Roman" w:hAnsi="Times New Roman" w:cs="Times New Roman"/>
          <w:b/>
          <w:sz w:val="24"/>
          <w:szCs w:val="24"/>
        </w:rPr>
        <w:t>na sociedad civil aco</w:t>
      </w:r>
      <w:r>
        <w:rPr>
          <w:rFonts w:ascii="Times New Roman" w:hAnsi="Times New Roman" w:cs="Times New Roman"/>
          <w:b/>
          <w:sz w:val="24"/>
          <w:szCs w:val="24"/>
        </w:rPr>
        <w:t>stumbrada a años de servidumbre: l</w:t>
      </w:r>
      <w:r w:rsidRPr="00D318BC">
        <w:rPr>
          <w:rFonts w:ascii="Times New Roman" w:hAnsi="Times New Roman" w:cs="Times New Roman"/>
          <w:b/>
          <w:sz w:val="24"/>
          <w:szCs w:val="24"/>
        </w:rPr>
        <w:t>a procesión de los resignados</w:t>
      </w:r>
      <w:r>
        <w:rPr>
          <w:rFonts w:ascii="Times New Roman" w:hAnsi="Times New Roman" w:cs="Times New Roman"/>
          <w:b/>
          <w:sz w:val="24"/>
          <w:szCs w:val="24"/>
        </w:rPr>
        <w:t>.</w:t>
      </w:r>
      <w:r w:rsidR="00D318BC" w:rsidRPr="00D318BC">
        <w:rPr>
          <w:rFonts w:ascii="Times New Roman" w:hAnsi="Times New Roman" w:cs="Times New Roman"/>
          <w:b/>
          <w:sz w:val="24"/>
          <w:szCs w:val="24"/>
        </w:rPr>
        <w:t xml:space="preserve"> Políticos aventureros sin escrúpulos, cuya ignorancia es solo comparable a su soberbia. Líderes empeñados en multiplicar el número de sus agonías.</w:t>
      </w:r>
    </w:p>
    <w:p w:rsidR="00673C84" w:rsidRPr="00D318BC" w:rsidRDefault="00673C84" w:rsidP="00673C84">
      <w:pPr>
        <w:spacing w:line="240" w:lineRule="auto"/>
        <w:jc w:val="both"/>
        <w:rPr>
          <w:rFonts w:ascii="Times New Roman" w:hAnsi="Times New Roman" w:cs="Times New Roman"/>
          <w:b/>
          <w:sz w:val="24"/>
          <w:szCs w:val="24"/>
        </w:rPr>
      </w:pPr>
    </w:p>
    <w:p w:rsidR="00673C84" w:rsidRDefault="00673C84" w:rsidP="00673C84">
      <w:pPr>
        <w:spacing w:line="240" w:lineRule="auto"/>
        <w:jc w:val="both"/>
        <w:rPr>
          <w:rFonts w:ascii="Times New Roman" w:hAnsi="Times New Roman" w:cs="Times New Roman"/>
          <w:sz w:val="24"/>
          <w:szCs w:val="24"/>
        </w:rPr>
      </w:pPr>
    </w:p>
    <w:p w:rsidR="00673C84" w:rsidRDefault="00673C84" w:rsidP="00673C84">
      <w:pPr>
        <w:spacing w:line="240" w:lineRule="auto"/>
        <w:jc w:val="both"/>
        <w:rPr>
          <w:rFonts w:ascii="Times New Roman" w:hAnsi="Times New Roman" w:cs="Times New Roman"/>
          <w:b/>
          <w:sz w:val="24"/>
          <w:szCs w:val="24"/>
        </w:rPr>
      </w:pPr>
      <w:r w:rsidRPr="0028132F">
        <w:rPr>
          <w:rFonts w:ascii="Times New Roman" w:hAnsi="Times New Roman" w:cs="Times New Roman"/>
          <w:b/>
          <w:sz w:val="24"/>
          <w:szCs w:val="24"/>
        </w:rPr>
        <w:lastRenderedPageBreak/>
        <w:t>- La “balcanización” de los PIGS</w:t>
      </w:r>
      <w:r>
        <w:rPr>
          <w:rFonts w:ascii="Times New Roman" w:hAnsi="Times New Roman" w:cs="Times New Roman"/>
          <w:b/>
          <w:sz w:val="24"/>
          <w:szCs w:val="24"/>
        </w:rPr>
        <w:t xml:space="preserve"> (escenografía de la tragedia en una economía-ficción)</w:t>
      </w:r>
    </w:p>
    <w:p w:rsidR="00673C84" w:rsidRPr="0028132F"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El peligro de</w:t>
      </w:r>
      <w:r w:rsidRPr="0028132F">
        <w:rPr>
          <w:rFonts w:ascii="Times New Roman" w:hAnsi="Times New Roman" w:cs="Times New Roman"/>
          <w:sz w:val="24"/>
          <w:szCs w:val="24"/>
        </w:rPr>
        <w:t xml:space="preserve"> una ideología caduca y anacrónica, </w:t>
      </w:r>
      <w:r>
        <w:rPr>
          <w:rFonts w:ascii="Times New Roman" w:hAnsi="Times New Roman" w:cs="Times New Roman"/>
          <w:sz w:val="24"/>
          <w:szCs w:val="24"/>
        </w:rPr>
        <w:t xml:space="preserve">que aún </w:t>
      </w:r>
      <w:r w:rsidRPr="0028132F">
        <w:rPr>
          <w:rFonts w:ascii="Times New Roman" w:hAnsi="Times New Roman" w:cs="Times New Roman"/>
          <w:sz w:val="24"/>
          <w:szCs w:val="24"/>
        </w:rPr>
        <w:t>está presente en la vida de muchas personas y comunidades en todo el continente</w:t>
      </w:r>
      <w:r>
        <w:rPr>
          <w:rFonts w:ascii="Times New Roman" w:hAnsi="Times New Roman" w:cs="Times New Roman"/>
          <w:sz w:val="24"/>
          <w:szCs w:val="24"/>
        </w:rPr>
        <w:t xml:space="preserve"> europeo</w:t>
      </w:r>
      <w:r w:rsidRPr="0028132F">
        <w:rPr>
          <w:rFonts w:ascii="Times New Roman" w:hAnsi="Times New Roman" w:cs="Times New Roman"/>
          <w:sz w:val="24"/>
          <w:szCs w:val="24"/>
        </w:rPr>
        <w:t>, en mayor o menor medida</w:t>
      </w:r>
      <w:r>
        <w:rPr>
          <w:rFonts w:ascii="Times New Roman" w:hAnsi="Times New Roman" w:cs="Times New Roman"/>
          <w:sz w:val="24"/>
          <w:szCs w:val="24"/>
        </w:rPr>
        <w:t>.</w:t>
      </w:r>
    </w:p>
    <w:p w:rsidR="00673C84" w:rsidRDefault="00673C84" w:rsidP="00673C84">
      <w:pPr>
        <w:spacing w:line="240" w:lineRule="auto"/>
        <w:jc w:val="both"/>
        <w:rPr>
          <w:rFonts w:ascii="Times New Roman" w:hAnsi="Times New Roman" w:cs="Times New Roman"/>
          <w:sz w:val="24"/>
          <w:szCs w:val="24"/>
        </w:rPr>
      </w:pPr>
      <w:r>
        <w:rPr>
          <w:noProof/>
        </w:rPr>
        <w:drawing>
          <wp:inline distT="0" distB="0" distL="0" distR="0" wp14:anchorId="3F00976E" wp14:editId="14BE329A">
            <wp:extent cx="5732805" cy="3708400"/>
            <wp:effectExtent l="0" t="0" r="1270" b="6350"/>
            <wp:docPr id="6" name="Imagen 6" descr="https://elordenmundial.com/wp-content/uploads/2018/03/nacionalismo-mapa-europa-regiones-independenc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lordenmundial.com/wp-content/uploads/2018/03/nacionalismo-mapa-europa-regiones-independencia.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3707562"/>
                    </a:xfrm>
                    <a:prstGeom prst="rect">
                      <a:avLst/>
                    </a:prstGeom>
                    <a:noFill/>
                    <a:ln>
                      <a:noFill/>
                    </a:ln>
                  </pic:spPr>
                </pic:pic>
              </a:graphicData>
            </a:graphic>
          </wp:inline>
        </w:drawing>
      </w:r>
    </w:p>
    <w:p w:rsidR="00673C84" w:rsidRDefault="00673C84" w:rsidP="00673C84">
      <w:pPr>
        <w:spacing w:line="240" w:lineRule="auto"/>
        <w:jc w:val="both"/>
        <w:rPr>
          <w:rFonts w:ascii="Times New Roman" w:hAnsi="Times New Roman" w:cs="Times New Roman"/>
          <w:sz w:val="24"/>
          <w:szCs w:val="24"/>
        </w:rPr>
      </w:pPr>
      <w:r w:rsidRPr="002667CF">
        <w:rPr>
          <w:rFonts w:ascii="Times New Roman" w:hAnsi="Times New Roman" w:cs="Times New Roman"/>
          <w:b/>
          <w:sz w:val="24"/>
          <w:szCs w:val="24"/>
        </w:rPr>
        <w:t>Habrá más penas y olvidos</w:t>
      </w:r>
      <w:r w:rsidRPr="002667CF">
        <w:rPr>
          <w:rFonts w:ascii="Times New Roman" w:hAnsi="Times New Roman" w:cs="Times New Roman"/>
          <w:sz w:val="24"/>
          <w:szCs w:val="24"/>
        </w:rPr>
        <w:t>:</w:t>
      </w:r>
      <w:r>
        <w:rPr>
          <w:rFonts w:ascii="Times New Roman" w:hAnsi="Times New Roman" w:cs="Times New Roman"/>
          <w:i/>
          <w:sz w:val="24"/>
          <w:szCs w:val="24"/>
        </w:rPr>
        <w:t xml:space="preserve"> </w:t>
      </w:r>
      <w:r w:rsidRPr="0002118F">
        <w:rPr>
          <w:rFonts w:ascii="Times New Roman" w:hAnsi="Times New Roman" w:cs="Times New Roman"/>
          <w:i/>
          <w:sz w:val="24"/>
          <w:szCs w:val="24"/>
        </w:rPr>
        <w:t>“Los hermanos sean unidos, porque esa es la ley primera. Tengan unión verdadera en cualquier tiempo que sea, porque si entre ellos pelean los devoran los de afuera”.</w:t>
      </w:r>
      <w:r w:rsidRPr="0002118F">
        <w:rPr>
          <w:rFonts w:ascii="Times New Roman" w:hAnsi="Times New Roman" w:cs="Times New Roman"/>
          <w:sz w:val="24"/>
          <w:szCs w:val="24"/>
        </w:rPr>
        <w:t xml:space="preserve"> </w:t>
      </w:r>
      <w:r>
        <w:rPr>
          <w:rFonts w:ascii="Times New Roman" w:hAnsi="Times New Roman" w:cs="Times New Roman"/>
          <w:sz w:val="24"/>
          <w:szCs w:val="24"/>
        </w:rPr>
        <w:t>(</w:t>
      </w:r>
      <w:r w:rsidRPr="0002118F">
        <w:rPr>
          <w:rFonts w:ascii="Times New Roman" w:hAnsi="Times New Roman" w:cs="Times New Roman"/>
          <w:sz w:val="24"/>
          <w:szCs w:val="24"/>
        </w:rPr>
        <w:t xml:space="preserve">José Hernández </w:t>
      </w:r>
      <w:r>
        <w:rPr>
          <w:rFonts w:ascii="Times New Roman" w:hAnsi="Times New Roman" w:cs="Times New Roman"/>
          <w:sz w:val="24"/>
          <w:szCs w:val="24"/>
        </w:rPr>
        <w:t xml:space="preserve"> - </w:t>
      </w:r>
      <w:r w:rsidRPr="0002118F">
        <w:rPr>
          <w:rFonts w:ascii="Times New Roman" w:hAnsi="Times New Roman" w:cs="Times New Roman"/>
          <w:sz w:val="24"/>
          <w:szCs w:val="24"/>
        </w:rPr>
        <w:t>Fragmento de “El Gaucho Martín Fierro”</w:t>
      </w:r>
      <w:r>
        <w:rPr>
          <w:rFonts w:ascii="Times New Roman" w:hAnsi="Times New Roman" w:cs="Times New Roman"/>
          <w:sz w:val="24"/>
          <w:szCs w:val="24"/>
        </w:rPr>
        <w:t>)</w:t>
      </w:r>
    </w:p>
    <w:p w:rsidR="00673C84" w:rsidRDefault="00673C84" w:rsidP="00673C84">
      <w:pPr>
        <w:spacing w:line="240" w:lineRule="auto"/>
        <w:jc w:val="both"/>
        <w:rPr>
          <w:rFonts w:ascii="Times New Roman" w:hAnsi="Times New Roman" w:cs="Times New Roman"/>
          <w:sz w:val="24"/>
          <w:szCs w:val="24"/>
        </w:rPr>
      </w:pPr>
      <w:r>
        <w:rPr>
          <w:noProof/>
        </w:rPr>
        <w:drawing>
          <wp:inline distT="0" distB="0" distL="0" distR="0" wp14:anchorId="5FA7F70A" wp14:editId="49BD2435">
            <wp:extent cx="5731909" cy="3448050"/>
            <wp:effectExtent l="0" t="0" r="2540" b="0"/>
            <wp:docPr id="4" name="Imagen 4" descr="https://elordenmundial.com/wp-content/uploads/2018/04/Europa-Yugoslavia-Hist%C3%B3rico-Independencia-Descomposici%C3%B3n-Ma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lordenmundial.com/wp-content/uploads/2018/04/Europa-Yugoslavia-Hist%C3%B3rico-Independencia-Descomposici%C3%B3n-Map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3447810"/>
                    </a:xfrm>
                    <a:prstGeom prst="rect">
                      <a:avLst/>
                    </a:prstGeom>
                    <a:noFill/>
                    <a:ln>
                      <a:noFill/>
                    </a:ln>
                  </pic:spPr>
                </pic:pic>
              </a:graphicData>
            </a:graphic>
          </wp:inline>
        </w:drawing>
      </w:r>
    </w:p>
    <w:p w:rsidR="002D4716" w:rsidRPr="00A7545B" w:rsidRDefault="002D4716" w:rsidP="002D4716">
      <w:pPr>
        <w:spacing w:line="240" w:lineRule="auto"/>
        <w:jc w:val="both"/>
        <w:rPr>
          <w:rFonts w:ascii="Times New Roman" w:hAnsi="Times New Roman" w:cs="Times New Roman"/>
          <w:sz w:val="24"/>
          <w:szCs w:val="24"/>
        </w:rPr>
      </w:pPr>
      <w:r w:rsidRPr="00A7545B">
        <w:rPr>
          <w:rFonts w:ascii="Times New Roman" w:hAnsi="Times New Roman" w:cs="Times New Roman"/>
          <w:b/>
          <w:sz w:val="24"/>
          <w:szCs w:val="24"/>
        </w:rPr>
        <w:lastRenderedPageBreak/>
        <w:t xml:space="preserve">Historias de la Historia: </w:t>
      </w:r>
      <w:r w:rsidR="00A7545B" w:rsidRPr="00A7545B">
        <w:rPr>
          <w:rFonts w:ascii="Times New Roman" w:hAnsi="Times New Roman" w:cs="Times New Roman"/>
          <w:b/>
          <w:sz w:val="24"/>
          <w:szCs w:val="24"/>
        </w:rPr>
        <w:t>personajes que son</w:t>
      </w:r>
      <w:r w:rsidRPr="00A7545B">
        <w:rPr>
          <w:rFonts w:ascii="Times New Roman" w:hAnsi="Times New Roman" w:cs="Times New Roman"/>
          <w:b/>
          <w:sz w:val="24"/>
          <w:szCs w:val="24"/>
        </w:rPr>
        <w:t xml:space="preserve"> testigos accidentales de</w:t>
      </w:r>
      <w:r w:rsidR="00A7545B" w:rsidRPr="00A7545B">
        <w:rPr>
          <w:rFonts w:ascii="Times New Roman" w:hAnsi="Times New Roman" w:cs="Times New Roman"/>
          <w:b/>
          <w:sz w:val="24"/>
          <w:szCs w:val="24"/>
        </w:rPr>
        <w:t xml:space="preserve"> las penas y</w:t>
      </w:r>
      <w:r w:rsidRPr="00A7545B">
        <w:rPr>
          <w:rFonts w:ascii="Times New Roman" w:hAnsi="Times New Roman" w:cs="Times New Roman"/>
          <w:b/>
          <w:sz w:val="24"/>
          <w:szCs w:val="24"/>
        </w:rPr>
        <w:t xml:space="preserve"> olvidos  </w:t>
      </w:r>
    </w:p>
    <w:p w:rsidR="005D6637" w:rsidRPr="005D6637" w:rsidRDefault="005D6637" w:rsidP="002D4716">
      <w:pPr>
        <w:spacing w:line="240" w:lineRule="auto"/>
        <w:jc w:val="both"/>
        <w:rPr>
          <w:rFonts w:ascii="Times New Roman" w:hAnsi="Times New Roman" w:cs="Times New Roman"/>
          <w:b/>
          <w:sz w:val="24"/>
          <w:szCs w:val="24"/>
        </w:rPr>
      </w:pPr>
      <w:r>
        <w:rPr>
          <w:rFonts w:ascii="Times New Roman" w:hAnsi="Times New Roman" w:cs="Times New Roman"/>
          <w:b/>
          <w:sz w:val="24"/>
          <w:szCs w:val="24"/>
        </w:rPr>
        <w:t>Portugal:</w:t>
      </w:r>
      <w:r w:rsidR="007E1179">
        <w:rPr>
          <w:rFonts w:ascii="Times New Roman" w:hAnsi="Times New Roman" w:cs="Times New Roman"/>
          <w:b/>
          <w:sz w:val="24"/>
          <w:szCs w:val="24"/>
        </w:rPr>
        <w:t xml:space="preserve"> Rosinha es</w:t>
      </w:r>
      <w:r>
        <w:rPr>
          <w:rFonts w:ascii="Times New Roman" w:hAnsi="Times New Roman" w:cs="Times New Roman"/>
          <w:b/>
          <w:sz w:val="24"/>
          <w:szCs w:val="24"/>
        </w:rPr>
        <w:t xml:space="preserve"> contable de la </w:t>
      </w:r>
      <w:r w:rsidRPr="005D6637">
        <w:rPr>
          <w:rFonts w:ascii="Times New Roman" w:hAnsi="Times New Roman" w:cs="Times New Roman"/>
          <w:b/>
          <w:sz w:val="24"/>
          <w:szCs w:val="24"/>
        </w:rPr>
        <w:t xml:space="preserve">Livraria Lello e Irmão </w:t>
      </w:r>
      <w:r>
        <w:rPr>
          <w:rFonts w:ascii="Times New Roman" w:hAnsi="Times New Roman" w:cs="Times New Roman"/>
          <w:b/>
          <w:sz w:val="24"/>
          <w:szCs w:val="24"/>
        </w:rPr>
        <w:t>(Oporto)</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Rosinha Carballo Gomes, vivió con sus padres en Ribeira, hasta que completó los estudios de  “empresariales” en la </w:t>
      </w:r>
      <w:r w:rsidRPr="00663B7A">
        <w:rPr>
          <w:rFonts w:ascii="Times New Roman" w:hAnsi="Times New Roman" w:cs="Times New Roman"/>
          <w:sz w:val="24"/>
          <w:szCs w:val="24"/>
        </w:rPr>
        <w:t>Universidad de Oporto</w:t>
      </w:r>
      <w:r>
        <w:rPr>
          <w:rFonts w:ascii="Times New Roman" w:hAnsi="Times New Roman" w:cs="Times New Roman"/>
          <w:sz w:val="24"/>
          <w:szCs w:val="24"/>
        </w:rPr>
        <w:t xml:space="preserve">, fue entonces cuando alquiló un piso compartido con su compañera de facultad (Eloisa Sousa), para estar más cerca del trabajo.  </w:t>
      </w:r>
    </w:p>
    <w:p w:rsidR="002D4716" w:rsidRPr="007218C7"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El barrio de Ribeira está en e</w:t>
      </w:r>
      <w:r w:rsidRPr="007218C7">
        <w:rPr>
          <w:rFonts w:ascii="Times New Roman" w:hAnsi="Times New Roman" w:cs="Times New Roman"/>
          <w:sz w:val="24"/>
          <w:szCs w:val="24"/>
        </w:rPr>
        <w:t>l casco antiguo de la ciudad de Oporto. Sus calles estrechas, sus viejos edificios y su proximidad con la orilla del río Duero le otorgan un aspecto bohemi</w:t>
      </w:r>
      <w:r>
        <w:rPr>
          <w:rFonts w:ascii="Times New Roman" w:hAnsi="Times New Roman" w:cs="Times New Roman"/>
          <w:sz w:val="24"/>
          <w:szCs w:val="24"/>
        </w:rPr>
        <w:t xml:space="preserve">o y decadente que seguro gusta mucho a parejas y a </w:t>
      </w:r>
      <w:r w:rsidRPr="007218C7">
        <w:rPr>
          <w:rFonts w:ascii="Times New Roman" w:hAnsi="Times New Roman" w:cs="Times New Roman"/>
          <w:sz w:val="24"/>
          <w:szCs w:val="24"/>
        </w:rPr>
        <w:t>viajeros</w:t>
      </w:r>
      <w:r>
        <w:rPr>
          <w:rFonts w:ascii="Times New Roman" w:hAnsi="Times New Roman" w:cs="Times New Roman"/>
          <w:sz w:val="24"/>
          <w:szCs w:val="24"/>
        </w:rPr>
        <w:t xml:space="preserve"> románticos</w:t>
      </w:r>
      <w:r w:rsidRPr="007218C7">
        <w:rPr>
          <w:rFonts w:ascii="Times New Roman" w:hAnsi="Times New Roman" w:cs="Times New Roman"/>
          <w:sz w:val="24"/>
          <w:szCs w:val="24"/>
        </w:rPr>
        <w:t>.</w:t>
      </w:r>
    </w:p>
    <w:p w:rsidR="002D4716" w:rsidRDefault="002D4716" w:rsidP="002D4716">
      <w:pPr>
        <w:spacing w:line="240" w:lineRule="auto"/>
        <w:jc w:val="both"/>
        <w:rPr>
          <w:rFonts w:ascii="Times New Roman" w:hAnsi="Times New Roman" w:cs="Times New Roman"/>
          <w:sz w:val="24"/>
          <w:szCs w:val="24"/>
        </w:rPr>
      </w:pPr>
      <w:r w:rsidRPr="007218C7">
        <w:rPr>
          <w:rFonts w:ascii="Times New Roman" w:hAnsi="Times New Roman" w:cs="Times New Roman"/>
          <w:sz w:val="24"/>
          <w:szCs w:val="24"/>
        </w:rPr>
        <w:t>En el río suele haber embarcaciones tradicionales flotando sobre el agua, vigiladas atentamente por unas pintorescas, estrechas y coloridas casas que se alzan en la orilla, algunas decoradas con llamativos azulejos típicos d</w:t>
      </w:r>
      <w:r>
        <w:rPr>
          <w:rFonts w:ascii="Times New Roman" w:hAnsi="Times New Roman" w:cs="Times New Roman"/>
          <w:sz w:val="24"/>
          <w:szCs w:val="24"/>
        </w:rPr>
        <w:t xml:space="preserve">e Portugal. </w:t>
      </w:r>
    </w:p>
    <w:p w:rsidR="002D4716" w:rsidRPr="0085550C"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pequeño piso que compartían Rosinha y Eloisa, queda en el centro de la ciudad, cerca de la Estación de Sao Bento, </w:t>
      </w:r>
      <w:r w:rsidRPr="0085550C">
        <w:rPr>
          <w:rFonts w:ascii="Times New Roman" w:hAnsi="Times New Roman" w:cs="Times New Roman"/>
          <w:sz w:val="24"/>
          <w:szCs w:val="24"/>
        </w:rPr>
        <w:t>considerada por muchos una verdadera joya</w:t>
      </w:r>
      <w:r>
        <w:rPr>
          <w:rFonts w:ascii="Times New Roman" w:hAnsi="Times New Roman" w:cs="Times New Roman"/>
          <w:sz w:val="24"/>
          <w:szCs w:val="24"/>
        </w:rPr>
        <w:t xml:space="preserve"> arquitectónica. La</w:t>
      </w:r>
      <w:r w:rsidRPr="0085550C">
        <w:rPr>
          <w:rFonts w:ascii="Times New Roman" w:hAnsi="Times New Roman" w:cs="Times New Roman"/>
          <w:sz w:val="24"/>
          <w:szCs w:val="24"/>
        </w:rPr>
        <w:t xml:space="preserve"> terminal está construida sobre sobre los restos del antiguo convento de San Bento del Ave María y es un edificio neoclásico con unas impresionantes vitrinas en sus fachadas, curiosos relojes y deta</w:t>
      </w:r>
      <w:r>
        <w:rPr>
          <w:rFonts w:ascii="Times New Roman" w:hAnsi="Times New Roman" w:cs="Times New Roman"/>
          <w:sz w:val="24"/>
          <w:szCs w:val="24"/>
        </w:rPr>
        <w:t xml:space="preserve">lles interiores, como </w:t>
      </w:r>
      <w:r w:rsidRPr="0085550C">
        <w:rPr>
          <w:rFonts w:ascii="Times New Roman" w:hAnsi="Times New Roman" w:cs="Times New Roman"/>
          <w:sz w:val="24"/>
          <w:szCs w:val="24"/>
        </w:rPr>
        <w:t>los famosos 20.000 azulejos</w:t>
      </w:r>
      <w:r>
        <w:rPr>
          <w:rFonts w:ascii="Times New Roman" w:hAnsi="Times New Roman" w:cs="Times New Roman"/>
          <w:sz w:val="24"/>
          <w:szCs w:val="24"/>
        </w:rPr>
        <w:t xml:space="preserve">, obra de Jorge Colaço, </w:t>
      </w:r>
      <w:r w:rsidRPr="0085550C">
        <w:rPr>
          <w:rFonts w:ascii="Times New Roman" w:hAnsi="Times New Roman" w:cs="Times New Roman"/>
          <w:sz w:val="24"/>
          <w:szCs w:val="24"/>
        </w:rPr>
        <w:t>en los que se retratan importantes capítulos de la historia de Portugal</w:t>
      </w:r>
      <w:r>
        <w:rPr>
          <w:rFonts w:ascii="Times New Roman" w:hAnsi="Times New Roman" w:cs="Times New Roman"/>
          <w:sz w:val="24"/>
          <w:szCs w:val="24"/>
        </w:rPr>
        <w:t>.</w:t>
      </w:r>
    </w:p>
    <w:p w:rsidR="002D4716" w:rsidRPr="00F7158E"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F7158E">
        <w:rPr>
          <w:rFonts w:ascii="Times New Roman" w:hAnsi="Times New Roman" w:cs="Times New Roman"/>
          <w:sz w:val="24"/>
          <w:szCs w:val="24"/>
        </w:rPr>
        <w:t>l centro de Oporto</w:t>
      </w:r>
      <w:r>
        <w:rPr>
          <w:rFonts w:ascii="Times New Roman" w:hAnsi="Times New Roman" w:cs="Times New Roman"/>
          <w:sz w:val="24"/>
          <w:szCs w:val="24"/>
        </w:rPr>
        <w:t xml:space="preserve"> está compuesto por cuatro barrios importantes</w:t>
      </w:r>
      <w:r w:rsidRPr="00F7158E">
        <w:rPr>
          <w:rFonts w:ascii="Times New Roman" w:hAnsi="Times New Roman" w:cs="Times New Roman"/>
          <w:sz w:val="24"/>
          <w:szCs w:val="24"/>
        </w:rPr>
        <w:t>: Baixa, la Zona de la Catedral, Cordoaria y alrededores del Mercado de Bolhão.</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En esa</w:t>
      </w:r>
      <w:r w:rsidRPr="00F7158E">
        <w:rPr>
          <w:rFonts w:ascii="Times New Roman" w:hAnsi="Times New Roman" w:cs="Times New Roman"/>
          <w:sz w:val="24"/>
          <w:szCs w:val="24"/>
        </w:rPr>
        <w:t xml:space="preserve"> zona</w:t>
      </w:r>
      <w:r>
        <w:rPr>
          <w:rFonts w:ascii="Times New Roman" w:hAnsi="Times New Roman" w:cs="Times New Roman"/>
          <w:sz w:val="24"/>
          <w:szCs w:val="24"/>
        </w:rPr>
        <w:t xml:space="preserve"> está la plaza más famosa de Oporto, </w:t>
      </w:r>
      <w:r w:rsidRPr="00F7158E">
        <w:rPr>
          <w:rFonts w:ascii="Times New Roman" w:hAnsi="Times New Roman" w:cs="Times New Roman"/>
          <w:sz w:val="24"/>
          <w:szCs w:val="24"/>
        </w:rPr>
        <w:t>la Plaza de la Libertad (Praça da</w:t>
      </w:r>
      <w:r>
        <w:rPr>
          <w:rFonts w:ascii="Times New Roman" w:hAnsi="Times New Roman" w:cs="Times New Roman"/>
          <w:sz w:val="24"/>
          <w:szCs w:val="24"/>
        </w:rPr>
        <w:t xml:space="preserve"> Liberdade), </w:t>
      </w:r>
      <w:r w:rsidRPr="00F7158E">
        <w:rPr>
          <w:rFonts w:ascii="Times New Roman" w:hAnsi="Times New Roman" w:cs="Times New Roman"/>
          <w:sz w:val="24"/>
          <w:szCs w:val="24"/>
        </w:rPr>
        <w:t>y en ella se encuentra la estatua del Rey Pedro IV. En los alrededores de esta importante ár</w:t>
      </w:r>
      <w:r>
        <w:rPr>
          <w:rFonts w:ascii="Times New Roman" w:hAnsi="Times New Roman" w:cs="Times New Roman"/>
          <w:sz w:val="24"/>
          <w:szCs w:val="24"/>
        </w:rPr>
        <w:t>ea de Oporto también se encuentran</w:t>
      </w:r>
      <w:r w:rsidRPr="00F7158E">
        <w:rPr>
          <w:rFonts w:ascii="Times New Roman" w:hAnsi="Times New Roman" w:cs="Times New Roman"/>
          <w:sz w:val="24"/>
          <w:szCs w:val="24"/>
        </w:rPr>
        <w:t xml:space="preserve"> la Estación de Sao Bento, la Torre de los Clérigos y la Avenida dos Aliados.</w:t>
      </w:r>
      <w:r>
        <w:rPr>
          <w:rFonts w:ascii="Times New Roman" w:hAnsi="Times New Roman" w:cs="Times New Roman"/>
          <w:sz w:val="24"/>
          <w:szCs w:val="24"/>
        </w:rPr>
        <w:t xml:space="preserve"> Un magnífico lugar para vivir, cuando a uno le gusta el pasado.</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Gracias a las buenas calificaciones acreditadas durante la carrera universitaria, Rosinha consiguió una beca (pasantía) para realizar prácticas en la afamada </w:t>
      </w:r>
      <w:r w:rsidRPr="0076715C">
        <w:rPr>
          <w:rFonts w:ascii="Times New Roman" w:hAnsi="Times New Roman" w:cs="Times New Roman"/>
          <w:sz w:val="24"/>
          <w:szCs w:val="24"/>
        </w:rPr>
        <w:t>Libraría Lello</w:t>
      </w:r>
      <w:r>
        <w:rPr>
          <w:rFonts w:ascii="Times New Roman" w:hAnsi="Times New Roman" w:cs="Times New Roman"/>
          <w:sz w:val="24"/>
          <w:szCs w:val="24"/>
        </w:rPr>
        <w:t xml:space="preserve">.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w:t>
      </w:r>
      <w:r w:rsidRPr="0076715C">
        <w:rPr>
          <w:rFonts w:ascii="Times New Roman" w:hAnsi="Times New Roman" w:cs="Times New Roman"/>
          <w:sz w:val="24"/>
          <w:szCs w:val="24"/>
        </w:rPr>
        <w:t>Libraría</w:t>
      </w:r>
      <w:r>
        <w:rPr>
          <w:rFonts w:ascii="Times New Roman" w:hAnsi="Times New Roman" w:cs="Times New Roman"/>
          <w:sz w:val="24"/>
          <w:szCs w:val="24"/>
        </w:rPr>
        <w:t xml:space="preserve"> Lello</w:t>
      </w:r>
      <w:r w:rsidRPr="0076715C">
        <w:rPr>
          <w:rFonts w:ascii="Times New Roman" w:hAnsi="Times New Roman" w:cs="Times New Roman"/>
          <w:sz w:val="24"/>
          <w:szCs w:val="24"/>
        </w:rPr>
        <w:t>, también conocida como Librería Lello e Irmão (Livraria Lello e Irmão) o Librería Chardron (Livraria Chardron), es una librería situada en el centro histórico de la ciudad de Oporto</w:t>
      </w:r>
      <w:r>
        <w:rPr>
          <w:rFonts w:ascii="Times New Roman" w:hAnsi="Times New Roman" w:cs="Times New Roman"/>
          <w:sz w:val="24"/>
          <w:szCs w:val="24"/>
        </w:rPr>
        <w:t xml:space="preserve"> (</w:t>
      </w:r>
      <w:r w:rsidRPr="0076715C">
        <w:rPr>
          <w:rFonts w:ascii="Times New Roman" w:hAnsi="Times New Roman" w:cs="Times New Roman"/>
          <w:sz w:val="24"/>
          <w:szCs w:val="24"/>
        </w:rPr>
        <w:t>Rua das Carmelitas 144</w:t>
      </w:r>
      <w:r>
        <w:rPr>
          <w:rFonts w:ascii="Times New Roman" w:hAnsi="Times New Roman" w:cs="Times New Roman"/>
          <w:sz w:val="24"/>
          <w:szCs w:val="24"/>
        </w:rPr>
        <w:t>),</w:t>
      </w:r>
      <w:r w:rsidRPr="0076715C">
        <w:rPr>
          <w:rFonts w:ascii="Times New Roman" w:hAnsi="Times New Roman" w:cs="Times New Roman"/>
          <w:sz w:val="24"/>
          <w:szCs w:val="24"/>
        </w:rPr>
        <w:t xml:space="preserve"> Portugal.</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U</w:t>
      </w:r>
      <w:r w:rsidRPr="00A96E5F">
        <w:rPr>
          <w:rFonts w:ascii="Times New Roman" w:hAnsi="Times New Roman" w:cs="Times New Roman"/>
          <w:sz w:val="24"/>
          <w:szCs w:val="24"/>
        </w:rPr>
        <w:t>n impresionante establecimiento de estilo neogótico, considerado una de las librerías más bellas del mundo y que merece una referencia especial. Sus enormes estantes repletos de libros, su magnífica escalera curvilínea de madera labrada y la claraboya de cristal de colores que permite la entrada de luz natural ofrecen a este espacio un encanto difícilmente igualable.</w:t>
      </w:r>
    </w:p>
    <w:p w:rsidR="002D4716" w:rsidRPr="008A55D9" w:rsidRDefault="002D4716" w:rsidP="002D4716">
      <w:pPr>
        <w:spacing w:line="240" w:lineRule="auto"/>
        <w:jc w:val="both"/>
        <w:rPr>
          <w:rFonts w:ascii="Times New Roman" w:hAnsi="Times New Roman" w:cs="Times New Roman"/>
          <w:sz w:val="24"/>
          <w:szCs w:val="24"/>
        </w:rPr>
      </w:pPr>
      <w:r w:rsidRPr="008A55D9">
        <w:rPr>
          <w:rFonts w:ascii="Times New Roman" w:hAnsi="Times New Roman" w:cs="Times New Roman"/>
          <w:sz w:val="24"/>
          <w:szCs w:val="24"/>
        </w:rPr>
        <w:t>En virtud de su valor histórico y artístico, la librería ha sido reconocida como una de las más bellas del mundo por diversas personalidades y entidades, casos del escritor español Enrique Vila-Matas, del periódico británico The Guardian</w:t>
      </w:r>
      <w:r>
        <w:rPr>
          <w:rFonts w:ascii="Times New Roman" w:hAnsi="Times New Roman" w:cs="Times New Roman"/>
          <w:sz w:val="24"/>
          <w:szCs w:val="24"/>
        </w:rPr>
        <w:t>,</w:t>
      </w:r>
      <w:r w:rsidRPr="008A55D9">
        <w:rPr>
          <w:rFonts w:ascii="Times New Roman" w:hAnsi="Times New Roman" w:cs="Times New Roman"/>
          <w:sz w:val="24"/>
          <w:szCs w:val="24"/>
        </w:rPr>
        <w:t xml:space="preserve"> y de la editora australiana de</w:t>
      </w:r>
      <w:r>
        <w:rPr>
          <w:rFonts w:ascii="Times New Roman" w:hAnsi="Times New Roman" w:cs="Times New Roman"/>
          <w:sz w:val="24"/>
          <w:szCs w:val="24"/>
        </w:rPr>
        <w:t xml:space="preserve"> guías de viajes Lonely Planet.</w:t>
      </w:r>
    </w:p>
    <w:p w:rsidR="002D4716" w:rsidRDefault="002D4716" w:rsidP="002D4716">
      <w:pPr>
        <w:spacing w:line="240" w:lineRule="auto"/>
        <w:jc w:val="both"/>
        <w:rPr>
          <w:rFonts w:ascii="Times New Roman" w:hAnsi="Times New Roman" w:cs="Times New Roman"/>
          <w:sz w:val="24"/>
          <w:szCs w:val="24"/>
        </w:rPr>
      </w:pPr>
      <w:r w:rsidRPr="008A55D9">
        <w:rPr>
          <w:rFonts w:ascii="Times New Roman" w:hAnsi="Times New Roman" w:cs="Times New Roman"/>
          <w:sz w:val="24"/>
          <w:szCs w:val="24"/>
        </w:rPr>
        <w:t>Se ha convertido en</w:t>
      </w:r>
      <w:r>
        <w:rPr>
          <w:rFonts w:ascii="Times New Roman" w:hAnsi="Times New Roman" w:cs="Times New Roman"/>
          <w:sz w:val="24"/>
          <w:szCs w:val="24"/>
        </w:rPr>
        <w:t xml:space="preserve"> una gran atracción turísticas -</w:t>
      </w:r>
      <w:r w:rsidRPr="008A55D9">
        <w:rPr>
          <w:rFonts w:ascii="Times New Roman" w:hAnsi="Times New Roman" w:cs="Times New Roman"/>
          <w:sz w:val="24"/>
          <w:szCs w:val="24"/>
        </w:rPr>
        <w:t xml:space="preserve">en 2018 </w:t>
      </w:r>
      <w:r>
        <w:rPr>
          <w:rFonts w:ascii="Times New Roman" w:hAnsi="Times New Roman" w:cs="Times New Roman"/>
          <w:sz w:val="24"/>
          <w:szCs w:val="24"/>
        </w:rPr>
        <w:t>recibió un millón de visitantes-</w:t>
      </w:r>
      <w:r w:rsidRPr="008A55D9">
        <w:rPr>
          <w:rFonts w:ascii="Times New Roman" w:hAnsi="Times New Roman" w:cs="Times New Roman"/>
          <w:sz w:val="24"/>
          <w:szCs w:val="24"/>
        </w:rPr>
        <w:t xml:space="preserve"> a causa de que su decoración interior inspiró a J.K. Rowling p</w:t>
      </w:r>
      <w:r>
        <w:rPr>
          <w:rFonts w:ascii="Times New Roman" w:hAnsi="Times New Roman" w:cs="Times New Roman"/>
          <w:sz w:val="24"/>
          <w:szCs w:val="24"/>
        </w:rPr>
        <w:t>ara su saga sobre Harry Potter.</w:t>
      </w:r>
    </w:p>
    <w:p w:rsidR="002D4716" w:rsidRDefault="002D4716" w:rsidP="002D4716">
      <w:pPr>
        <w:spacing w:line="240" w:lineRule="auto"/>
        <w:jc w:val="both"/>
        <w:rPr>
          <w:rFonts w:ascii="Times New Roman" w:hAnsi="Times New Roman" w:cs="Times New Roman"/>
          <w:sz w:val="24"/>
          <w:szCs w:val="24"/>
        </w:rPr>
      </w:pPr>
      <w:r w:rsidRPr="00D0517A">
        <w:rPr>
          <w:rFonts w:ascii="Times New Roman" w:hAnsi="Times New Roman" w:cs="Times New Roman"/>
          <w:noProof/>
          <w:sz w:val="24"/>
          <w:szCs w:val="24"/>
        </w:rPr>
        <w:lastRenderedPageBreak/>
        <w:drawing>
          <wp:inline distT="0" distB="0" distL="0" distR="0" wp14:anchorId="0CF7F96A" wp14:editId="2027FDE0">
            <wp:extent cx="5731510" cy="4274185"/>
            <wp:effectExtent l="0" t="0" r="254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4274185"/>
                    </a:xfrm>
                    <a:prstGeom prst="rect">
                      <a:avLst/>
                    </a:prstGeom>
                  </pic:spPr>
                </pic:pic>
              </a:graphicData>
            </a:graphic>
          </wp:inline>
        </w:drawing>
      </w:r>
    </w:p>
    <w:p w:rsidR="002D4716" w:rsidRPr="004814FB"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Nota: </w:t>
      </w:r>
      <w:r w:rsidRPr="0076715C">
        <w:rPr>
          <w:rFonts w:ascii="Times New Roman" w:hAnsi="Times New Roman" w:cs="Times New Roman"/>
          <w:sz w:val="24"/>
          <w:szCs w:val="24"/>
        </w:rPr>
        <w:t>Librería Lello</w:t>
      </w:r>
      <w:r w:rsidR="005D6637">
        <w:rPr>
          <w:rFonts w:ascii="Times New Roman" w:hAnsi="Times New Roman" w:cs="Times New Roman"/>
          <w:sz w:val="24"/>
          <w:szCs w:val="24"/>
        </w:rPr>
        <w:t xml:space="preserve">, señalada en el plano con el </w:t>
      </w:r>
      <w:r>
        <w:rPr>
          <w:rFonts w:ascii="Times New Roman" w:hAnsi="Times New Roman" w:cs="Times New Roman"/>
          <w:sz w:val="24"/>
          <w:szCs w:val="24"/>
        </w:rPr>
        <w:t>icono</w:t>
      </w:r>
      <w:r w:rsidR="005D6637">
        <w:rPr>
          <w:rFonts w:ascii="Times New Roman" w:hAnsi="Times New Roman" w:cs="Times New Roman"/>
          <w:sz w:val="24"/>
          <w:szCs w:val="24"/>
        </w:rPr>
        <w:t xml:space="preserve"> de una</w:t>
      </w:r>
      <w:r>
        <w:rPr>
          <w:rFonts w:ascii="Times New Roman" w:hAnsi="Times New Roman" w:cs="Times New Roman"/>
          <w:sz w:val="24"/>
          <w:szCs w:val="24"/>
        </w:rPr>
        <w:t xml:space="preserve"> cámara de foto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Con el tiempo, por su dedicación y empeño, Rosinha pasó de becaria, a encargada de administración y con posterioridad al cargo de Contable de la librería.</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Para ese entonces Eloisa, ya se había ido a vivir con su novio a otro lado, y el pequeño piso quedó a total disposición de Rosinha. Desde la ventana de su cuarto, en muchos atardeceres, la joven dejaba volar su imaginación, encarnándose en una mujer de la época paseando por las calles de la vieja ciudad.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veces, en los fines de semana, cuando no quedaba con amigos, a Rosinha le gustaba subirse al tranvía 22 y recorrer la cuidad, subiendo y bajando a lo largo del recorrido, para hacer fotografías, una de sus aficiones preferidas.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tranvía 22 </w:t>
      </w:r>
      <w:r w:rsidRPr="00BB59D6">
        <w:rPr>
          <w:rFonts w:ascii="Times New Roman" w:hAnsi="Times New Roman" w:cs="Times New Roman"/>
          <w:sz w:val="24"/>
          <w:szCs w:val="24"/>
        </w:rPr>
        <w:t xml:space="preserve"> realiza un recorrido circular por el centro de Oporto. Por</w:t>
      </w:r>
      <w:r>
        <w:rPr>
          <w:rFonts w:ascii="Times New Roman" w:hAnsi="Times New Roman" w:cs="Times New Roman"/>
          <w:sz w:val="24"/>
          <w:szCs w:val="24"/>
        </w:rPr>
        <w:t xml:space="preserve"> un módico precio se puede</w:t>
      </w:r>
      <w:r w:rsidRPr="00BB59D6">
        <w:rPr>
          <w:rFonts w:ascii="Times New Roman" w:hAnsi="Times New Roman" w:cs="Times New Roman"/>
          <w:sz w:val="24"/>
          <w:szCs w:val="24"/>
        </w:rPr>
        <w:t xml:space="preserve"> subir en la Rua de Carmo donde inicia su recorrido y llegar hasta Batalha para regresar al punto de partida por un itinerario diferente. Además de su atractivo exterior que recuerda a los tranvías de San Francisco, el interior es muy bonito, con paneles de madera, asientos estrechos y agarraderos antiguos, las luces también son típicas y el conductor puede tocar la bocina pisando un pedal en el suelo. </w:t>
      </w:r>
    </w:p>
    <w:p w:rsidR="002D4716" w:rsidRDefault="002D4716" w:rsidP="002D4716">
      <w:pPr>
        <w:spacing w:line="240" w:lineRule="auto"/>
        <w:jc w:val="both"/>
        <w:rPr>
          <w:rFonts w:ascii="Times New Roman" w:hAnsi="Times New Roman" w:cs="Times New Roman"/>
          <w:sz w:val="24"/>
          <w:szCs w:val="24"/>
        </w:rPr>
      </w:pPr>
      <w:r w:rsidRPr="00C36C2F">
        <w:rPr>
          <w:rFonts w:ascii="Times New Roman" w:hAnsi="Times New Roman" w:cs="Times New Roman"/>
          <w:sz w:val="24"/>
          <w:szCs w:val="24"/>
        </w:rPr>
        <w:t>Durante el pas</w:t>
      </w:r>
      <w:r>
        <w:rPr>
          <w:rFonts w:ascii="Times New Roman" w:hAnsi="Times New Roman" w:cs="Times New Roman"/>
          <w:sz w:val="24"/>
          <w:szCs w:val="24"/>
        </w:rPr>
        <w:t>eo en este tranvía</w:t>
      </w:r>
      <w:r w:rsidRPr="00C36C2F">
        <w:rPr>
          <w:rFonts w:ascii="Times New Roman" w:hAnsi="Times New Roman" w:cs="Times New Roman"/>
          <w:sz w:val="24"/>
          <w:szCs w:val="24"/>
        </w:rPr>
        <w:t xml:space="preserve"> se pueden ver algunos de los puntos más importantes del barrio de la Baixa; las barrocas iglesias del Carmen y de los Carmelitas, vecinas entre sí, el antiguo edificio de la Universidad de Oporto y Museo de Ciencias Naturales, la iglesia y Torre de los Clérigos uno de los puntos más altos del casco histórico, la Plaza da Liberdade con la cercana iglesia de los Congregados, la iglesia de Santo Ildefonso con su fachada de </w:t>
      </w:r>
      <w:r w:rsidRPr="00C36C2F">
        <w:rPr>
          <w:rFonts w:ascii="Times New Roman" w:hAnsi="Times New Roman" w:cs="Times New Roman"/>
          <w:sz w:val="24"/>
          <w:szCs w:val="24"/>
        </w:rPr>
        <w:lastRenderedPageBreak/>
        <w:t>azulejos en la Plaza de Batalha, el Teatro Nacional Sao Joao, así hasta alcanzar la muralla a pocos pasos de la Sé (catedral de Oporto). Por el camino de regreso</w:t>
      </w:r>
      <w:r>
        <w:rPr>
          <w:rFonts w:ascii="Times New Roman" w:hAnsi="Times New Roman" w:cs="Times New Roman"/>
          <w:sz w:val="24"/>
          <w:szCs w:val="24"/>
        </w:rPr>
        <w:t xml:space="preserve"> toma </w:t>
      </w:r>
      <w:r w:rsidRPr="00C36C2F">
        <w:rPr>
          <w:rFonts w:ascii="Times New Roman" w:hAnsi="Times New Roman" w:cs="Times New Roman"/>
          <w:sz w:val="24"/>
          <w:szCs w:val="24"/>
        </w:rPr>
        <w:t>la Rua de Passos Manuel, dejando a un lado el famoso Café Majestic y bajando por la Rua d</w:t>
      </w:r>
      <w:r>
        <w:rPr>
          <w:rFonts w:ascii="Times New Roman" w:hAnsi="Times New Roman" w:cs="Times New Roman"/>
          <w:sz w:val="24"/>
          <w:szCs w:val="24"/>
        </w:rPr>
        <w:t>e Dr. Magalhaes Lemos cruza</w:t>
      </w:r>
      <w:r w:rsidRPr="00C36C2F">
        <w:rPr>
          <w:rFonts w:ascii="Times New Roman" w:hAnsi="Times New Roman" w:cs="Times New Roman"/>
          <w:sz w:val="24"/>
          <w:szCs w:val="24"/>
        </w:rPr>
        <w:t xml:space="preserve"> la Avenida de los Aliados presidida</w:t>
      </w:r>
      <w:r>
        <w:rPr>
          <w:rFonts w:ascii="Times New Roman" w:hAnsi="Times New Roman" w:cs="Times New Roman"/>
          <w:sz w:val="24"/>
          <w:szCs w:val="24"/>
        </w:rPr>
        <w:t xml:space="preserve"> por el Ayuntamiento y sube</w:t>
      </w:r>
      <w:r w:rsidRPr="00C36C2F">
        <w:rPr>
          <w:rFonts w:ascii="Times New Roman" w:hAnsi="Times New Roman" w:cs="Times New Roman"/>
          <w:sz w:val="24"/>
          <w:szCs w:val="24"/>
        </w:rPr>
        <w:t xml:space="preserve"> de nuevo hacia la Plaza de Gómez Teixeira donde finaliza el recorrido en la misma parada que se inició.</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C</w:t>
      </w:r>
      <w:r w:rsidRPr="00BB59D6">
        <w:rPr>
          <w:rFonts w:ascii="Times New Roman" w:hAnsi="Times New Roman" w:cs="Times New Roman"/>
          <w:sz w:val="24"/>
          <w:szCs w:val="24"/>
        </w:rPr>
        <w:t>uando el tranvía alcanza el final de vía en la parada de Batalha</w:t>
      </w:r>
      <w:r>
        <w:rPr>
          <w:rFonts w:ascii="Times New Roman" w:hAnsi="Times New Roman" w:cs="Times New Roman"/>
          <w:sz w:val="24"/>
          <w:szCs w:val="24"/>
        </w:rPr>
        <w:t>,</w:t>
      </w:r>
      <w:r w:rsidRPr="00BB59D6">
        <w:rPr>
          <w:rFonts w:ascii="Times New Roman" w:hAnsi="Times New Roman" w:cs="Times New Roman"/>
          <w:sz w:val="24"/>
          <w:szCs w:val="24"/>
        </w:rPr>
        <w:t xml:space="preserve"> justo al lado de la estación del funicular</w:t>
      </w:r>
      <w:r>
        <w:rPr>
          <w:rFonts w:ascii="Times New Roman" w:hAnsi="Times New Roman" w:cs="Times New Roman"/>
          <w:sz w:val="24"/>
          <w:szCs w:val="24"/>
        </w:rPr>
        <w:t xml:space="preserve">, </w:t>
      </w:r>
      <w:r w:rsidRPr="00BB59D6">
        <w:rPr>
          <w:rFonts w:ascii="Times New Roman" w:hAnsi="Times New Roman" w:cs="Times New Roman"/>
          <w:sz w:val="24"/>
          <w:szCs w:val="24"/>
        </w:rPr>
        <w:t>el conductor debe desmontar volante y asiento y llevarlos a la cabecera opuesta del tranvía para arrancar de nuevo esta vez en la otra dirección. Los asientos son reversibles y todo el pr</w:t>
      </w:r>
      <w:r>
        <w:rPr>
          <w:rFonts w:ascii="Times New Roman" w:hAnsi="Times New Roman" w:cs="Times New Roman"/>
          <w:sz w:val="24"/>
          <w:szCs w:val="24"/>
        </w:rPr>
        <w:t xml:space="preserve">oceso es una atracción </w:t>
      </w:r>
      <w:r w:rsidRPr="00BB59D6">
        <w:rPr>
          <w:rFonts w:ascii="Times New Roman" w:hAnsi="Times New Roman" w:cs="Times New Roman"/>
          <w:sz w:val="24"/>
          <w:szCs w:val="24"/>
        </w:rPr>
        <w:t>en sí.</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Otras veces el safari fotográfico</w:t>
      </w:r>
      <w:r w:rsidRPr="00CB455E">
        <w:rPr>
          <w:rFonts w:ascii="Times New Roman" w:hAnsi="Times New Roman" w:cs="Times New Roman"/>
          <w:sz w:val="24"/>
          <w:szCs w:val="24"/>
        </w:rPr>
        <w:t xml:space="preserve"> </w:t>
      </w:r>
      <w:r>
        <w:rPr>
          <w:rFonts w:ascii="Times New Roman" w:hAnsi="Times New Roman" w:cs="Times New Roman"/>
          <w:sz w:val="24"/>
          <w:szCs w:val="24"/>
        </w:rPr>
        <w:t>lo hacía caminando</w:t>
      </w:r>
      <w:r w:rsidRPr="00CB455E">
        <w:rPr>
          <w:rFonts w:ascii="Times New Roman" w:hAnsi="Times New Roman" w:cs="Times New Roman"/>
          <w:sz w:val="24"/>
          <w:szCs w:val="24"/>
        </w:rPr>
        <w:t xml:space="preserve"> por las principales calles y plazas del centro histórico, como la Plaza de Batalha, la calle Santa Catarina, el Café Majestic, el Mercado do Bolhao y la Avenida de los Aliados.</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Cuantos lugares entrañables, que abanico de posibilidades para hacer buenas fotos: la Catedral, el Puente Luis I, la Calle de las Flores, el</w:t>
      </w:r>
      <w:r w:rsidRPr="00BB59D6">
        <w:rPr>
          <w:rFonts w:ascii="Times New Roman" w:hAnsi="Times New Roman" w:cs="Times New Roman"/>
          <w:sz w:val="24"/>
          <w:szCs w:val="24"/>
        </w:rPr>
        <w:t xml:space="preserve"> Jardín de la C</w:t>
      </w:r>
      <w:r>
        <w:rPr>
          <w:rFonts w:ascii="Times New Roman" w:hAnsi="Times New Roman" w:cs="Times New Roman"/>
          <w:sz w:val="24"/>
          <w:szCs w:val="24"/>
        </w:rPr>
        <w:t>ordoaria, los</w:t>
      </w:r>
      <w:r w:rsidRPr="00BB59D6">
        <w:rPr>
          <w:rFonts w:ascii="Times New Roman" w:hAnsi="Times New Roman" w:cs="Times New Roman"/>
          <w:sz w:val="24"/>
          <w:szCs w:val="24"/>
        </w:rPr>
        <w:t xml:space="preserve"> </w:t>
      </w:r>
      <w:r>
        <w:rPr>
          <w:rFonts w:ascii="Times New Roman" w:hAnsi="Times New Roman" w:cs="Times New Roman"/>
          <w:sz w:val="24"/>
          <w:szCs w:val="24"/>
        </w:rPr>
        <w:t xml:space="preserve">Jardínes de </w:t>
      </w:r>
      <w:r w:rsidR="003C760F">
        <w:rPr>
          <w:rFonts w:ascii="Times New Roman" w:hAnsi="Times New Roman" w:cs="Times New Roman"/>
          <w:sz w:val="24"/>
          <w:szCs w:val="24"/>
        </w:rPr>
        <w:t>Palacio</w:t>
      </w:r>
      <w:r>
        <w:rPr>
          <w:rFonts w:ascii="Times New Roman" w:hAnsi="Times New Roman" w:cs="Times New Roman"/>
          <w:sz w:val="24"/>
          <w:szCs w:val="24"/>
        </w:rPr>
        <w:t xml:space="preserve"> de Cristal, la Calle Miguel Bombarda, los Miradores, el arte urbano…</w:t>
      </w:r>
    </w:p>
    <w:p w:rsidR="002D4716" w:rsidRPr="00A96E5F" w:rsidRDefault="002D4716" w:rsidP="002D4716">
      <w:pPr>
        <w:spacing w:line="240" w:lineRule="auto"/>
        <w:jc w:val="both"/>
        <w:rPr>
          <w:rFonts w:ascii="Times New Roman" w:hAnsi="Times New Roman" w:cs="Times New Roman"/>
          <w:sz w:val="24"/>
          <w:szCs w:val="24"/>
        </w:rPr>
      </w:pPr>
      <w:r w:rsidRPr="00A96E5F">
        <w:rPr>
          <w:rFonts w:ascii="Times New Roman" w:hAnsi="Times New Roman" w:cs="Times New Roman"/>
          <w:sz w:val="24"/>
          <w:szCs w:val="24"/>
        </w:rPr>
        <w:t>Uno d</w:t>
      </w:r>
      <w:r>
        <w:rPr>
          <w:rFonts w:ascii="Times New Roman" w:hAnsi="Times New Roman" w:cs="Times New Roman"/>
          <w:sz w:val="24"/>
          <w:szCs w:val="24"/>
        </w:rPr>
        <w:t>e los mayores placeres de Rosinha sigue siendo</w:t>
      </w:r>
      <w:r w:rsidRPr="00A96E5F">
        <w:rPr>
          <w:rFonts w:ascii="Times New Roman" w:hAnsi="Times New Roman" w:cs="Times New Roman"/>
          <w:sz w:val="24"/>
          <w:szCs w:val="24"/>
        </w:rPr>
        <w:t>, sin duda, pasear por las estrechas calles del barrio de Ribeira</w:t>
      </w:r>
      <w:r>
        <w:rPr>
          <w:rFonts w:ascii="Times New Roman" w:hAnsi="Times New Roman" w:cs="Times New Roman"/>
          <w:sz w:val="24"/>
          <w:szCs w:val="24"/>
        </w:rPr>
        <w:t xml:space="preserve"> (donde vivió con sus padres)</w:t>
      </w:r>
      <w:r w:rsidRPr="00A96E5F">
        <w:rPr>
          <w:rFonts w:ascii="Times New Roman" w:hAnsi="Times New Roman" w:cs="Times New Roman"/>
          <w:sz w:val="24"/>
          <w:szCs w:val="24"/>
        </w:rPr>
        <w:t>, el casco antiguo de la ciudad,</w:t>
      </w:r>
      <w:r>
        <w:rPr>
          <w:rFonts w:ascii="Times New Roman" w:hAnsi="Times New Roman" w:cs="Times New Roman"/>
          <w:sz w:val="24"/>
          <w:szCs w:val="24"/>
        </w:rPr>
        <w:t xml:space="preserve"> situado a orillas del Duero. Recorrer sus</w:t>
      </w:r>
      <w:r w:rsidRPr="00A96E5F">
        <w:rPr>
          <w:rFonts w:ascii="Times New Roman" w:hAnsi="Times New Roman" w:cs="Times New Roman"/>
          <w:sz w:val="24"/>
          <w:szCs w:val="24"/>
        </w:rPr>
        <w:t xml:space="preserve"> calles coloridas repletas</w:t>
      </w:r>
      <w:r>
        <w:rPr>
          <w:rFonts w:ascii="Times New Roman" w:hAnsi="Times New Roman" w:cs="Times New Roman"/>
          <w:sz w:val="24"/>
          <w:szCs w:val="24"/>
        </w:rPr>
        <w:t xml:space="preserve"> de viejos edificios alicatados;</w:t>
      </w:r>
      <w:r w:rsidRPr="00A96E5F">
        <w:rPr>
          <w:rFonts w:ascii="Times New Roman" w:hAnsi="Times New Roman" w:cs="Times New Roman"/>
          <w:sz w:val="24"/>
          <w:szCs w:val="24"/>
        </w:rPr>
        <w:t xml:space="preserve"> </w:t>
      </w:r>
      <w:r>
        <w:rPr>
          <w:rFonts w:ascii="Times New Roman" w:hAnsi="Times New Roman" w:cs="Times New Roman"/>
          <w:sz w:val="24"/>
          <w:szCs w:val="24"/>
        </w:rPr>
        <w:t>ese</w:t>
      </w:r>
      <w:r w:rsidRPr="00A96E5F">
        <w:rPr>
          <w:rFonts w:ascii="Times New Roman" w:hAnsi="Times New Roman" w:cs="Times New Roman"/>
          <w:sz w:val="24"/>
          <w:szCs w:val="24"/>
        </w:rPr>
        <w:t xml:space="preserve"> tesoro, declarado patrimonio de la humanidad por la Unesco, </w:t>
      </w:r>
      <w:r>
        <w:rPr>
          <w:rFonts w:ascii="Times New Roman" w:hAnsi="Times New Roman" w:cs="Times New Roman"/>
          <w:sz w:val="24"/>
          <w:szCs w:val="24"/>
        </w:rPr>
        <w:t xml:space="preserve">que </w:t>
      </w:r>
      <w:r w:rsidRPr="00A96E5F">
        <w:rPr>
          <w:rFonts w:ascii="Times New Roman" w:hAnsi="Times New Roman" w:cs="Times New Roman"/>
          <w:sz w:val="24"/>
          <w:szCs w:val="24"/>
        </w:rPr>
        <w:t>permite conocer cómo es la vida real de los portugueses.</w:t>
      </w:r>
    </w:p>
    <w:p w:rsidR="002D4716" w:rsidRPr="00A96E5F" w:rsidRDefault="002D4716" w:rsidP="002D4716">
      <w:pPr>
        <w:spacing w:line="240" w:lineRule="auto"/>
        <w:jc w:val="both"/>
        <w:rPr>
          <w:rFonts w:ascii="Times New Roman" w:hAnsi="Times New Roman" w:cs="Times New Roman"/>
          <w:sz w:val="24"/>
          <w:szCs w:val="24"/>
        </w:rPr>
      </w:pPr>
      <w:r w:rsidRPr="00A96E5F">
        <w:rPr>
          <w:rFonts w:ascii="Times New Roman" w:hAnsi="Times New Roman" w:cs="Times New Roman"/>
          <w:sz w:val="24"/>
          <w:szCs w:val="24"/>
        </w:rPr>
        <w:t>La plaza de Ribeira, la calle da Rua da Fonte Taurina, la da Alfandega... rebosan historia y tradición entre viejas cafeterías  y terrazas que se suceden ofreciendo un aire bohemio, románt</w:t>
      </w:r>
      <w:r>
        <w:rPr>
          <w:rFonts w:ascii="Times New Roman" w:hAnsi="Times New Roman" w:cs="Times New Roman"/>
          <w:sz w:val="24"/>
          <w:szCs w:val="24"/>
        </w:rPr>
        <w:t>ico y a la vez decadente que la</w:t>
      </w:r>
      <w:r w:rsidRPr="00A96E5F">
        <w:rPr>
          <w:rFonts w:ascii="Times New Roman" w:hAnsi="Times New Roman" w:cs="Times New Roman"/>
          <w:sz w:val="24"/>
          <w:szCs w:val="24"/>
        </w:rPr>
        <w:t xml:space="preserve"> transporta a otras é</w:t>
      </w:r>
      <w:r>
        <w:rPr>
          <w:rFonts w:ascii="Times New Roman" w:hAnsi="Times New Roman" w:cs="Times New Roman"/>
          <w:sz w:val="24"/>
          <w:szCs w:val="24"/>
        </w:rPr>
        <w:t>pocas. Desde allí, siempre disfruta</w:t>
      </w:r>
      <w:r w:rsidRPr="00A96E5F">
        <w:rPr>
          <w:rFonts w:ascii="Times New Roman" w:hAnsi="Times New Roman" w:cs="Times New Roman"/>
          <w:sz w:val="24"/>
          <w:szCs w:val="24"/>
        </w:rPr>
        <w:t xml:space="preserve"> de</w:t>
      </w:r>
      <w:r>
        <w:rPr>
          <w:rFonts w:ascii="Times New Roman" w:hAnsi="Times New Roman" w:cs="Times New Roman"/>
          <w:sz w:val="24"/>
          <w:szCs w:val="24"/>
        </w:rPr>
        <w:t xml:space="preserve"> las</w:t>
      </w:r>
      <w:r w:rsidRPr="00A96E5F">
        <w:rPr>
          <w:rFonts w:ascii="Times New Roman" w:hAnsi="Times New Roman" w:cs="Times New Roman"/>
          <w:sz w:val="24"/>
          <w:szCs w:val="24"/>
        </w:rPr>
        <w:t xml:space="preserve"> increíbles vistas del Duero, el emblemático puente de Luis I y de Vila Nova de Gaia, situada en la orilla opuest</w:t>
      </w:r>
      <w:r>
        <w:rPr>
          <w:rFonts w:ascii="Times New Roman" w:hAnsi="Times New Roman" w:cs="Times New Roman"/>
          <w:sz w:val="24"/>
          <w:szCs w:val="24"/>
        </w:rPr>
        <w:t>a.</w:t>
      </w:r>
    </w:p>
    <w:p w:rsidR="002D4716" w:rsidRDefault="002D4716" w:rsidP="002D4716">
      <w:pPr>
        <w:spacing w:line="240" w:lineRule="auto"/>
        <w:jc w:val="both"/>
        <w:rPr>
          <w:rFonts w:ascii="Times New Roman" w:hAnsi="Times New Roman" w:cs="Times New Roman"/>
          <w:sz w:val="24"/>
          <w:szCs w:val="24"/>
        </w:rPr>
      </w:pPr>
      <w:r w:rsidRPr="00A96E5F">
        <w:rPr>
          <w:rFonts w:ascii="Times New Roman" w:hAnsi="Times New Roman" w:cs="Times New Roman"/>
          <w:sz w:val="24"/>
          <w:szCs w:val="24"/>
        </w:rPr>
        <w:t xml:space="preserve">Entre las laberínticas calles del </w:t>
      </w:r>
      <w:r>
        <w:rPr>
          <w:rFonts w:ascii="Times New Roman" w:hAnsi="Times New Roman" w:cs="Times New Roman"/>
          <w:sz w:val="24"/>
          <w:szCs w:val="24"/>
        </w:rPr>
        <w:t>barrio siempre encontraba algún restaurante en el</w:t>
      </w:r>
      <w:r w:rsidRPr="00A96E5F">
        <w:rPr>
          <w:rFonts w:ascii="Times New Roman" w:hAnsi="Times New Roman" w:cs="Times New Roman"/>
          <w:sz w:val="24"/>
          <w:szCs w:val="24"/>
        </w:rPr>
        <w:t xml:space="preserve"> que degustar, además de pescado, las excelentes especialidades portuenses,</w:t>
      </w:r>
      <w:r>
        <w:rPr>
          <w:rFonts w:ascii="Times New Roman" w:hAnsi="Times New Roman" w:cs="Times New Roman"/>
          <w:sz w:val="24"/>
          <w:szCs w:val="24"/>
        </w:rPr>
        <w:t xml:space="preserve"> y locales en los que volvía a empaparse</w:t>
      </w:r>
      <w:r w:rsidRPr="00A96E5F">
        <w:rPr>
          <w:rFonts w:ascii="Times New Roman" w:hAnsi="Times New Roman" w:cs="Times New Roman"/>
          <w:sz w:val="24"/>
          <w:szCs w:val="24"/>
        </w:rPr>
        <w:t xml:space="preserve"> del extraordinario ambiente de la ciudad.</w:t>
      </w:r>
    </w:p>
    <w:p w:rsidR="002D4716" w:rsidRDefault="002D4716" w:rsidP="002D4716">
      <w:pPr>
        <w:spacing w:line="240" w:lineRule="auto"/>
        <w:jc w:val="both"/>
        <w:rPr>
          <w:rFonts w:ascii="Times New Roman" w:hAnsi="Times New Roman" w:cs="Times New Roman"/>
          <w:sz w:val="24"/>
          <w:szCs w:val="24"/>
        </w:rPr>
      </w:pPr>
      <w:r w:rsidRPr="00A96E5F">
        <w:rPr>
          <w:rFonts w:ascii="Times New Roman" w:hAnsi="Times New Roman" w:cs="Times New Roman"/>
          <w:sz w:val="24"/>
          <w:szCs w:val="24"/>
        </w:rPr>
        <w:t>Uno de los rincones con más sabor</w:t>
      </w:r>
      <w:r>
        <w:rPr>
          <w:rFonts w:ascii="Times New Roman" w:hAnsi="Times New Roman" w:cs="Times New Roman"/>
          <w:sz w:val="24"/>
          <w:szCs w:val="24"/>
        </w:rPr>
        <w:t xml:space="preserve"> al que le gustaba entrar era al</w:t>
      </w:r>
      <w:r w:rsidRPr="00A96E5F">
        <w:rPr>
          <w:rFonts w:ascii="Times New Roman" w:hAnsi="Times New Roman" w:cs="Times New Roman"/>
          <w:sz w:val="24"/>
          <w:szCs w:val="24"/>
        </w:rPr>
        <w:t xml:space="preserve"> Café Majestic, un emblemático café de los años 20 del siglo pasado que conserva el romanticismo de antaño, </w:t>
      </w:r>
      <w:r>
        <w:rPr>
          <w:rFonts w:ascii="Times New Roman" w:hAnsi="Times New Roman" w:cs="Times New Roman"/>
          <w:sz w:val="24"/>
          <w:szCs w:val="24"/>
        </w:rPr>
        <w:t xml:space="preserve">casi </w:t>
      </w:r>
      <w:r w:rsidRPr="00A96E5F">
        <w:rPr>
          <w:rFonts w:ascii="Times New Roman" w:hAnsi="Times New Roman" w:cs="Times New Roman"/>
          <w:sz w:val="24"/>
          <w:szCs w:val="24"/>
        </w:rPr>
        <w:t>una parada obligada</w:t>
      </w:r>
      <w:r>
        <w:rPr>
          <w:rFonts w:ascii="Times New Roman" w:hAnsi="Times New Roman" w:cs="Times New Roman"/>
          <w:sz w:val="24"/>
          <w:szCs w:val="24"/>
        </w:rPr>
        <w:t xml:space="preserve"> para los melancólicos habitantes de la ciudad y para los visitantes enterados.</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Otro de los lugares de encuentro era </w:t>
      </w:r>
      <w:r w:rsidRPr="00C36C2F">
        <w:rPr>
          <w:rFonts w:ascii="Times New Roman" w:hAnsi="Times New Roman" w:cs="Times New Roman"/>
          <w:sz w:val="24"/>
          <w:szCs w:val="24"/>
        </w:rPr>
        <w:t>el Café Piolho</w:t>
      </w:r>
      <w:r>
        <w:rPr>
          <w:rFonts w:ascii="Times New Roman" w:hAnsi="Times New Roman" w:cs="Times New Roman"/>
          <w:sz w:val="24"/>
          <w:szCs w:val="24"/>
        </w:rPr>
        <w:t xml:space="preserve">, </w:t>
      </w:r>
      <w:r w:rsidRPr="00C36C2F">
        <w:rPr>
          <w:rFonts w:ascii="Times New Roman" w:hAnsi="Times New Roman" w:cs="Times New Roman"/>
          <w:sz w:val="24"/>
          <w:szCs w:val="24"/>
        </w:rPr>
        <w:t>uno de los establecimientos más antiguos de Oporto, el Café Piolho, frecuentado por alumnos de la u</w:t>
      </w:r>
      <w:r>
        <w:rPr>
          <w:rFonts w:ascii="Times New Roman" w:hAnsi="Times New Roman" w:cs="Times New Roman"/>
          <w:sz w:val="24"/>
          <w:szCs w:val="24"/>
        </w:rPr>
        <w:t>niversidad, y muy próximo a la</w:t>
      </w:r>
      <w:r w:rsidRPr="00C36C2F">
        <w:rPr>
          <w:rFonts w:ascii="Times New Roman" w:hAnsi="Times New Roman" w:cs="Times New Roman"/>
          <w:sz w:val="24"/>
          <w:szCs w:val="24"/>
        </w:rPr>
        <w:t xml:space="preserve"> librería Lello e Irma</w:t>
      </w:r>
      <w:r>
        <w:rPr>
          <w:rFonts w:ascii="Times New Roman" w:hAnsi="Times New Roman" w:cs="Times New Roman"/>
          <w:sz w:val="24"/>
          <w:szCs w:val="24"/>
        </w:rPr>
        <w:t>o.</w:t>
      </w:r>
      <w:r w:rsidRPr="00C36C2F">
        <w:rPr>
          <w:rFonts w:ascii="Times New Roman" w:hAnsi="Times New Roman" w:cs="Times New Roman"/>
          <w:sz w:val="24"/>
          <w:szCs w:val="24"/>
        </w:rPr>
        <w:t xml:space="preserve"> </w:t>
      </w:r>
      <w:r>
        <w:rPr>
          <w:rFonts w:ascii="Times New Roman" w:hAnsi="Times New Roman" w:cs="Times New Roman"/>
          <w:sz w:val="24"/>
          <w:szCs w:val="24"/>
        </w:rPr>
        <w:t xml:space="preserve">Allí suele desayunar algunas veces en la semana: suco de laranja, café preto </w:t>
      </w:r>
      <w:r w:rsidRPr="00DD0D4C">
        <w:rPr>
          <w:rFonts w:ascii="Times New Roman" w:hAnsi="Times New Roman" w:cs="Times New Roman"/>
          <w:sz w:val="24"/>
          <w:szCs w:val="24"/>
        </w:rPr>
        <w:t>sem açúcar</w:t>
      </w:r>
      <w:r>
        <w:rPr>
          <w:rFonts w:ascii="Times New Roman" w:hAnsi="Times New Roman" w:cs="Times New Roman"/>
          <w:sz w:val="24"/>
          <w:szCs w:val="24"/>
        </w:rPr>
        <w:t>,</w:t>
      </w:r>
      <w:r w:rsidRPr="00DD0D4C">
        <w:t xml:space="preserve"> </w:t>
      </w:r>
      <w:r>
        <w:rPr>
          <w:rFonts w:ascii="Times New Roman" w:hAnsi="Times New Roman" w:cs="Times New Roman"/>
          <w:sz w:val="24"/>
          <w:szCs w:val="24"/>
        </w:rPr>
        <w:t xml:space="preserve">pastéis de nata o cocada. Otras veces si había, se deleitaba con algunas clarinhas de fao o princesinhas.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En algunos fines de semana, queda con amigos para ir a escuchar fados. Un hábito social que busca mantener la tradición, alimentar la melancolía, y apuntalar la  reivindicación sobre los orígenes de esa música que</w:t>
      </w:r>
      <w:r w:rsidRPr="00DB2583">
        <w:rPr>
          <w:rFonts w:ascii="Times New Roman" w:hAnsi="Times New Roman" w:cs="Times New Roman"/>
          <w:sz w:val="24"/>
          <w:szCs w:val="24"/>
        </w:rPr>
        <w:t xml:space="preserve"> </w:t>
      </w:r>
      <w:r>
        <w:rPr>
          <w:rFonts w:ascii="Times New Roman" w:hAnsi="Times New Roman" w:cs="Times New Roman"/>
          <w:sz w:val="24"/>
          <w:szCs w:val="24"/>
        </w:rPr>
        <w:t>“</w:t>
      </w:r>
      <w:r w:rsidRPr="00DB2583">
        <w:rPr>
          <w:rFonts w:ascii="Times New Roman" w:hAnsi="Times New Roman" w:cs="Times New Roman"/>
          <w:sz w:val="24"/>
          <w:szCs w:val="24"/>
        </w:rPr>
        <w:t>es saudade y nostalgia, es dolor y quejumbre, destino y fatalidad</w:t>
      </w:r>
      <w:r>
        <w:rPr>
          <w:rFonts w:ascii="Times New Roman" w:hAnsi="Times New Roman" w:cs="Times New Roman"/>
          <w:sz w:val="24"/>
          <w:szCs w:val="24"/>
        </w:rPr>
        <w:t>” y que r</w:t>
      </w:r>
      <w:r w:rsidRPr="00DB2583">
        <w:rPr>
          <w:rFonts w:ascii="Times New Roman" w:hAnsi="Times New Roman" w:cs="Times New Roman"/>
          <w:sz w:val="24"/>
          <w:szCs w:val="24"/>
        </w:rPr>
        <w:t>epresenta lo más profundo del alma portuguesa</w:t>
      </w:r>
      <w:r>
        <w:rPr>
          <w:rFonts w:ascii="Times New Roman" w:hAnsi="Times New Roman" w:cs="Times New Roman"/>
          <w:sz w:val="24"/>
          <w:szCs w:val="24"/>
        </w:rPr>
        <w:t xml:space="preserve">. </w:t>
      </w:r>
      <w:r w:rsidRPr="00DB2583">
        <w:rPr>
          <w:rFonts w:ascii="Times New Roman" w:hAnsi="Times New Roman" w:cs="Times New Roman"/>
          <w:sz w:val="24"/>
          <w:szCs w:val="24"/>
        </w:rPr>
        <w:t>El fado es un sentimiento que se canta</w:t>
      </w:r>
      <w:r>
        <w:rPr>
          <w:rFonts w:ascii="Times New Roman" w:hAnsi="Times New Roman" w:cs="Times New Roman"/>
          <w:sz w:val="24"/>
          <w:szCs w:val="24"/>
        </w:rPr>
        <w:t>. Una música del mundo nacida en Portugal.</w:t>
      </w:r>
    </w:p>
    <w:p w:rsidR="002D4716" w:rsidRPr="00A002D1"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Durante décadas se ha sostenido</w:t>
      </w:r>
      <w:r w:rsidRPr="00A002D1">
        <w:rPr>
          <w:rFonts w:ascii="Times New Roman" w:hAnsi="Times New Roman" w:cs="Times New Roman"/>
          <w:sz w:val="24"/>
          <w:szCs w:val="24"/>
        </w:rPr>
        <w:t xml:space="preserve"> que el fado, patrimonio de la humanidad desde el 2011, nació en el siglo XIX en los barrios portuarios de Lisboa. Sin embargo, una reciente investi</w:t>
      </w:r>
      <w:r>
        <w:rPr>
          <w:rFonts w:ascii="Times New Roman" w:hAnsi="Times New Roman" w:cs="Times New Roman"/>
          <w:sz w:val="24"/>
          <w:szCs w:val="24"/>
        </w:rPr>
        <w:t>gación realizada por la  librería Lello (donde trabaja Rosinha) con motivo de su 113º</w:t>
      </w:r>
      <w:r w:rsidRPr="00A002D1">
        <w:rPr>
          <w:rFonts w:ascii="Times New Roman" w:hAnsi="Times New Roman" w:cs="Times New Roman"/>
          <w:sz w:val="24"/>
          <w:szCs w:val="24"/>
        </w:rPr>
        <w:t xml:space="preserve"> aniversario, desvela que el fado también nació en esta ciudad, donde, además, tuvieron lugar las primeras grabaciones en el año 1900 y se fabricaron las primeras guitarras portuguesas.</w:t>
      </w:r>
      <w:r>
        <w:rPr>
          <w:rFonts w:ascii="Times New Roman" w:hAnsi="Times New Roman" w:cs="Times New Roman"/>
          <w:sz w:val="24"/>
          <w:szCs w:val="24"/>
        </w:rPr>
        <w:t xml:space="preserve"> “</w:t>
      </w:r>
      <w:r w:rsidRPr="00A002D1">
        <w:rPr>
          <w:rFonts w:ascii="Times New Roman" w:hAnsi="Times New Roman" w:cs="Times New Roman"/>
          <w:sz w:val="24"/>
          <w:szCs w:val="24"/>
        </w:rPr>
        <w:t>Estábamos cansados de oír y ver en todas partes que el fado es de Lisboa, y por eso decidimos llevar a cabo esta investigación y realizar una exposición, aquí en la librería, que reivindicase y mostrase al público que Oporto t</w:t>
      </w:r>
      <w:r>
        <w:rPr>
          <w:rFonts w:ascii="Times New Roman" w:hAnsi="Times New Roman" w:cs="Times New Roman"/>
          <w:sz w:val="24"/>
          <w:szCs w:val="24"/>
        </w:rPr>
        <w:t xml:space="preserve">iene mucho que ver en su origen”, afirma </w:t>
      </w:r>
      <w:r w:rsidRPr="00A002D1">
        <w:rPr>
          <w:rFonts w:ascii="Times New Roman" w:hAnsi="Times New Roman" w:cs="Times New Roman"/>
          <w:sz w:val="24"/>
          <w:szCs w:val="24"/>
        </w:rPr>
        <w:t>Aurora Pedro Pinto,</w:t>
      </w:r>
      <w:r>
        <w:rPr>
          <w:rFonts w:ascii="Times New Roman" w:hAnsi="Times New Roman" w:cs="Times New Roman"/>
          <w:sz w:val="24"/>
          <w:szCs w:val="24"/>
        </w:rPr>
        <w:t xml:space="preserve"> administradora de Lello. “</w:t>
      </w:r>
      <w:r w:rsidRPr="00A002D1">
        <w:rPr>
          <w:rFonts w:ascii="Times New Roman" w:hAnsi="Times New Roman" w:cs="Times New Roman"/>
          <w:sz w:val="24"/>
          <w:szCs w:val="24"/>
        </w:rPr>
        <w:t>Es por ello que, además de realizar una mesa redonda, con especialistas y estudiosos de</w:t>
      </w:r>
      <w:r>
        <w:rPr>
          <w:rFonts w:ascii="Times New Roman" w:hAnsi="Times New Roman" w:cs="Times New Roman"/>
          <w:sz w:val="24"/>
          <w:szCs w:val="24"/>
        </w:rPr>
        <w:t xml:space="preserve"> nuestra música, en nuestro 113</w:t>
      </w:r>
      <w:r w:rsidRPr="00A002D1">
        <w:rPr>
          <w:rFonts w:ascii="Times New Roman" w:hAnsi="Times New Roman" w:cs="Times New Roman"/>
          <w:sz w:val="24"/>
          <w:szCs w:val="24"/>
        </w:rPr>
        <w:t>º cumpleaños hemos decidido ofrecer una exposición rigurosa a nuestros clientes que muestre que la primera grabación de fado tuvo lugar en Oporto en el año 1900, y a ella siguieron</w:t>
      </w:r>
      <w:r>
        <w:rPr>
          <w:rFonts w:ascii="Times New Roman" w:hAnsi="Times New Roman" w:cs="Times New Roman"/>
          <w:sz w:val="24"/>
          <w:szCs w:val="24"/>
        </w:rPr>
        <w:t xml:space="preserve"> otras a comienzos del siglo XX”</w:t>
      </w:r>
      <w:r w:rsidRPr="00A002D1">
        <w:rPr>
          <w:rFonts w:ascii="Times New Roman" w:hAnsi="Times New Roman" w:cs="Times New Roman"/>
          <w:sz w:val="24"/>
          <w:szCs w:val="24"/>
        </w:rPr>
        <w:t>.</w:t>
      </w:r>
    </w:p>
    <w:p w:rsidR="002D4716" w:rsidRDefault="002D4716" w:rsidP="002D4716">
      <w:pPr>
        <w:spacing w:line="240" w:lineRule="auto"/>
        <w:jc w:val="both"/>
        <w:rPr>
          <w:rFonts w:ascii="Times New Roman" w:hAnsi="Times New Roman" w:cs="Times New Roman"/>
          <w:sz w:val="24"/>
          <w:szCs w:val="24"/>
        </w:rPr>
      </w:pPr>
      <w:r w:rsidRPr="00A002D1">
        <w:rPr>
          <w:rFonts w:ascii="Times New Roman" w:hAnsi="Times New Roman" w:cs="Times New Roman"/>
          <w:sz w:val="24"/>
          <w:szCs w:val="24"/>
        </w:rPr>
        <w:t xml:space="preserve">La máxima responsable de la </w:t>
      </w:r>
      <w:r>
        <w:rPr>
          <w:rFonts w:ascii="Times New Roman" w:hAnsi="Times New Roman" w:cs="Times New Roman"/>
          <w:sz w:val="24"/>
          <w:szCs w:val="24"/>
        </w:rPr>
        <w:t>emblemática librería considera “</w:t>
      </w:r>
      <w:r w:rsidRPr="00A002D1">
        <w:rPr>
          <w:rFonts w:ascii="Times New Roman" w:hAnsi="Times New Roman" w:cs="Times New Roman"/>
          <w:sz w:val="24"/>
          <w:szCs w:val="24"/>
        </w:rPr>
        <w:t>una injusticia el olvido al que ha sido sometida nuestra ciudad, en lo referente al nacimiento, evolución e importancia de la música que nos engrandece y enorgullece a todos los portu</w:t>
      </w:r>
      <w:r>
        <w:rPr>
          <w:rFonts w:ascii="Times New Roman" w:hAnsi="Times New Roman" w:cs="Times New Roman"/>
          <w:sz w:val="24"/>
          <w:szCs w:val="24"/>
        </w:rPr>
        <w:t>gueses, de norte a sur del país”, dice. “</w:t>
      </w:r>
      <w:r w:rsidRPr="00A002D1">
        <w:rPr>
          <w:rFonts w:ascii="Times New Roman" w:hAnsi="Times New Roman" w:cs="Times New Roman"/>
          <w:sz w:val="24"/>
          <w:szCs w:val="24"/>
        </w:rPr>
        <w:t>En Oporto se fabricaron las primeras guitarras portuguesas, y aquí también se han compuesto algunos de los fados más conocidos y universales; pero, por desgracia, no existe tanta tradición de las casas de fado como en se constata en Lisboa -añade-, y somos conscientes del papel relevante en el norte de Portugal. Por ello reivindicamos, desde aquí, el origen de esta música y la importancia histórica de nuestra ciudad en su evolución, contribuyendo con ello a que vuelva a ser escuchado en la ciudad. Estos motivos nos han llevado a compon</w:t>
      </w:r>
      <w:r>
        <w:rPr>
          <w:rFonts w:ascii="Times New Roman" w:hAnsi="Times New Roman" w:cs="Times New Roman"/>
          <w:sz w:val="24"/>
          <w:szCs w:val="24"/>
        </w:rPr>
        <w:t>er el fado de la librería Lello”</w:t>
      </w:r>
      <w:r w:rsidRPr="00A002D1">
        <w:rPr>
          <w:rFonts w:ascii="Times New Roman" w:hAnsi="Times New Roman" w:cs="Times New Roman"/>
          <w:sz w:val="24"/>
          <w:szCs w:val="24"/>
        </w:rPr>
        <w:t>, explica con una sonrisa.</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Para Rosinha Carballo Gomes, trabajar en la </w:t>
      </w:r>
      <w:r w:rsidRPr="0076715C">
        <w:rPr>
          <w:rFonts w:ascii="Times New Roman" w:hAnsi="Times New Roman" w:cs="Times New Roman"/>
          <w:sz w:val="24"/>
          <w:szCs w:val="24"/>
        </w:rPr>
        <w:t>Libraría</w:t>
      </w:r>
      <w:r>
        <w:rPr>
          <w:rFonts w:ascii="Times New Roman" w:hAnsi="Times New Roman" w:cs="Times New Roman"/>
          <w:sz w:val="24"/>
          <w:szCs w:val="24"/>
        </w:rPr>
        <w:t xml:space="preserve"> Lello, es un regalo de Dios. Más allá del perfil profesional de la tarea, del sueldo, de las posibilidades de futuro, o de la mejora de sus antecedentes laborales, lo que más le agrada y emociona a Rosinha es el escenario (el local), los personajes (los libros y los visitantes), la iluminación (la luz que se filtra por los ventanales) y hasta el olor (del papel impreso). Cada día es una Misa, una obra teatral, una ópera, un concierto. Por sus maravillosas escaleras suelen trajinar los más variopintos personajes, el espíritu de los escritores más famosos, el alma de los poetas más románticos.  </w:t>
      </w:r>
      <w:r w:rsidRPr="00A002D1">
        <w:rPr>
          <w:rFonts w:ascii="Times New Roman" w:hAnsi="Times New Roman" w:cs="Times New Roman"/>
          <w:sz w:val="24"/>
          <w:szCs w:val="24"/>
        </w:rPr>
        <w:t xml:space="preserve"> </w:t>
      </w:r>
    </w:p>
    <w:p w:rsidR="002D4716" w:rsidRDefault="002D4716" w:rsidP="002D4716">
      <w:pPr>
        <w:spacing w:line="240" w:lineRule="auto"/>
        <w:jc w:val="both"/>
        <w:rPr>
          <w:rFonts w:ascii="Times New Roman" w:hAnsi="Times New Roman" w:cs="Times New Roman"/>
          <w:sz w:val="24"/>
          <w:szCs w:val="24"/>
        </w:rPr>
      </w:pPr>
      <w:r w:rsidRPr="00A002D1">
        <w:rPr>
          <w:rFonts w:ascii="Times New Roman" w:hAnsi="Times New Roman" w:cs="Times New Roman"/>
          <w:sz w:val="24"/>
          <w:szCs w:val="24"/>
        </w:rPr>
        <w:t>Año tras año crece el número de visitantes extra</w:t>
      </w:r>
      <w:r>
        <w:rPr>
          <w:rFonts w:ascii="Times New Roman" w:hAnsi="Times New Roman" w:cs="Times New Roman"/>
          <w:sz w:val="24"/>
          <w:szCs w:val="24"/>
        </w:rPr>
        <w:t>njeros que acuden a Lello, que ya</w:t>
      </w:r>
      <w:r w:rsidRPr="00A002D1">
        <w:rPr>
          <w:rFonts w:ascii="Times New Roman" w:hAnsi="Times New Roman" w:cs="Times New Roman"/>
          <w:sz w:val="24"/>
          <w:szCs w:val="24"/>
        </w:rPr>
        <w:t xml:space="preserve"> representan el 50</w:t>
      </w:r>
      <w:r>
        <w:rPr>
          <w:rFonts w:ascii="Times New Roman" w:hAnsi="Times New Roman" w:cs="Times New Roman"/>
          <w:sz w:val="24"/>
          <w:szCs w:val="24"/>
        </w:rPr>
        <w:t xml:space="preserve"> % sobre el total</w:t>
      </w:r>
      <w:r w:rsidRPr="00A002D1">
        <w:rPr>
          <w:rFonts w:ascii="Times New Roman" w:hAnsi="Times New Roman" w:cs="Times New Roman"/>
          <w:sz w:val="24"/>
          <w:szCs w:val="24"/>
        </w:rPr>
        <w:t xml:space="preserve"> Los españoles, y en concreto los gallegos, ocupan la primera posición e</w:t>
      </w:r>
      <w:r>
        <w:rPr>
          <w:rFonts w:ascii="Times New Roman" w:hAnsi="Times New Roman" w:cs="Times New Roman"/>
          <w:sz w:val="24"/>
          <w:szCs w:val="24"/>
        </w:rPr>
        <w:t>ntre los clientes extranjeros. “</w:t>
      </w:r>
      <w:r w:rsidRPr="00A002D1">
        <w:rPr>
          <w:rFonts w:ascii="Times New Roman" w:hAnsi="Times New Roman" w:cs="Times New Roman"/>
          <w:sz w:val="24"/>
          <w:szCs w:val="24"/>
        </w:rPr>
        <w:t>Para nosotros los españoles, y especialmente los gallegos, son prioritarios, por eso tenemos a la venta tantas obras en su idioma, incluso de ediciones en miniatura especiales</w:t>
      </w:r>
      <w:r>
        <w:rPr>
          <w:rFonts w:ascii="Times New Roman" w:hAnsi="Times New Roman" w:cs="Times New Roman"/>
          <w:sz w:val="24"/>
          <w:szCs w:val="24"/>
        </w:rPr>
        <w:t>”</w:t>
      </w:r>
      <w:r w:rsidRPr="00A002D1">
        <w:rPr>
          <w:rFonts w:ascii="Times New Roman" w:hAnsi="Times New Roman" w:cs="Times New Roman"/>
          <w:sz w:val="24"/>
          <w:szCs w:val="24"/>
        </w:rPr>
        <w:t xml:space="preserve">, adelanta Aurora Pedro Pinto. </w:t>
      </w:r>
    </w:p>
    <w:p w:rsidR="002D4716" w:rsidRDefault="002D4716" w:rsidP="002D4716">
      <w:pPr>
        <w:spacing w:line="240" w:lineRule="auto"/>
        <w:jc w:val="both"/>
        <w:rPr>
          <w:rFonts w:ascii="Times New Roman" w:hAnsi="Times New Roman" w:cs="Times New Roman"/>
          <w:sz w:val="24"/>
          <w:szCs w:val="24"/>
        </w:rPr>
      </w:pPr>
      <w:r w:rsidRPr="00A002D1">
        <w:rPr>
          <w:rFonts w:ascii="Times New Roman" w:hAnsi="Times New Roman" w:cs="Times New Roman"/>
          <w:sz w:val="24"/>
          <w:szCs w:val="24"/>
        </w:rPr>
        <w:t>Por su parte, José Manuel Lello, miembro de la fam</w:t>
      </w:r>
      <w:r>
        <w:rPr>
          <w:rFonts w:ascii="Times New Roman" w:hAnsi="Times New Roman" w:cs="Times New Roman"/>
          <w:sz w:val="24"/>
          <w:szCs w:val="24"/>
        </w:rPr>
        <w:t>ilia fundadora, puntualiza que “</w:t>
      </w:r>
      <w:r w:rsidRPr="00A002D1">
        <w:rPr>
          <w:rFonts w:ascii="Times New Roman" w:hAnsi="Times New Roman" w:cs="Times New Roman"/>
          <w:sz w:val="24"/>
          <w:szCs w:val="24"/>
        </w:rPr>
        <w:t>desde que cobramos cinco euros de entrada no hemo</w:t>
      </w:r>
      <w:r>
        <w:rPr>
          <w:rFonts w:ascii="Times New Roman" w:hAnsi="Times New Roman" w:cs="Times New Roman"/>
          <w:sz w:val="24"/>
          <w:szCs w:val="24"/>
        </w:rPr>
        <w:t>s parado de aumentar las ventas”. “</w:t>
      </w:r>
      <w:r w:rsidRPr="00A002D1">
        <w:rPr>
          <w:rFonts w:ascii="Times New Roman" w:hAnsi="Times New Roman" w:cs="Times New Roman"/>
          <w:sz w:val="24"/>
          <w:szCs w:val="24"/>
        </w:rPr>
        <w:t>Vendemos más de 1.200 libros al día. Somos un local vivo y rentable, ya que en esos cinco euros de entrada están incluidos importantes de</w:t>
      </w:r>
      <w:r>
        <w:rPr>
          <w:rFonts w:ascii="Times New Roman" w:hAnsi="Times New Roman" w:cs="Times New Roman"/>
          <w:sz w:val="24"/>
          <w:szCs w:val="24"/>
        </w:rPr>
        <w:t>scuentos en la compra de libros”</w:t>
      </w:r>
      <w:r w:rsidRPr="00A002D1">
        <w:rPr>
          <w:rFonts w:ascii="Times New Roman" w:hAnsi="Times New Roman" w:cs="Times New Roman"/>
          <w:sz w:val="24"/>
          <w:szCs w:val="24"/>
        </w:rPr>
        <w:t>, algo que valoran los lectores, concluye.</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Así pasa sus días Rosinha, registrando compras y ventas, contabilizando débitos y créditos, registrando sumas y saldos, haciendo inventario, presupuestos o balances. Siempre muy atareada, siempre muy atenta, siempre muy diligente. Casi siempre se debe quedar alguna hora más… son muchos los temas que debe atender y sus jefes son muy exigentes.</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Pero en las mañanas, antes que lleguen los directivos y mientras los empleados reponen las existencias… Rosinha tiene tiempo de visitar a los fantasmas de la vieja librería. Subir sus </w:t>
      </w:r>
      <w:r>
        <w:rPr>
          <w:rFonts w:ascii="Times New Roman" w:hAnsi="Times New Roman" w:cs="Times New Roman"/>
          <w:sz w:val="24"/>
          <w:szCs w:val="24"/>
        </w:rPr>
        <w:lastRenderedPageBreak/>
        <w:t>escaleras, mirar los primeros rayos de sol que se filtran por las vidrieras… oler el perfume de los libros, conversar con sus personajes, escuchar a los autores…</w:t>
      </w:r>
    </w:p>
    <w:p w:rsidR="002D4716" w:rsidRPr="000E4B7D"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Le resulta más fácil recorrer las estanterías de libros saludando a sus escritores portugueses preferidos: Luís de Camões, </w:t>
      </w:r>
      <w:r w:rsidRPr="000E4B7D">
        <w:rPr>
          <w:rFonts w:ascii="Times New Roman" w:hAnsi="Times New Roman" w:cs="Times New Roman"/>
          <w:sz w:val="24"/>
          <w:szCs w:val="24"/>
        </w:rPr>
        <w:t>Gil Vicente</w:t>
      </w:r>
      <w:r>
        <w:rPr>
          <w:rFonts w:ascii="Times New Roman" w:hAnsi="Times New Roman" w:cs="Times New Roman"/>
          <w:sz w:val="24"/>
          <w:szCs w:val="24"/>
        </w:rPr>
        <w:t xml:space="preserve">, </w:t>
      </w:r>
      <w:r w:rsidRPr="000E4B7D">
        <w:rPr>
          <w:rFonts w:ascii="Times New Roman" w:hAnsi="Times New Roman" w:cs="Times New Roman"/>
          <w:sz w:val="24"/>
          <w:szCs w:val="24"/>
        </w:rPr>
        <w:t>Almeida Garr</w:t>
      </w:r>
      <w:r>
        <w:rPr>
          <w:rFonts w:ascii="Times New Roman" w:hAnsi="Times New Roman" w:cs="Times New Roman"/>
          <w:sz w:val="24"/>
          <w:szCs w:val="24"/>
        </w:rPr>
        <w:t xml:space="preserve">ett, Eça de Queirós, </w:t>
      </w:r>
      <w:r w:rsidRPr="000E4B7D">
        <w:rPr>
          <w:rFonts w:ascii="Times New Roman" w:hAnsi="Times New Roman" w:cs="Times New Roman"/>
          <w:sz w:val="24"/>
          <w:szCs w:val="24"/>
        </w:rPr>
        <w:t>Fernando Pessoa</w:t>
      </w:r>
      <w:r>
        <w:rPr>
          <w:rFonts w:ascii="Times New Roman" w:hAnsi="Times New Roman" w:cs="Times New Roman"/>
          <w:sz w:val="24"/>
          <w:szCs w:val="24"/>
        </w:rPr>
        <w:t xml:space="preserve">. </w:t>
      </w:r>
      <w:r w:rsidRPr="000E4B7D">
        <w:rPr>
          <w:rFonts w:ascii="Times New Roman" w:hAnsi="Times New Roman" w:cs="Times New Roman"/>
          <w:sz w:val="24"/>
          <w:szCs w:val="24"/>
        </w:rPr>
        <w:t>Sophia de Mello Breyner A</w:t>
      </w:r>
      <w:r>
        <w:rPr>
          <w:rFonts w:ascii="Times New Roman" w:hAnsi="Times New Roman" w:cs="Times New Roman"/>
          <w:sz w:val="24"/>
          <w:szCs w:val="24"/>
        </w:rPr>
        <w:t xml:space="preserve">ndresen, </w:t>
      </w:r>
      <w:r w:rsidRPr="000E4B7D">
        <w:rPr>
          <w:rFonts w:ascii="Times New Roman" w:hAnsi="Times New Roman" w:cs="Times New Roman"/>
          <w:sz w:val="24"/>
          <w:szCs w:val="24"/>
        </w:rPr>
        <w:t>José Saram</w:t>
      </w:r>
      <w:r>
        <w:rPr>
          <w:rFonts w:ascii="Times New Roman" w:hAnsi="Times New Roman" w:cs="Times New Roman"/>
          <w:sz w:val="24"/>
          <w:szCs w:val="24"/>
        </w:rPr>
        <w:t xml:space="preserve">ago, Agustina Bessa-Luís, </w:t>
      </w:r>
      <w:r w:rsidRPr="000E4B7D">
        <w:rPr>
          <w:rFonts w:ascii="Times New Roman" w:hAnsi="Times New Roman" w:cs="Times New Roman"/>
          <w:sz w:val="24"/>
          <w:szCs w:val="24"/>
        </w:rPr>
        <w:t>Teixeira de Pascoaes</w:t>
      </w:r>
      <w:r>
        <w:rPr>
          <w:rFonts w:ascii="Times New Roman" w:hAnsi="Times New Roman" w:cs="Times New Roman"/>
          <w:sz w:val="24"/>
          <w:szCs w:val="24"/>
        </w:rPr>
        <w:t xml:space="preserve">, </w:t>
      </w:r>
      <w:r w:rsidRPr="009D720A">
        <w:rPr>
          <w:rFonts w:ascii="Times New Roman" w:hAnsi="Times New Roman" w:cs="Times New Roman"/>
          <w:sz w:val="24"/>
          <w:szCs w:val="24"/>
        </w:rPr>
        <w:t>Mário de Sá-Carneiro,</w:t>
      </w:r>
      <w:r>
        <w:rPr>
          <w:rFonts w:ascii="Times New Roman" w:hAnsi="Times New Roman" w:cs="Times New Roman"/>
          <w:sz w:val="24"/>
          <w:szCs w:val="24"/>
        </w:rPr>
        <w:t xml:space="preserve"> </w:t>
      </w:r>
      <w:r w:rsidRPr="009D720A">
        <w:rPr>
          <w:rFonts w:ascii="Times New Roman" w:hAnsi="Times New Roman" w:cs="Times New Roman"/>
          <w:sz w:val="24"/>
          <w:szCs w:val="24"/>
        </w:rPr>
        <w:t>Álvaro Feijó, Joâo José</w:t>
      </w:r>
      <w:r>
        <w:rPr>
          <w:rFonts w:ascii="Times New Roman" w:hAnsi="Times New Roman" w:cs="Times New Roman"/>
          <w:sz w:val="24"/>
          <w:szCs w:val="24"/>
        </w:rPr>
        <w:t xml:space="preserve"> Cochofel, Carlos de Oliveira, Manuel de Fonseca,</w:t>
      </w:r>
      <w:r w:rsidRPr="009D720A">
        <w:rPr>
          <w:rFonts w:ascii="Times New Roman" w:hAnsi="Times New Roman" w:cs="Times New Roman"/>
          <w:sz w:val="24"/>
          <w:szCs w:val="24"/>
        </w:rPr>
        <w:t xml:space="preserve"> António Pedro, </w:t>
      </w:r>
      <w:r>
        <w:rPr>
          <w:rFonts w:ascii="Times New Roman" w:hAnsi="Times New Roman" w:cs="Times New Roman"/>
          <w:sz w:val="24"/>
          <w:szCs w:val="24"/>
        </w:rPr>
        <w:t>Mário Cesariny de Vasconcellos,</w:t>
      </w:r>
      <w:r w:rsidRPr="009D720A">
        <w:rPr>
          <w:rFonts w:ascii="Times New Roman" w:hAnsi="Times New Roman" w:cs="Times New Roman"/>
          <w:sz w:val="24"/>
          <w:szCs w:val="24"/>
        </w:rPr>
        <w:t xml:space="preserve"> Alejandro O'Neill</w:t>
      </w:r>
      <w:r>
        <w:rPr>
          <w:rFonts w:ascii="Times New Roman" w:hAnsi="Times New Roman" w:cs="Times New Roman"/>
          <w:sz w:val="24"/>
          <w:szCs w:val="24"/>
        </w:rPr>
        <w:t>…</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 la hora del cierre, cuando se queda después de hora… la ceremonia se repite, con mayor intimidad, soledad, silencio, y secreto. Quedan pocas luces encendidas, los libros parecen replegarse a la intimidad, los autores comienzan a lanzar su mensaje al mar en una botella, los poetas esperan en fila para iniciar su canto a los pájaros.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Rosinha recorre con su vista, entre tinieblas, </w:t>
      </w:r>
      <w:r w:rsidRPr="00D11435">
        <w:rPr>
          <w:rFonts w:ascii="Times New Roman" w:hAnsi="Times New Roman" w:cs="Times New Roman"/>
          <w:sz w:val="24"/>
          <w:szCs w:val="24"/>
        </w:rPr>
        <w:t>los bustos de los escritores Antero de Quental, Eça de Queirós, Camilo Castelo Branco, Teófilo Braga, Tomás Ribeiro y Guerra J</w:t>
      </w:r>
      <w:r>
        <w:rPr>
          <w:rFonts w:ascii="Times New Roman" w:hAnsi="Times New Roman" w:cs="Times New Roman"/>
          <w:sz w:val="24"/>
          <w:szCs w:val="24"/>
        </w:rPr>
        <w:t>unqueiro, que esculpió Romão Júnior. Luego mira l</w:t>
      </w:r>
      <w:r w:rsidRPr="00D11435">
        <w:rPr>
          <w:rFonts w:ascii="Times New Roman" w:hAnsi="Times New Roman" w:cs="Times New Roman"/>
          <w:sz w:val="24"/>
          <w:szCs w:val="24"/>
        </w:rPr>
        <w:t>os techos labrados, el gran vidrio que ostenta el mono</w:t>
      </w:r>
      <w:r>
        <w:rPr>
          <w:rFonts w:ascii="Times New Roman" w:hAnsi="Times New Roman" w:cs="Times New Roman"/>
          <w:sz w:val="24"/>
          <w:szCs w:val="24"/>
        </w:rPr>
        <w:t>grama y el lema de la librería “Decus in Labore”.</w:t>
      </w:r>
    </w:p>
    <w:p w:rsidR="002D4716" w:rsidRPr="00D11435"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Saluda y se despide de la vieja librería. Saluda y se regocija por poder volver mañana. </w:t>
      </w:r>
      <w:r w:rsidRPr="00D11435">
        <w:rPr>
          <w:rFonts w:ascii="Times New Roman" w:hAnsi="Times New Roman" w:cs="Times New Roman"/>
          <w:sz w:val="24"/>
          <w:szCs w:val="24"/>
        </w:rPr>
        <w:t xml:space="preserve"> </w:t>
      </w:r>
    </w:p>
    <w:p w:rsidR="002D4716" w:rsidRDefault="002D4716" w:rsidP="002D4716">
      <w:pPr>
        <w:spacing w:line="240" w:lineRule="auto"/>
        <w:jc w:val="both"/>
        <w:rPr>
          <w:rFonts w:ascii="Times New Roman" w:hAnsi="Times New Roman" w:cs="Times New Roman"/>
          <w:sz w:val="24"/>
          <w:szCs w:val="24"/>
        </w:rPr>
      </w:pPr>
      <w:r w:rsidRPr="00C36C2F">
        <w:rPr>
          <w:rFonts w:ascii="Times New Roman" w:hAnsi="Times New Roman" w:cs="Times New Roman"/>
          <w:sz w:val="24"/>
          <w:szCs w:val="24"/>
        </w:rPr>
        <w:t>Pero Oporto es</w:t>
      </w:r>
      <w:r>
        <w:rPr>
          <w:rFonts w:ascii="Times New Roman" w:hAnsi="Times New Roman" w:cs="Times New Roman"/>
          <w:sz w:val="24"/>
          <w:szCs w:val="24"/>
        </w:rPr>
        <w:t xml:space="preserve"> más</w:t>
      </w:r>
      <w:r w:rsidRPr="00C36C2F">
        <w:rPr>
          <w:rFonts w:ascii="Times New Roman" w:hAnsi="Times New Roman" w:cs="Times New Roman"/>
          <w:sz w:val="24"/>
          <w:szCs w:val="24"/>
        </w:rPr>
        <w:t xml:space="preserve"> conocido como Puerto del vino, del vino de Oporto. Enfrente de la ciudad de Oporto, en la localidad de Vila Nova de Gaia, se ubican la mayoría de las bodegas. Este vino más dulce que otros como el jerez, debe su especialidad a que el aguardiente que se le añade corta la fermentación y mantiene el sabor dulce original de las uvas pero con un alto nivel de alcohol. La idea de añadirle aguardiente al vino surge en el siglo XVII, cuando los comerciantes ingleses se interesan por comprar vinos portugueses; estos vinos no soportaban los largos viajes en los barcos en los que los transportaban, así que empezaron a fortalecerlos con aguardiente para que no se estropearan.</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ese puerto y con un envío de vino de Oporto para los ingleses, se inició la gran fractura… </w:t>
      </w:r>
    </w:p>
    <w:p w:rsidR="005D6637" w:rsidRDefault="002D4716" w:rsidP="002D4716">
      <w:pPr>
        <w:spacing w:line="240" w:lineRule="auto"/>
        <w:jc w:val="both"/>
        <w:rPr>
          <w:rFonts w:ascii="Times New Roman" w:hAnsi="Times New Roman" w:cs="Times New Roman"/>
          <w:sz w:val="24"/>
          <w:szCs w:val="24"/>
        </w:rPr>
      </w:pPr>
      <w:r w:rsidRPr="005D6637">
        <w:rPr>
          <w:rFonts w:ascii="Times New Roman" w:hAnsi="Times New Roman" w:cs="Times New Roman"/>
          <w:b/>
          <w:sz w:val="24"/>
          <w:szCs w:val="24"/>
        </w:rPr>
        <w:t>Italia: Julietta es enfermera en un hospital de Trento</w:t>
      </w:r>
      <w:r>
        <w:rPr>
          <w:rFonts w:ascii="Times New Roman" w:hAnsi="Times New Roman" w:cs="Times New Roman"/>
          <w:sz w:val="24"/>
          <w:szCs w:val="24"/>
        </w:rPr>
        <w:t xml:space="preserve">.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Julietta Mastrangelo es “terrone” (</w:t>
      </w:r>
      <w:r w:rsidRPr="009C283D">
        <w:rPr>
          <w:rFonts w:ascii="Times New Roman" w:hAnsi="Times New Roman" w:cs="Times New Roman"/>
          <w:sz w:val="24"/>
          <w:szCs w:val="24"/>
        </w:rPr>
        <w:t xml:space="preserve">expresión coloquial, utilizada la mayoría de las veces con significado despreciativo para definir a los </w:t>
      </w:r>
      <w:r>
        <w:rPr>
          <w:rFonts w:ascii="Times New Roman" w:hAnsi="Times New Roman" w:cs="Times New Roman"/>
          <w:sz w:val="24"/>
          <w:szCs w:val="24"/>
        </w:rPr>
        <w:t>habitantes de Italia meridional), aunque trabaja como enfermera en un hospital de Trento, ha nacido y se ha criado en La Puglia (Apulia).</w:t>
      </w:r>
    </w:p>
    <w:p w:rsidR="002D4716" w:rsidRDefault="002D4716" w:rsidP="002D4716">
      <w:pPr>
        <w:spacing w:line="240" w:lineRule="auto"/>
        <w:jc w:val="both"/>
        <w:rPr>
          <w:rFonts w:ascii="Times New Roman" w:hAnsi="Times New Roman" w:cs="Times New Roman"/>
          <w:sz w:val="24"/>
          <w:szCs w:val="24"/>
        </w:rPr>
      </w:pPr>
      <w:r w:rsidRPr="00C24FB4">
        <w:rPr>
          <w:rFonts w:ascii="Times New Roman" w:hAnsi="Times New Roman" w:cs="Times New Roman"/>
          <w:sz w:val="24"/>
          <w:szCs w:val="24"/>
        </w:rPr>
        <w:t>Apulia es una región sureña que forma el talón de la “bota” de Italia y es conocida por sus ciudades montañosas encaladas, las tierras de cultivo de siglos de antigüedad y los cientos de kilómetros de costa en el Mediterráneo. La capital, Bari, es una animada ciudad portuaria y universitaria, mientras que Lecce es conocida como la “Florencia del sur” por su arquitectura barroca. En Alberobello y el valle de Itria, se encuentran los “trullos”</w:t>
      </w:r>
      <w:r>
        <w:rPr>
          <w:rFonts w:ascii="Times New Roman" w:hAnsi="Times New Roman" w:cs="Times New Roman"/>
          <w:sz w:val="24"/>
          <w:szCs w:val="24"/>
        </w:rPr>
        <w:t xml:space="preserve"> (trullis)</w:t>
      </w:r>
      <w:r w:rsidRPr="00C24FB4">
        <w:rPr>
          <w:rFonts w:ascii="Times New Roman" w:hAnsi="Times New Roman" w:cs="Times New Roman"/>
          <w:sz w:val="24"/>
          <w:szCs w:val="24"/>
        </w:rPr>
        <w:t>, chozas de piedra con techos cónicos característicos.</w:t>
      </w:r>
      <w:r>
        <w:rPr>
          <w:rFonts w:ascii="Times New Roman" w:hAnsi="Times New Roman" w:cs="Times New Roman"/>
          <w:sz w:val="24"/>
          <w:szCs w:val="24"/>
        </w:rPr>
        <w:t xml:space="preserve"> </w:t>
      </w:r>
    </w:p>
    <w:p w:rsidR="002D4716" w:rsidRDefault="002D4716" w:rsidP="002D4716">
      <w:pPr>
        <w:spacing w:line="240" w:lineRule="auto"/>
        <w:jc w:val="both"/>
        <w:rPr>
          <w:rFonts w:ascii="Times New Roman" w:hAnsi="Times New Roman" w:cs="Times New Roman"/>
          <w:sz w:val="24"/>
          <w:szCs w:val="24"/>
        </w:rPr>
      </w:pPr>
      <w:r w:rsidRPr="00C24FB4">
        <w:rPr>
          <w:rFonts w:ascii="Times New Roman" w:hAnsi="Times New Roman" w:cs="Times New Roman"/>
          <w:sz w:val="24"/>
          <w:szCs w:val="24"/>
        </w:rPr>
        <w:t>Los “trullos” son célebres en el mundo por su belleza característica y representan uno de los ejemplos más extraordinarios de arquitectura popular italiana.  En un periodo histórico en el que no era posible construir hogares estables, los habitantes de esta tierra demostraron una gran capacidad de adaptación construyendo estos “trullos”, casas erigidas sólo con la piedra pobre de la zona.</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“terrone” Julietta es de Bari, la capital de </w:t>
      </w:r>
      <w:r w:rsidRPr="00C24FB4">
        <w:rPr>
          <w:rFonts w:ascii="Times New Roman" w:hAnsi="Times New Roman" w:cs="Times New Roman"/>
          <w:sz w:val="24"/>
          <w:szCs w:val="24"/>
        </w:rPr>
        <w:t xml:space="preserve">la región de Apulia. Es la tercera principal ciudad de la Italia meridional tras Nápoles y Palermo. Se localiza en la costa del mar </w:t>
      </w:r>
      <w:r w:rsidRPr="00C24FB4">
        <w:rPr>
          <w:rFonts w:ascii="Times New Roman" w:hAnsi="Times New Roman" w:cs="Times New Roman"/>
          <w:sz w:val="24"/>
          <w:szCs w:val="24"/>
        </w:rPr>
        <w:lastRenderedPageBreak/>
        <w:t>Ad</w:t>
      </w:r>
      <w:r>
        <w:rPr>
          <w:rFonts w:ascii="Times New Roman" w:hAnsi="Times New Roman" w:cs="Times New Roman"/>
          <w:sz w:val="24"/>
          <w:szCs w:val="24"/>
        </w:rPr>
        <w:t xml:space="preserve">riático, </w:t>
      </w:r>
      <w:r w:rsidRPr="00C24FB4">
        <w:rPr>
          <w:rFonts w:ascii="Times New Roman" w:hAnsi="Times New Roman" w:cs="Times New Roman"/>
          <w:sz w:val="24"/>
          <w:szCs w:val="24"/>
        </w:rPr>
        <w:t>entre la Provincia de Brindisi y la Provincia de Foggia</w:t>
      </w:r>
      <w:r>
        <w:rPr>
          <w:rFonts w:ascii="Times New Roman" w:hAnsi="Times New Roman" w:cs="Times New Roman"/>
          <w:sz w:val="24"/>
          <w:szCs w:val="24"/>
        </w:rPr>
        <w:t xml:space="preserve">, y su provincia, </w:t>
      </w:r>
      <w:r w:rsidRPr="00C24FB4">
        <w:rPr>
          <w:rFonts w:ascii="Times New Roman" w:hAnsi="Times New Roman" w:cs="Times New Roman"/>
          <w:sz w:val="24"/>
          <w:szCs w:val="24"/>
        </w:rPr>
        <w:t>es la quint</w:t>
      </w:r>
      <w:r>
        <w:rPr>
          <w:rFonts w:ascii="Times New Roman" w:hAnsi="Times New Roman" w:cs="Times New Roman"/>
          <w:sz w:val="24"/>
          <w:szCs w:val="24"/>
        </w:rPr>
        <w:t>a en extensión del país. Contaba</w:t>
      </w:r>
      <w:r w:rsidRPr="00C24FB4">
        <w:rPr>
          <w:rFonts w:ascii="Times New Roman" w:hAnsi="Times New Roman" w:cs="Times New Roman"/>
          <w:sz w:val="24"/>
          <w:szCs w:val="24"/>
        </w:rPr>
        <w:t xml:space="preserve"> con 327.361 habitantes (31-12-2014), 750.000 en el área urbana y 1.266.000 en el área metropolitana. Limita con las comunas Adelfia, Bitonto, Bitritto, Capurso, Giovinazzo, Modugno, Mola di Bari, Noicattaro, Triggiano y Valenzano.</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Allí, en la Universitá Digli Studi di Bari Aldo Moro, Julietta hizo la Licenciatura en Salud (</w:t>
      </w:r>
      <w:r w:rsidRPr="001F626C">
        <w:rPr>
          <w:rFonts w:ascii="Times New Roman" w:hAnsi="Times New Roman" w:cs="Times New Roman"/>
          <w:sz w:val="24"/>
          <w:szCs w:val="24"/>
        </w:rPr>
        <w:t>Asistencia sanitaria</w:t>
      </w:r>
      <w:r>
        <w:rPr>
          <w:rFonts w:ascii="Times New Roman" w:hAnsi="Times New Roman" w:cs="Times New Roman"/>
          <w:sz w:val="24"/>
          <w:szCs w:val="24"/>
        </w:rPr>
        <w:t>). Luego de las prácticas de rigor, optó por una plaza de Enfermería en el Hospital de Trento. Dejar a su familia y amigos, no le resultó fácil, pero las perspectivas profesionales y laborales resultaban muy tentadoras. Lo demás, ya se vería…</w:t>
      </w:r>
    </w:p>
    <w:p w:rsidR="002D4716" w:rsidRPr="00FE41F1" w:rsidRDefault="002D4716" w:rsidP="002D4716">
      <w:pPr>
        <w:spacing w:line="240" w:lineRule="auto"/>
        <w:jc w:val="both"/>
        <w:rPr>
          <w:rFonts w:ascii="Times New Roman" w:hAnsi="Times New Roman" w:cs="Times New Roman"/>
          <w:sz w:val="24"/>
          <w:szCs w:val="24"/>
        </w:rPr>
      </w:pPr>
      <w:r w:rsidRPr="00FE41F1">
        <w:rPr>
          <w:rFonts w:ascii="Times New Roman" w:hAnsi="Times New Roman" w:cs="Times New Roman"/>
          <w:sz w:val="24"/>
          <w:szCs w:val="24"/>
        </w:rPr>
        <w:t>La U</w:t>
      </w:r>
      <w:r>
        <w:rPr>
          <w:rFonts w:ascii="Times New Roman" w:hAnsi="Times New Roman" w:cs="Times New Roman"/>
          <w:sz w:val="24"/>
          <w:szCs w:val="24"/>
        </w:rPr>
        <w:t xml:space="preserve">nidad Hospitalaria de Santa </w:t>
      </w:r>
      <w:r w:rsidRPr="00FE41F1">
        <w:rPr>
          <w:rFonts w:ascii="Times New Roman" w:hAnsi="Times New Roman" w:cs="Times New Roman"/>
          <w:sz w:val="24"/>
          <w:szCs w:val="24"/>
        </w:rPr>
        <w:t>Chiara es una estructura multi-especialista con aproximadamente 750 camas, que proporciona servicios de salud de emergencia, hospitalización,</w:t>
      </w:r>
      <w:r>
        <w:rPr>
          <w:rFonts w:ascii="Times New Roman" w:hAnsi="Times New Roman" w:cs="Times New Roman"/>
          <w:sz w:val="24"/>
          <w:szCs w:val="24"/>
        </w:rPr>
        <w:t xml:space="preserve"> cirugía,</w:t>
      </w:r>
      <w:r w:rsidRPr="00FE41F1">
        <w:rPr>
          <w:rFonts w:ascii="Times New Roman" w:hAnsi="Times New Roman" w:cs="Times New Roman"/>
          <w:sz w:val="24"/>
          <w:szCs w:val="24"/>
        </w:rPr>
        <w:t xml:space="preserve"> h</w:t>
      </w:r>
      <w:r>
        <w:rPr>
          <w:rFonts w:ascii="Times New Roman" w:hAnsi="Times New Roman" w:cs="Times New Roman"/>
          <w:sz w:val="24"/>
          <w:szCs w:val="24"/>
        </w:rPr>
        <w:t xml:space="preserve">ospital de día </w:t>
      </w:r>
      <w:r w:rsidRPr="00FE41F1">
        <w:rPr>
          <w:rFonts w:ascii="Times New Roman" w:hAnsi="Times New Roman" w:cs="Times New Roman"/>
          <w:sz w:val="24"/>
          <w:szCs w:val="24"/>
        </w:rPr>
        <w:t>y servicios especializados para pacientes ambulatorios. Se divide en unidades operativas de emergencia y cuidados intensivos, hospitalización, servicios de diagnóstico y tratamiento</w:t>
      </w:r>
      <w:r>
        <w:rPr>
          <w:rFonts w:ascii="Times New Roman" w:hAnsi="Times New Roman" w:cs="Times New Roman"/>
          <w:sz w:val="24"/>
          <w:szCs w:val="24"/>
        </w:rPr>
        <w:t xml:space="preserve"> y áreas de gestión.</w:t>
      </w:r>
    </w:p>
    <w:p w:rsidR="002D4716" w:rsidRPr="00FE41F1" w:rsidRDefault="002D4716" w:rsidP="002D4716">
      <w:pPr>
        <w:spacing w:line="240" w:lineRule="auto"/>
        <w:jc w:val="both"/>
        <w:rPr>
          <w:rFonts w:ascii="Times New Roman" w:hAnsi="Times New Roman" w:cs="Times New Roman"/>
          <w:sz w:val="24"/>
          <w:szCs w:val="24"/>
        </w:rPr>
      </w:pPr>
      <w:r w:rsidRPr="00FE41F1">
        <w:rPr>
          <w:rFonts w:ascii="Times New Roman" w:hAnsi="Times New Roman" w:cs="Times New Roman"/>
          <w:sz w:val="24"/>
          <w:szCs w:val="24"/>
        </w:rPr>
        <w:t>La Estructura del Hospital de Trento participa en proyectos que promueven la calidad y la seguridad de los tratamientos abordando cuestiones de gran inte</w:t>
      </w:r>
      <w:r>
        <w:rPr>
          <w:rFonts w:ascii="Times New Roman" w:hAnsi="Times New Roman" w:cs="Times New Roman"/>
          <w:sz w:val="24"/>
          <w:szCs w:val="24"/>
        </w:rPr>
        <w:t>rés público, como, por ejemplo:</w:t>
      </w:r>
    </w:p>
    <w:p w:rsidR="002D4716" w:rsidRPr="00FE41F1" w:rsidRDefault="002D4716" w:rsidP="002D4716">
      <w:pPr>
        <w:spacing w:line="240" w:lineRule="auto"/>
        <w:jc w:val="both"/>
        <w:rPr>
          <w:rFonts w:ascii="Times New Roman" w:hAnsi="Times New Roman" w:cs="Times New Roman"/>
          <w:sz w:val="24"/>
          <w:szCs w:val="24"/>
        </w:rPr>
      </w:pPr>
      <w:r w:rsidRPr="00FE41F1">
        <w:rPr>
          <w:rFonts w:ascii="Times New Roman" w:hAnsi="Times New Roman" w:cs="Times New Roman"/>
          <w:sz w:val="24"/>
          <w:szCs w:val="24"/>
        </w:rPr>
        <w:t>- acreditación institucional y de excelencia (Joint Commission International), certificaciones de seguridad ocupacional (OHSAS) y acreditaciones específicas como: Hospital para niños (BFH) y certificaciones relacionadas con laboratorios de patología clínica</w:t>
      </w:r>
      <w:r>
        <w:rPr>
          <w:rFonts w:ascii="Times New Roman" w:hAnsi="Times New Roman" w:cs="Times New Roman"/>
          <w:sz w:val="24"/>
          <w:szCs w:val="24"/>
        </w:rPr>
        <w:t xml:space="preserve"> (Acredia) y transfusión (EFI);</w:t>
      </w:r>
    </w:p>
    <w:p w:rsidR="002D4716" w:rsidRPr="00FE41F1" w:rsidRDefault="002D4716" w:rsidP="002D4716">
      <w:pPr>
        <w:spacing w:line="240" w:lineRule="auto"/>
        <w:jc w:val="both"/>
        <w:rPr>
          <w:rFonts w:ascii="Times New Roman" w:hAnsi="Times New Roman" w:cs="Times New Roman"/>
          <w:sz w:val="24"/>
          <w:szCs w:val="24"/>
        </w:rPr>
      </w:pPr>
      <w:r w:rsidRPr="00FE41F1">
        <w:rPr>
          <w:rFonts w:ascii="Times New Roman" w:hAnsi="Times New Roman" w:cs="Times New Roman"/>
          <w:sz w:val="24"/>
          <w:szCs w:val="24"/>
        </w:rPr>
        <w:t>- adhesión a proyectos como el hospital sin dolor; Hospital libre de humo y enfoque para problemas relacionados con el alco</w:t>
      </w:r>
      <w:r>
        <w:rPr>
          <w:rFonts w:ascii="Times New Roman" w:hAnsi="Times New Roman" w:cs="Times New Roman"/>
          <w:sz w:val="24"/>
          <w:szCs w:val="24"/>
        </w:rPr>
        <w:t>hol.</w:t>
      </w:r>
    </w:p>
    <w:p w:rsidR="002D4716" w:rsidRDefault="002D4716" w:rsidP="002D4716">
      <w:pPr>
        <w:spacing w:line="240" w:lineRule="auto"/>
        <w:jc w:val="both"/>
        <w:rPr>
          <w:rFonts w:ascii="Times New Roman" w:hAnsi="Times New Roman" w:cs="Times New Roman"/>
          <w:sz w:val="24"/>
          <w:szCs w:val="24"/>
        </w:rPr>
      </w:pPr>
      <w:r w:rsidRPr="00FE41F1">
        <w:rPr>
          <w:rFonts w:ascii="Times New Roman" w:hAnsi="Times New Roman" w:cs="Times New Roman"/>
          <w:sz w:val="24"/>
          <w:szCs w:val="24"/>
        </w:rPr>
        <w:t>- donación de órganos y tejidos y de sangre del cordón umbilical.</w:t>
      </w:r>
    </w:p>
    <w:p w:rsidR="00A7545B" w:rsidRDefault="00A7545B" w:rsidP="002D4716">
      <w:pPr>
        <w:spacing w:line="240" w:lineRule="auto"/>
        <w:jc w:val="both"/>
        <w:rPr>
          <w:rFonts w:ascii="Times New Roman" w:hAnsi="Times New Roman" w:cs="Times New Roman"/>
          <w:sz w:val="24"/>
          <w:szCs w:val="24"/>
        </w:rPr>
      </w:pPr>
    </w:p>
    <w:p w:rsidR="002D4716" w:rsidRDefault="002D4716" w:rsidP="002D4716">
      <w:pPr>
        <w:spacing w:line="240" w:lineRule="auto"/>
        <w:jc w:val="both"/>
        <w:rPr>
          <w:rFonts w:ascii="Times New Roman" w:hAnsi="Times New Roman" w:cs="Times New Roman"/>
          <w:sz w:val="24"/>
          <w:szCs w:val="24"/>
          <w:lang w:val="en-US"/>
        </w:rPr>
      </w:pPr>
      <w:r w:rsidRPr="00EE616F">
        <w:rPr>
          <w:rFonts w:ascii="Times New Roman" w:hAnsi="Times New Roman" w:cs="Times New Roman"/>
          <w:noProof/>
          <w:sz w:val="24"/>
          <w:szCs w:val="24"/>
        </w:rPr>
        <w:drawing>
          <wp:inline distT="0" distB="0" distL="0" distR="0" wp14:anchorId="39432DDA" wp14:editId="6142D5DE">
            <wp:extent cx="5729733" cy="2590800"/>
            <wp:effectExtent l="0" t="0" r="444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31510" cy="2591603"/>
                    </a:xfrm>
                    <a:prstGeom prst="rect">
                      <a:avLst/>
                    </a:prstGeom>
                  </pic:spPr>
                </pic:pic>
              </a:graphicData>
            </a:graphic>
          </wp:inline>
        </w:drawing>
      </w:r>
    </w:p>
    <w:p w:rsidR="002D4716" w:rsidRDefault="002D4716" w:rsidP="002D4716">
      <w:pPr>
        <w:spacing w:line="240" w:lineRule="auto"/>
        <w:jc w:val="both"/>
        <w:rPr>
          <w:rFonts w:ascii="Times New Roman" w:hAnsi="Times New Roman" w:cs="Times New Roman"/>
          <w:sz w:val="24"/>
          <w:szCs w:val="24"/>
          <w:lang w:val="en-US"/>
        </w:rPr>
      </w:pPr>
      <w:r w:rsidRPr="00EE616F">
        <w:rPr>
          <w:rFonts w:ascii="Times New Roman" w:hAnsi="Times New Roman" w:cs="Times New Roman"/>
          <w:noProof/>
          <w:sz w:val="24"/>
          <w:szCs w:val="24"/>
        </w:rPr>
        <w:lastRenderedPageBreak/>
        <w:drawing>
          <wp:inline distT="0" distB="0" distL="0" distR="0" wp14:anchorId="5C137F09" wp14:editId="72FD70DB">
            <wp:extent cx="5721350" cy="257810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0" cy="2582678"/>
                    </a:xfrm>
                    <a:prstGeom prst="rect">
                      <a:avLst/>
                    </a:prstGeom>
                  </pic:spPr>
                </pic:pic>
              </a:graphicData>
            </a:graphic>
          </wp:inline>
        </w:drawing>
      </w:r>
    </w:p>
    <w:p w:rsidR="002D4716" w:rsidRDefault="002D4716" w:rsidP="002D4716">
      <w:pPr>
        <w:spacing w:line="240" w:lineRule="auto"/>
        <w:jc w:val="both"/>
        <w:rPr>
          <w:rFonts w:ascii="Times New Roman" w:hAnsi="Times New Roman" w:cs="Times New Roman"/>
          <w:sz w:val="24"/>
          <w:szCs w:val="24"/>
        </w:rPr>
      </w:pPr>
      <w:r w:rsidRPr="00856F80">
        <w:rPr>
          <w:rFonts w:ascii="Times New Roman" w:hAnsi="Times New Roman" w:cs="Times New Roman"/>
          <w:sz w:val="24"/>
          <w:szCs w:val="24"/>
        </w:rPr>
        <w:t>Adaptarse a Trento no le result</w:t>
      </w:r>
      <w:r>
        <w:rPr>
          <w:rFonts w:ascii="Times New Roman" w:hAnsi="Times New Roman" w:cs="Times New Roman"/>
          <w:sz w:val="24"/>
          <w:szCs w:val="24"/>
        </w:rPr>
        <w:t>ó fácil. Las diferencias culturales entre el norte y el sur de Italia son muy significativas. La gente se comporta de un modo distante y formal, el frio alpino se siente tanto en las calles, como en las relaciones sociales.</w:t>
      </w:r>
    </w:p>
    <w:p w:rsidR="002D4716" w:rsidRPr="00856F80" w:rsidRDefault="002D4716" w:rsidP="002D4716">
      <w:pPr>
        <w:spacing w:line="240" w:lineRule="auto"/>
        <w:jc w:val="both"/>
        <w:rPr>
          <w:rFonts w:ascii="Times New Roman" w:hAnsi="Times New Roman" w:cs="Times New Roman"/>
          <w:sz w:val="24"/>
          <w:szCs w:val="24"/>
        </w:rPr>
      </w:pPr>
      <w:r w:rsidRPr="00856F80">
        <w:rPr>
          <w:rFonts w:ascii="Times New Roman" w:hAnsi="Times New Roman" w:cs="Times New Roman"/>
          <w:sz w:val="24"/>
          <w:szCs w:val="24"/>
        </w:rPr>
        <w:t>Trento pertenece a</w:t>
      </w:r>
      <w:r>
        <w:rPr>
          <w:rFonts w:ascii="Times New Roman" w:hAnsi="Times New Roman" w:cs="Times New Roman"/>
          <w:sz w:val="24"/>
          <w:szCs w:val="24"/>
        </w:rPr>
        <w:t xml:space="preserve"> la región italiana de Trentino-</w:t>
      </w:r>
      <w:r w:rsidRPr="00856F80">
        <w:rPr>
          <w:rFonts w:ascii="Times New Roman" w:hAnsi="Times New Roman" w:cs="Times New Roman"/>
          <w:sz w:val="24"/>
          <w:szCs w:val="24"/>
        </w:rPr>
        <w:t xml:space="preserve">Alto Adigio, y es una ciudad de los Alpes situada en el Valle del Adige que ha crecido con población italiana y germánica y, </w:t>
      </w:r>
      <w:r>
        <w:rPr>
          <w:rFonts w:ascii="Times New Roman" w:hAnsi="Times New Roman" w:cs="Times New Roman"/>
          <w:sz w:val="24"/>
          <w:szCs w:val="24"/>
        </w:rPr>
        <w:t>por tanto, influenciada</w:t>
      </w:r>
      <w:r w:rsidRPr="00856F80">
        <w:rPr>
          <w:rFonts w:ascii="Times New Roman" w:hAnsi="Times New Roman" w:cs="Times New Roman"/>
          <w:sz w:val="24"/>
          <w:szCs w:val="24"/>
        </w:rPr>
        <w:t xml:space="preserve"> por ambas culturas. Trento es un lugar que destaca por sus lugares de interés histórico y sus bodegas. Su época de máximo esplendor tuvo lugar en el siglo XVI, cuando estaba bajo control de los príncipes obispos que gobernaron hasta </w:t>
      </w:r>
      <w:r>
        <w:rPr>
          <w:rFonts w:ascii="Times New Roman" w:hAnsi="Times New Roman" w:cs="Times New Roman"/>
          <w:sz w:val="24"/>
          <w:szCs w:val="24"/>
        </w:rPr>
        <w:t>1801.</w:t>
      </w:r>
    </w:p>
    <w:p w:rsidR="002D4716" w:rsidRDefault="002D4716" w:rsidP="002D4716">
      <w:pPr>
        <w:spacing w:line="240" w:lineRule="auto"/>
        <w:jc w:val="both"/>
        <w:rPr>
          <w:rFonts w:ascii="Times New Roman" w:hAnsi="Times New Roman" w:cs="Times New Roman"/>
          <w:sz w:val="24"/>
          <w:szCs w:val="24"/>
        </w:rPr>
      </w:pPr>
      <w:r w:rsidRPr="00856F80">
        <w:rPr>
          <w:rFonts w:ascii="Times New Roman" w:hAnsi="Times New Roman" w:cs="Times New Roman"/>
          <w:sz w:val="24"/>
          <w:szCs w:val="24"/>
        </w:rPr>
        <w:t>Trento e</w:t>
      </w:r>
      <w:r>
        <w:rPr>
          <w:rFonts w:ascii="Times New Roman" w:hAnsi="Times New Roman" w:cs="Times New Roman"/>
          <w:sz w:val="24"/>
          <w:szCs w:val="24"/>
        </w:rPr>
        <w:t>s una joya arquitectónica</w:t>
      </w:r>
      <w:r w:rsidRPr="00856F80">
        <w:rPr>
          <w:rFonts w:ascii="Times New Roman" w:hAnsi="Times New Roman" w:cs="Times New Roman"/>
          <w:sz w:val="24"/>
          <w:szCs w:val="24"/>
        </w:rPr>
        <w:t xml:space="preserve"> a los pies de los Dolomitas. Conocida históricamente por haber acogido el famo</w:t>
      </w:r>
      <w:r>
        <w:rPr>
          <w:rFonts w:ascii="Times New Roman" w:hAnsi="Times New Roman" w:cs="Times New Roman"/>
          <w:sz w:val="24"/>
          <w:szCs w:val="24"/>
        </w:rPr>
        <w:t>so Concilio de Trento, está considerada como una de</w:t>
      </w:r>
      <w:r w:rsidRPr="00856F80">
        <w:rPr>
          <w:rFonts w:ascii="Times New Roman" w:hAnsi="Times New Roman" w:cs="Times New Roman"/>
          <w:sz w:val="24"/>
          <w:szCs w:val="24"/>
        </w:rPr>
        <w:t xml:space="preserve"> las ciudades más bonitas de Italia.</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Para ir ambientándose con la cuidad y su gente, Julietta comenzó, durante los días libres, a recorrer la cuidad, como una turista más… y así conoció a Mauro (pero eso lo vemos luego).</w:t>
      </w:r>
    </w:p>
    <w:p w:rsidR="002D4716" w:rsidRPr="00BA023E"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Visitó el Castillo Buonconsiglio, </w:t>
      </w:r>
      <w:r w:rsidRPr="00BA023E">
        <w:rPr>
          <w:rFonts w:ascii="Times New Roman" w:hAnsi="Times New Roman" w:cs="Times New Roman"/>
          <w:sz w:val="24"/>
          <w:szCs w:val="24"/>
        </w:rPr>
        <w:t>construido en el siglo XIII es uno de los edificios más imponentes de Trento. En la actualidad está reconvertido en un museo, aunque en su día fue la residencia de los príncipes-obispos de la región. El castillo también fue utilizado como sala de reuniones para el Concilio de Trento. Es más bonito por fuera que por dentro, aunque desde su interior hay unas vistas estupendas de la ciudad.</w:t>
      </w:r>
      <w:r>
        <w:rPr>
          <w:rFonts w:ascii="Times New Roman" w:hAnsi="Times New Roman" w:cs="Times New Roman"/>
          <w:sz w:val="24"/>
          <w:szCs w:val="24"/>
        </w:rPr>
        <w:t xml:space="preserve"> </w:t>
      </w:r>
      <w:r w:rsidRPr="00BA023E">
        <w:rPr>
          <w:rFonts w:ascii="Times New Roman" w:hAnsi="Times New Roman" w:cs="Times New Roman"/>
          <w:sz w:val="24"/>
          <w:szCs w:val="24"/>
        </w:rPr>
        <w:t>Destacan la gran Torre de Augusto, los ventanales góticos, las loggia veneciana (un mirador abierto a la ciudad y al valle), la Sala Grande, el Salón de los Espejos, la Capilla o la Torre Aquila. Hay también varias exposiciones fijas y otras itinerantes, como la colección de arte egipcio, la colección lapidaria o la colección de estufas antiguas.</w:t>
      </w:r>
    </w:p>
    <w:p w:rsidR="002D4716" w:rsidRPr="00BA023E"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Conoció la Catedral de San Virgilio, e</w:t>
      </w:r>
      <w:r w:rsidRPr="00BA023E">
        <w:rPr>
          <w:rFonts w:ascii="Times New Roman" w:hAnsi="Times New Roman" w:cs="Times New Roman"/>
          <w:sz w:val="24"/>
          <w:szCs w:val="24"/>
        </w:rPr>
        <w:t>l p</w:t>
      </w:r>
      <w:r>
        <w:rPr>
          <w:rFonts w:ascii="Times New Roman" w:hAnsi="Times New Roman" w:cs="Times New Roman"/>
          <w:sz w:val="24"/>
          <w:szCs w:val="24"/>
        </w:rPr>
        <w:t>rincipal tesoro que alberga la P</w:t>
      </w:r>
      <w:r w:rsidRPr="00BA023E">
        <w:rPr>
          <w:rFonts w:ascii="Times New Roman" w:hAnsi="Times New Roman" w:cs="Times New Roman"/>
          <w:sz w:val="24"/>
          <w:szCs w:val="24"/>
        </w:rPr>
        <w:t>iaz</w:t>
      </w:r>
      <w:r>
        <w:rPr>
          <w:rFonts w:ascii="Times New Roman" w:hAnsi="Times New Roman" w:cs="Times New Roman"/>
          <w:sz w:val="24"/>
          <w:szCs w:val="24"/>
        </w:rPr>
        <w:t xml:space="preserve">za del Duomo. </w:t>
      </w:r>
      <w:r w:rsidRPr="00BA023E">
        <w:rPr>
          <w:rFonts w:ascii="Times New Roman" w:hAnsi="Times New Roman" w:cs="Times New Roman"/>
          <w:sz w:val="24"/>
          <w:szCs w:val="24"/>
        </w:rPr>
        <w:t>Como indica su nombre, está dedicada a San Vigilio, patrón de la ciudad. De estilo románico-gótico, fue construida entre los siglos XII y XIII. Es sobria y destacan los dos rosetones, la loggia, la puerta del Obispo y la puerta principa</w:t>
      </w:r>
      <w:r>
        <w:rPr>
          <w:rFonts w:ascii="Times New Roman" w:hAnsi="Times New Roman" w:cs="Times New Roman"/>
          <w:sz w:val="24"/>
          <w:szCs w:val="24"/>
        </w:rPr>
        <w:t xml:space="preserve">l con sus dos leones de mármol. </w:t>
      </w:r>
      <w:r w:rsidRPr="00BA023E">
        <w:rPr>
          <w:rFonts w:ascii="Times New Roman" w:hAnsi="Times New Roman" w:cs="Times New Roman"/>
          <w:sz w:val="24"/>
          <w:szCs w:val="24"/>
        </w:rPr>
        <w:t xml:space="preserve">Su interior es una mezcla de románico </w:t>
      </w:r>
      <w:r>
        <w:rPr>
          <w:rFonts w:ascii="Times New Roman" w:hAnsi="Times New Roman" w:cs="Times New Roman"/>
          <w:sz w:val="24"/>
          <w:szCs w:val="24"/>
        </w:rPr>
        <w:t xml:space="preserve">y gótico, con una </w:t>
      </w:r>
      <w:r w:rsidRPr="00BA023E">
        <w:rPr>
          <w:rFonts w:ascii="Times New Roman" w:hAnsi="Times New Roman" w:cs="Times New Roman"/>
          <w:sz w:val="24"/>
          <w:szCs w:val="24"/>
        </w:rPr>
        <w:t xml:space="preserve">escalera simétrica a ambos lados de la nave principal. Las partes más antiguas son la cripta y una basílica </w:t>
      </w:r>
      <w:r>
        <w:rPr>
          <w:rFonts w:ascii="Times New Roman" w:hAnsi="Times New Roman" w:cs="Times New Roman"/>
          <w:sz w:val="24"/>
          <w:szCs w:val="24"/>
        </w:rPr>
        <w:t>precristiana. F</w:t>
      </w:r>
      <w:r w:rsidRPr="00BA023E">
        <w:rPr>
          <w:rFonts w:ascii="Times New Roman" w:hAnsi="Times New Roman" w:cs="Times New Roman"/>
          <w:sz w:val="24"/>
          <w:szCs w:val="24"/>
        </w:rPr>
        <w:t>ue uno de los edificios más importantes del Concilio de Trento, que se celebró entre 1545 y 1563, donde</w:t>
      </w:r>
      <w:r>
        <w:rPr>
          <w:rFonts w:ascii="Times New Roman" w:hAnsi="Times New Roman" w:cs="Times New Roman"/>
          <w:sz w:val="24"/>
          <w:szCs w:val="24"/>
        </w:rPr>
        <w:t xml:space="preserve"> se respaldó la Contrarreforma.</w:t>
      </w:r>
    </w:p>
    <w:p w:rsidR="002D4716" w:rsidRPr="00BA023E"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En </w:t>
      </w:r>
      <w:r w:rsidRPr="00BA023E">
        <w:rPr>
          <w:rFonts w:ascii="Times New Roman" w:hAnsi="Times New Roman" w:cs="Times New Roman"/>
          <w:sz w:val="24"/>
          <w:szCs w:val="24"/>
        </w:rPr>
        <w:t>la Piazza Duomo</w:t>
      </w:r>
      <w:r>
        <w:rPr>
          <w:rFonts w:ascii="Times New Roman" w:hAnsi="Times New Roman" w:cs="Times New Roman"/>
          <w:sz w:val="24"/>
          <w:szCs w:val="24"/>
        </w:rPr>
        <w:t xml:space="preserve">, está  la </w:t>
      </w:r>
      <w:r w:rsidRPr="00BA023E">
        <w:rPr>
          <w:rFonts w:ascii="Times New Roman" w:hAnsi="Times New Roman" w:cs="Times New Roman"/>
          <w:sz w:val="24"/>
          <w:szCs w:val="24"/>
        </w:rPr>
        <w:t>Fuente de Nept</w:t>
      </w:r>
      <w:r>
        <w:rPr>
          <w:rFonts w:ascii="Times New Roman" w:hAnsi="Times New Roman" w:cs="Times New Roman"/>
          <w:sz w:val="24"/>
          <w:szCs w:val="24"/>
        </w:rPr>
        <w:t>uno, que se construyó e</w:t>
      </w:r>
      <w:r w:rsidRPr="00BA023E">
        <w:rPr>
          <w:rFonts w:ascii="Times New Roman" w:hAnsi="Times New Roman" w:cs="Times New Roman"/>
          <w:sz w:val="24"/>
          <w:szCs w:val="24"/>
        </w:rPr>
        <w:t>n el s</w:t>
      </w:r>
      <w:r>
        <w:rPr>
          <w:rFonts w:ascii="Times New Roman" w:hAnsi="Times New Roman" w:cs="Times New Roman"/>
          <w:sz w:val="24"/>
          <w:szCs w:val="24"/>
        </w:rPr>
        <w:t xml:space="preserve">iglo XVIII, </w:t>
      </w:r>
      <w:r w:rsidRPr="00BA023E">
        <w:rPr>
          <w:rFonts w:ascii="Times New Roman" w:hAnsi="Times New Roman" w:cs="Times New Roman"/>
          <w:sz w:val="24"/>
          <w:szCs w:val="24"/>
        </w:rPr>
        <w:t>con una única función: abastecer de agua potable a los habitantes de Trento. Con el paso de los años, esta fuente dedicada al Dios del Mar se ha convertido en uno de los símbolos de la ciudad.</w:t>
      </w:r>
    </w:p>
    <w:p w:rsidR="002D4716" w:rsidRPr="00BA023E"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su momento visitó </w:t>
      </w:r>
      <w:r w:rsidRPr="00BA023E">
        <w:rPr>
          <w:rFonts w:ascii="Times New Roman" w:hAnsi="Times New Roman" w:cs="Times New Roman"/>
          <w:sz w:val="24"/>
          <w:szCs w:val="24"/>
        </w:rPr>
        <w:t>Doss Trento</w:t>
      </w:r>
      <w:r>
        <w:rPr>
          <w:rFonts w:ascii="Times New Roman" w:hAnsi="Times New Roman" w:cs="Times New Roman"/>
          <w:sz w:val="24"/>
          <w:szCs w:val="24"/>
        </w:rPr>
        <w:t xml:space="preserve">. </w:t>
      </w:r>
      <w:r w:rsidRPr="00BA023E">
        <w:rPr>
          <w:rFonts w:ascii="Times New Roman" w:hAnsi="Times New Roman" w:cs="Times New Roman"/>
          <w:sz w:val="24"/>
          <w:szCs w:val="24"/>
        </w:rPr>
        <w:t>Es un santuario dedicado a Cesar Battisi, que posee vistas fabulosas d</w:t>
      </w:r>
      <w:r>
        <w:rPr>
          <w:rFonts w:ascii="Times New Roman" w:hAnsi="Times New Roman" w:cs="Times New Roman"/>
          <w:sz w:val="24"/>
          <w:szCs w:val="24"/>
        </w:rPr>
        <w:t>el valle y de toda la ciudad. Cumplió con todas las recom</w:t>
      </w:r>
      <w:r w:rsidRPr="00BA023E">
        <w:rPr>
          <w:rFonts w:ascii="Times New Roman" w:hAnsi="Times New Roman" w:cs="Times New Roman"/>
          <w:sz w:val="24"/>
          <w:szCs w:val="24"/>
        </w:rPr>
        <w:t>enda</w:t>
      </w:r>
      <w:r>
        <w:rPr>
          <w:rFonts w:ascii="Times New Roman" w:hAnsi="Times New Roman" w:cs="Times New Roman"/>
          <w:sz w:val="24"/>
          <w:szCs w:val="24"/>
        </w:rPr>
        <w:t>ciones turísticas:</w:t>
      </w:r>
      <w:r w:rsidRPr="00BA023E">
        <w:rPr>
          <w:rFonts w:ascii="Times New Roman" w:hAnsi="Times New Roman" w:cs="Times New Roman"/>
          <w:sz w:val="24"/>
          <w:szCs w:val="24"/>
        </w:rPr>
        <w:t xml:space="preserve"> ir a pie por un sendero peatonal y para volver bajar las escaleras. </w:t>
      </w:r>
      <w:r>
        <w:rPr>
          <w:rFonts w:ascii="Times New Roman" w:hAnsi="Times New Roman" w:cs="Times New Roman"/>
          <w:sz w:val="24"/>
          <w:szCs w:val="24"/>
        </w:rPr>
        <w:t>Para</w:t>
      </w:r>
      <w:r w:rsidRPr="0003685E">
        <w:rPr>
          <w:rFonts w:ascii="Times New Roman" w:hAnsi="Times New Roman" w:cs="Times New Roman"/>
          <w:sz w:val="24"/>
          <w:szCs w:val="24"/>
        </w:rPr>
        <w:t xml:space="preserve"> disfrutar de unas bonitas vista</w:t>
      </w:r>
      <w:r>
        <w:rPr>
          <w:rFonts w:ascii="Times New Roman" w:hAnsi="Times New Roman" w:cs="Times New Roman"/>
          <w:sz w:val="24"/>
          <w:szCs w:val="24"/>
        </w:rPr>
        <w:t>s de la ciudad de Trento, probó</w:t>
      </w:r>
      <w:r w:rsidRPr="0003685E">
        <w:rPr>
          <w:rFonts w:ascii="Times New Roman" w:hAnsi="Times New Roman" w:cs="Times New Roman"/>
          <w:sz w:val="24"/>
          <w:szCs w:val="24"/>
        </w:rPr>
        <w:t xml:space="preserve"> el F</w:t>
      </w:r>
      <w:r>
        <w:rPr>
          <w:rFonts w:ascii="Times New Roman" w:hAnsi="Times New Roman" w:cs="Times New Roman"/>
          <w:sz w:val="24"/>
          <w:szCs w:val="24"/>
        </w:rPr>
        <w:t xml:space="preserve">univia Trento. Este funicular, </w:t>
      </w:r>
      <w:r w:rsidRPr="0003685E">
        <w:rPr>
          <w:rFonts w:ascii="Times New Roman" w:hAnsi="Times New Roman" w:cs="Times New Roman"/>
          <w:sz w:val="24"/>
          <w:szCs w:val="24"/>
        </w:rPr>
        <w:t>en solo 5 minutos</w:t>
      </w:r>
      <w:r>
        <w:rPr>
          <w:rFonts w:ascii="Times New Roman" w:hAnsi="Times New Roman" w:cs="Times New Roman"/>
          <w:sz w:val="24"/>
          <w:szCs w:val="24"/>
        </w:rPr>
        <w:t>, lleva</w:t>
      </w:r>
      <w:r w:rsidRPr="0003685E">
        <w:rPr>
          <w:rFonts w:ascii="Times New Roman" w:hAnsi="Times New Roman" w:cs="Times New Roman"/>
          <w:sz w:val="24"/>
          <w:szCs w:val="24"/>
        </w:rPr>
        <w:t xml:space="preserve"> de Trento a Sardagna, desde donde se tienen unas vistas magníficas de la ciudad.</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Uno de los paseos breves que más le gustaba hacer era recorrer la</w:t>
      </w:r>
      <w:r w:rsidRPr="0003685E">
        <w:rPr>
          <w:rFonts w:ascii="Times New Roman" w:hAnsi="Times New Roman" w:cs="Times New Roman"/>
          <w:sz w:val="24"/>
          <w:szCs w:val="24"/>
        </w:rPr>
        <w:t xml:space="preserve"> vía Belenzani en general. Es una calle muy distinguida donde se encuentran edificios y palacios históricos, como por ejemplo el Palacio Thun. Finalmente, la vía concluye en la preciosa Piazza del Duomo.</w:t>
      </w:r>
    </w:p>
    <w:p w:rsidR="002D4716" w:rsidRPr="00A7545B"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Otro placer que se daba, era el de pasear</w:t>
      </w:r>
      <w:r w:rsidRPr="001841DF">
        <w:rPr>
          <w:rFonts w:ascii="Times New Roman" w:hAnsi="Times New Roman" w:cs="Times New Roman"/>
          <w:sz w:val="24"/>
          <w:szCs w:val="24"/>
        </w:rPr>
        <w:t xml:space="preserve"> por las orillas del Adigio, el segundo río más</w:t>
      </w:r>
      <w:r>
        <w:rPr>
          <w:rFonts w:ascii="Times New Roman" w:hAnsi="Times New Roman" w:cs="Times New Roman"/>
          <w:sz w:val="24"/>
          <w:szCs w:val="24"/>
        </w:rPr>
        <w:t xml:space="preserve"> grande de Italia (tras el Po). Como amante de la naturaleza no podía privarse de conocer el Lago di Braies (u</w:t>
      </w:r>
      <w:r w:rsidRPr="001841DF">
        <w:rPr>
          <w:rFonts w:ascii="Times New Roman" w:hAnsi="Times New Roman" w:cs="Times New Roman"/>
          <w:sz w:val="24"/>
          <w:szCs w:val="24"/>
        </w:rPr>
        <w:t>bicado a un par</w:t>
      </w:r>
      <w:r>
        <w:rPr>
          <w:rFonts w:ascii="Times New Roman" w:hAnsi="Times New Roman" w:cs="Times New Roman"/>
          <w:sz w:val="24"/>
          <w:szCs w:val="24"/>
        </w:rPr>
        <w:t xml:space="preserve"> de horas en coche desde Trento). </w:t>
      </w:r>
      <w:r w:rsidRPr="001841DF">
        <w:rPr>
          <w:rFonts w:ascii="Times New Roman" w:hAnsi="Times New Roman" w:cs="Times New Roman"/>
          <w:sz w:val="24"/>
          <w:szCs w:val="24"/>
        </w:rPr>
        <w:t>Rodeado de picos dolomíticos</w:t>
      </w:r>
      <w:r>
        <w:rPr>
          <w:rFonts w:ascii="Times New Roman" w:hAnsi="Times New Roman" w:cs="Times New Roman"/>
          <w:sz w:val="24"/>
          <w:szCs w:val="24"/>
        </w:rPr>
        <w:t>,</w:t>
      </w:r>
      <w:r w:rsidRPr="001841DF">
        <w:rPr>
          <w:rFonts w:ascii="Times New Roman" w:hAnsi="Times New Roman" w:cs="Times New Roman"/>
          <w:sz w:val="24"/>
          <w:szCs w:val="24"/>
        </w:rPr>
        <w:t xml:space="preserve"> y caracterizado por su agua de color esmeral</w:t>
      </w:r>
      <w:r>
        <w:rPr>
          <w:rFonts w:ascii="Times New Roman" w:hAnsi="Times New Roman" w:cs="Times New Roman"/>
          <w:sz w:val="24"/>
          <w:szCs w:val="24"/>
        </w:rPr>
        <w:t>da, se ha ganado el título de</w:t>
      </w:r>
      <w:r w:rsidRPr="001841DF">
        <w:rPr>
          <w:rFonts w:ascii="Times New Roman" w:hAnsi="Times New Roman" w:cs="Times New Roman"/>
          <w:sz w:val="24"/>
          <w:szCs w:val="24"/>
        </w:rPr>
        <w:t>: la perla de los lagos dolomític</w:t>
      </w:r>
      <w:r>
        <w:rPr>
          <w:rFonts w:ascii="Times New Roman" w:hAnsi="Times New Roman" w:cs="Times New Roman"/>
          <w:sz w:val="24"/>
          <w:szCs w:val="24"/>
        </w:rPr>
        <w:t xml:space="preserve">os. Con algunos compañeros de trabajo, en primavera o verano, hizo excursiones a </w:t>
      </w:r>
      <w:r w:rsidRPr="00856F80">
        <w:rPr>
          <w:rFonts w:ascii="Times New Roman" w:hAnsi="Times New Roman" w:cs="Times New Roman"/>
          <w:sz w:val="24"/>
          <w:szCs w:val="24"/>
        </w:rPr>
        <w:t xml:space="preserve"> </w:t>
      </w:r>
      <w:hyperlink r:id="rId15" w:history="1">
        <w:r w:rsidRPr="00A7545B">
          <w:rPr>
            <w:rStyle w:val="Hipervnculo"/>
            <w:rFonts w:ascii="Times New Roman" w:hAnsi="Times New Roman" w:cs="Times New Roman"/>
            <w:color w:val="auto"/>
            <w:sz w:val="24"/>
            <w:szCs w:val="24"/>
            <w:u w:val="none"/>
          </w:rPr>
          <w:t>Bolzano</w:t>
        </w:r>
      </w:hyperlink>
      <w:r w:rsidRPr="00A7545B">
        <w:rPr>
          <w:rFonts w:ascii="Times New Roman" w:hAnsi="Times New Roman" w:cs="Times New Roman"/>
          <w:sz w:val="24"/>
          <w:szCs w:val="24"/>
        </w:rPr>
        <w:t xml:space="preserve"> (a 58 km.), al </w:t>
      </w:r>
      <w:hyperlink r:id="rId16" w:history="1">
        <w:r w:rsidRPr="00A7545B">
          <w:rPr>
            <w:rStyle w:val="Hipervnculo"/>
            <w:rFonts w:ascii="Times New Roman" w:hAnsi="Times New Roman" w:cs="Times New Roman"/>
            <w:color w:val="auto"/>
            <w:sz w:val="24"/>
            <w:szCs w:val="24"/>
            <w:u w:val="none"/>
          </w:rPr>
          <w:t>Lago di Garda</w:t>
        </w:r>
      </w:hyperlink>
      <w:r w:rsidRPr="00A7545B">
        <w:rPr>
          <w:rFonts w:ascii="Times New Roman" w:hAnsi="Times New Roman" w:cs="Times New Roman"/>
          <w:sz w:val="24"/>
          <w:szCs w:val="24"/>
        </w:rPr>
        <w:t xml:space="preserve"> (a 78 km.), y a </w:t>
      </w:r>
      <w:hyperlink r:id="rId17" w:history="1">
        <w:r w:rsidRPr="00A7545B">
          <w:rPr>
            <w:rStyle w:val="Hipervnculo"/>
            <w:rFonts w:ascii="Times New Roman" w:hAnsi="Times New Roman" w:cs="Times New Roman"/>
            <w:color w:val="auto"/>
            <w:sz w:val="24"/>
            <w:szCs w:val="24"/>
            <w:u w:val="none"/>
          </w:rPr>
          <w:t>Verona</w:t>
        </w:r>
      </w:hyperlink>
      <w:r w:rsidRPr="00A7545B">
        <w:rPr>
          <w:rFonts w:ascii="Times New Roman" w:hAnsi="Times New Roman" w:cs="Times New Roman"/>
          <w:sz w:val="24"/>
          <w:szCs w:val="24"/>
        </w:rPr>
        <w:t> (a 99 km</w:t>
      </w:r>
      <w:r w:rsidR="00232DE9">
        <w:rPr>
          <w:rFonts w:ascii="Times New Roman" w:hAnsi="Times New Roman" w:cs="Times New Roman"/>
          <w:sz w:val="24"/>
          <w:szCs w:val="24"/>
        </w:rPr>
        <w:t>.</w:t>
      </w:r>
      <w:r w:rsidRPr="00A7545B">
        <w:rPr>
          <w:rFonts w:ascii="Times New Roman" w:hAnsi="Times New Roman" w:cs="Times New Roman"/>
          <w:sz w:val="24"/>
          <w:szCs w:val="24"/>
        </w:rPr>
        <w:t>).</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Mauro Aventino, el esposo de Julietta, es profesor de geografía en un colegio secundario de Trento. Nació en Génova, donde realizó los estudios de profesorado, y l</w:t>
      </w:r>
      <w:r w:rsidR="00232DE9">
        <w:rPr>
          <w:rFonts w:ascii="Times New Roman" w:hAnsi="Times New Roman" w:cs="Times New Roman"/>
          <w:sz w:val="24"/>
          <w:szCs w:val="24"/>
        </w:rPr>
        <w:t xml:space="preserve">uego de unos años como </w:t>
      </w:r>
      <w:r>
        <w:rPr>
          <w:rFonts w:ascii="Times New Roman" w:hAnsi="Times New Roman" w:cs="Times New Roman"/>
          <w:sz w:val="24"/>
          <w:szCs w:val="24"/>
        </w:rPr>
        <w:t>interino en un colegio de La Spezia, opto por una plaza como titular de la materia, en una escuela pública italiana (scuole statali), de la ciudad de Trento. Allí se conocieron, y luego de un tiempo viviendo en pareja, decidieron casarse por iglesia, para dar una satisfacción a sus tradicionalistas familias. En Italia, suele ocurrir.</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El trabajo con horario rotativo de Julietta, más las guardias y urgencias en el hospital, hacen bastante difícil estructurar la vida familiar. Mauro trabaja hasta las 15:30 horas en la escuela, pero luego da algunas clases particulares, en un centro de formación profesional, para no estar en casa antes del regreso de su esposa (mano sobre mano) y aumentar los modestos ingresos, de dos empleados públicos. Entre la incompatibilidad de horarios, la hipoteca del pequeño apartamento, la falta de ayuda familiar (lejanía de los padres), y algunos gastos proyectados, la posibilidad de tener hijos se posterga, una y otra vez. En Italia, suele ocurrir.</w:t>
      </w:r>
    </w:p>
    <w:p w:rsidR="002D4716" w:rsidRPr="00B22DCF"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pequeño apartamento en el que viven queda en </w:t>
      </w:r>
      <w:r w:rsidRPr="00B22DCF">
        <w:rPr>
          <w:rFonts w:ascii="Times New Roman" w:hAnsi="Times New Roman" w:cs="Times New Roman"/>
          <w:sz w:val="24"/>
          <w:szCs w:val="24"/>
        </w:rPr>
        <w:t>el suburbio de Mattarello.</w:t>
      </w:r>
      <w:r>
        <w:rPr>
          <w:rFonts w:ascii="Times New Roman" w:hAnsi="Times New Roman" w:cs="Times New Roman"/>
          <w:sz w:val="24"/>
          <w:szCs w:val="24"/>
        </w:rPr>
        <w:t xml:space="preserve"> Ubicado al sur de la ciudad, </w:t>
      </w:r>
      <w:r w:rsidRPr="00B22DCF">
        <w:rPr>
          <w:rFonts w:ascii="Times New Roman" w:hAnsi="Times New Roman" w:cs="Times New Roman"/>
          <w:sz w:val="24"/>
          <w:szCs w:val="24"/>
        </w:rPr>
        <w:t>a la izquierda de Adige</w:t>
      </w:r>
      <w:r>
        <w:rPr>
          <w:rFonts w:ascii="Times New Roman" w:hAnsi="Times New Roman" w:cs="Times New Roman"/>
          <w:sz w:val="24"/>
          <w:szCs w:val="24"/>
        </w:rPr>
        <w:t>; es</w:t>
      </w:r>
      <w:r w:rsidRPr="00B22DCF">
        <w:rPr>
          <w:rFonts w:ascii="Times New Roman" w:hAnsi="Times New Roman" w:cs="Times New Roman"/>
          <w:sz w:val="24"/>
          <w:szCs w:val="24"/>
        </w:rPr>
        <w:t xml:space="preserve"> un destino popular para familias</w:t>
      </w:r>
      <w:r>
        <w:rPr>
          <w:rFonts w:ascii="Times New Roman" w:hAnsi="Times New Roman" w:cs="Times New Roman"/>
          <w:sz w:val="24"/>
          <w:szCs w:val="24"/>
        </w:rPr>
        <w:t xml:space="preserve"> de clase media, que se trasladan a diario para trabajar en el centro.</w:t>
      </w:r>
      <w:r w:rsidRPr="00B22DCF">
        <w:rPr>
          <w:rFonts w:ascii="Times New Roman" w:hAnsi="Times New Roman" w:cs="Times New Roman"/>
          <w:sz w:val="24"/>
          <w:szCs w:val="24"/>
        </w:rPr>
        <w:t xml:space="preserve"> </w:t>
      </w:r>
      <w:r>
        <w:rPr>
          <w:rFonts w:ascii="Times New Roman" w:hAnsi="Times New Roman" w:cs="Times New Roman"/>
          <w:sz w:val="24"/>
          <w:szCs w:val="24"/>
        </w:rPr>
        <w:t>E</w:t>
      </w:r>
      <w:r w:rsidRPr="00B22DCF">
        <w:rPr>
          <w:rFonts w:ascii="Times New Roman" w:hAnsi="Times New Roman" w:cs="Times New Roman"/>
          <w:sz w:val="24"/>
          <w:szCs w:val="24"/>
        </w:rPr>
        <w:t xml:space="preserve">s una zona tranquila rodeada de zonas verdes, pero </w:t>
      </w:r>
      <w:r>
        <w:rPr>
          <w:rFonts w:ascii="Times New Roman" w:hAnsi="Times New Roman" w:cs="Times New Roman"/>
          <w:sz w:val="24"/>
          <w:szCs w:val="24"/>
        </w:rPr>
        <w:t>al mismo tiempo</w:t>
      </w:r>
      <w:r w:rsidRPr="00B22DCF">
        <w:rPr>
          <w:rFonts w:ascii="Times New Roman" w:hAnsi="Times New Roman" w:cs="Times New Roman"/>
          <w:sz w:val="24"/>
          <w:szCs w:val="24"/>
        </w:rPr>
        <w:t xml:space="preserve"> completa</w:t>
      </w:r>
      <w:r>
        <w:rPr>
          <w:rFonts w:ascii="Times New Roman" w:hAnsi="Times New Roman" w:cs="Times New Roman"/>
          <w:sz w:val="24"/>
          <w:szCs w:val="24"/>
        </w:rPr>
        <w:t>, con todos los servicios (</w:t>
      </w:r>
      <w:r w:rsidRPr="00B22DCF">
        <w:rPr>
          <w:rFonts w:ascii="Times New Roman" w:hAnsi="Times New Roman" w:cs="Times New Roman"/>
          <w:sz w:val="24"/>
          <w:szCs w:val="24"/>
        </w:rPr>
        <w:t>supermercado</w:t>
      </w:r>
      <w:r>
        <w:rPr>
          <w:rFonts w:ascii="Times New Roman" w:hAnsi="Times New Roman" w:cs="Times New Roman"/>
          <w:sz w:val="24"/>
          <w:szCs w:val="24"/>
        </w:rPr>
        <w:t>s</w:t>
      </w:r>
      <w:r w:rsidRPr="00B22DCF">
        <w:rPr>
          <w:rFonts w:ascii="Times New Roman" w:hAnsi="Times New Roman" w:cs="Times New Roman"/>
          <w:sz w:val="24"/>
          <w:szCs w:val="24"/>
        </w:rPr>
        <w:t>, tiendas, restaurantes, jardín d</w:t>
      </w:r>
      <w:r>
        <w:rPr>
          <w:rFonts w:ascii="Times New Roman" w:hAnsi="Times New Roman" w:cs="Times New Roman"/>
          <w:sz w:val="24"/>
          <w:szCs w:val="24"/>
        </w:rPr>
        <w:t xml:space="preserve">e infantes, </w:t>
      </w:r>
      <w:r w:rsidRPr="00B22DCF">
        <w:rPr>
          <w:rFonts w:ascii="Times New Roman" w:hAnsi="Times New Roman" w:cs="Times New Roman"/>
          <w:sz w:val="24"/>
          <w:szCs w:val="24"/>
        </w:rPr>
        <w:t>escuelas primarias y secundarias), bien comunicado por tran</w:t>
      </w:r>
      <w:r>
        <w:rPr>
          <w:rFonts w:ascii="Times New Roman" w:hAnsi="Times New Roman" w:cs="Times New Roman"/>
          <w:sz w:val="24"/>
          <w:szCs w:val="24"/>
        </w:rPr>
        <w:t>sporte público y carretera con la cuidad.</w:t>
      </w:r>
    </w:p>
    <w:p w:rsidR="002D4716" w:rsidRDefault="002D4716" w:rsidP="002D4716">
      <w:pPr>
        <w:spacing w:line="240" w:lineRule="auto"/>
        <w:jc w:val="both"/>
        <w:rPr>
          <w:rFonts w:ascii="Times New Roman" w:hAnsi="Times New Roman" w:cs="Times New Roman"/>
          <w:sz w:val="24"/>
          <w:szCs w:val="24"/>
        </w:rPr>
      </w:pPr>
      <w:r w:rsidRPr="00B22DCF">
        <w:rPr>
          <w:rFonts w:ascii="Times New Roman" w:hAnsi="Times New Roman" w:cs="Times New Roman"/>
          <w:sz w:val="24"/>
          <w:szCs w:val="24"/>
        </w:rPr>
        <w:t>El apartamento</w:t>
      </w:r>
      <w:r>
        <w:rPr>
          <w:rFonts w:ascii="Times New Roman" w:hAnsi="Times New Roman" w:cs="Times New Roman"/>
          <w:sz w:val="24"/>
          <w:szCs w:val="24"/>
        </w:rPr>
        <w:t xml:space="preserve"> de dos habitaciones amplias,</w:t>
      </w:r>
      <w:r w:rsidRPr="00B22DCF">
        <w:rPr>
          <w:rFonts w:ascii="Times New Roman" w:hAnsi="Times New Roman" w:cs="Times New Roman"/>
          <w:sz w:val="24"/>
          <w:szCs w:val="24"/>
        </w:rPr>
        <w:t xml:space="preserve"> </w:t>
      </w:r>
      <w:r>
        <w:rPr>
          <w:rFonts w:ascii="Times New Roman" w:hAnsi="Times New Roman" w:cs="Times New Roman"/>
          <w:sz w:val="24"/>
          <w:szCs w:val="24"/>
        </w:rPr>
        <w:t xml:space="preserve">está </w:t>
      </w:r>
      <w:r w:rsidRPr="00B22DCF">
        <w:rPr>
          <w:rFonts w:ascii="Times New Roman" w:hAnsi="Times New Roman" w:cs="Times New Roman"/>
          <w:sz w:val="24"/>
          <w:szCs w:val="24"/>
        </w:rPr>
        <w:t>en el primer piso de un edificio con ascensor</w:t>
      </w:r>
      <w:r>
        <w:rPr>
          <w:rFonts w:ascii="Times New Roman" w:hAnsi="Times New Roman" w:cs="Times New Roman"/>
          <w:sz w:val="24"/>
          <w:szCs w:val="24"/>
        </w:rPr>
        <w:t xml:space="preserve">, y </w:t>
      </w:r>
      <w:r w:rsidRPr="00B22DCF">
        <w:rPr>
          <w:rFonts w:ascii="Times New Roman" w:hAnsi="Times New Roman" w:cs="Times New Roman"/>
          <w:sz w:val="24"/>
          <w:szCs w:val="24"/>
        </w:rPr>
        <w:t>se abre a una espaciosa sala de estar con cocina abierta, área de TV y ac</w:t>
      </w:r>
      <w:r>
        <w:rPr>
          <w:rFonts w:ascii="Times New Roman" w:hAnsi="Times New Roman" w:cs="Times New Roman"/>
          <w:sz w:val="24"/>
          <w:szCs w:val="24"/>
        </w:rPr>
        <w:t>ceso a la gran terraza cubierta de 25 metros.</w:t>
      </w:r>
      <w:r w:rsidRPr="00B22DCF">
        <w:rPr>
          <w:rFonts w:ascii="Times New Roman" w:hAnsi="Times New Roman" w:cs="Times New Roman"/>
          <w:sz w:val="24"/>
          <w:szCs w:val="24"/>
        </w:rPr>
        <w:t xml:space="preserve"> </w:t>
      </w:r>
      <w:r>
        <w:rPr>
          <w:rFonts w:ascii="Times New Roman" w:hAnsi="Times New Roman" w:cs="Times New Roman"/>
          <w:sz w:val="24"/>
          <w:szCs w:val="24"/>
        </w:rPr>
        <w:t>Por el mismo, pagaron (en su momento) 265.000 euros, con una hipoteca de 200.000 euros (a interés variable) a pagar en 20 años. La amortización del préstamo alcanza los 10.000 euros por año, antes de intereses, que equivalen aproximadamente al 25% de los ingresos netos mensuales de la pareja.</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Unos ingresos justos, para vivir con decoro, pero sin lujos, y sin proyectos a largo plazo (hijos),  al menos, de momento, ante la incertidumbre laboral, desde la crisis del 2008.</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Algunos fines de semana, cuando ambos pueden coincidir, se escapan a Génova (355 Km.), apenas 4 horas en el Fiat 500L, que comparten desde hace pocos años. Resultan inolvidables momentos que suelen pasar en La Spezia, Santa Margherita, Rapallo, Portofino o Savona.</w:t>
      </w:r>
    </w:p>
    <w:p w:rsidR="002D4716" w:rsidRDefault="002D4716" w:rsidP="002D4716">
      <w:pPr>
        <w:spacing w:line="240" w:lineRule="auto"/>
        <w:jc w:val="both"/>
        <w:rPr>
          <w:rFonts w:ascii="Times New Roman" w:hAnsi="Times New Roman" w:cs="Times New Roman"/>
          <w:sz w:val="24"/>
          <w:szCs w:val="24"/>
        </w:rPr>
      </w:pPr>
      <w:r w:rsidRPr="001437A5">
        <w:rPr>
          <w:rFonts w:ascii="Times New Roman" w:hAnsi="Times New Roman" w:cs="Times New Roman"/>
          <w:sz w:val="24"/>
          <w:szCs w:val="24"/>
        </w:rPr>
        <w:t>Liguria tiene una vieja tradición</w:t>
      </w:r>
      <w:r>
        <w:rPr>
          <w:rFonts w:ascii="Times New Roman" w:hAnsi="Times New Roman" w:cs="Times New Roman"/>
          <w:sz w:val="24"/>
          <w:szCs w:val="24"/>
        </w:rPr>
        <w:t xml:space="preserve"> gastronómica y </w:t>
      </w:r>
      <w:r w:rsidRPr="001437A5">
        <w:rPr>
          <w:rFonts w:ascii="Times New Roman" w:hAnsi="Times New Roman" w:cs="Times New Roman"/>
          <w:sz w:val="24"/>
          <w:szCs w:val="24"/>
        </w:rPr>
        <w:t xml:space="preserve"> vitivinícola</w:t>
      </w:r>
      <w:r>
        <w:rPr>
          <w:rFonts w:ascii="Times New Roman" w:hAnsi="Times New Roman" w:cs="Times New Roman"/>
          <w:sz w:val="24"/>
          <w:szCs w:val="24"/>
        </w:rPr>
        <w:t xml:space="preserve">. </w:t>
      </w:r>
      <w:r w:rsidRPr="001437A5">
        <w:rPr>
          <w:rFonts w:ascii="Times New Roman" w:hAnsi="Times New Roman" w:cs="Times New Roman"/>
          <w:sz w:val="24"/>
          <w:szCs w:val="24"/>
        </w:rPr>
        <w:t>Génova ha fusionado los sabores de la Liguria con el aporte de sus navegantes desde siempre. Fueron ellos los que trajeron a esta tierra cantidad de especias, ingredientes y recetas que no eran propias de la península y dieron nacimiento a innumerable cantidad de platos que Italia se apropió.</w:t>
      </w:r>
    </w:p>
    <w:p w:rsidR="002D4716" w:rsidRPr="001437A5"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Julietta y Mauro, disfrutan en esos gratos (aunque escasos, siempre escasos) fines de semana en la región de la Liguria del panorama, del arte, de la arquitectura, y por supuesto, de la gastronomía local: focaccia, f</w:t>
      </w:r>
      <w:r w:rsidRPr="001437A5">
        <w:rPr>
          <w:rFonts w:ascii="Times New Roman" w:hAnsi="Times New Roman" w:cs="Times New Roman"/>
          <w:sz w:val="24"/>
          <w:szCs w:val="24"/>
        </w:rPr>
        <w:t>arinata</w:t>
      </w:r>
      <w:r>
        <w:rPr>
          <w:rFonts w:ascii="Times New Roman" w:hAnsi="Times New Roman" w:cs="Times New Roman"/>
          <w:sz w:val="24"/>
          <w:szCs w:val="24"/>
        </w:rPr>
        <w:t>,  m</w:t>
      </w:r>
      <w:r w:rsidRPr="001437A5">
        <w:rPr>
          <w:rFonts w:ascii="Times New Roman" w:hAnsi="Times New Roman" w:cs="Times New Roman"/>
          <w:sz w:val="24"/>
          <w:szCs w:val="24"/>
        </w:rPr>
        <w:t>inestrone</w:t>
      </w:r>
      <w:r>
        <w:rPr>
          <w:rFonts w:ascii="Times New Roman" w:hAnsi="Times New Roman" w:cs="Times New Roman"/>
          <w:sz w:val="24"/>
          <w:szCs w:val="24"/>
        </w:rPr>
        <w:t>, pesto, capponmagro, cima, corzetti, lattuga, pansotti trenette, stocafisso, ciasun, p</w:t>
      </w:r>
      <w:r w:rsidRPr="001437A5">
        <w:rPr>
          <w:rFonts w:ascii="Times New Roman" w:hAnsi="Times New Roman" w:cs="Times New Roman"/>
          <w:sz w:val="24"/>
          <w:szCs w:val="24"/>
        </w:rPr>
        <w:t>asqualina</w:t>
      </w:r>
      <w:r>
        <w:rPr>
          <w:rFonts w:ascii="Times New Roman" w:hAnsi="Times New Roman" w:cs="Times New Roman"/>
          <w:sz w:val="24"/>
          <w:szCs w:val="24"/>
        </w:rPr>
        <w:t>,  quaresimali, pandolce, frisceu, castagnaccio… siempre acompañado por unos</w:t>
      </w:r>
      <w:r w:rsidRPr="001437A5">
        <w:rPr>
          <w:rFonts w:ascii="Times New Roman" w:hAnsi="Times New Roman" w:cs="Times New Roman"/>
          <w:sz w:val="24"/>
          <w:szCs w:val="24"/>
        </w:rPr>
        <w:t xml:space="preserve"> vinos</w:t>
      </w:r>
      <w:r>
        <w:rPr>
          <w:rFonts w:ascii="Times New Roman" w:hAnsi="Times New Roman" w:cs="Times New Roman"/>
          <w:sz w:val="24"/>
          <w:szCs w:val="24"/>
        </w:rPr>
        <w:t xml:space="preserve"> que no necesitan presentación, como los famosos Rossese di Dolceacqua o</w:t>
      </w:r>
      <w:r w:rsidRPr="001437A5">
        <w:rPr>
          <w:rFonts w:ascii="Times New Roman" w:hAnsi="Times New Roman" w:cs="Times New Roman"/>
          <w:sz w:val="24"/>
          <w:szCs w:val="24"/>
        </w:rPr>
        <w:t xml:space="preserve"> Sciacchetrá delle Cinque Terre.</w:t>
      </w:r>
      <w:r>
        <w:rPr>
          <w:rFonts w:ascii="Times New Roman" w:hAnsi="Times New Roman" w:cs="Times New Roman"/>
          <w:sz w:val="24"/>
          <w:szCs w:val="24"/>
        </w:rPr>
        <w:t xml:space="preserve">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En algún fin de semana largo, Navidades, Pascua, y a veces en verano, se marchan a Bari (900 Km.), donde la distancia les obliga a utilizar el avión, el tren, o disponer de más tiempo para ir en automóvil.</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bella Puglia: cuánta querida familia, cuántos viejos amigos, que entrañables lugares para volver a visitar, que encantadores sabores para rememorar en cada comida o bebida típica. </w:t>
      </w:r>
    </w:p>
    <w:p w:rsidR="002D4716" w:rsidRDefault="002D4716" w:rsidP="002D4716">
      <w:pPr>
        <w:spacing w:line="240" w:lineRule="auto"/>
        <w:jc w:val="both"/>
        <w:rPr>
          <w:rFonts w:ascii="Times New Roman" w:hAnsi="Times New Roman" w:cs="Times New Roman"/>
          <w:sz w:val="24"/>
          <w:szCs w:val="24"/>
        </w:rPr>
      </w:pPr>
      <w:r w:rsidRPr="0071499F">
        <w:rPr>
          <w:rFonts w:ascii="Times New Roman" w:hAnsi="Times New Roman" w:cs="Times New Roman"/>
          <w:sz w:val="24"/>
          <w:szCs w:val="24"/>
        </w:rPr>
        <w:t>Trani, Castel del Monte, Giovinazzo</w:t>
      </w:r>
      <w:r>
        <w:rPr>
          <w:rFonts w:ascii="Times New Roman" w:hAnsi="Times New Roman" w:cs="Times New Roman"/>
          <w:sz w:val="24"/>
          <w:szCs w:val="24"/>
        </w:rPr>
        <w:t xml:space="preserve">, </w:t>
      </w:r>
      <w:r w:rsidRPr="0071499F">
        <w:rPr>
          <w:rStyle w:val="Textoennegrita"/>
          <w:rFonts w:ascii="Times New Roman" w:hAnsi="Times New Roman" w:cs="Times New Roman"/>
          <w:b w:val="0"/>
          <w:sz w:val="24"/>
          <w:szCs w:val="24"/>
        </w:rPr>
        <w:t>Polignano a Mare</w:t>
      </w:r>
      <w:r w:rsidRPr="0071499F">
        <w:rPr>
          <w:rFonts w:ascii="Times New Roman" w:hAnsi="Times New Roman" w:cs="Times New Roman"/>
          <w:sz w:val="24"/>
          <w:szCs w:val="24"/>
        </w:rPr>
        <w:t xml:space="preserve"> (un bonito pueblo </w:t>
      </w:r>
      <w:r w:rsidRPr="0071499F">
        <w:rPr>
          <w:rStyle w:val="Textoennegrita"/>
          <w:rFonts w:ascii="Times New Roman" w:hAnsi="Times New Roman" w:cs="Times New Roman"/>
          <w:b w:val="0"/>
          <w:sz w:val="24"/>
          <w:szCs w:val="24"/>
        </w:rPr>
        <w:t xml:space="preserve">frente al mar Adriático), </w:t>
      </w:r>
      <w:r w:rsidRPr="0071499F">
        <w:rPr>
          <w:rFonts w:ascii="Times New Roman" w:hAnsi="Times New Roman" w:cs="Times New Roman"/>
          <w:sz w:val="24"/>
          <w:szCs w:val="24"/>
        </w:rPr>
        <w:t>Conversano, el idílico Valle de Itria</w:t>
      </w:r>
      <w:r>
        <w:rPr>
          <w:rFonts w:ascii="Times New Roman" w:hAnsi="Times New Roman" w:cs="Times New Roman"/>
          <w:sz w:val="24"/>
          <w:szCs w:val="24"/>
        </w:rPr>
        <w:t xml:space="preserve">, </w:t>
      </w:r>
      <w:r w:rsidRPr="0071499F">
        <w:rPr>
          <w:rFonts w:ascii="Times New Roman" w:hAnsi="Times New Roman" w:cs="Times New Roman"/>
          <w:sz w:val="24"/>
          <w:szCs w:val="24"/>
        </w:rPr>
        <w:t>los trulli de Alberobello, Locorotondo, Ostuni, Lecce (la capital del barroco y de la elegancia sureña, conocida como la Florencia del Sur), Otranto, Gallipoli. Matera (la ciudad troglodita; una auténtica delicia, una de las ciudades más bonitas de Italia; y también de las más auténticas. Los Sassi son la principal seña de identidad de la ciudad; casas cueva excavadas en la roca caliza que fueron superponiéndose hasta crear un conjunto apiñado en donde los tejados se confunden con las terrazas vecinas y las callejuelas serpentean estrechas formando un laberinto de pasadizos, cuestas y escaleras. Este conjunto histórico ha sido declarado Patrimonio de la Humanidad)</w:t>
      </w:r>
      <w:r>
        <w:rPr>
          <w:rFonts w:ascii="Times New Roman" w:hAnsi="Times New Roman" w:cs="Times New Roman"/>
          <w:sz w:val="24"/>
          <w:szCs w:val="24"/>
        </w:rPr>
        <w:t>, l</w:t>
      </w:r>
      <w:r w:rsidRPr="0071499F">
        <w:rPr>
          <w:rFonts w:ascii="Times New Roman" w:hAnsi="Times New Roman" w:cs="Times New Roman"/>
          <w:sz w:val="24"/>
          <w:szCs w:val="24"/>
        </w:rPr>
        <w:t>a belleza de la Costa Adriática</w:t>
      </w:r>
      <w:r>
        <w:rPr>
          <w:rFonts w:ascii="Times New Roman" w:hAnsi="Times New Roman" w:cs="Times New Roman"/>
          <w:sz w:val="24"/>
          <w:szCs w:val="24"/>
        </w:rPr>
        <w:t>…</w:t>
      </w:r>
    </w:p>
    <w:p w:rsidR="002D4716" w:rsidRDefault="002D4716" w:rsidP="002D4716">
      <w:pPr>
        <w:spacing w:line="240" w:lineRule="auto"/>
        <w:jc w:val="both"/>
        <w:rPr>
          <w:rFonts w:ascii="Times New Roman" w:hAnsi="Times New Roman" w:cs="Times New Roman"/>
          <w:sz w:val="24"/>
          <w:szCs w:val="24"/>
        </w:rPr>
      </w:pPr>
      <w:r w:rsidRPr="0071499F">
        <w:rPr>
          <w:rFonts w:ascii="Times New Roman" w:hAnsi="Times New Roman" w:cs="Times New Roman"/>
          <w:sz w:val="24"/>
          <w:szCs w:val="24"/>
        </w:rPr>
        <w:t xml:space="preserve">Los viñedos, los olivos, los pueblos con historia y las distintas costas que cubren la parte </w:t>
      </w:r>
      <w:r>
        <w:rPr>
          <w:rFonts w:ascii="Times New Roman" w:hAnsi="Times New Roman" w:cs="Times New Roman"/>
          <w:sz w:val="24"/>
          <w:szCs w:val="24"/>
        </w:rPr>
        <w:t>final de la bota italiana ofrecen una</w:t>
      </w:r>
      <w:r w:rsidRPr="0071499F">
        <w:rPr>
          <w:rFonts w:ascii="Times New Roman" w:hAnsi="Times New Roman" w:cs="Times New Roman"/>
          <w:sz w:val="24"/>
          <w:szCs w:val="24"/>
        </w:rPr>
        <w:t xml:space="preserve"> opción ideal para aquellos a quienes les gusta realizar una ruta</w:t>
      </w:r>
      <w:r>
        <w:rPr>
          <w:rFonts w:ascii="Times New Roman" w:hAnsi="Times New Roman" w:cs="Times New Roman"/>
          <w:sz w:val="24"/>
          <w:szCs w:val="24"/>
        </w:rPr>
        <w:t xml:space="preserve"> en coche</w:t>
      </w:r>
      <w:r w:rsidRPr="0071499F">
        <w:rPr>
          <w:rFonts w:ascii="Times New Roman" w:hAnsi="Times New Roman" w:cs="Times New Roman"/>
          <w:sz w:val="24"/>
          <w:szCs w:val="24"/>
        </w:rPr>
        <w:t>: la Adriática, la Jónica y el mar Tirreno</w:t>
      </w:r>
      <w:r>
        <w:rPr>
          <w:rFonts w:ascii="Times New Roman" w:hAnsi="Times New Roman" w:cs="Times New Roman"/>
          <w:sz w:val="24"/>
          <w:szCs w:val="24"/>
        </w:rPr>
        <w:t>.</w:t>
      </w:r>
    </w:p>
    <w:p w:rsidR="002D4716" w:rsidRDefault="002D4716" w:rsidP="002D4716">
      <w:pPr>
        <w:pStyle w:val="NormalWeb"/>
        <w:shd w:val="clear" w:color="auto" w:fill="FFFFFF"/>
        <w:spacing w:before="0" w:beforeAutospacing="0" w:after="0" w:afterAutospacing="0"/>
        <w:jc w:val="both"/>
        <w:textAlignment w:val="baseline"/>
      </w:pPr>
      <w:r w:rsidRPr="0071499F">
        <w:t>Imposible comer mal en la Apulia, donde la cocina es sencilla pero con productos de primera y a</w:t>
      </w:r>
      <w:r>
        <w:t xml:space="preserve"> precios accesibles</w:t>
      </w:r>
      <w:r w:rsidRPr="0071499F">
        <w:t>. Los pescados más frescos, las verduras con sabor que se cultivan por la región, buenas carnes y mejores burratas -más cremosas aún que la mozarella auténtica-, y, por supuesto, la pasta en todas su</w:t>
      </w:r>
      <w:r>
        <w:t xml:space="preserve">s versiones, incluidas las </w:t>
      </w:r>
      <w:r w:rsidRPr="0071499F">
        <w:t>muy típicas orecchiette, con su forma de oreja. Toda una experiencia acercarse a cenar al puerto viejo de Gallipoli, donde degustar al atardecer erizos y otras delicias del mar, así como probar en pueblos como Cisternino las carnes al grill que los carniceros despachan en plena calle en sus pecul</w:t>
      </w:r>
      <w:r>
        <w:t xml:space="preserve">iares hornos o fornelli pronti; </w:t>
      </w:r>
      <w:r w:rsidRPr="0071499F">
        <w:t>las terrazas más encantadora</w:t>
      </w:r>
      <w:r>
        <w:t>s de la antigua Lecce. Nadie se puede marchar</w:t>
      </w:r>
      <w:r w:rsidRPr="0071499F">
        <w:t xml:space="preserve"> sin probar el famosísimo pan de Altamura y los vinos con la personalida</w:t>
      </w:r>
      <w:r>
        <w:t xml:space="preserve">d del Primitivo y el Negroamaro, </w:t>
      </w:r>
      <w:r w:rsidRPr="00995ED6">
        <w:t>el auténtico limoncello de la zona.</w:t>
      </w:r>
    </w:p>
    <w:p w:rsidR="002D4716" w:rsidRDefault="002D4716" w:rsidP="002D4716">
      <w:pPr>
        <w:pStyle w:val="NormalWeb"/>
        <w:shd w:val="clear" w:color="auto" w:fill="FFFFFF"/>
        <w:spacing w:before="0" w:beforeAutospacing="0" w:after="0" w:afterAutospacing="0"/>
        <w:jc w:val="both"/>
        <w:textAlignment w:val="baseline"/>
      </w:pPr>
    </w:p>
    <w:p w:rsidR="002D4716" w:rsidRDefault="002D4716" w:rsidP="002D4716">
      <w:pPr>
        <w:pStyle w:val="NormalWeb"/>
        <w:shd w:val="clear" w:color="auto" w:fill="FFFFFF"/>
        <w:spacing w:before="0" w:beforeAutospacing="0" w:after="0" w:afterAutospacing="0"/>
        <w:jc w:val="both"/>
        <w:textAlignment w:val="baseline"/>
      </w:pPr>
      <w:r>
        <w:t xml:space="preserve">El regreso de Génova o Bari, siempre termina enfrentando a Julietta y Mauro con la dura y rutinaria realidad de sus trabajos. Atender a enfermos, en el hospital, si bien es una tarea muy “comedida”, no resulta en la mayoría de los casos muy “gratificante”. Es muy duro ver sufrir </w:t>
      </w:r>
      <w:r>
        <w:lastRenderedPageBreak/>
        <w:t>a las personas, es muy duro ver los límites de la ciencia médica, es muy duro ver morir… Tratar de enseñar a alumnos indisciplinados, desmotivados, desinteresados, rebeldes, que se pasan el día pegados al móvil, que muchas veces provienen de hogares desestructurados, que no tienen testimonios de esfuerzo y trabajo, que no valoran la educación, que les da lo mismo aprobar que desaprobar, pasar de curso o abandonar los estudios, es difícil, duro y frustrante.</w:t>
      </w:r>
    </w:p>
    <w:p w:rsidR="002D4716" w:rsidRDefault="002D4716" w:rsidP="002D4716">
      <w:pPr>
        <w:pStyle w:val="NormalWeb"/>
        <w:shd w:val="clear" w:color="auto" w:fill="FFFFFF"/>
        <w:spacing w:before="0" w:beforeAutospacing="0" w:after="0" w:afterAutospacing="0"/>
        <w:jc w:val="both"/>
        <w:textAlignment w:val="baseline"/>
      </w:pPr>
    </w:p>
    <w:p w:rsidR="002D4716" w:rsidRDefault="002D4716" w:rsidP="002D4716">
      <w:pPr>
        <w:pStyle w:val="NormalWeb"/>
        <w:shd w:val="clear" w:color="auto" w:fill="FFFFFF"/>
        <w:spacing w:before="0" w:beforeAutospacing="0" w:after="0" w:afterAutospacing="0"/>
        <w:jc w:val="both"/>
        <w:textAlignment w:val="baseline"/>
      </w:pPr>
      <w:r>
        <w:t>La pelea diaria con la enfermedad y la muerte de los pacientes… el combate cotidiano contra la ignorancia y la indiferencia de los estudiantes… gasta, quema, desilusiona, defrauda, abate, degrada, fatiga, agota, angustia, dificulta, impide, aborta, frustra, incomoda, fastidia…</w:t>
      </w:r>
    </w:p>
    <w:p w:rsidR="002D4716" w:rsidRDefault="002D4716" w:rsidP="002D4716">
      <w:pPr>
        <w:pStyle w:val="NormalWeb"/>
        <w:shd w:val="clear" w:color="auto" w:fill="FFFFFF"/>
        <w:spacing w:before="0" w:beforeAutospacing="0" w:after="0" w:afterAutospacing="0"/>
        <w:jc w:val="both"/>
        <w:textAlignment w:val="baseline"/>
      </w:pPr>
    </w:p>
    <w:p w:rsidR="002D4716" w:rsidRDefault="002D4716" w:rsidP="002D4716">
      <w:pPr>
        <w:pStyle w:val="NormalWeb"/>
        <w:shd w:val="clear" w:color="auto" w:fill="FFFFFF"/>
        <w:spacing w:before="0" w:beforeAutospacing="0" w:after="0" w:afterAutospacing="0"/>
        <w:jc w:val="both"/>
        <w:textAlignment w:val="baseline"/>
      </w:pPr>
      <w:r>
        <w:t>Estas percepciones, que afectan, en general, en toda Italia, a los profesionales de la salud y la educación, se ven acrecentadas, en el caso de Julietta, por el trato que recibe de muchas personas de la región al detectar que no es natural de allí. Los “polentone” (italianos del norte) sienten una “superioridad moral” sobre los “terrone” (italianos del sur), que se hace notar con frecuencia.</w:t>
      </w:r>
    </w:p>
    <w:p w:rsidR="002D4716" w:rsidRDefault="002D4716" w:rsidP="002D4716">
      <w:pPr>
        <w:pStyle w:val="NormalWeb"/>
        <w:shd w:val="clear" w:color="auto" w:fill="FFFFFF"/>
        <w:spacing w:before="0" w:beforeAutospacing="0" w:after="0" w:afterAutospacing="0"/>
        <w:jc w:val="both"/>
        <w:textAlignment w:val="baseline"/>
      </w:pPr>
    </w:p>
    <w:p w:rsidR="002D4716" w:rsidRDefault="002D4716" w:rsidP="002D4716">
      <w:pPr>
        <w:pStyle w:val="NormalWeb"/>
        <w:shd w:val="clear" w:color="auto" w:fill="FFFFFF"/>
        <w:spacing w:before="0" w:beforeAutospacing="0" w:after="0" w:afterAutospacing="0"/>
        <w:jc w:val="both"/>
        <w:textAlignment w:val="baseline"/>
      </w:pPr>
      <w:r w:rsidRPr="004E0882">
        <w:t>Italia: la de las dos mitades que se odian, que se necesitan la una a la otra para seguir odiándose y cond</w:t>
      </w:r>
      <w:r>
        <w:t xml:space="preserve">enándose sin razones coherentes. </w:t>
      </w:r>
    </w:p>
    <w:p w:rsidR="002D4716" w:rsidRDefault="002D4716" w:rsidP="002D4716">
      <w:pPr>
        <w:pStyle w:val="NormalWeb"/>
        <w:shd w:val="clear" w:color="auto" w:fill="FFFFFF"/>
        <w:spacing w:before="0" w:beforeAutospacing="0" w:after="0" w:afterAutospacing="0"/>
        <w:jc w:val="both"/>
        <w:textAlignment w:val="baseline"/>
      </w:pPr>
    </w:p>
    <w:p w:rsidR="002D4716" w:rsidRDefault="002D4716" w:rsidP="002D4716">
      <w:pPr>
        <w:pStyle w:val="NormalWeb"/>
        <w:shd w:val="clear" w:color="auto" w:fill="FFFFFF"/>
        <w:spacing w:before="0" w:beforeAutospacing="0" w:after="0" w:afterAutospacing="0"/>
        <w:jc w:val="both"/>
        <w:textAlignment w:val="baseline"/>
      </w:pPr>
      <w:r>
        <w:t>L</w:t>
      </w:r>
      <w:r w:rsidRPr="002F1ED8">
        <w:t>a historia del norte se desarrolló con una cercanía comercial y cultural -además de genética- mucho más estrecha a las poblaciones alpinas que lo invadieron al caer el Imperio Romano de Occidente. Más adelante nuevas invasiones llegaron por parte de otros pueblos germánicos como los lombardos, una tribu europea proveniente de la zona sur de Escandinavia.</w:t>
      </w:r>
    </w:p>
    <w:p w:rsidR="002D4716" w:rsidRDefault="002D4716" w:rsidP="002D4716">
      <w:pPr>
        <w:pStyle w:val="NormalWeb"/>
        <w:shd w:val="clear" w:color="auto" w:fill="FFFFFF"/>
        <w:spacing w:before="0" w:beforeAutospacing="0" w:after="0" w:afterAutospacing="0"/>
        <w:jc w:val="both"/>
        <w:textAlignment w:val="baseline"/>
      </w:pPr>
    </w:p>
    <w:p w:rsidR="002D4716" w:rsidRDefault="002D4716" w:rsidP="002D4716">
      <w:pPr>
        <w:pStyle w:val="NormalWeb"/>
        <w:shd w:val="clear" w:color="auto" w:fill="FFFFFF"/>
        <w:spacing w:before="0" w:beforeAutospacing="0" w:after="0" w:afterAutospacing="0"/>
        <w:jc w:val="both"/>
        <w:textAlignment w:val="baseline"/>
      </w:pPr>
      <w:r w:rsidRPr="002F1ED8">
        <w:t>El norte trabaja, acumula y reinvierte. La mujer del norte es independiente: divide gastos con su pareja, es más propensa a no casarse para dedicarse full time a su carrera</w:t>
      </w:r>
      <w:r>
        <w:t xml:space="preserve">. </w:t>
      </w:r>
      <w:r w:rsidRPr="002F1ED8">
        <w:t>En el sur sucede casi lo opuesto, aunque las cosas ahora estén cambiando lentamente. En las capas más bajas de la sociedad, y en las no tan bajas también, la mujer se realiza mediante el embarazo y las tareas del hogar. El machismo está más presente. Los del sur ven a los del norte como faltos de cultura y aburridos.</w:t>
      </w:r>
    </w:p>
    <w:p w:rsidR="002D4716" w:rsidRDefault="002D4716" w:rsidP="002D4716">
      <w:pPr>
        <w:pStyle w:val="NormalWeb"/>
        <w:shd w:val="clear" w:color="auto" w:fill="FFFFFF"/>
        <w:spacing w:before="0" w:beforeAutospacing="0" w:after="0" w:afterAutospacing="0"/>
        <w:jc w:val="both"/>
        <w:textAlignment w:val="baseline"/>
      </w:pPr>
    </w:p>
    <w:p w:rsidR="002D4716" w:rsidRDefault="002D4716" w:rsidP="002D4716">
      <w:pPr>
        <w:pStyle w:val="NormalWeb"/>
        <w:shd w:val="clear" w:color="auto" w:fill="FFFFFF"/>
        <w:spacing w:before="0" w:beforeAutospacing="0" w:after="0" w:afterAutospacing="0"/>
        <w:jc w:val="both"/>
        <w:textAlignment w:val="baseline"/>
      </w:pPr>
      <w:r w:rsidRPr="002F1ED8">
        <w:t xml:space="preserve">Los del norte llaman a los del sur </w:t>
      </w:r>
      <w:r>
        <w:t>“terrone”</w:t>
      </w:r>
      <w:r w:rsidRPr="002F1ED8">
        <w:t xml:space="preserve"> -los que trabajan la tierra- y piensan de ellos que son bárbaros, atrasados y culpables de todos los males económicos de Italia porque ellos, el norte industrializado, moderno, más joven y económicamente activo, son los que generan el producto bruto interno de Italia y arrastran a todo el resto del país, un poco por la fuerza, a la globalización del siglo XXI.</w:t>
      </w:r>
    </w:p>
    <w:p w:rsidR="003C760F" w:rsidRDefault="003C760F" w:rsidP="002D4716">
      <w:pPr>
        <w:pStyle w:val="NormalWeb"/>
        <w:shd w:val="clear" w:color="auto" w:fill="FFFFFF"/>
        <w:spacing w:before="0" w:beforeAutospacing="0" w:after="0" w:afterAutospacing="0"/>
        <w:jc w:val="both"/>
        <w:textAlignment w:val="baseline"/>
      </w:pPr>
    </w:p>
    <w:p w:rsidR="002D4716" w:rsidRDefault="002D4716" w:rsidP="002D4716">
      <w:pPr>
        <w:pStyle w:val="NormalWeb"/>
        <w:shd w:val="clear" w:color="auto" w:fill="FFFFFF"/>
        <w:spacing w:before="0" w:beforeAutospacing="0" w:after="0" w:afterAutospacing="0"/>
        <w:jc w:val="both"/>
        <w:textAlignment w:val="baseline"/>
      </w:pPr>
      <w:r w:rsidRPr="001E48D8">
        <w:t xml:space="preserve">La influencia grecolatina sobre el sur de Italia comienza durante el siglo VIII a.C. con la invasión griega del Mar Negro y el Mediterráneo. En este momento Grecia funda Naxos y Siracusa en Sicilia, además de otras ciudades menores. Pero incluso antes </w:t>
      </w:r>
      <w:r>
        <w:t>de la conquista griega ya había grupos ibéricos, fenicios de Ca</w:t>
      </w:r>
      <w:r w:rsidRPr="001E48D8">
        <w:t>rtago (actualmente Túnez) y hasta egipcios habitando Sicilia.</w:t>
      </w:r>
    </w:p>
    <w:p w:rsidR="002D4716" w:rsidRDefault="002D4716" w:rsidP="002D4716">
      <w:pPr>
        <w:pStyle w:val="NormalWeb"/>
        <w:shd w:val="clear" w:color="auto" w:fill="FFFFFF"/>
        <w:spacing w:before="0" w:beforeAutospacing="0" w:after="0" w:afterAutospacing="0"/>
        <w:jc w:val="both"/>
        <w:textAlignment w:val="baseline"/>
      </w:pPr>
    </w:p>
    <w:p w:rsidR="002D4716" w:rsidRDefault="002D4716" w:rsidP="002D4716">
      <w:pPr>
        <w:pStyle w:val="NormalWeb"/>
        <w:shd w:val="clear" w:color="auto" w:fill="FFFFFF"/>
        <w:spacing w:before="0" w:beforeAutospacing="0" w:after="0" w:afterAutospacing="0"/>
        <w:jc w:val="both"/>
        <w:textAlignment w:val="baseline"/>
      </w:pPr>
      <w:r w:rsidRPr="002F1ED8">
        <w:t>El sur es más pobre porque tiene un capital humano que no solo es escaso sino también avanzado en edad, lo cual se traduce en una población que consume recursos pero que no puede volver a generarlos porque produce poco, casi la mitad de lo que produce el resto de Italia. Su fuerte es la agricultura pero el desarrollo industrial casi no existe, y ya sabemos que la lógica de la Historia nos dice que modelo económico agrícola es igual a atraso s</w:t>
      </w:r>
      <w:r>
        <w:t>ocial</w:t>
      </w:r>
      <w:r w:rsidRPr="002F1ED8">
        <w:t>.</w:t>
      </w:r>
    </w:p>
    <w:p w:rsidR="002D4716" w:rsidRDefault="002D4716" w:rsidP="002D4716">
      <w:pPr>
        <w:pStyle w:val="NormalWeb"/>
        <w:shd w:val="clear" w:color="auto" w:fill="FFFFFF"/>
        <w:spacing w:before="0" w:beforeAutospacing="0" w:after="0" w:afterAutospacing="0"/>
        <w:jc w:val="both"/>
        <w:textAlignment w:val="baseline"/>
      </w:pPr>
    </w:p>
    <w:p w:rsidR="002D4716" w:rsidRDefault="002D4716" w:rsidP="002D4716">
      <w:pPr>
        <w:pStyle w:val="NormalWeb"/>
        <w:shd w:val="clear" w:color="auto" w:fill="FFFFFF"/>
        <w:spacing w:before="0" w:beforeAutospacing="0" w:after="0" w:afterAutospacing="0"/>
        <w:jc w:val="both"/>
        <w:textAlignment w:val="baseline"/>
      </w:pPr>
      <w:r>
        <w:lastRenderedPageBreak/>
        <w:t>Los del sur</w:t>
      </w:r>
      <w:r w:rsidRPr="002F1ED8">
        <w:t xml:space="preserve"> parecen estar más allá de todo, como si hubiesen ya aceptado totalmente su destino y decidido en consecuencia disfrutar de cualquier cosa buena, por pequeña que sea, que la vida les tenga preparada.</w:t>
      </w:r>
      <w:r>
        <w:t xml:space="preserve"> Se dejan llevar por la emoción y abandonan la reflexión.</w:t>
      </w:r>
    </w:p>
    <w:p w:rsidR="002D4716" w:rsidRDefault="002D4716" w:rsidP="002D4716">
      <w:pPr>
        <w:pStyle w:val="NormalWeb"/>
        <w:shd w:val="clear" w:color="auto" w:fill="FFFFFF"/>
        <w:spacing w:before="0" w:beforeAutospacing="0" w:after="0" w:afterAutospacing="0"/>
        <w:jc w:val="both"/>
        <w:textAlignment w:val="baseline"/>
      </w:pPr>
    </w:p>
    <w:p w:rsidR="002D4716" w:rsidRDefault="002D4716" w:rsidP="002D4716">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w:t>
      </w:r>
      <w:r w:rsidRPr="001E48D8">
        <w:rPr>
          <w:rFonts w:ascii="Times New Roman" w:eastAsia="Times New Roman" w:hAnsi="Times New Roman" w:cs="Times New Roman"/>
          <w:sz w:val="24"/>
          <w:szCs w:val="24"/>
        </w:rPr>
        <w:t>on realmente ambas mitades tan distintas? Es una pregunta</w:t>
      </w:r>
      <w:r>
        <w:rPr>
          <w:rFonts w:ascii="Times New Roman" w:eastAsia="Times New Roman" w:hAnsi="Times New Roman" w:cs="Times New Roman"/>
          <w:sz w:val="24"/>
          <w:szCs w:val="24"/>
        </w:rPr>
        <w:t xml:space="preserve"> que se hace Julietta con frecuencia, y a veces debate con Mauro, pero después de tantos años viviendo en el norte, le resulta</w:t>
      </w:r>
      <w:r w:rsidRPr="001E48D8">
        <w:rPr>
          <w:rFonts w:ascii="Times New Roman" w:eastAsia="Times New Roman" w:hAnsi="Times New Roman" w:cs="Times New Roman"/>
          <w:sz w:val="24"/>
          <w:szCs w:val="24"/>
        </w:rPr>
        <w:t xml:space="preserve"> difícil de responder. Sí, porque cada uno tiene su raíz étnica, social y lingüística y en consecuencia su manera de hacer, y no, porque hay una gran porción que ambos comparten en términos de identidad cultural.</w:t>
      </w:r>
      <w:r>
        <w:rPr>
          <w:rFonts w:ascii="Times New Roman" w:eastAsia="Times New Roman" w:hAnsi="Times New Roman" w:cs="Times New Roman"/>
          <w:sz w:val="24"/>
          <w:szCs w:val="24"/>
        </w:rPr>
        <w:t xml:space="preserve"> Pero en el desprecio de los unos y en la desidia de los otros… en la intolerancia de los unos y resentimiento de los otros, hay una fractura abisal.</w:t>
      </w:r>
    </w:p>
    <w:p w:rsidR="002D4716" w:rsidRDefault="002D4716" w:rsidP="002D4716">
      <w:pPr>
        <w:spacing w:line="240" w:lineRule="auto"/>
        <w:jc w:val="both"/>
        <w:rPr>
          <w:rFonts w:ascii="Times New Roman" w:eastAsia="Times New Roman" w:hAnsi="Times New Roman" w:cs="Times New Roman"/>
          <w:sz w:val="24"/>
          <w:szCs w:val="24"/>
        </w:rPr>
      </w:pPr>
      <w:r w:rsidRPr="00561714">
        <w:rPr>
          <w:rFonts w:ascii="Times New Roman" w:eastAsia="Times New Roman" w:hAnsi="Times New Roman" w:cs="Times New Roman"/>
          <w:sz w:val="24"/>
          <w:szCs w:val="24"/>
        </w:rPr>
        <w:t>Italia es un país partido en dos, norte y sur, desde un punto de vista económico, social, histórico y cultural.</w:t>
      </w:r>
      <w:r>
        <w:rPr>
          <w:rFonts w:ascii="Times New Roman" w:eastAsia="Times New Roman" w:hAnsi="Times New Roman" w:cs="Times New Roman"/>
          <w:sz w:val="24"/>
          <w:szCs w:val="24"/>
        </w:rPr>
        <w:t xml:space="preserve"> </w:t>
      </w:r>
      <w:r w:rsidRPr="00561714">
        <w:rPr>
          <w:rFonts w:ascii="Times New Roman" w:eastAsia="Times New Roman" w:hAnsi="Times New Roman" w:cs="Times New Roman"/>
          <w:sz w:val="24"/>
          <w:szCs w:val="24"/>
        </w:rPr>
        <w:t>No hace falta acudir a los números, sólo hay que hacer un viaje por Italia para verificarla. Las carreteras, el tratamiento de basuras, las edificaciones o el transporte público en algunos puntos del sur se asemejan a las de un país de los antes llamados del tercer mundo. El norte, sin embargo, ofrece un panorama parecido al de los países más avanzados europeos como Suiza, Alemania o Austria.</w:t>
      </w:r>
    </w:p>
    <w:p w:rsidR="002D4716" w:rsidRDefault="002D4716" w:rsidP="002D4716">
      <w:pPr>
        <w:spacing w:line="240" w:lineRule="auto"/>
        <w:jc w:val="both"/>
        <w:rPr>
          <w:rFonts w:ascii="Times New Roman" w:eastAsia="Times New Roman" w:hAnsi="Times New Roman" w:cs="Times New Roman"/>
          <w:sz w:val="24"/>
          <w:szCs w:val="24"/>
        </w:rPr>
      </w:pPr>
      <w:r w:rsidRPr="00561714">
        <w:rPr>
          <w:rFonts w:ascii="Times New Roman" w:eastAsia="Times New Roman" w:hAnsi="Times New Roman" w:cs="Times New Roman"/>
          <w:sz w:val="24"/>
          <w:szCs w:val="24"/>
        </w:rPr>
        <w:t>Algunos intentos de equili</w:t>
      </w:r>
      <w:r>
        <w:rPr>
          <w:rFonts w:ascii="Times New Roman" w:eastAsia="Times New Roman" w:hAnsi="Times New Roman" w:cs="Times New Roman"/>
          <w:sz w:val="24"/>
          <w:szCs w:val="24"/>
        </w:rPr>
        <w:t>brar esa balanza, como el plan “Cassa del Mezzogiorno”</w:t>
      </w:r>
      <w:r w:rsidRPr="00561714">
        <w:rPr>
          <w:rFonts w:ascii="Times New Roman" w:eastAsia="Times New Roman" w:hAnsi="Times New Roman" w:cs="Times New Roman"/>
          <w:sz w:val="24"/>
          <w:szCs w:val="24"/>
        </w:rPr>
        <w:t xml:space="preserve"> creado en 1950 por el Gobierno italiano, los fondos europeos y alguna agencia propia para fomentar el desarrollo de las regiones del sur han sido un fracaso. Pese a que alrededor de 450.000 millones de euros han sido destinados a planes de infraestructuras, las pobres regiones del sur de Italia no consiguen despegar. ¿Corrupción, ineficiencia, cultura del subsidio...? Muchas voces del norte creen que el sur es un pozo sin fondo que gasta sus recursos sin alcanzar ningún objetivo entre corruptelas y amiguismos.</w:t>
      </w:r>
    </w:p>
    <w:p w:rsidR="002D4716" w:rsidRDefault="002D4716" w:rsidP="002D4716">
      <w:pPr>
        <w:spacing w:line="240" w:lineRule="auto"/>
        <w:jc w:val="both"/>
        <w:rPr>
          <w:rFonts w:ascii="Times New Roman" w:eastAsia="Times New Roman" w:hAnsi="Times New Roman" w:cs="Times New Roman"/>
          <w:sz w:val="24"/>
          <w:szCs w:val="24"/>
        </w:rPr>
      </w:pPr>
      <w:r w:rsidRPr="00312E38">
        <w:rPr>
          <w:rFonts w:ascii="Times New Roman" w:eastAsia="Times New Roman" w:hAnsi="Times New Roman" w:cs="Times New Roman"/>
          <w:sz w:val="24"/>
          <w:szCs w:val="24"/>
        </w:rPr>
        <w:t>La diferencia económica y social regional italiana está en un punto crítico con el proyecto de la autonomía regional diferenciada.</w:t>
      </w:r>
      <w:r>
        <w:rPr>
          <w:rFonts w:ascii="Times New Roman" w:eastAsia="Times New Roman" w:hAnsi="Times New Roman" w:cs="Times New Roman"/>
          <w:sz w:val="24"/>
          <w:szCs w:val="24"/>
        </w:rPr>
        <w:t xml:space="preserve"> </w:t>
      </w:r>
      <w:r w:rsidRPr="00312E38">
        <w:rPr>
          <w:rFonts w:ascii="Times New Roman" w:eastAsia="Times New Roman" w:hAnsi="Times New Roman" w:cs="Times New Roman"/>
          <w:sz w:val="24"/>
          <w:szCs w:val="24"/>
        </w:rPr>
        <w:t>Simplificando el asunto, tres regiones italianas del norte, Emilia-Romaña, Lombardía y el Véneto, han solicitado, tras hacer primero un referéndum consultivo entre sus ciudadanos, que les transfieran competencias estatales que manejarían con sus propios recursos acogiéndose al título V de la Constitución de 2001. Un asunto que algunos economistas y escritores como Gianfr</w:t>
      </w:r>
      <w:r>
        <w:rPr>
          <w:rFonts w:ascii="Times New Roman" w:eastAsia="Times New Roman" w:hAnsi="Times New Roman" w:cs="Times New Roman"/>
          <w:sz w:val="24"/>
          <w:szCs w:val="24"/>
        </w:rPr>
        <w:t>anco Viesti han bautizado como “la secesión de los ricos”</w:t>
      </w:r>
      <w:r w:rsidRPr="00312E38">
        <w:rPr>
          <w:rFonts w:ascii="Times New Roman" w:eastAsia="Times New Roman" w:hAnsi="Times New Roman" w:cs="Times New Roman"/>
          <w:sz w:val="24"/>
          <w:szCs w:val="24"/>
        </w:rPr>
        <w:t>. El p</w:t>
      </w:r>
      <w:r>
        <w:rPr>
          <w:rFonts w:ascii="Times New Roman" w:eastAsia="Times New Roman" w:hAnsi="Times New Roman" w:cs="Times New Roman"/>
          <w:sz w:val="24"/>
          <w:szCs w:val="24"/>
        </w:rPr>
        <w:t>restigioso profesor afirma que “</w:t>
      </w:r>
      <w:r w:rsidRPr="00312E38">
        <w:rPr>
          <w:rFonts w:ascii="Times New Roman" w:eastAsia="Times New Roman" w:hAnsi="Times New Roman" w:cs="Times New Roman"/>
          <w:sz w:val="24"/>
          <w:szCs w:val="24"/>
        </w:rPr>
        <w:t>se establece el criterio de quien vive en una región con una renta más alta ten</w:t>
      </w:r>
      <w:r>
        <w:rPr>
          <w:rFonts w:ascii="Times New Roman" w:eastAsia="Times New Roman" w:hAnsi="Times New Roman" w:cs="Times New Roman"/>
          <w:sz w:val="24"/>
          <w:szCs w:val="24"/>
        </w:rPr>
        <w:t>drá un nivel mejor de servicios”</w:t>
      </w:r>
      <w:r w:rsidRPr="00312E38">
        <w:rPr>
          <w:rFonts w:ascii="Times New Roman" w:eastAsia="Times New Roman" w:hAnsi="Times New Roman" w:cs="Times New Roman"/>
          <w:sz w:val="24"/>
          <w:szCs w:val="24"/>
        </w:rPr>
        <w:t>.</w:t>
      </w:r>
    </w:p>
    <w:p w:rsidR="002D4716" w:rsidRDefault="002D4716" w:rsidP="002D4716">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integridad de Italia comienza a desmoronarse. “</w:t>
      </w:r>
      <w:r w:rsidRPr="00312E38">
        <w:rPr>
          <w:rFonts w:ascii="Times New Roman" w:eastAsia="Times New Roman" w:hAnsi="Times New Roman" w:cs="Times New Roman"/>
          <w:sz w:val="24"/>
          <w:szCs w:val="24"/>
        </w:rPr>
        <w:t>Un viento de locura está barriendo el país, lo que queda del estado se desmorona a favor de regiones que, en casi medio siglo, a menudo han mostrado inercia, incapacidad, opacida</w:t>
      </w:r>
      <w:r>
        <w:rPr>
          <w:rFonts w:ascii="Times New Roman" w:eastAsia="Times New Roman" w:hAnsi="Times New Roman" w:cs="Times New Roman"/>
          <w:sz w:val="24"/>
          <w:szCs w:val="24"/>
        </w:rPr>
        <w:t>d y dañado a la nación italiana”… (</w:t>
      </w:r>
      <w:r w:rsidRPr="00312E38">
        <w:rPr>
          <w:rFonts w:ascii="Times New Roman" w:eastAsia="Times New Roman" w:hAnsi="Times New Roman" w:cs="Times New Roman"/>
          <w:sz w:val="24"/>
          <w:szCs w:val="24"/>
        </w:rPr>
        <w:t>carta, firmada por 130 intelectuales</w:t>
      </w:r>
      <w:r>
        <w:rPr>
          <w:rFonts w:ascii="Times New Roman" w:eastAsia="Times New Roman" w:hAnsi="Times New Roman" w:cs="Times New Roman"/>
          <w:sz w:val="24"/>
          <w:szCs w:val="24"/>
        </w:rPr>
        <w:t>, en febrero de 2019).</w:t>
      </w:r>
    </w:p>
    <w:p w:rsidR="007E1179" w:rsidRPr="007E1179" w:rsidRDefault="002D4716" w:rsidP="002D4716">
      <w:pPr>
        <w:spacing w:line="240" w:lineRule="auto"/>
        <w:jc w:val="both"/>
        <w:rPr>
          <w:rFonts w:ascii="Times New Roman" w:hAnsi="Times New Roman" w:cs="Times New Roman"/>
          <w:b/>
          <w:sz w:val="24"/>
          <w:szCs w:val="24"/>
        </w:rPr>
      </w:pPr>
      <w:r w:rsidRPr="007E1179">
        <w:rPr>
          <w:rFonts w:ascii="Times New Roman" w:hAnsi="Times New Roman" w:cs="Times New Roman"/>
          <w:b/>
          <w:sz w:val="24"/>
          <w:szCs w:val="24"/>
        </w:rPr>
        <w:t>Grecia: Alexis es monje</w:t>
      </w:r>
      <w:r w:rsidR="007E1179">
        <w:rPr>
          <w:rFonts w:ascii="Times New Roman" w:hAnsi="Times New Roman" w:cs="Times New Roman"/>
          <w:b/>
          <w:sz w:val="24"/>
          <w:szCs w:val="24"/>
        </w:rPr>
        <w:t xml:space="preserve"> en un Monasterio</w:t>
      </w:r>
      <w:r w:rsidRPr="007E1179">
        <w:rPr>
          <w:rFonts w:ascii="Times New Roman" w:hAnsi="Times New Roman" w:cs="Times New Roman"/>
          <w:b/>
          <w:sz w:val="24"/>
          <w:szCs w:val="24"/>
        </w:rPr>
        <w:t xml:space="preserve"> </w:t>
      </w:r>
      <w:r w:rsidR="007E1179">
        <w:rPr>
          <w:rFonts w:ascii="Times New Roman" w:hAnsi="Times New Roman" w:cs="Times New Roman"/>
          <w:b/>
          <w:sz w:val="24"/>
          <w:szCs w:val="24"/>
        </w:rPr>
        <w:t xml:space="preserve">en </w:t>
      </w:r>
      <w:r w:rsidRPr="007E1179">
        <w:rPr>
          <w:rFonts w:ascii="Times New Roman" w:hAnsi="Times New Roman" w:cs="Times New Roman"/>
          <w:b/>
          <w:sz w:val="24"/>
          <w:szCs w:val="24"/>
        </w:rPr>
        <w:t xml:space="preserve">el Monte Athos. </w:t>
      </w:r>
    </w:p>
    <w:p w:rsidR="002D4716" w:rsidRPr="0072137D" w:rsidRDefault="002D4716" w:rsidP="002D4716">
      <w:pPr>
        <w:spacing w:line="240" w:lineRule="auto"/>
        <w:jc w:val="both"/>
        <w:rPr>
          <w:rFonts w:ascii="Times New Roman" w:hAnsi="Times New Roman" w:cs="Times New Roman"/>
          <w:sz w:val="24"/>
          <w:szCs w:val="24"/>
        </w:rPr>
      </w:pPr>
      <w:r w:rsidRPr="0072137D">
        <w:rPr>
          <w:rFonts w:ascii="Times New Roman" w:hAnsi="Times New Roman" w:cs="Times New Roman"/>
          <w:sz w:val="24"/>
          <w:szCs w:val="24"/>
        </w:rPr>
        <w:t xml:space="preserve">Monte Athos o Monte Atos es el nombre que recibe el área montañosa que conforma la península más oriental de las tres que se extienden hacia el sur desde la península Calcídica, situada en Macedonia Central, al norte de Grecia. En griego se la llama </w:t>
      </w:r>
      <w:r w:rsidR="00232DE9">
        <w:rPr>
          <w:rFonts w:ascii="Times New Roman" w:hAnsi="Times New Roman" w:cs="Times New Roman"/>
          <w:sz w:val="24"/>
          <w:szCs w:val="24"/>
        </w:rPr>
        <w:t>Ágion Óros (</w:t>
      </w:r>
      <w:r w:rsidRPr="0072137D">
        <w:rPr>
          <w:rFonts w:ascii="Times New Roman" w:hAnsi="Times New Roman" w:cs="Times New Roman"/>
          <w:sz w:val="24"/>
          <w:szCs w:val="24"/>
        </w:rPr>
        <w:t>montaña sagrada). En épocas clá</w:t>
      </w:r>
      <w:r w:rsidR="00232DE9">
        <w:rPr>
          <w:rFonts w:ascii="Times New Roman" w:hAnsi="Times New Roman" w:cs="Times New Roman"/>
          <w:sz w:val="24"/>
          <w:szCs w:val="24"/>
        </w:rPr>
        <w:t>sicas, la península fue llamada Actí</w:t>
      </w:r>
      <w:r>
        <w:rPr>
          <w:rFonts w:ascii="Times New Roman" w:hAnsi="Times New Roman" w:cs="Times New Roman"/>
          <w:sz w:val="24"/>
          <w:szCs w:val="24"/>
        </w:rPr>
        <w:t>.</w:t>
      </w:r>
    </w:p>
    <w:p w:rsidR="002D4716" w:rsidRPr="0072137D" w:rsidRDefault="002D4716" w:rsidP="002D4716">
      <w:pPr>
        <w:spacing w:line="240" w:lineRule="auto"/>
        <w:jc w:val="both"/>
        <w:rPr>
          <w:rFonts w:ascii="Times New Roman" w:hAnsi="Times New Roman" w:cs="Times New Roman"/>
          <w:sz w:val="24"/>
          <w:szCs w:val="24"/>
        </w:rPr>
      </w:pPr>
      <w:r w:rsidRPr="0072137D">
        <w:rPr>
          <w:rFonts w:ascii="Times New Roman" w:hAnsi="Times New Roman" w:cs="Times New Roman"/>
          <w:sz w:val="24"/>
          <w:szCs w:val="24"/>
        </w:rPr>
        <w:t xml:space="preserve">Es el marco geográfico de veinte monasterios ortodoxos (griegos, rumanos, rusos, búlgaros, serbios y georgianos) que conforman un territorio autónomo bajo soberanía griega. Esta consideración les permite estar exentos del cumplimiento de ciertas leyes, tanto de Grecia como de la Unión Europea, teniendo la potestad sobre el territorio, por ejemplo, de prohibir la entrada a todas las mujeres. Asimismo, tampoco existe obligación de seguir el Acuerdo de </w:t>
      </w:r>
      <w:r w:rsidRPr="0072137D">
        <w:rPr>
          <w:rFonts w:ascii="Times New Roman" w:hAnsi="Times New Roman" w:cs="Times New Roman"/>
          <w:sz w:val="24"/>
          <w:szCs w:val="24"/>
        </w:rPr>
        <w:lastRenderedPageBreak/>
        <w:t>Schengen. En el Monte Atos solo pueden vivir monjes ortodoxos de sexo masculino y la población (2011) ronda los 2.416 habitantes (2.230 griegos, monjes y laicos, 70 rusos, 45 serbios, 20 búlgaro</w:t>
      </w:r>
      <w:r>
        <w:rPr>
          <w:rFonts w:ascii="Times New Roman" w:hAnsi="Times New Roman" w:cs="Times New Roman"/>
          <w:sz w:val="24"/>
          <w:szCs w:val="24"/>
        </w:rPr>
        <w:t>s, 30 georgianos y 20 rumanos).</w:t>
      </w:r>
    </w:p>
    <w:p w:rsidR="002D4716" w:rsidRDefault="002D4716" w:rsidP="002D4716">
      <w:pPr>
        <w:spacing w:line="240" w:lineRule="auto"/>
        <w:jc w:val="both"/>
        <w:rPr>
          <w:rFonts w:ascii="Times New Roman" w:hAnsi="Times New Roman" w:cs="Times New Roman"/>
          <w:sz w:val="24"/>
          <w:szCs w:val="24"/>
        </w:rPr>
      </w:pPr>
      <w:r w:rsidRPr="0072137D">
        <w:rPr>
          <w:rFonts w:ascii="Times New Roman" w:hAnsi="Times New Roman" w:cs="Times New Roman"/>
          <w:sz w:val="24"/>
          <w:szCs w:val="24"/>
        </w:rPr>
        <w:t>El Monte Athos fue declarado, por su riqueza cultural y natural, como Patrimonio de la Hu</w:t>
      </w:r>
      <w:r>
        <w:rPr>
          <w:rFonts w:ascii="Times New Roman" w:hAnsi="Times New Roman" w:cs="Times New Roman"/>
          <w:sz w:val="24"/>
          <w:szCs w:val="24"/>
        </w:rPr>
        <w:t>manidad por la Unesco en 1988.</w:t>
      </w:r>
    </w:p>
    <w:p w:rsidR="002D4716" w:rsidRPr="00A7545B" w:rsidRDefault="002D4716" w:rsidP="002D4716">
      <w:pPr>
        <w:spacing w:line="240" w:lineRule="auto"/>
        <w:jc w:val="both"/>
        <w:rPr>
          <w:rFonts w:ascii="Times New Roman" w:hAnsi="Times New Roman" w:cs="Times New Roman"/>
          <w:sz w:val="24"/>
          <w:szCs w:val="24"/>
        </w:rPr>
      </w:pPr>
      <w:r w:rsidRPr="00FD194A">
        <w:rPr>
          <w:rFonts w:ascii="Times New Roman" w:hAnsi="Times New Roman" w:cs="Times New Roman"/>
          <w:sz w:val="24"/>
          <w:szCs w:val="24"/>
        </w:rPr>
        <w:t>La historia del Mon</w:t>
      </w:r>
      <w:r>
        <w:rPr>
          <w:rFonts w:ascii="Times New Roman" w:hAnsi="Times New Roman" w:cs="Times New Roman"/>
          <w:sz w:val="24"/>
          <w:szCs w:val="24"/>
        </w:rPr>
        <w:t>te Athos tuvo inicio en el 963 c</w:t>
      </w:r>
      <w:r w:rsidRPr="00FD194A">
        <w:rPr>
          <w:rFonts w:ascii="Times New Roman" w:hAnsi="Times New Roman" w:cs="Times New Roman"/>
          <w:sz w:val="24"/>
          <w:szCs w:val="24"/>
        </w:rPr>
        <w:t>uando San Atanasio instituyó el monasterio de Gran Laura, aún hoy el más importante. Además de los monasterios existen 12 pequeñas comunidades menores de monjes y varios lugares de retiro. Para los laicos hay la posibilidad de visitar el Monte Athos una v</w:t>
      </w:r>
      <w:r>
        <w:rPr>
          <w:rFonts w:ascii="Times New Roman" w:hAnsi="Times New Roman" w:cs="Times New Roman"/>
          <w:sz w:val="24"/>
          <w:szCs w:val="24"/>
        </w:rPr>
        <w:t>ez obtenido un permiso especial;</w:t>
      </w:r>
      <w:r w:rsidRPr="00FD194A">
        <w:rPr>
          <w:rFonts w:ascii="Times New Roman" w:hAnsi="Times New Roman" w:cs="Times New Roman"/>
          <w:sz w:val="24"/>
          <w:szCs w:val="24"/>
        </w:rPr>
        <w:t xml:space="preserve"> para las mujeres, sin embargo, está vigente la prohibición absoluta de acceso. El procedimiento para obtener el permiso es largo y complicado, sobre todo para los visitantes no ortodoxos que están obligados a especificar en una carta el motivo de la solicitud, que puede ser exclusivamente por peregrinaje o por estudio. Hay un cupo diario de 120 peregrinos ortodoxos y 10 no ortodoxos. La solicitud de visita puede requerir varios meses antes de ser acogida. - </w:t>
      </w:r>
      <w:hyperlink r:id="rId18" w:history="1">
        <w:r w:rsidRPr="00A7545B">
          <w:rPr>
            <w:rStyle w:val="Hipervnculo"/>
            <w:rFonts w:ascii="Times New Roman" w:hAnsi="Times New Roman" w:cs="Times New Roman"/>
            <w:color w:val="auto"/>
            <w:sz w:val="24"/>
            <w:szCs w:val="24"/>
            <w:u w:val="none"/>
          </w:rPr>
          <w:t>https://www.grecia.info/es/peninsula-calcidica/monte-athos/</w:t>
        </w:r>
      </w:hyperlink>
    </w:p>
    <w:p w:rsidR="002D4716" w:rsidRDefault="002D4716" w:rsidP="002D4716">
      <w:pPr>
        <w:spacing w:line="240" w:lineRule="auto"/>
        <w:jc w:val="both"/>
        <w:rPr>
          <w:rFonts w:ascii="Times New Roman" w:hAnsi="Times New Roman" w:cs="Times New Roman"/>
          <w:sz w:val="24"/>
          <w:szCs w:val="24"/>
        </w:rPr>
      </w:pPr>
      <w:r>
        <w:rPr>
          <w:noProof/>
        </w:rPr>
        <w:drawing>
          <wp:inline distT="0" distB="0" distL="0" distR="0" wp14:anchorId="7FDF73AC" wp14:editId="3A657FE7">
            <wp:extent cx="2597150" cy="3194050"/>
            <wp:effectExtent l="0" t="0" r="0" b="6350"/>
            <wp:docPr id="8" name="Imagen 8" descr="Image result for mapa del monte ath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mapa del monte atho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97150" cy="3194050"/>
                    </a:xfrm>
                    <a:prstGeom prst="rect">
                      <a:avLst/>
                    </a:prstGeom>
                    <a:noFill/>
                    <a:ln>
                      <a:noFill/>
                    </a:ln>
                  </pic:spPr>
                </pic:pic>
              </a:graphicData>
            </a:graphic>
          </wp:inline>
        </w:drawing>
      </w:r>
      <w:r>
        <w:rPr>
          <w:noProof/>
        </w:rPr>
        <w:drawing>
          <wp:inline distT="0" distB="0" distL="0" distR="0" wp14:anchorId="62E8827A" wp14:editId="0CE2800E">
            <wp:extent cx="3130550" cy="3454400"/>
            <wp:effectExtent l="0" t="0" r="0" b="0"/>
            <wp:docPr id="23" name="Imagen 23" descr="Image result for mapa del monte ath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mapa del monte atho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30550" cy="3454400"/>
                    </a:xfrm>
                    <a:prstGeom prst="rect">
                      <a:avLst/>
                    </a:prstGeom>
                    <a:noFill/>
                    <a:ln>
                      <a:noFill/>
                    </a:ln>
                  </pic:spPr>
                </pic:pic>
              </a:graphicData>
            </a:graphic>
          </wp:inline>
        </w:drawing>
      </w:r>
    </w:p>
    <w:p w:rsidR="002D4716" w:rsidRDefault="002D4716" w:rsidP="002D4716">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w:t>
      </w:r>
      <w:r w:rsidRPr="00211D79">
        <w:rPr>
          <w:rFonts w:ascii="Times New Roman" w:eastAsia="Times New Roman" w:hAnsi="Times New Roman" w:cs="Times New Roman"/>
          <w:sz w:val="24"/>
          <w:szCs w:val="24"/>
        </w:rPr>
        <w:t>na vieja leyenda sitúa a María, la madre de Jesucristo, y al discípulo Juan de viaje por las islas griegas hasta tener que recalar en un lugar debido a una fuerte tempestad. Aquel hermoso paraje era la península del Monte Athos y desde aquel momento ese sería el jardín de la madre de Dios, exclusivo para ella y del que quedarán siempre fuera las</w:t>
      </w:r>
      <w:r>
        <w:rPr>
          <w:rFonts w:ascii="Times New Roman" w:eastAsia="Times New Roman" w:hAnsi="Times New Roman" w:cs="Times New Roman"/>
          <w:sz w:val="24"/>
          <w:szCs w:val="24"/>
        </w:rPr>
        <w:t xml:space="preserve"> mujeres y todo animal hembra. </w:t>
      </w:r>
    </w:p>
    <w:p w:rsidR="002D4716" w:rsidRPr="00AD5A4F" w:rsidRDefault="002D4716" w:rsidP="002D4716">
      <w:pPr>
        <w:spacing w:line="240" w:lineRule="auto"/>
        <w:jc w:val="both"/>
        <w:rPr>
          <w:rFonts w:ascii="Times New Roman" w:eastAsia="Times New Roman" w:hAnsi="Times New Roman" w:cs="Times New Roman"/>
          <w:sz w:val="24"/>
          <w:szCs w:val="24"/>
        </w:rPr>
      </w:pPr>
      <w:r w:rsidRPr="00AD5A4F">
        <w:rPr>
          <w:rFonts w:ascii="Times New Roman" w:eastAsia="Times New Roman" w:hAnsi="Times New Roman" w:cs="Times New Roman"/>
          <w:sz w:val="24"/>
          <w:szCs w:val="24"/>
        </w:rPr>
        <w:t xml:space="preserve">La sacralidad del Monte Athos proviene ya de los griegos para quienes este enclave fue el primer hogar del dios Zeus, por eso le denominaban “Agion Oros” (Monte Santo). Los primeros eremitas cristianos llegaron a esta zona alrededor del siglo VII y los monasterios iniciales se construyeron en el siglo X, al hilo de la predicación del monje san </w:t>
      </w:r>
      <w:r>
        <w:rPr>
          <w:rFonts w:ascii="Times New Roman" w:eastAsia="Times New Roman" w:hAnsi="Times New Roman" w:cs="Times New Roman"/>
          <w:sz w:val="24"/>
          <w:szCs w:val="24"/>
        </w:rPr>
        <w:t>Atanasio de Athos.</w:t>
      </w:r>
    </w:p>
    <w:p w:rsidR="002D4716" w:rsidRDefault="002D4716" w:rsidP="002D4716">
      <w:pPr>
        <w:spacing w:line="240" w:lineRule="auto"/>
        <w:jc w:val="both"/>
        <w:rPr>
          <w:rFonts w:ascii="Times New Roman" w:eastAsia="Times New Roman" w:hAnsi="Times New Roman" w:cs="Times New Roman"/>
          <w:sz w:val="24"/>
          <w:szCs w:val="24"/>
        </w:rPr>
      </w:pPr>
      <w:r w:rsidRPr="00AD5A4F">
        <w:rPr>
          <w:rFonts w:ascii="Times New Roman" w:eastAsia="Times New Roman" w:hAnsi="Times New Roman" w:cs="Times New Roman"/>
          <w:sz w:val="24"/>
          <w:szCs w:val="24"/>
        </w:rPr>
        <w:lastRenderedPageBreak/>
        <w:t>Dispuesto a llevar una vida ascética, llevaba únicamente consigo dos libros. Gracias a una importante donación y a la aprobación del emperador Basilio II para construir un templo en honor a la Madre de Dios tras la victoria de éste frente a los musulmanes, Atanasio levanta el primer monasterio, denominado Gran Laura  (el nombre eslavo lavra significa “monasterio”) bajo la regl</w:t>
      </w:r>
      <w:r>
        <w:rPr>
          <w:rFonts w:ascii="Times New Roman" w:eastAsia="Times New Roman" w:hAnsi="Times New Roman" w:cs="Times New Roman"/>
          <w:sz w:val="24"/>
          <w:szCs w:val="24"/>
        </w:rPr>
        <w:t>a de San Basilio. Actualmente</w:t>
      </w:r>
      <w:r w:rsidRPr="00AD5A4F">
        <w:rPr>
          <w:rFonts w:ascii="Times New Roman" w:eastAsia="Times New Roman" w:hAnsi="Times New Roman" w:cs="Times New Roman"/>
          <w:sz w:val="24"/>
          <w:szCs w:val="24"/>
        </w:rPr>
        <w:t>, sigue siendo el mayor monasterio del Monte Athos y el primero en jerarquía. En él está enterrado también san Atanasio.</w:t>
      </w:r>
    </w:p>
    <w:p w:rsidR="002D4716" w:rsidRDefault="002D4716" w:rsidP="002D4716">
      <w:pPr>
        <w:spacing w:line="240" w:lineRule="auto"/>
        <w:jc w:val="both"/>
        <w:rPr>
          <w:rFonts w:ascii="Times New Roman" w:eastAsia="Times New Roman" w:hAnsi="Times New Roman" w:cs="Times New Roman"/>
          <w:sz w:val="24"/>
          <w:szCs w:val="24"/>
        </w:rPr>
      </w:pPr>
      <w:r w:rsidRPr="00AD5A4F">
        <w:rPr>
          <w:rFonts w:ascii="Times New Roman" w:eastAsia="Times New Roman" w:hAnsi="Times New Roman" w:cs="Times New Roman"/>
          <w:sz w:val="24"/>
          <w:szCs w:val="24"/>
        </w:rPr>
        <w:t>Un edicto imperial concedió derechos perpetuos a los monjes de Atanasio sobre el Monte Athos, lo que propicio que a lo largo de los siglos se construyeran nuevos monasterios (hasta más de cien),  sketaes y ermitas bajo la protección del Imperio bizantino.</w:t>
      </w:r>
    </w:p>
    <w:p w:rsidR="002D4716" w:rsidRPr="00AD5A4F" w:rsidRDefault="002D4716" w:rsidP="002D4716">
      <w:pPr>
        <w:spacing w:line="240" w:lineRule="auto"/>
        <w:jc w:val="both"/>
        <w:rPr>
          <w:rFonts w:ascii="Times New Roman" w:eastAsia="Times New Roman" w:hAnsi="Times New Roman" w:cs="Times New Roman"/>
          <w:sz w:val="24"/>
          <w:szCs w:val="24"/>
        </w:rPr>
      </w:pPr>
      <w:r w:rsidRPr="00AD5A4F">
        <w:rPr>
          <w:rFonts w:ascii="Times New Roman" w:eastAsia="Times New Roman" w:hAnsi="Times New Roman" w:cs="Times New Roman"/>
          <w:sz w:val="24"/>
          <w:szCs w:val="24"/>
        </w:rPr>
        <w:t>En la actualidad son veinte los grandes monasterios activos en el Monte Athos, cada uno de ellos gobernado por un abad, los cuales se reúnen dos veces al año en la llamada Santa Asamblea. La vida de los monjes sigue regida por el “Tragos” del año 907, que divide su vida cotidiana en tres partes iguales dedicadas a rezar, trabajar y desca</w:t>
      </w:r>
      <w:r>
        <w:rPr>
          <w:rFonts w:ascii="Times New Roman" w:eastAsia="Times New Roman" w:hAnsi="Times New Roman" w:cs="Times New Roman"/>
          <w:sz w:val="24"/>
          <w:szCs w:val="24"/>
        </w:rPr>
        <w:t>nsar, similar al modo católico.</w:t>
      </w:r>
    </w:p>
    <w:p w:rsidR="002D4716" w:rsidRDefault="002D4716" w:rsidP="002D4716">
      <w:pPr>
        <w:spacing w:line="240" w:lineRule="auto"/>
        <w:jc w:val="both"/>
        <w:rPr>
          <w:rFonts w:ascii="Times New Roman" w:eastAsia="Times New Roman" w:hAnsi="Times New Roman" w:cs="Times New Roman"/>
          <w:sz w:val="24"/>
          <w:szCs w:val="24"/>
        </w:rPr>
      </w:pPr>
      <w:r w:rsidRPr="00AD5A4F">
        <w:rPr>
          <w:rFonts w:ascii="Times New Roman" w:eastAsia="Times New Roman" w:hAnsi="Times New Roman" w:cs="Times New Roman"/>
          <w:sz w:val="24"/>
          <w:szCs w:val="24"/>
        </w:rPr>
        <w:t>La jornada monacal comienza a las cuatro de la madrugada para maitines. Tras otras actividades, tiene lugar la comida principal y después los cometidos personales de cada monje. Por la tarde nuevamente le dedican tiempo a la oración. Se cena muy temprano y se descansa hasta las once de la noche, momento de la meditación individual.</w:t>
      </w:r>
    </w:p>
    <w:p w:rsidR="002D4716" w:rsidRDefault="002D4716" w:rsidP="002D4716">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w:t>
      </w:r>
      <w:r w:rsidRPr="0068373A">
        <w:rPr>
          <w:rFonts w:ascii="Times New Roman" w:eastAsia="Times New Roman" w:hAnsi="Times New Roman" w:cs="Times New Roman"/>
          <w:sz w:val="24"/>
          <w:szCs w:val="24"/>
        </w:rPr>
        <w:t>a ancestral comunidad monástica de Monte Athos sigue atrayendo a hombres que ansían aplacar su hambre espiritual. Atardece y</w:t>
      </w:r>
      <w:r>
        <w:rPr>
          <w:rFonts w:ascii="Times New Roman" w:eastAsia="Times New Roman" w:hAnsi="Times New Roman" w:cs="Times New Roman"/>
          <w:sz w:val="24"/>
          <w:szCs w:val="24"/>
        </w:rPr>
        <w:t xml:space="preserve"> un monje ortodoxo recoge algunas frutas del huerto</w:t>
      </w:r>
      <w:r w:rsidRPr="0068373A">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Otro </w:t>
      </w:r>
      <w:r w:rsidRPr="0068373A">
        <w:rPr>
          <w:rFonts w:ascii="Times New Roman" w:eastAsia="Times New Roman" w:hAnsi="Times New Roman" w:cs="Times New Roman"/>
          <w:sz w:val="24"/>
          <w:szCs w:val="24"/>
        </w:rPr>
        <w:t>recorre a pie los kilómetr</w:t>
      </w:r>
      <w:r>
        <w:rPr>
          <w:rFonts w:ascii="Times New Roman" w:eastAsia="Times New Roman" w:hAnsi="Times New Roman" w:cs="Times New Roman"/>
          <w:sz w:val="24"/>
          <w:szCs w:val="24"/>
        </w:rPr>
        <w:t>os que separan su ermita de la</w:t>
      </w:r>
      <w:r w:rsidRPr="0068373A">
        <w:rPr>
          <w:rFonts w:ascii="Times New Roman" w:eastAsia="Times New Roman" w:hAnsi="Times New Roman" w:cs="Times New Roman"/>
          <w:sz w:val="24"/>
          <w:szCs w:val="24"/>
        </w:rPr>
        <w:t xml:space="preserve"> cabaña, donde trabaja envasando la miel de un colmenar cercano. Su</w:t>
      </w:r>
      <w:r>
        <w:rPr>
          <w:rFonts w:ascii="Times New Roman" w:eastAsia="Times New Roman" w:hAnsi="Times New Roman" w:cs="Times New Roman"/>
          <w:sz w:val="24"/>
          <w:szCs w:val="24"/>
        </w:rPr>
        <w:t>s</w:t>
      </w:r>
      <w:r w:rsidRPr="0068373A">
        <w:rPr>
          <w:rFonts w:ascii="Times New Roman" w:eastAsia="Times New Roman" w:hAnsi="Times New Roman" w:cs="Times New Roman"/>
          <w:sz w:val="24"/>
          <w:szCs w:val="24"/>
        </w:rPr>
        <w:t xml:space="preserve"> vida</w:t>
      </w:r>
      <w:r>
        <w:rPr>
          <w:rFonts w:ascii="Times New Roman" w:eastAsia="Times New Roman" w:hAnsi="Times New Roman" w:cs="Times New Roman"/>
          <w:sz w:val="24"/>
          <w:szCs w:val="24"/>
        </w:rPr>
        <w:t>s</w:t>
      </w:r>
      <w:r w:rsidRPr="0068373A">
        <w:rPr>
          <w:rFonts w:ascii="Times New Roman" w:eastAsia="Times New Roman" w:hAnsi="Times New Roman" w:cs="Times New Roman"/>
          <w:sz w:val="24"/>
          <w:szCs w:val="24"/>
        </w:rPr>
        <w:t xml:space="preserve"> apenas difiere</w:t>
      </w:r>
      <w:r>
        <w:rPr>
          <w:rFonts w:ascii="Times New Roman" w:eastAsia="Times New Roman" w:hAnsi="Times New Roman" w:cs="Times New Roman"/>
          <w:sz w:val="24"/>
          <w:szCs w:val="24"/>
        </w:rPr>
        <w:t>n</w:t>
      </w:r>
      <w:r w:rsidRPr="0068373A">
        <w:rPr>
          <w:rFonts w:ascii="Times New Roman" w:eastAsia="Times New Roman" w:hAnsi="Times New Roman" w:cs="Times New Roman"/>
          <w:sz w:val="24"/>
          <w:szCs w:val="24"/>
        </w:rPr>
        <w:t xml:space="preserve"> de la que llevaban sus hermanos hace mil años.</w:t>
      </w:r>
      <w:r>
        <w:rPr>
          <w:rFonts w:ascii="Times New Roman" w:eastAsia="Times New Roman" w:hAnsi="Times New Roman" w:cs="Times New Roman"/>
          <w:sz w:val="24"/>
          <w:szCs w:val="24"/>
        </w:rPr>
        <w:t xml:space="preserve"> </w:t>
      </w:r>
      <w:r w:rsidRPr="0068373A">
        <w:rPr>
          <w:rFonts w:ascii="Times New Roman" w:eastAsia="Times New Roman" w:hAnsi="Times New Roman" w:cs="Times New Roman"/>
          <w:sz w:val="24"/>
          <w:szCs w:val="24"/>
        </w:rPr>
        <w:t>El monasterio de Simonos Petras se fundó en 1257 a más de 300 metros por encima del mar Egeo.</w:t>
      </w:r>
      <w:r>
        <w:rPr>
          <w:rFonts w:ascii="Times New Roman" w:eastAsia="Times New Roman" w:hAnsi="Times New Roman" w:cs="Times New Roman"/>
          <w:sz w:val="24"/>
          <w:szCs w:val="24"/>
        </w:rPr>
        <w:t xml:space="preserve"> </w:t>
      </w:r>
    </w:p>
    <w:p w:rsidR="002D4716" w:rsidRDefault="002D4716" w:rsidP="002D4716">
      <w:pPr>
        <w:spacing w:line="240" w:lineRule="auto"/>
        <w:jc w:val="both"/>
        <w:rPr>
          <w:rFonts w:ascii="Times New Roman" w:eastAsia="Times New Roman" w:hAnsi="Times New Roman" w:cs="Times New Roman"/>
          <w:sz w:val="24"/>
          <w:szCs w:val="24"/>
        </w:rPr>
      </w:pPr>
      <w:r w:rsidRPr="00AD5A4F">
        <w:rPr>
          <w:rFonts w:ascii="Times New Roman" w:eastAsia="Times New Roman" w:hAnsi="Times New Roman" w:cs="Times New Roman"/>
          <w:sz w:val="24"/>
          <w:szCs w:val="24"/>
        </w:rPr>
        <w:t xml:space="preserve">El Monasterio de Simonopetra </w:t>
      </w:r>
      <w:r w:rsidR="00232DE9">
        <w:rPr>
          <w:rFonts w:ascii="Times New Roman" w:eastAsia="Times New Roman" w:hAnsi="Times New Roman" w:cs="Times New Roman"/>
          <w:sz w:val="24"/>
          <w:szCs w:val="24"/>
        </w:rPr>
        <w:t>o Simonos Petra (</w:t>
      </w:r>
      <w:r>
        <w:rPr>
          <w:rFonts w:ascii="Times New Roman" w:eastAsia="Times New Roman" w:hAnsi="Times New Roman" w:cs="Times New Roman"/>
          <w:sz w:val="24"/>
          <w:szCs w:val="24"/>
        </w:rPr>
        <w:t>literalmente: “Simon es Piedra”</w:t>
      </w:r>
      <w:r w:rsidRPr="00AD5A4F">
        <w:rPr>
          <w:rFonts w:ascii="Times New Roman" w:eastAsia="Times New Roman" w:hAnsi="Times New Roman" w:cs="Times New Roman"/>
          <w:sz w:val="24"/>
          <w:szCs w:val="24"/>
        </w:rPr>
        <w:t>) es un monasterio ortodoxo del Monte Athos, Grecia. Es el decimotercer monasterio de la jerarquía de los monasterios de la Montaña Sagrada y está situado en la costa sur de la península del Monte Athos, entre el puerto de Dafni y el Monasterio de Gregoriou. Siendo la costa sur de la península escarpada, el asentamiento donde se levanta el monasterio lo es especialmente, colgando así de un acantilado a 330 metros sobre el nivel del mar. Está dedicado a la Natividad de Jesús que se celebra el 25 de diciembre según el calendario gregoriano (el 7 de enero según el calendario juliano). En el monasterio viven unos 50 monjes.</w:t>
      </w:r>
    </w:p>
    <w:p w:rsidR="002D4716" w:rsidRPr="00211D79" w:rsidRDefault="002D4716" w:rsidP="002D4716">
      <w:pPr>
        <w:spacing w:line="240" w:lineRule="auto"/>
        <w:jc w:val="both"/>
        <w:rPr>
          <w:rFonts w:ascii="Times New Roman" w:eastAsia="Times New Roman" w:hAnsi="Times New Roman" w:cs="Times New Roman"/>
          <w:sz w:val="24"/>
          <w:szCs w:val="24"/>
        </w:rPr>
      </w:pPr>
      <w:r w:rsidRPr="00456884">
        <w:rPr>
          <w:rFonts w:ascii="Times New Roman" w:eastAsia="Times New Roman" w:hAnsi="Times New Roman" w:cs="Times New Roman"/>
          <w:sz w:val="24"/>
          <w:szCs w:val="24"/>
        </w:rPr>
        <w:t>Custodiada por los 2.033 metros del monte Athos y veteada de sendas que todavía se recorren a pie y en mula, la quietud del lugar atrae a miles de peregrinos: sólo hombres. Consagrada a la Virgen María, la península está vedada a las mujeres y a las tentaciones que podrían representar.</w:t>
      </w:r>
    </w:p>
    <w:p w:rsidR="002D4716" w:rsidRPr="00211D79" w:rsidRDefault="002D4716" w:rsidP="002D4716">
      <w:pPr>
        <w:spacing w:line="240" w:lineRule="auto"/>
        <w:jc w:val="both"/>
        <w:rPr>
          <w:rFonts w:ascii="Times New Roman" w:eastAsia="Times New Roman" w:hAnsi="Times New Roman" w:cs="Times New Roman"/>
          <w:sz w:val="24"/>
          <w:szCs w:val="24"/>
        </w:rPr>
      </w:pPr>
      <w:r w:rsidRPr="00211D79">
        <w:rPr>
          <w:rFonts w:ascii="Times New Roman" w:eastAsia="Times New Roman" w:hAnsi="Times New Roman" w:cs="Times New Roman"/>
          <w:sz w:val="24"/>
          <w:szCs w:val="24"/>
        </w:rPr>
        <w:t>La panorámica impacta pues estas auténticas fortalezas que surgieron en los primeros siglos del Imperio Romano de Oriente eran inexpugnables con sus altas torres y así pudieron guardar en su interior no solo la fe religiosa intacta sino un impresionante ramillete de tesoros suntuosos (libros, íconos, manuscritos, frescos, lámparas, piezas de oro macizo, joyas) donados por reyes y emperadores que forman una única y portentosa</w:t>
      </w:r>
      <w:r>
        <w:rPr>
          <w:rFonts w:ascii="Times New Roman" w:eastAsia="Times New Roman" w:hAnsi="Times New Roman" w:cs="Times New Roman"/>
          <w:sz w:val="24"/>
          <w:szCs w:val="24"/>
        </w:rPr>
        <w:t xml:space="preserve"> colección de arte primitivo. </w:t>
      </w:r>
    </w:p>
    <w:p w:rsidR="002D4716" w:rsidRDefault="002D4716" w:rsidP="002D4716">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w:t>
      </w:r>
      <w:r w:rsidRPr="00456884">
        <w:rPr>
          <w:rFonts w:ascii="Times New Roman" w:eastAsia="Times New Roman" w:hAnsi="Times New Roman" w:cs="Times New Roman"/>
          <w:sz w:val="24"/>
          <w:szCs w:val="24"/>
        </w:rPr>
        <w:t>a península santa de Monte Athos se interna 50 ki</w:t>
      </w:r>
      <w:r>
        <w:rPr>
          <w:rFonts w:ascii="Times New Roman" w:eastAsia="Times New Roman" w:hAnsi="Times New Roman" w:cs="Times New Roman"/>
          <w:sz w:val="24"/>
          <w:szCs w:val="24"/>
        </w:rPr>
        <w:t xml:space="preserve">lómetros en el mar Egeo como un </w:t>
      </w:r>
      <w:r w:rsidRPr="00456884">
        <w:rPr>
          <w:rFonts w:ascii="Times New Roman" w:eastAsia="Times New Roman" w:hAnsi="Times New Roman" w:cs="Times New Roman"/>
          <w:sz w:val="24"/>
          <w:szCs w:val="24"/>
        </w:rPr>
        <w:t xml:space="preserve">apéndice empeñado en desligarse del cuerpo laico de la Grecia nororiental. Durante el último </w:t>
      </w:r>
      <w:r w:rsidRPr="00456884">
        <w:rPr>
          <w:rFonts w:ascii="Times New Roman" w:eastAsia="Times New Roman" w:hAnsi="Times New Roman" w:cs="Times New Roman"/>
          <w:sz w:val="24"/>
          <w:szCs w:val="24"/>
        </w:rPr>
        <w:lastRenderedPageBreak/>
        <w:t>milenio ha estado habitada por una comunidad de monjes ortodoxos, resueltos a vivir alejados de todo cuanto no sea Dios.</w:t>
      </w:r>
    </w:p>
    <w:p w:rsidR="002D4716" w:rsidRDefault="002D4716" w:rsidP="002D4716">
      <w:pPr>
        <w:spacing w:line="240" w:lineRule="auto"/>
        <w:jc w:val="both"/>
        <w:rPr>
          <w:rFonts w:ascii="Times New Roman" w:eastAsia="Times New Roman" w:hAnsi="Times New Roman" w:cs="Times New Roman"/>
          <w:sz w:val="24"/>
          <w:szCs w:val="24"/>
        </w:rPr>
      </w:pPr>
      <w:r w:rsidRPr="00456884">
        <w:rPr>
          <w:rFonts w:ascii="Times New Roman" w:eastAsia="Times New Roman" w:hAnsi="Times New Roman" w:cs="Times New Roman"/>
          <w:sz w:val="24"/>
          <w:szCs w:val="24"/>
        </w:rPr>
        <w:t>Una trinidad de sol, cielo y mar conforma el evocador telón de fo</w:t>
      </w:r>
      <w:r>
        <w:rPr>
          <w:rFonts w:ascii="Times New Roman" w:eastAsia="Times New Roman" w:hAnsi="Times New Roman" w:cs="Times New Roman"/>
          <w:sz w:val="24"/>
          <w:szCs w:val="24"/>
        </w:rPr>
        <w:t>ndo del monasterio</w:t>
      </w:r>
      <w:r w:rsidRPr="00456884">
        <w:rPr>
          <w:rFonts w:ascii="Times New Roman" w:eastAsia="Times New Roman" w:hAnsi="Times New Roman" w:cs="Times New Roman"/>
          <w:sz w:val="24"/>
          <w:szCs w:val="24"/>
        </w:rPr>
        <w:t>. De acuerdo con la tradición ortodoxa, Noé convocó a los animales al arca golpeando una maza de madera contra una tabla. H</w:t>
      </w:r>
      <w:r w:rsidR="00232DE9">
        <w:rPr>
          <w:rFonts w:ascii="Times New Roman" w:eastAsia="Times New Roman" w:hAnsi="Times New Roman" w:cs="Times New Roman"/>
          <w:sz w:val="24"/>
          <w:szCs w:val="24"/>
        </w:rPr>
        <w:t>oy otras mazas</w:t>
      </w:r>
      <w:r w:rsidRPr="00456884">
        <w:rPr>
          <w:rFonts w:ascii="Times New Roman" w:eastAsia="Times New Roman" w:hAnsi="Times New Roman" w:cs="Times New Roman"/>
          <w:sz w:val="24"/>
          <w:szCs w:val="24"/>
        </w:rPr>
        <w:t xml:space="preserve"> llaman a los monjes a la oración.</w:t>
      </w:r>
    </w:p>
    <w:p w:rsidR="002D4716" w:rsidRDefault="002D4716" w:rsidP="002D4716">
      <w:pPr>
        <w:spacing w:line="240" w:lineRule="auto"/>
        <w:jc w:val="both"/>
        <w:rPr>
          <w:rFonts w:ascii="Times New Roman" w:eastAsia="Times New Roman" w:hAnsi="Times New Roman" w:cs="Times New Roman"/>
          <w:sz w:val="24"/>
          <w:szCs w:val="24"/>
        </w:rPr>
      </w:pPr>
      <w:r w:rsidRPr="00456884">
        <w:rPr>
          <w:rFonts w:ascii="Times New Roman" w:eastAsia="Times New Roman" w:hAnsi="Times New Roman" w:cs="Times New Roman"/>
          <w:sz w:val="24"/>
          <w:szCs w:val="24"/>
        </w:rPr>
        <w:t>Su único propósito en la vida es la comunión con Jesucristo. Su hogar es la quintaesencia del aislamiento, una tierra batida por las olas, con frondosos bosques de castaños y el espectro de los más de 2.000 metros de altura del monte Athos, veteado de nieve.</w:t>
      </w:r>
    </w:p>
    <w:p w:rsidR="002D4716" w:rsidRPr="008C1B5F" w:rsidRDefault="002D4716" w:rsidP="002D4716">
      <w:pPr>
        <w:spacing w:line="240" w:lineRule="auto"/>
        <w:jc w:val="both"/>
        <w:rPr>
          <w:rFonts w:ascii="Times New Roman" w:eastAsia="Times New Roman" w:hAnsi="Times New Roman" w:cs="Times New Roman"/>
          <w:sz w:val="24"/>
          <w:szCs w:val="24"/>
        </w:rPr>
      </w:pPr>
      <w:r w:rsidRPr="008C1B5F">
        <w:rPr>
          <w:rFonts w:ascii="Times New Roman" w:eastAsia="Times New Roman" w:hAnsi="Times New Roman" w:cs="Times New Roman"/>
          <w:sz w:val="24"/>
          <w:szCs w:val="24"/>
        </w:rPr>
        <w:t>En el monasterio de Simonos Petra, por ejemplo, la reg</w:t>
      </w:r>
      <w:r>
        <w:rPr>
          <w:rFonts w:ascii="Times New Roman" w:eastAsia="Times New Roman" w:hAnsi="Times New Roman" w:cs="Times New Roman"/>
          <w:sz w:val="24"/>
          <w:szCs w:val="24"/>
        </w:rPr>
        <w:t xml:space="preserve">la de la oración </w:t>
      </w:r>
      <w:r w:rsidRPr="008C1B5F">
        <w:rPr>
          <w:rFonts w:ascii="Times New Roman" w:eastAsia="Times New Roman" w:hAnsi="Times New Roman" w:cs="Times New Roman"/>
          <w:sz w:val="24"/>
          <w:szCs w:val="24"/>
        </w:rPr>
        <w:t>privada es una vigilia de cuatro a seis horas, de ac</w:t>
      </w:r>
      <w:r>
        <w:rPr>
          <w:rFonts w:ascii="Times New Roman" w:eastAsia="Times New Roman" w:hAnsi="Times New Roman" w:cs="Times New Roman"/>
          <w:sz w:val="24"/>
          <w:szCs w:val="24"/>
        </w:rPr>
        <w:t>uerdo a Fr. Maximos (2015, 82). Consiste en oración -</w:t>
      </w:r>
      <w:r w:rsidRPr="008C1B5F">
        <w:rPr>
          <w:rFonts w:ascii="Times New Roman" w:eastAsia="Times New Roman" w:hAnsi="Times New Roman" w:cs="Times New Roman"/>
          <w:sz w:val="24"/>
          <w:szCs w:val="24"/>
        </w:rPr>
        <w:t>sobre todo la Oración de Jes</w:t>
      </w:r>
      <w:r>
        <w:rPr>
          <w:rFonts w:ascii="Times New Roman" w:eastAsia="Times New Roman" w:hAnsi="Times New Roman" w:cs="Times New Roman"/>
          <w:sz w:val="24"/>
          <w:szCs w:val="24"/>
        </w:rPr>
        <w:t xml:space="preserve">ús, con cientos de repeticiones- </w:t>
      </w:r>
      <w:r w:rsidRPr="008C1B5F">
        <w:rPr>
          <w:rFonts w:ascii="Times New Roman" w:eastAsia="Times New Roman" w:hAnsi="Times New Roman" w:cs="Times New Roman"/>
          <w:sz w:val="24"/>
          <w:szCs w:val="24"/>
        </w:rPr>
        <w:t>y lectura devocional acompañada por m</w:t>
      </w:r>
      <w:r>
        <w:rPr>
          <w:rFonts w:ascii="Times New Roman" w:eastAsia="Times New Roman" w:hAnsi="Times New Roman" w:cs="Times New Roman"/>
          <w:sz w:val="24"/>
          <w:szCs w:val="24"/>
        </w:rPr>
        <w:t xml:space="preserve">editación y un amplio número de </w:t>
      </w:r>
      <w:r w:rsidRPr="008C1B5F">
        <w:rPr>
          <w:rFonts w:ascii="Times New Roman" w:eastAsia="Times New Roman" w:hAnsi="Times New Roman" w:cs="Times New Roman"/>
          <w:sz w:val="24"/>
          <w:szCs w:val="24"/>
        </w:rPr>
        <w:t xml:space="preserve">inclinaciones rituales, “que a menudo alcanzan </w:t>
      </w:r>
      <w:r>
        <w:rPr>
          <w:rFonts w:ascii="Times New Roman" w:eastAsia="Times New Roman" w:hAnsi="Times New Roman" w:cs="Times New Roman"/>
          <w:sz w:val="24"/>
          <w:szCs w:val="24"/>
        </w:rPr>
        <w:t xml:space="preserve">muchos cientos”. Algunos monjes  </w:t>
      </w:r>
      <w:r w:rsidRPr="008C1B5F">
        <w:rPr>
          <w:rFonts w:ascii="Times New Roman" w:eastAsia="Times New Roman" w:hAnsi="Times New Roman" w:cs="Times New Roman"/>
          <w:sz w:val="24"/>
          <w:szCs w:val="24"/>
        </w:rPr>
        <w:t>tienen la bendición del abad para prolongar su vigi</w:t>
      </w:r>
      <w:r>
        <w:rPr>
          <w:rFonts w:ascii="Times New Roman" w:eastAsia="Times New Roman" w:hAnsi="Times New Roman" w:cs="Times New Roman"/>
          <w:sz w:val="24"/>
          <w:szCs w:val="24"/>
        </w:rPr>
        <w:t xml:space="preserve">lia privada salteando una parte </w:t>
      </w:r>
      <w:r w:rsidRPr="008C1B5F">
        <w:rPr>
          <w:rFonts w:ascii="Times New Roman" w:eastAsia="Times New Roman" w:hAnsi="Times New Roman" w:cs="Times New Roman"/>
          <w:sz w:val="24"/>
          <w:szCs w:val="24"/>
        </w:rPr>
        <w:t>o incluso todo el oficio litúrgico común (Pennington 1984, XV).</w:t>
      </w:r>
    </w:p>
    <w:p w:rsidR="002D4716" w:rsidRPr="008C1B5F" w:rsidRDefault="002D4716" w:rsidP="002D4716">
      <w:pPr>
        <w:spacing w:line="240" w:lineRule="auto"/>
        <w:jc w:val="both"/>
        <w:rPr>
          <w:rFonts w:ascii="Times New Roman" w:eastAsia="Times New Roman" w:hAnsi="Times New Roman" w:cs="Times New Roman"/>
          <w:sz w:val="24"/>
          <w:szCs w:val="24"/>
        </w:rPr>
      </w:pPr>
      <w:r w:rsidRPr="008C1B5F">
        <w:rPr>
          <w:rFonts w:ascii="Times New Roman" w:eastAsia="Times New Roman" w:hAnsi="Times New Roman" w:cs="Times New Roman"/>
          <w:sz w:val="24"/>
          <w:szCs w:val="24"/>
        </w:rPr>
        <w:t>La vigilia comienza alrededor de m</w:t>
      </w:r>
      <w:r>
        <w:rPr>
          <w:rFonts w:ascii="Times New Roman" w:eastAsia="Times New Roman" w:hAnsi="Times New Roman" w:cs="Times New Roman"/>
          <w:sz w:val="24"/>
          <w:szCs w:val="24"/>
        </w:rPr>
        <w:t xml:space="preserve">edianoche, cuando los monjes se </w:t>
      </w:r>
      <w:r w:rsidRPr="008C1B5F">
        <w:rPr>
          <w:rFonts w:ascii="Times New Roman" w:eastAsia="Times New Roman" w:hAnsi="Times New Roman" w:cs="Times New Roman"/>
          <w:sz w:val="24"/>
          <w:szCs w:val="24"/>
        </w:rPr>
        <w:t>despiertan, y dura hasta el comienzo del servicio li</w:t>
      </w:r>
      <w:r>
        <w:rPr>
          <w:rFonts w:ascii="Times New Roman" w:eastAsia="Times New Roman" w:hAnsi="Times New Roman" w:cs="Times New Roman"/>
          <w:sz w:val="24"/>
          <w:szCs w:val="24"/>
        </w:rPr>
        <w:t xml:space="preserve">túrgico, alrededor de las 4 am. </w:t>
      </w:r>
      <w:r w:rsidRPr="008C1B5F">
        <w:rPr>
          <w:rFonts w:ascii="Times New Roman" w:eastAsia="Times New Roman" w:hAnsi="Times New Roman" w:cs="Times New Roman"/>
          <w:sz w:val="24"/>
          <w:szCs w:val="24"/>
        </w:rPr>
        <w:t>Su ubicación al comienzo del día confirma su centr</w:t>
      </w:r>
      <w:r>
        <w:rPr>
          <w:rFonts w:ascii="Times New Roman" w:eastAsia="Times New Roman" w:hAnsi="Times New Roman" w:cs="Times New Roman"/>
          <w:sz w:val="24"/>
          <w:szCs w:val="24"/>
        </w:rPr>
        <w:t xml:space="preserve">alidad en la rutina diaria. Así </w:t>
      </w:r>
      <w:r w:rsidRPr="008C1B5F">
        <w:rPr>
          <w:rFonts w:ascii="Times New Roman" w:eastAsia="Times New Roman" w:hAnsi="Times New Roman" w:cs="Times New Roman"/>
          <w:sz w:val="24"/>
          <w:szCs w:val="24"/>
        </w:rPr>
        <w:t>como la necesidad de tener la propia mente en el estado más fresco posible.</w:t>
      </w:r>
    </w:p>
    <w:p w:rsidR="002D4716" w:rsidRPr="008C1B5F" w:rsidRDefault="002D4716" w:rsidP="002D4716">
      <w:pPr>
        <w:spacing w:line="240" w:lineRule="auto"/>
        <w:jc w:val="both"/>
        <w:rPr>
          <w:rFonts w:ascii="Times New Roman" w:eastAsia="Times New Roman" w:hAnsi="Times New Roman" w:cs="Times New Roman"/>
          <w:sz w:val="24"/>
          <w:szCs w:val="24"/>
        </w:rPr>
      </w:pPr>
      <w:r w:rsidRPr="008C1B5F">
        <w:rPr>
          <w:rFonts w:ascii="Times New Roman" w:eastAsia="Times New Roman" w:hAnsi="Times New Roman" w:cs="Times New Roman"/>
          <w:sz w:val="24"/>
          <w:szCs w:val="24"/>
        </w:rPr>
        <w:t>El hecho de que los monjes sean tan entus</w:t>
      </w:r>
      <w:r>
        <w:rPr>
          <w:rFonts w:ascii="Times New Roman" w:eastAsia="Times New Roman" w:hAnsi="Times New Roman" w:cs="Times New Roman"/>
          <w:sz w:val="24"/>
          <w:szCs w:val="24"/>
        </w:rPr>
        <w:t xml:space="preserve">iastas de esta práctica muestra </w:t>
      </w:r>
      <w:r w:rsidRPr="008C1B5F">
        <w:rPr>
          <w:rFonts w:ascii="Times New Roman" w:eastAsia="Times New Roman" w:hAnsi="Times New Roman" w:cs="Times New Roman"/>
          <w:sz w:val="24"/>
          <w:szCs w:val="24"/>
        </w:rPr>
        <w:t>que la vigilia privada no es precisamente otra ta</w:t>
      </w:r>
      <w:r>
        <w:rPr>
          <w:rFonts w:ascii="Times New Roman" w:eastAsia="Times New Roman" w:hAnsi="Times New Roman" w:cs="Times New Roman"/>
          <w:sz w:val="24"/>
          <w:szCs w:val="24"/>
        </w:rPr>
        <w:t xml:space="preserve">rea que hay que hacer porque el </w:t>
      </w:r>
      <w:r w:rsidRPr="008C1B5F">
        <w:rPr>
          <w:rFonts w:ascii="Times New Roman" w:eastAsia="Times New Roman" w:hAnsi="Times New Roman" w:cs="Times New Roman"/>
          <w:sz w:val="24"/>
          <w:szCs w:val="24"/>
        </w:rPr>
        <w:t>abad quiere este tipo de cosas, o porque lo exige</w:t>
      </w:r>
      <w:r>
        <w:rPr>
          <w:rFonts w:ascii="Times New Roman" w:eastAsia="Times New Roman" w:hAnsi="Times New Roman" w:cs="Times New Roman"/>
          <w:sz w:val="24"/>
          <w:szCs w:val="24"/>
        </w:rPr>
        <w:t xml:space="preserve">n las reglas monásticas. Por el </w:t>
      </w:r>
      <w:r w:rsidRPr="008C1B5F">
        <w:rPr>
          <w:rFonts w:ascii="Times New Roman" w:eastAsia="Times New Roman" w:hAnsi="Times New Roman" w:cs="Times New Roman"/>
          <w:sz w:val="24"/>
          <w:szCs w:val="24"/>
        </w:rPr>
        <w:t>contrario, los monjes actualmente disfrutan de el</w:t>
      </w:r>
      <w:r>
        <w:rPr>
          <w:rFonts w:ascii="Times New Roman" w:eastAsia="Times New Roman" w:hAnsi="Times New Roman" w:cs="Times New Roman"/>
          <w:sz w:val="24"/>
          <w:szCs w:val="24"/>
        </w:rPr>
        <w:t xml:space="preserve">las y comprenden el crecimiento </w:t>
      </w:r>
      <w:r w:rsidRPr="008C1B5F">
        <w:rPr>
          <w:rFonts w:ascii="Times New Roman" w:eastAsia="Times New Roman" w:hAnsi="Times New Roman" w:cs="Times New Roman"/>
          <w:sz w:val="24"/>
          <w:szCs w:val="24"/>
        </w:rPr>
        <w:t>espiritual que se adquiere por medio de esta práctica.</w:t>
      </w:r>
    </w:p>
    <w:p w:rsidR="002D4716" w:rsidRDefault="002D4716" w:rsidP="002D4716">
      <w:pPr>
        <w:spacing w:line="240" w:lineRule="auto"/>
        <w:jc w:val="both"/>
        <w:rPr>
          <w:rFonts w:ascii="Times New Roman" w:eastAsia="Times New Roman" w:hAnsi="Times New Roman" w:cs="Times New Roman"/>
          <w:sz w:val="24"/>
          <w:szCs w:val="24"/>
        </w:rPr>
      </w:pPr>
      <w:r w:rsidRPr="008C1B5F">
        <w:rPr>
          <w:rFonts w:ascii="Times New Roman" w:eastAsia="Times New Roman" w:hAnsi="Times New Roman" w:cs="Times New Roman"/>
          <w:sz w:val="24"/>
          <w:szCs w:val="24"/>
        </w:rPr>
        <w:t>La vigilia no solo ocupa el mejor es</w:t>
      </w:r>
      <w:r>
        <w:rPr>
          <w:rFonts w:ascii="Times New Roman" w:eastAsia="Times New Roman" w:hAnsi="Times New Roman" w:cs="Times New Roman"/>
          <w:sz w:val="24"/>
          <w:szCs w:val="24"/>
        </w:rPr>
        <w:t xml:space="preserve">pacio de tiempo en el programa, </w:t>
      </w:r>
      <w:r w:rsidRPr="008C1B5F">
        <w:rPr>
          <w:rFonts w:ascii="Times New Roman" w:eastAsia="Times New Roman" w:hAnsi="Times New Roman" w:cs="Times New Roman"/>
          <w:sz w:val="24"/>
          <w:szCs w:val="24"/>
        </w:rPr>
        <w:t xml:space="preserve">sino que el día entero está estructurado como una </w:t>
      </w:r>
      <w:r>
        <w:rPr>
          <w:rFonts w:ascii="Times New Roman" w:eastAsia="Times New Roman" w:hAnsi="Times New Roman" w:cs="Times New Roman"/>
          <w:sz w:val="24"/>
          <w:szCs w:val="24"/>
        </w:rPr>
        <w:t xml:space="preserve">preparación para ella. El ciclo </w:t>
      </w:r>
      <w:r w:rsidRPr="008C1B5F">
        <w:rPr>
          <w:rFonts w:ascii="Times New Roman" w:eastAsia="Times New Roman" w:hAnsi="Times New Roman" w:cs="Times New Roman"/>
          <w:sz w:val="24"/>
          <w:szCs w:val="24"/>
        </w:rPr>
        <w:t>trabajo/liturgia/descanso es concebido de tal mod</w:t>
      </w:r>
      <w:r>
        <w:rPr>
          <w:rFonts w:ascii="Times New Roman" w:eastAsia="Times New Roman" w:hAnsi="Times New Roman" w:cs="Times New Roman"/>
          <w:sz w:val="24"/>
          <w:szCs w:val="24"/>
        </w:rPr>
        <w:t xml:space="preserve">o que permita, por la energía y </w:t>
      </w:r>
      <w:r w:rsidRPr="008C1B5F">
        <w:rPr>
          <w:rFonts w:ascii="Times New Roman" w:eastAsia="Times New Roman" w:hAnsi="Times New Roman" w:cs="Times New Roman"/>
          <w:sz w:val="24"/>
          <w:szCs w:val="24"/>
        </w:rPr>
        <w:t>el tiempo suficiente, hacer la vigilia privada posible y eficiente.</w:t>
      </w:r>
    </w:p>
    <w:p w:rsidR="002D4716" w:rsidRDefault="002D4716" w:rsidP="002D4716">
      <w:pPr>
        <w:spacing w:line="240" w:lineRule="auto"/>
        <w:jc w:val="both"/>
        <w:rPr>
          <w:rFonts w:ascii="Times New Roman" w:hAnsi="Times New Roman" w:cs="Times New Roman"/>
          <w:sz w:val="24"/>
          <w:szCs w:val="24"/>
        </w:rPr>
      </w:pPr>
      <w:r w:rsidRPr="008C1B5F">
        <w:rPr>
          <w:rFonts w:ascii="Times New Roman" w:hAnsi="Times New Roman" w:cs="Times New Roman"/>
          <w:sz w:val="24"/>
          <w:szCs w:val="24"/>
        </w:rPr>
        <w:t>La inserción de las largas vigilias nocturnas en los monasterios cenobitas es un nuevo fenómeno. Aquí tenemos una descripción detallada del horario típico de un monasterio cenobita que data de 1959, proveniente de una discusión entre el abad Gabriel de Dionysiou y Constantine Cavar</w:t>
      </w:r>
      <w:r>
        <w:rPr>
          <w:rFonts w:ascii="Times New Roman" w:hAnsi="Times New Roman" w:cs="Times New Roman"/>
          <w:sz w:val="24"/>
          <w:szCs w:val="24"/>
        </w:rPr>
        <w:t>nos: (Abad Gabriel)</w:t>
      </w:r>
      <w:r w:rsidRPr="008C1B5F">
        <w:rPr>
          <w:rFonts w:ascii="Times New Roman" w:hAnsi="Times New Roman" w:cs="Times New Roman"/>
          <w:sz w:val="24"/>
          <w:szCs w:val="24"/>
        </w:rPr>
        <w:t xml:space="preserve">: “Nosotros nos levantamos a las seis, hora Bizantina, es decir, seis horas después de la puesta del sol. Y oramos en privado durante una hora. A </w:t>
      </w:r>
      <w:r>
        <w:rPr>
          <w:rFonts w:ascii="Times New Roman" w:hAnsi="Times New Roman" w:cs="Times New Roman"/>
          <w:sz w:val="24"/>
          <w:szCs w:val="24"/>
        </w:rPr>
        <w:t>las siete, vamos al katholikon (iglesia principal) para el orthros (maitines)</w:t>
      </w:r>
      <w:r w:rsidRPr="008C1B5F">
        <w:rPr>
          <w:rFonts w:ascii="Times New Roman" w:hAnsi="Times New Roman" w:cs="Times New Roman"/>
          <w:sz w:val="24"/>
          <w:szCs w:val="24"/>
        </w:rPr>
        <w:t>, que toma de dos a tres horas. A las doce, nos levantamos y vamos a la capilla lateral de la iglesia principal para la liturgia y una oración de súplica (paraklesis). (Los Domingos y los días festivos más importantes la liturgia es celebrada en el mismo katholikon). Esta toma alrededor de una hora y media. Cuando termina, vamos al refectorio y tomamos nuestra primera comida, que dura alrededor de media hora. Durante las dos horas siguientes, entre las dos y la seis, nos ocupamos en nuestras tareas especiales. Luego tenemos un período de dos horas de descanso y estudio, seguidos por una hora y media dedicadas a nuestras tareas. Desde las nueve y treinta a las diez y treinta tenemos Vísperas en la iglesia principal. Luego cenamos. Después hacemos una caminata durante media hora. A las doce, cuando el portón del monasterio se</w:t>
      </w:r>
      <w:r>
        <w:rPr>
          <w:rFonts w:ascii="Times New Roman" w:hAnsi="Times New Roman" w:cs="Times New Roman"/>
          <w:sz w:val="24"/>
          <w:szCs w:val="24"/>
        </w:rPr>
        <w:t xml:space="preserve"> cierra, tenemos el apodeipnon (completas)</w:t>
      </w:r>
      <w:r w:rsidRPr="008C1B5F">
        <w:rPr>
          <w:rFonts w:ascii="Times New Roman" w:hAnsi="Times New Roman" w:cs="Times New Roman"/>
          <w:sz w:val="24"/>
          <w:szCs w:val="24"/>
        </w:rPr>
        <w:t>, que tiene una duración de alrededor de treinta minutos. A la una, que es una hora después de la puesta</w:t>
      </w:r>
      <w:r>
        <w:rPr>
          <w:rFonts w:ascii="Times New Roman" w:hAnsi="Times New Roman" w:cs="Times New Roman"/>
          <w:sz w:val="24"/>
          <w:szCs w:val="24"/>
        </w:rPr>
        <w:t xml:space="preserve"> del sol, nos vamos a la cama. (…)</w:t>
      </w:r>
      <w:r w:rsidRPr="008C1B5F">
        <w:rPr>
          <w:rFonts w:ascii="Times New Roman" w:hAnsi="Times New Roman" w:cs="Times New Roman"/>
          <w:sz w:val="24"/>
          <w:szCs w:val="24"/>
        </w:rPr>
        <w:t xml:space="preserve"> De este modo nuestro día típico comprende aproximadamente ocho horas de oración, ocho de trabajo y ocho de descanso” (Cavarnos 1959, 120-2). </w:t>
      </w:r>
    </w:p>
    <w:p w:rsidR="002D4716" w:rsidRPr="008C1B5F" w:rsidRDefault="002D4716" w:rsidP="002D4716">
      <w:pPr>
        <w:spacing w:line="240" w:lineRule="auto"/>
        <w:jc w:val="both"/>
        <w:rPr>
          <w:rFonts w:ascii="Times New Roman" w:hAnsi="Times New Roman" w:cs="Times New Roman"/>
          <w:sz w:val="24"/>
          <w:szCs w:val="24"/>
        </w:rPr>
      </w:pPr>
      <w:r w:rsidRPr="008C1B5F">
        <w:rPr>
          <w:rFonts w:ascii="Times New Roman" w:hAnsi="Times New Roman" w:cs="Times New Roman"/>
          <w:sz w:val="24"/>
          <w:szCs w:val="24"/>
        </w:rPr>
        <w:lastRenderedPageBreak/>
        <w:t xml:space="preserve">Esto muestra claramente que hasta más allá de mediados del siglo veinte, la oración privada en la celda no era central en los monasterios cenobitas, tomando solo una hora fuera de las aproximadamente ocho horas diarias dedicadas a la oración. Lo demás significaba oración común en la iglesia, incluyendo el ciclo diario de las Horas y la Divina Liturgia. </w:t>
      </w:r>
    </w:p>
    <w:p w:rsidR="002D4716" w:rsidRDefault="002D4716" w:rsidP="002D4716">
      <w:pPr>
        <w:spacing w:line="240" w:lineRule="auto"/>
        <w:jc w:val="both"/>
        <w:rPr>
          <w:rFonts w:ascii="Times New Roman" w:eastAsia="Times New Roman" w:hAnsi="Times New Roman" w:cs="Times New Roman"/>
          <w:sz w:val="24"/>
          <w:szCs w:val="24"/>
        </w:rPr>
      </w:pPr>
      <w:r w:rsidRPr="000D385F">
        <w:rPr>
          <w:rFonts w:ascii="Times New Roman" w:eastAsia="Times New Roman" w:hAnsi="Times New Roman" w:cs="Times New Roman"/>
          <w:sz w:val="24"/>
          <w:szCs w:val="24"/>
        </w:rPr>
        <w:t>Moradores de la veintena de monasterios, la docena de claustros o la centena de celdas que hay en la península, los monjes se aíslan incluso entre sí y dedican la mayor parte del tiempo a orar en soledad. Con sus largas barbas y ropas negras, símbolo de su renuncia al mundo, parecen fundirse con un fresco bizantino, una hermandad atemporal de ritual, máxima sencillez y culto constante, pero también de imperfección. Son conscientes, y así lo e</w:t>
      </w:r>
      <w:r>
        <w:rPr>
          <w:rFonts w:ascii="Times New Roman" w:eastAsia="Times New Roman" w:hAnsi="Times New Roman" w:cs="Times New Roman"/>
          <w:sz w:val="24"/>
          <w:szCs w:val="24"/>
        </w:rPr>
        <w:t>xpresan: “</w:t>
      </w:r>
      <w:r w:rsidRPr="000D385F">
        <w:rPr>
          <w:rFonts w:ascii="Times New Roman" w:eastAsia="Times New Roman" w:hAnsi="Times New Roman" w:cs="Times New Roman"/>
          <w:sz w:val="24"/>
          <w:szCs w:val="24"/>
        </w:rPr>
        <w:t>incluso en Monte Athos somos humanos, camina</w:t>
      </w:r>
      <w:r>
        <w:rPr>
          <w:rFonts w:ascii="Times New Roman" w:eastAsia="Times New Roman" w:hAnsi="Times New Roman" w:cs="Times New Roman"/>
          <w:sz w:val="24"/>
          <w:szCs w:val="24"/>
        </w:rPr>
        <w:t>ndo siempre en la cuerda floja”</w:t>
      </w:r>
      <w:r w:rsidRPr="000D385F">
        <w:rPr>
          <w:rFonts w:ascii="Times New Roman" w:eastAsia="Times New Roman" w:hAnsi="Times New Roman" w:cs="Times New Roman"/>
          <w:sz w:val="24"/>
          <w:szCs w:val="24"/>
        </w:rPr>
        <w:t>.</w:t>
      </w:r>
    </w:p>
    <w:p w:rsidR="002D4716" w:rsidRDefault="002D4716" w:rsidP="002D4716">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Los</w:t>
      </w:r>
      <w:r w:rsidRPr="00456884">
        <w:rPr>
          <w:rFonts w:ascii="Times New Roman" w:eastAsia="Times New Roman" w:hAnsi="Times New Roman" w:cs="Times New Roman"/>
          <w:sz w:val="24"/>
          <w:szCs w:val="24"/>
        </w:rPr>
        <w:t xml:space="preserve"> monje</w:t>
      </w:r>
      <w:r>
        <w:rPr>
          <w:rFonts w:ascii="Times New Roman" w:eastAsia="Times New Roman" w:hAnsi="Times New Roman" w:cs="Times New Roman"/>
          <w:sz w:val="24"/>
          <w:szCs w:val="24"/>
        </w:rPr>
        <w:t>s</w:t>
      </w:r>
      <w:r w:rsidRPr="00456884">
        <w:rPr>
          <w:rFonts w:ascii="Times New Roman" w:eastAsia="Times New Roman" w:hAnsi="Times New Roman" w:cs="Times New Roman"/>
          <w:sz w:val="24"/>
          <w:szCs w:val="24"/>
        </w:rPr>
        <w:t xml:space="preserve"> abandona</w:t>
      </w:r>
      <w:r>
        <w:rPr>
          <w:rFonts w:ascii="Times New Roman" w:eastAsia="Times New Roman" w:hAnsi="Times New Roman" w:cs="Times New Roman"/>
          <w:sz w:val="24"/>
          <w:szCs w:val="24"/>
        </w:rPr>
        <w:t>n</w:t>
      </w:r>
      <w:r w:rsidRPr="00456884">
        <w:rPr>
          <w:rFonts w:ascii="Times New Roman" w:eastAsia="Times New Roman" w:hAnsi="Times New Roman" w:cs="Times New Roman"/>
          <w:sz w:val="24"/>
          <w:szCs w:val="24"/>
        </w:rPr>
        <w:t xml:space="preserve"> a su familia para integrarse en otra. Disfruta</w:t>
      </w:r>
      <w:r>
        <w:rPr>
          <w:rFonts w:ascii="Times New Roman" w:eastAsia="Times New Roman" w:hAnsi="Times New Roman" w:cs="Times New Roman"/>
          <w:sz w:val="24"/>
          <w:szCs w:val="24"/>
        </w:rPr>
        <w:t>n</w:t>
      </w:r>
      <w:r w:rsidRPr="00456884">
        <w:rPr>
          <w:rFonts w:ascii="Times New Roman" w:eastAsia="Times New Roman" w:hAnsi="Times New Roman" w:cs="Times New Roman"/>
          <w:sz w:val="24"/>
          <w:szCs w:val="24"/>
        </w:rPr>
        <w:t xml:space="preserve"> de la comunión con sus hermanos a la hora de </w:t>
      </w:r>
      <w:r>
        <w:rPr>
          <w:rFonts w:ascii="Times New Roman" w:eastAsia="Times New Roman" w:hAnsi="Times New Roman" w:cs="Times New Roman"/>
          <w:sz w:val="24"/>
          <w:szCs w:val="24"/>
        </w:rPr>
        <w:t>comer, siempre en silencio, en el refectorio. C</w:t>
      </w:r>
      <w:r w:rsidRPr="000D385F">
        <w:rPr>
          <w:rFonts w:ascii="Times New Roman" w:eastAsia="Times New Roman" w:hAnsi="Times New Roman" w:cs="Times New Roman"/>
          <w:sz w:val="24"/>
          <w:szCs w:val="24"/>
        </w:rPr>
        <w:t>orta</w:t>
      </w:r>
      <w:r>
        <w:rPr>
          <w:rFonts w:ascii="Times New Roman" w:eastAsia="Times New Roman" w:hAnsi="Times New Roman" w:cs="Times New Roman"/>
          <w:sz w:val="24"/>
          <w:szCs w:val="24"/>
        </w:rPr>
        <w:t>n</w:t>
      </w:r>
      <w:r w:rsidRPr="000D385F">
        <w:rPr>
          <w:rFonts w:ascii="Times New Roman" w:eastAsia="Times New Roman" w:hAnsi="Times New Roman" w:cs="Times New Roman"/>
          <w:sz w:val="24"/>
          <w:szCs w:val="24"/>
        </w:rPr>
        <w:t xml:space="preserve"> el vínculo con su madre, pero encuentra</w:t>
      </w:r>
      <w:r>
        <w:rPr>
          <w:rFonts w:ascii="Times New Roman" w:eastAsia="Times New Roman" w:hAnsi="Times New Roman" w:cs="Times New Roman"/>
          <w:sz w:val="24"/>
          <w:szCs w:val="24"/>
        </w:rPr>
        <w:t>n</w:t>
      </w:r>
      <w:r w:rsidRPr="000D385F">
        <w:rPr>
          <w:rFonts w:ascii="Times New Roman" w:eastAsia="Times New Roman" w:hAnsi="Times New Roman" w:cs="Times New Roman"/>
          <w:sz w:val="24"/>
          <w:szCs w:val="24"/>
        </w:rPr>
        <w:t xml:space="preserve"> otra: la Virgen María. Según la leyenda, María navegaba hacia Chipre cuando el viento la desvió de su rumbo, desembarcó en Monte Athos y bendijo a sus moradores paganos, que se convirtieron. También traba una estrecha relación con el abad de su monasterio o con el decano de su celda, quien se convierte en un padre espiritu</w:t>
      </w:r>
      <w:r>
        <w:rPr>
          <w:rFonts w:ascii="Times New Roman" w:eastAsia="Times New Roman" w:hAnsi="Times New Roman" w:cs="Times New Roman"/>
          <w:sz w:val="24"/>
          <w:szCs w:val="24"/>
        </w:rPr>
        <w:t>al y, en palabras de un monje, “</w:t>
      </w:r>
      <w:r w:rsidRPr="000D385F">
        <w:rPr>
          <w:rFonts w:ascii="Times New Roman" w:eastAsia="Times New Roman" w:hAnsi="Times New Roman" w:cs="Times New Roman"/>
          <w:sz w:val="24"/>
          <w:szCs w:val="24"/>
        </w:rPr>
        <w:t xml:space="preserve">me ayuda a hallar </w:t>
      </w:r>
      <w:r>
        <w:rPr>
          <w:rFonts w:ascii="Times New Roman" w:eastAsia="Times New Roman" w:hAnsi="Times New Roman" w:cs="Times New Roman"/>
          <w:sz w:val="24"/>
          <w:szCs w:val="24"/>
        </w:rPr>
        <w:t>mi relación personal con Cristo”</w:t>
      </w:r>
      <w:r w:rsidRPr="000D385F">
        <w:rPr>
          <w:rFonts w:ascii="Times New Roman" w:eastAsia="Times New Roman" w:hAnsi="Times New Roman" w:cs="Times New Roman"/>
          <w:sz w:val="24"/>
          <w:szCs w:val="24"/>
        </w:rPr>
        <w:t>. La jubilación o el fallecimiento de tales eminencias puede ser duro para los monjes más jóvenes.</w:t>
      </w:r>
    </w:p>
    <w:p w:rsidR="002D4716" w:rsidRDefault="002D4716" w:rsidP="002D4716">
      <w:pPr>
        <w:spacing w:line="240" w:lineRule="auto"/>
        <w:jc w:val="both"/>
        <w:rPr>
          <w:rFonts w:ascii="Times New Roman" w:eastAsia="Times New Roman" w:hAnsi="Times New Roman" w:cs="Times New Roman"/>
          <w:sz w:val="24"/>
          <w:szCs w:val="24"/>
        </w:rPr>
      </w:pPr>
      <w:r w:rsidRPr="00456884">
        <w:rPr>
          <w:rFonts w:ascii="Times New Roman" w:eastAsia="Times New Roman" w:hAnsi="Times New Roman" w:cs="Times New Roman"/>
          <w:sz w:val="24"/>
          <w:szCs w:val="24"/>
        </w:rPr>
        <w:t>Los monjes siguen unidos en la muerte: sus huesos se lavan en vino tinto, ecos de una ancestral costumbre griega, y se deposit</w:t>
      </w:r>
      <w:r>
        <w:rPr>
          <w:rFonts w:ascii="Times New Roman" w:eastAsia="Times New Roman" w:hAnsi="Times New Roman" w:cs="Times New Roman"/>
          <w:sz w:val="24"/>
          <w:szCs w:val="24"/>
        </w:rPr>
        <w:t>an juntos en un osario: “p</w:t>
      </w:r>
      <w:r w:rsidRPr="00456884">
        <w:rPr>
          <w:rFonts w:ascii="Times New Roman" w:eastAsia="Times New Roman" w:hAnsi="Times New Roman" w:cs="Times New Roman"/>
          <w:sz w:val="24"/>
          <w:szCs w:val="24"/>
        </w:rPr>
        <w:t xml:space="preserve">ara quienes se consideran ya muertos a ojos del mundo y viven para </w:t>
      </w:r>
      <w:r>
        <w:rPr>
          <w:rFonts w:ascii="Times New Roman" w:eastAsia="Times New Roman" w:hAnsi="Times New Roman" w:cs="Times New Roman"/>
          <w:sz w:val="24"/>
          <w:szCs w:val="24"/>
        </w:rPr>
        <w:t>Dios, es fácil dejar este mundo”</w:t>
      </w:r>
      <w:r w:rsidRPr="00456884">
        <w:rPr>
          <w:rFonts w:ascii="Times New Roman" w:eastAsia="Times New Roman" w:hAnsi="Times New Roman" w:cs="Times New Roman"/>
          <w:sz w:val="24"/>
          <w:szCs w:val="24"/>
        </w:rPr>
        <w:t>.</w:t>
      </w:r>
    </w:p>
    <w:p w:rsidR="002D4716" w:rsidRDefault="002D4716" w:rsidP="002D4716">
      <w:pPr>
        <w:spacing w:line="240" w:lineRule="auto"/>
        <w:jc w:val="both"/>
        <w:rPr>
          <w:rFonts w:ascii="Times New Roman" w:eastAsia="Times New Roman" w:hAnsi="Times New Roman" w:cs="Times New Roman"/>
          <w:sz w:val="24"/>
          <w:szCs w:val="24"/>
        </w:rPr>
      </w:pPr>
      <w:r w:rsidRPr="000D385F">
        <w:rPr>
          <w:rFonts w:ascii="Times New Roman" w:eastAsia="Times New Roman" w:hAnsi="Times New Roman" w:cs="Times New Roman"/>
          <w:sz w:val="24"/>
          <w:szCs w:val="24"/>
        </w:rPr>
        <w:t xml:space="preserve">En lo bueno y en lo malo, la hermandad monástica se compone de hombres que en última instancia no son otra cosa que eso, hombres de carne y hueso bajo los hábitos de monje. Algunos, independientes por naturaleza, optan por vivir a su aire en celdas diseminadas por el campo. Otros </w:t>
      </w:r>
      <w:r>
        <w:rPr>
          <w:rFonts w:ascii="Times New Roman" w:eastAsia="Times New Roman" w:hAnsi="Times New Roman" w:cs="Times New Roman"/>
          <w:sz w:val="24"/>
          <w:szCs w:val="24"/>
        </w:rPr>
        <w:t>pecan de mezquindad; de hecho, “</w:t>
      </w:r>
      <w:r w:rsidRPr="000D385F">
        <w:rPr>
          <w:rFonts w:ascii="Times New Roman" w:eastAsia="Times New Roman" w:hAnsi="Times New Roman" w:cs="Times New Roman"/>
          <w:sz w:val="24"/>
          <w:szCs w:val="24"/>
        </w:rPr>
        <w:t>la vida monástica puede llegar a consumirse en peque</w:t>
      </w:r>
      <w:r>
        <w:rPr>
          <w:rFonts w:ascii="Times New Roman" w:eastAsia="Times New Roman" w:hAnsi="Times New Roman" w:cs="Times New Roman"/>
          <w:sz w:val="24"/>
          <w:szCs w:val="24"/>
        </w:rPr>
        <w:t>ñas ruindades”</w:t>
      </w:r>
      <w:r w:rsidRPr="000D385F">
        <w:rPr>
          <w:rFonts w:ascii="Times New Roman" w:eastAsia="Times New Roman" w:hAnsi="Times New Roman" w:cs="Times New Roman"/>
          <w:sz w:val="24"/>
          <w:szCs w:val="24"/>
        </w:rPr>
        <w:t xml:space="preserve">, asegura un monje. Con todo, los mejores son hombres de buena voluntad. </w:t>
      </w:r>
    </w:p>
    <w:p w:rsidR="002D4716" w:rsidRDefault="002D4716" w:rsidP="002D4716">
      <w:pPr>
        <w:spacing w:line="240" w:lineRule="auto"/>
        <w:jc w:val="both"/>
        <w:rPr>
          <w:rFonts w:ascii="Times New Roman" w:eastAsia="Times New Roman" w:hAnsi="Times New Roman" w:cs="Times New Roman"/>
          <w:sz w:val="24"/>
          <w:szCs w:val="24"/>
        </w:rPr>
      </w:pPr>
      <w:r w:rsidRPr="00211D79">
        <w:rPr>
          <w:rFonts w:ascii="Times New Roman" w:eastAsia="Times New Roman" w:hAnsi="Times New Roman" w:cs="Times New Roman"/>
          <w:sz w:val="24"/>
          <w:szCs w:val="24"/>
        </w:rPr>
        <w:t>¿Se imaginan un lugar en la vieja Europa sin carreteras, hoteles, radio o televisión donde la presencia de la mujer está prohibida?</w:t>
      </w:r>
      <w:r>
        <w:rPr>
          <w:rFonts w:ascii="Times New Roman" w:eastAsia="Times New Roman" w:hAnsi="Times New Roman" w:cs="Times New Roman"/>
          <w:sz w:val="24"/>
          <w:szCs w:val="24"/>
        </w:rPr>
        <w:t xml:space="preserve"> “¿Un lugar donde ver lo que antes no podían entender?</w:t>
      </w:r>
    </w:p>
    <w:p w:rsidR="007E1179" w:rsidRPr="007E1179" w:rsidRDefault="002D4716" w:rsidP="002D4716">
      <w:pPr>
        <w:spacing w:line="240" w:lineRule="auto"/>
        <w:jc w:val="both"/>
        <w:rPr>
          <w:rFonts w:ascii="Times New Roman" w:hAnsi="Times New Roman" w:cs="Times New Roman"/>
          <w:b/>
          <w:sz w:val="24"/>
          <w:szCs w:val="24"/>
        </w:rPr>
      </w:pPr>
      <w:r w:rsidRPr="007E1179">
        <w:rPr>
          <w:rFonts w:ascii="Times New Roman" w:hAnsi="Times New Roman" w:cs="Times New Roman"/>
          <w:b/>
          <w:sz w:val="24"/>
          <w:szCs w:val="24"/>
        </w:rPr>
        <w:t xml:space="preserve">España: Francesc es enólogo en una bodega de Cava en el Penedés. </w:t>
      </w:r>
    </w:p>
    <w:p w:rsidR="002D4716" w:rsidRDefault="002D4716" w:rsidP="002D4716">
      <w:pPr>
        <w:spacing w:line="240" w:lineRule="auto"/>
        <w:jc w:val="both"/>
        <w:rPr>
          <w:rFonts w:ascii="Times New Roman" w:hAnsi="Times New Roman" w:cs="Times New Roman"/>
          <w:sz w:val="24"/>
          <w:szCs w:val="24"/>
        </w:rPr>
      </w:pPr>
      <w:r w:rsidRPr="0072137D">
        <w:rPr>
          <w:rFonts w:ascii="Times New Roman" w:hAnsi="Times New Roman" w:cs="Times New Roman"/>
          <w:sz w:val="24"/>
          <w:szCs w:val="24"/>
        </w:rPr>
        <w:t>Cava es una Denominación de Origen Protegida de vinos espumosos españoles elaborados por el método tradicional. La región que abarca la denominación de origen, denominada Región del Cava, comprende fundamentalmente la comarca catalana del Penedés (provincias de Barcelona y Tarragona). Allí, San Sadurní de Noya es el centr</w:t>
      </w:r>
      <w:r>
        <w:rPr>
          <w:rFonts w:ascii="Times New Roman" w:hAnsi="Times New Roman" w:cs="Times New Roman"/>
          <w:sz w:val="24"/>
          <w:szCs w:val="24"/>
        </w:rPr>
        <w:t>o de producción más importante.</w:t>
      </w:r>
      <w:r w:rsidRPr="0072137D">
        <w:rPr>
          <w:rFonts w:ascii="Times New Roman" w:hAnsi="Times New Roman" w:cs="Times New Roman"/>
          <w:sz w:val="24"/>
          <w:szCs w:val="24"/>
        </w:rPr>
        <w:t>​ La sede del consejo regulador se encuentra</w:t>
      </w:r>
      <w:r>
        <w:rPr>
          <w:rFonts w:ascii="Times New Roman" w:hAnsi="Times New Roman" w:cs="Times New Roman"/>
          <w:sz w:val="24"/>
          <w:szCs w:val="24"/>
        </w:rPr>
        <w:t xml:space="preserve"> en Villafranca del Penedés.</w:t>
      </w:r>
      <w:r w:rsidRPr="0072137D">
        <w:rPr>
          <w:rFonts w:ascii="Times New Roman" w:hAnsi="Times New Roman" w:cs="Times New Roman"/>
          <w:sz w:val="24"/>
          <w:szCs w:val="24"/>
        </w:rPr>
        <w:t xml:space="preserve">​ El cava también se elabora en otros puntos de España. El Consejo Regulador del Cava determina como Región del Cava a la formada por un total de 159 municipios de las provincias de Barcelona (63), Tarragona (52), La Rioja (18), Lérida (12), Gerona (5), Álava (3), Zaragoza (2), Navarra (2), Badajoz (1) y Valencia (1), que en su conjunto configuran la zona de </w:t>
      </w:r>
      <w:r>
        <w:rPr>
          <w:rFonts w:ascii="Times New Roman" w:hAnsi="Times New Roman" w:cs="Times New Roman"/>
          <w:sz w:val="24"/>
          <w:szCs w:val="24"/>
        </w:rPr>
        <w:t>producción delimitada del Cava.</w:t>
      </w:r>
    </w:p>
    <w:p w:rsidR="002D4716" w:rsidRPr="0072137D" w:rsidRDefault="002D4716" w:rsidP="002D4716">
      <w:pPr>
        <w:spacing w:line="240" w:lineRule="auto"/>
        <w:jc w:val="both"/>
        <w:rPr>
          <w:rFonts w:ascii="Times New Roman" w:hAnsi="Times New Roman" w:cs="Times New Roman"/>
          <w:sz w:val="24"/>
          <w:szCs w:val="24"/>
        </w:rPr>
      </w:pPr>
      <w:r w:rsidRPr="0072137D">
        <w:rPr>
          <w:rFonts w:ascii="Times New Roman" w:hAnsi="Times New Roman" w:cs="Times New Roman"/>
          <w:sz w:val="24"/>
          <w:szCs w:val="24"/>
        </w:rPr>
        <w:t>En 1887 llegó la plaga de la filoxera al Penedés, arruinando los cultivos de uva. Esto conllevó una renovación de las variedades utilizadas, con la introducción de cepas blancas de calidad autóctonas, en sustitución de variedades negras. Esta sustitución facilitó el desarrollo del cava ya que adquirió personalidad propia.</w:t>
      </w:r>
    </w:p>
    <w:p w:rsidR="002D4716" w:rsidRDefault="002D4716" w:rsidP="002D4716">
      <w:pPr>
        <w:spacing w:line="240" w:lineRule="auto"/>
        <w:jc w:val="both"/>
        <w:rPr>
          <w:rFonts w:ascii="Times New Roman" w:hAnsi="Times New Roman" w:cs="Times New Roman"/>
          <w:sz w:val="24"/>
          <w:szCs w:val="24"/>
        </w:rPr>
      </w:pPr>
      <w:r w:rsidRPr="0072137D">
        <w:rPr>
          <w:rFonts w:ascii="Times New Roman" w:hAnsi="Times New Roman" w:cs="Times New Roman"/>
          <w:sz w:val="24"/>
          <w:szCs w:val="24"/>
        </w:rPr>
        <w:lastRenderedPageBreak/>
        <w:t>En 1972, ante el conflicto con Francia por la denominación protegida champán, se constituyó el Consejo Regulador de los Vinos Espumosos, que aprobó la denominación de «cava» para nombrar al espumoso español, zanjando la disputa y respaldando y valorizando el nombre común utilizado en l</w:t>
      </w:r>
      <w:r>
        <w:rPr>
          <w:rFonts w:ascii="Times New Roman" w:hAnsi="Times New Roman" w:cs="Times New Roman"/>
          <w:sz w:val="24"/>
          <w:szCs w:val="24"/>
        </w:rPr>
        <w:t>a zona para este vino, llamado “vino de cava”</w:t>
      </w:r>
      <w:r w:rsidRPr="0072137D">
        <w:rPr>
          <w:rFonts w:ascii="Times New Roman" w:hAnsi="Times New Roman" w:cs="Times New Roman"/>
          <w:sz w:val="24"/>
          <w:szCs w:val="24"/>
        </w:rPr>
        <w:t>.​</w:t>
      </w:r>
    </w:p>
    <w:p w:rsidR="002D4716" w:rsidRDefault="002D4716" w:rsidP="002D4716">
      <w:pPr>
        <w:spacing w:line="240" w:lineRule="auto"/>
        <w:jc w:val="both"/>
        <w:rPr>
          <w:rFonts w:ascii="Times New Roman" w:hAnsi="Times New Roman" w:cs="Times New Roman"/>
          <w:sz w:val="24"/>
          <w:szCs w:val="24"/>
        </w:rPr>
      </w:pPr>
      <w:r>
        <w:rPr>
          <w:noProof/>
        </w:rPr>
        <w:drawing>
          <wp:inline distT="0" distB="0" distL="0" distR="0" wp14:anchorId="6857449E" wp14:editId="76F04FB1">
            <wp:extent cx="2794000" cy="2641600"/>
            <wp:effectExtent l="0" t="0" r="6350" b="6350"/>
            <wp:docPr id="24" name="Imagen 24" descr="Image result for mapa del Penedés Catalu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mapa del Penedés Cataluñ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94000" cy="2641600"/>
                    </a:xfrm>
                    <a:prstGeom prst="rect">
                      <a:avLst/>
                    </a:prstGeom>
                    <a:noFill/>
                    <a:ln>
                      <a:noFill/>
                    </a:ln>
                  </pic:spPr>
                </pic:pic>
              </a:graphicData>
            </a:graphic>
          </wp:inline>
        </w:drawing>
      </w:r>
      <w:r>
        <w:rPr>
          <w:noProof/>
        </w:rPr>
        <w:drawing>
          <wp:inline distT="0" distB="0" distL="0" distR="0" wp14:anchorId="7C2E2186" wp14:editId="10C904FF">
            <wp:extent cx="2914650" cy="2647950"/>
            <wp:effectExtent l="0" t="0" r="0" b="0"/>
            <wp:docPr id="25" name="Imagen 25" descr="Image result for mapa territorial de catalu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mapa territorial de cataluña"/>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14221" cy="2647560"/>
                    </a:xfrm>
                    <a:prstGeom prst="rect">
                      <a:avLst/>
                    </a:prstGeom>
                    <a:noFill/>
                    <a:ln>
                      <a:noFill/>
                    </a:ln>
                  </pic:spPr>
                </pic:pic>
              </a:graphicData>
            </a:graphic>
          </wp:inline>
        </w:drawing>
      </w:r>
    </w:p>
    <w:p w:rsidR="002D4716" w:rsidRDefault="002D4716" w:rsidP="002D4716">
      <w:pPr>
        <w:spacing w:line="240" w:lineRule="auto"/>
        <w:jc w:val="both"/>
        <w:rPr>
          <w:rFonts w:ascii="Times New Roman" w:hAnsi="Times New Roman" w:cs="Times New Roman"/>
          <w:sz w:val="24"/>
          <w:szCs w:val="24"/>
        </w:rPr>
      </w:pP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94662">
        <w:rPr>
          <w:rFonts w:ascii="Times New Roman" w:hAnsi="Times New Roman" w:cs="Times New Roman"/>
          <w:noProof/>
          <w:sz w:val="24"/>
          <w:szCs w:val="24"/>
        </w:rPr>
        <w:drawing>
          <wp:inline distT="0" distB="0" distL="0" distR="0" wp14:anchorId="0AD17319" wp14:editId="20392BFF">
            <wp:extent cx="5257800" cy="314325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55472" cy="3141858"/>
                    </a:xfrm>
                    <a:prstGeom prst="rect">
                      <a:avLst/>
                    </a:prstGeom>
                  </pic:spPr>
                </pic:pic>
              </a:graphicData>
            </a:graphic>
          </wp:inline>
        </w:drawing>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Francesc Muntaner, es graduado en Ciencia y Tecnología de los Alimentos, especializado en enología. Nació en Tarragona, estudió en Barcelona (Universidad Autónoma de Barcelona) y vive en una casa adosada (distribuida en dos plantas, </w:t>
      </w:r>
      <w:r w:rsidRPr="000F5C4A">
        <w:rPr>
          <w:rFonts w:ascii="Times New Roman" w:hAnsi="Times New Roman" w:cs="Times New Roman"/>
          <w:sz w:val="24"/>
          <w:szCs w:val="24"/>
        </w:rPr>
        <w:t>con un amplio jardín privado</w:t>
      </w:r>
      <w:r>
        <w:rPr>
          <w:rFonts w:ascii="Times New Roman" w:hAnsi="Times New Roman" w:cs="Times New Roman"/>
          <w:sz w:val="24"/>
          <w:szCs w:val="24"/>
        </w:rPr>
        <w:t xml:space="preserve"> y garaje para dos coches), </w:t>
      </w:r>
      <w:r w:rsidRPr="000F5C4A">
        <w:rPr>
          <w:rFonts w:ascii="Times New Roman" w:hAnsi="Times New Roman" w:cs="Times New Roman"/>
          <w:sz w:val="24"/>
          <w:szCs w:val="24"/>
        </w:rPr>
        <w:t xml:space="preserve">en Cabrils, </w:t>
      </w:r>
      <w:r>
        <w:rPr>
          <w:rFonts w:ascii="Times New Roman" w:hAnsi="Times New Roman" w:cs="Times New Roman"/>
          <w:sz w:val="24"/>
          <w:szCs w:val="24"/>
        </w:rPr>
        <w:t>en una z</w:t>
      </w:r>
      <w:r w:rsidRPr="000F5C4A">
        <w:rPr>
          <w:rFonts w:ascii="Times New Roman" w:hAnsi="Times New Roman" w:cs="Times New Roman"/>
          <w:sz w:val="24"/>
          <w:szCs w:val="24"/>
        </w:rPr>
        <w:t>ona tranquila,</w:t>
      </w:r>
      <w:r>
        <w:rPr>
          <w:rFonts w:ascii="Times New Roman" w:hAnsi="Times New Roman" w:cs="Times New Roman"/>
          <w:sz w:val="24"/>
          <w:szCs w:val="24"/>
        </w:rPr>
        <w:t xml:space="preserve"> rodeada de naturaleza, dónde vivir cómodamente a 20 minutos de Barcelona. Está casado con Montse Bernat, que es intérprete traductora de inglés y francés. Nacida en Ibiza, realizó los estudios de grado en inglés, francés, catalán y español, en la Facultad de </w:t>
      </w:r>
      <w:r w:rsidRPr="00863362">
        <w:rPr>
          <w:rFonts w:ascii="Times New Roman" w:hAnsi="Times New Roman" w:cs="Times New Roman"/>
          <w:sz w:val="24"/>
          <w:szCs w:val="24"/>
        </w:rPr>
        <w:t>Traducción y Ciencias del Lenguaje</w:t>
      </w:r>
      <w:r>
        <w:rPr>
          <w:rFonts w:ascii="Times New Roman" w:hAnsi="Times New Roman" w:cs="Times New Roman"/>
          <w:sz w:val="24"/>
          <w:szCs w:val="24"/>
        </w:rPr>
        <w:t xml:space="preserve"> de la Universidad Pompeu Fabra de Barcelona. Tienen 2 hijas, de 8 y 12 años, que estudian en el </w:t>
      </w:r>
      <w:r w:rsidRPr="00DA43F2">
        <w:rPr>
          <w:rFonts w:ascii="Times New Roman" w:hAnsi="Times New Roman" w:cs="Times New Roman"/>
          <w:sz w:val="24"/>
          <w:szCs w:val="24"/>
        </w:rPr>
        <w:t>Liceo Francés de Barcelona (LFB; en francés, Lycée fr</w:t>
      </w:r>
      <w:r>
        <w:rPr>
          <w:rFonts w:ascii="Times New Roman" w:hAnsi="Times New Roman" w:cs="Times New Roman"/>
          <w:sz w:val="24"/>
          <w:szCs w:val="24"/>
        </w:rPr>
        <w:t xml:space="preserve">ançais de Barcelone, en catalán). </w:t>
      </w:r>
    </w:p>
    <w:p w:rsidR="002D4716" w:rsidRDefault="002D4716" w:rsidP="002D4716">
      <w:pPr>
        <w:spacing w:line="240" w:lineRule="auto"/>
        <w:jc w:val="both"/>
        <w:rPr>
          <w:rFonts w:ascii="Times New Roman" w:hAnsi="Times New Roman" w:cs="Times New Roman"/>
          <w:sz w:val="24"/>
          <w:szCs w:val="24"/>
        </w:rPr>
      </w:pPr>
      <w:r w:rsidRPr="00DA43F2">
        <w:rPr>
          <w:rFonts w:ascii="Times New Roman" w:hAnsi="Times New Roman" w:cs="Times New Roman"/>
          <w:sz w:val="24"/>
          <w:szCs w:val="24"/>
        </w:rPr>
        <w:lastRenderedPageBreak/>
        <w:t>Cabrils es un municipio del Maresme interior localizado entre los municipios de Vilassar de Mar, Vilassar de Dalt, Orrius, Argentona y Cabrera de Mar, y</w:t>
      </w:r>
      <w:r>
        <w:rPr>
          <w:rFonts w:ascii="Times New Roman" w:hAnsi="Times New Roman" w:cs="Times New Roman"/>
          <w:sz w:val="24"/>
          <w:szCs w:val="24"/>
        </w:rPr>
        <w:t xml:space="preserve"> está</w:t>
      </w:r>
      <w:r w:rsidRPr="00DA43F2">
        <w:rPr>
          <w:rFonts w:ascii="Times New Roman" w:hAnsi="Times New Roman" w:cs="Times New Roman"/>
          <w:sz w:val="24"/>
          <w:szCs w:val="24"/>
        </w:rPr>
        <w:t xml:space="preserve"> situado a unos diez kilómetros de Mataró, capital de la comarca (</w:t>
      </w:r>
      <w:r>
        <w:rPr>
          <w:rFonts w:ascii="Times New Roman" w:hAnsi="Times New Roman" w:cs="Times New Roman"/>
          <w:sz w:val="24"/>
          <w:szCs w:val="24"/>
        </w:rPr>
        <w:t>provincia de Barcelona)</w:t>
      </w:r>
      <w:r w:rsidRPr="00DA43F2">
        <w:rPr>
          <w:rFonts w:ascii="Times New Roman" w:hAnsi="Times New Roman" w:cs="Times New Roman"/>
          <w:sz w:val="24"/>
          <w:szCs w:val="24"/>
        </w:rPr>
        <w:t>.</w:t>
      </w:r>
    </w:p>
    <w:p w:rsidR="002D4716" w:rsidRDefault="002D4716" w:rsidP="002D4716">
      <w:pPr>
        <w:spacing w:line="240" w:lineRule="auto"/>
        <w:jc w:val="both"/>
        <w:rPr>
          <w:rFonts w:ascii="Times New Roman" w:hAnsi="Times New Roman" w:cs="Times New Roman"/>
          <w:sz w:val="24"/>
          <w:szCs w:val="24"/>
        </w:rPr>
      </w:pPr>
      <w:r w:rsidRPr="00DA43F2">
        <w:rPr>
          <w:rFonts w:ascii="Times New Roman" w:hAnsi="Times New Roman" w:cs="Times New Roman"/>
          <w:sz w:val="24"/>
          <w:szCs w:val="24"/>
        </w:rPr>
        <w:t>Desde los años 80 el crecimiento de Cabrils ha sido notable hasta convertirse en una importante población residencial. La edificación de urbanizaciones residenciales ha cambiado el paisaje del municipio aumentando la función comercial y de los servicios, siendo el tercer municipio con la renta per cápita más alta de</w:t>
      </w:r>
      <w:r>
        <w:rPr>
          <w:rFonts w:ascii="Times New Roman" w:hAnsi="Times New Roman" w:cs="Times New Roman"/>
          <w:sz w:val="24"/>
          <w:szCs w:val="24"/>
        </w:rPr>
        <w:t xml:space="preserve"> Cataluña y el octavo de España</w:t>
      </w:r>
      <w:r w:rsidRPr="00DA43F2">
        <w:rPr>
          <w:rFonts w:ascii="Times New Roman" w:hAnsi="Times New Roman" w:cs="Times New Roman"/>
          <w:sz w:val="24"/>
          <w:szCs w:val="24"/>
        </w:rPr>
        <w:t>​ según una estadística publicada por la Agencia Tributaria sobre la renta de los municipios españoles.</w:t>
      </w:r>
      <w:r>
        <w:rPr>
          <w:rFonts w:ascii="Times New Roman" w:hAnsi="Times New Roman" w:cs="Times New Roman"/>
          <w:sz w:val="24"/>
          <w:szCs w:val="24"/>
        </w:rPr>
        <w:t xml:space="preserve">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Francesc, luego de graduarse hizo las primeras prácticas profesionales en las Bodegas de la Familia Torres, después de unos años pasó al departamento técnico de Freixenet, y finalmente fue contratado como enólogo jefe de las Bodegas </w:t>
      </w:r>
      <w:r w:rsidRPr="008662E5">
        <w:rPr>
          <w:rFonts w:ascii="Times New Roman" w:hAnsi="Times New Roman" w:cs="Times New Roman"/>
          <w:sz w:val="24"/>
          <w:szCs w:val="24"/>
        </w:rPr>
        <w:t>Juve&amp;Camps</w:t>
      </w:r>
      <w:r>
        <w:rPr>
          <w:rFonts w:ascii="Times New Roman" w:hAnsi="Times New Roman" w:cs="Times New Roman"/>
          <w:sz w:val="24"/>
          <w:szCs w:val="24"/>
        </w:rPr>
        <w:t>.</w:t>
      </w:r>
    </w:p>
    <w:p w:rsidR="002D4716" w:rsidRPr="00A8313D" w:rsidRDefault="002D4716" w:rsidP="002D4716">
      <w:pPr>
        <w:spacing w:line="240" w:lineRule="auto"/>
        <w:jc w:val="both"/>
        <w:rPr>
          <w:rFonts w:ascii="Times New Roman" w:hAnsi="Times New Roman" w:cs="Times New Roman"/>
          <w:sz w:val="24"/>
          <w:szCs w:val="24"/>
        </w:rPr>
      </w:pPr>
      <w:r w:rsidRPr="00A8313D">
        <w:rPr>
          <w:rFonts w:ascii="Times New Roman" w:hAnsi="Times New Roman" w:cs="Times New Roman"/>
          <w:sz w:val="24"/>
          <w:szCs w:val="24"/>
        </w:rPr>
        <w:t>Cuatro generaciones de una familia dedicada, en cuerpo y alma, a la viticultura, consagrada a la elaboración de cavas premium.</w:t>
      </w:r>
      <w:r>
        <w:rPr>
          <w:rFonts w:ascii="Times New Roman" w:hAnsi="Times New Roman" w:cs="Times New Roman"/>
          <w:sz w:val="24"/>
          <w:szCs w:val="24"/>
        </w:rPr>
        <w:t xml:space="preserve"> </w:t>
      </w:r>
      <w:r w:rsidRPr="00A8313D">
        <w:rPr>
          <w:rFonts w:ascii="Times New Roman" w:hAnsi="Times New Roman" w:cs="Times New Roman"/>
          <w:sz w:val="24"/>
          <w:szCs w:val="24"/>
        </w:rPr>
        <w:t>Una historia centenaria, fuertemente arraigada a la tierra, el Penedès</w:t>
      </w:r>
      <w:r>
        <w:rPr>
          <w:rFonts w:ascii="Times New Roman" w:hAnsi="Times New Roman" w:cs="Times New Roman"/>
          <w:sz w:val="24"/>
          <w:szCs w:val="24"/>
        </w:rPr>
        <w:t xml:space="preserve">. </w:t>
      </w:r>
      <w:r w:rsidRPr="00A8313D">
        <w:rPr>
          <w:rFonts w:ascii="Times New Roman" w:hAnsi="Times New Roman" w:cs="Times New Roman"/>
          <w:sz w:val="24"/>
          <w:szCs w:val="24"/>
        </w:rPr>
        <w:t>Todo se inicia hace 200 años con Joan Juvé Mir, viticultor riguroso e inquieto, con visión de futuro, que sienta los cimientos de la empresa. Más tarde, se hace cargo del viñedo su hijo Antoni Juvé Escaiola, enfrentándose con éxito al</w:t>
      </w:r>
      <w:r>
        <w:rPr>
          <w:rFonts w:ascii="Times New Roman" w:hAnsi="Times New Roman" w:cs="Times New Roman"/>
          <w:sz w:val="24"/>
          <w:szCs w:val="24"/>
        </w:rPr>
        <w:t xml:space="preserve"> terrible azote de la filoxera.</w:t>
      </w:r>
    </w:p>
    <w:p w:rsidR="002D4716" w:rsidRDefault="002D4716" w:rsidP="002D4716">
      <w:pPr>
        <w:spacing w:line="240" w:lineRule="auto"/>
        <w:jc w:val="both"/>
        <w:rPr>
          <w:rFonts w:ascii="Times New Roman" w:hAnsi="Times New Roman" w:cs="Times New Roman"/>
          <w:sz w:val="24"/>
          <w:szCs w:val="24"/>
        </w:rPr>
      </w:pPr>
      <w:r w:rsidRPr="00A8313D">
        <w:rPr>
          <w:rFonts w:ascii="Times New Roman" w:hAnsi="Times New Roman" w:cs="Times New Roman"/>
          <w:sz w:val="24"/>
          <w:szCs w:val="24"/>
        </w:rPr>
        <w:t>Joan Juvé Baqués, hijo de Antoni Juvé Escaiola, casado con Teresa Camps Ferrer, habilita las instalaciones subterráneas de la casa solariega de Sant Sadurní d’Anoia, para elaborar el primer vino espumoso con la marca Juvé.</w:t>
      </w:r>
      <w:r>
        <w:rPr>
          <w:rFonts w:ascii="Times New Roman" w:hAnsi="Times New Roman" w:cs="Times New Roman"/>
          <w:sz w:val="24"/>
          <w:szCs w:val="24"/>
        </w:rPr>
        <w:t xml:space="preserve"> </w:t>
      </w:r>
      <w:r w:rsidRPr="00A8313D">
        <w:rPr>
          <w:rFonts w:ascii="Times New Roman" w:hAnsi="Times New Roman" w:cs="Times New Roman"/>
          <w:sz w:val="24"/>
          <w:szCs w:val="24"/>
        </w:rPr>
        <w:t>Josep y Joan Juvé Camps, hijos de Joan y Teresa, se incorporan a la dirección de la empresa familiar, imprimiendo un notable impulso a su desarrollo con la construcción de una nueva bodega en las inmediaciones</w:t>
      </w:r>
      <w:r>
        <w:rPr>
          <w:rFonts w:ascii="Times New Roman" w:hAnsi="Times New Roman" w:cs="Times New Roman"/>
          <w:sz w:val="24"/>
          <w:szCs w:val="24"/>
        </w:rPr>
        <w:t>…</w:t>
      </w:r>
    </w:p>
    <w:p w:rsidR="002D4716" w:rsidRPr="00A8313D"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En 1982 comienza la e</w:t>
      </w:r>
      <w:r w:rsidRPr="00A8313D">
        <w:rPr>
          <w:rFonts w:ascii="Times New Roman" w:hAnsi="Times New Roman" w:cs="Times New Roman"/>
          <w:sz w:val="24"/>
          <w:szCs w:val="24"/>
        </w:rPr>
        <w:t>xpansión internacional de Juvé &amp; Camps. Sus cavas se empiezan a vender en los principales mercados consumidores: Reino Unido, EE.UU., Alemania, Suiza, Noruega, Por</w:t>
      </w:r>
      <w:r>
        <w:rPr>
          <w:rFonts w:ascii="Times New Roman" w:hAnsi="Times New Roman" w:cs="Times New Roman"/>
          <w:sz w:val="24"/>
          <w:szCs w:val="24"/>
        </w:rPr>
        <w:t>tugal, Rusia, Japón, Perú, etc. En 1991, s</w:t>
      </w:r>
      <w:r w:rsidRPr="00A8313D">
        <w:rPr>
          <w:rFonts w:ascii="Times New Roman" w:hAnsi="Times New Roman" w:cs="Times New Roman"/>
          <w:sz w:val="24"/>
          <w:szCs w:val="24"/>
        </w:rPr>
        <w:t xml:space="preserve">e inicia la construcción de un nueva bodega en los viñedos de la finca familiar de Espiells, destinada a la elaboración de vinos base para el cava y </w:t>
      </w:r>
      <w:r>
        <w:rPr>
          <w:rFonts w:ascii="Times New Roman" w:hAnsi="Times New Roman" w:cs="Times New Roman"/>
          <w:sz w:val="24"/>
          <w:szCs w:val="24"/>
        </w:rPr>
        <w:t>la crianza de vinos tranquilos. En 1999 s</w:t>
      </w:r>
      <w:r w:rsidRPr="00A8313D">
        <w:rPr>
          <w:rFonts w:ascii="Times New Roman" w:hAnsi="Times New Roman" w:cs="Times New Roman"/>
          <w:sz w:val="24"/>
          <w:szCs w:val="24"/>
        </w:rPr>
        <w:t>ale a la venta el original cava Milesimé, el primer monovarietal de chardonnay, que solo se elabora los mejores años. Pronto se convierte en un cava de prestigio</w:t>
      </w:r>
      <w:r>
        <w:rPr>
          <w:rFonts w:ascii="Times New Roman" w:hAnsi="Times New Roman" w:cs="Times New Roman"/>
          <w:sz w:val="24"/>
          <w:szCs w:val="24"/>
        </w:rPr>
        <w:t xml:space="preserve"> </w:t>
      </w:r>
      <w:r w:rsidRPr="00A8313D">
        <w:rPr>
          <w:rFonts w:ascii="Times New Roman" w:hAnsi="Times New Roman" w:cs="Times New Roman"/>
          <w:sz w:val="24"/>
          <w:szCs w:val="24"/>
        </w:rPr>
        <w:t>uno de los mejor valorados por la crítica especializada y más apreciados por los consumidores</w:t>
      </w:r>
      <w:r>
        <w:rPr>
          <w:rFonts w:ascii="Times New Roman" w:hAnsi="Times New Roman" w:cs="Times New Roman"/>
          <w:sz w:val="24"/>
          <w:szCs w:val="24"/>
        </w:rPr>
        <w:t>. 2002: d</w:t>
      </w:r>
      <w:r w:rsidRPr="00A8313D">
        <w:rPr>
          <w:rFonts w:ascii="Times New Roman" w:hAnsi="Times New Roman" w:cs="Times New Roman"/>
          <w:sz w:val="24"/>
          <w:szCs w:val="24"/>
        </w:rPr>
        <w:t>urante esta década, la bodega familiar consolida su liderazgo en la elaboración de cavas Premium y Gran Reserva.</w:t>
      </w:r>
      <w:r>
        <w:rPr>
          <w:rFonts w:ascii="Times New Roman" w:hAnsi="Times New Roman" w:cs="Times New Roman"/>
          <w:sz w:val="24"/>
          <w:szCs w:val="24"/>
        </w:rPr>
        <w:t xml:space="preserve"> En 2010, se inicia </w:t>
      </w:r>
      <w:r w:rsidRPr="00A8313D">
        <w:rPr>
          <w:rFonts w:ascii="Times New Roman" w:hAnsi="Times New Roman" w:cs="Times New Roman"/>
          <w:sz w:val="24"/>
          <w:szCs w:val="24"/>
        </w:rPr>
        <w:t>la reconversión de los viñedos hacia una viticultura integrada y ecol</w:t>
      </w:r>
      <w:r>
        <w:rPr>
          <w:rFonts w:ascii="Times New Roman" w:hAnsi="Times New Roman" w:cs="Times New Roman"/>
          <w:sz w:val="24"/>
          <w:szCs w:val="24"/>
        </w:rPr>
        <w:t>ógica. 2015: p</w:t>
      </w:r>
      <w:r w:rsidRPr="00A8313D">
        <w:rPr>
          <w:rFonts w:ascii="Times New Roman" w:hAnsi="Times New Roman" w:cs="Times New Roman"/>
          <w:sz w:val="24"/>
          <w:szCs w:val="24"/>
        </w:rPr>
        <w:t>rimera vendimia 100% ecológica</w:t>
      </w:r>
      <w:r>
        <w:rPr>
          <w:rFonts w:ascii="Times New Roman" w:hAnsi="Times New Roman" w:cs="Times New Roman"/>
          <w:sz w:val="24"/>
          <w:szCs w:val="24"/>
        </w:rPr>
        <w:t>…</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Las fincas: a</w:t>
      </w:r>
      <w:r w:rsidRPr="007A6FEA">
        <w:rPr>
          <w:rFonts w:ascii="Times New Roman" w:hAnsi="Times New Roman" w:cs="Times New Roman"/>
          <w:sz w:val="24"/>
          <w:szCs w:val="24"/>
        </w:rPr>
        <w:t xml:space="preserve">rmonía de tierra, luz y agua. Aire mediterráneo en </w:t>
      </w:r>
      <w:r>
        <w:rPr>
          <w:rFonts w:ascii="Times New Roman" w:hAnsi="Times New Roman" w:cs="Times New Roman"/>
          <w:sz w:val="24"/>
          <w:szCs w:val="24"/>
        </w:rPr>
        <w:t>las cepas. Respeto por la natur</w:t>
      </w:r>
      <w:r w:rsidRPr="007A6FEA">
        <w:rPr>
          <w:rFonts w:ascii="Times New Roman" w:hAnsi="Times New Roman" w:cs="Times New Roman"/>
          <w:sz w:val="24"/>
          <w:szCs w:val="24"/>
        </w:rPr>
        <w:t>aleza. Equilibrio medio ambiental, biodiversidad y rigor vitivinícola. Las 271 hectáreas de cuidados viñedos, propiedad de Juvé &amp; Camps, ubicadas en el Penedés para cada variedad de uva, garantizan la máxima calidad de sus cavas y vinos. Pura expresión de terruño.</w:t>
      </w:r>
    </w:p>
    <w:p w:rsidR="002D4716" w:rsidRDefault="002D4716" w:rsidP="002D4716">
      <w:pPr>
        <w:spacing w:line="240" w:lineRule="auto"/>
        <w:jc w:val="both"/>
        <w:rPr>
          <w:rFonts w:ascii="Times New Roman" w:hAnsi="Times New Roman" w:cs="Times New Roman"/>
          <w:sz w:val="24"/>
          <w:szCs w:val="24"/>
        </w:rPr>
      </w:pPr>
      <w:r w:rsidRPr="007A6FEA">
        <w:rPr>
          <w:rFonts w:ascii="Times New Roman" w:hAnsi="Times New Roman" w:cs="Times New Roman"/>
          <w:sz w:val="24"/>
          <w:szCs w:val="24"/>
        </w:rPr>
        <w:t>La</w:t>
      </w:r>
      <w:r>
        <w:rPr>
          <w:rFonts w:ascii="Times New Roman" w:hAnsi="Times New Roman" w:cs="Times New Roman"/>
          <w:sz w:val="24"/>
          <w:szCs w:val="24"/>
        </w:rPr>
        <w:t xml:space="preserve"> bodega de Espiells: e</w:t>
      </w:r>
      <w:r w:rsidRPr="007A6FEA">
        <w:rPr>
          <w:rFonts w:ascii="Times New Roman" w:hAnsi="Times New Roman" w:cs="Times New Roman"/>
          <w:sz w:val="24"/>
          <w:szCs w:val="24"/>
        </w:rPr>
        <w:t>l secreto de la uva se desvelará en la bodega, donde la naturaleza se vuelve líquida y el mosto se convierte en vino. Nuestras instalaciones de Espiells, un hito en la historia vitivinícola de la familia, y emblema de progreso en el Penedès.</w:t>
      </w:r>
    </w:p>
    <w:p w:rsidR="002D4716" w:rsidRDefault="002D4716" w:rsidP="002D4716">
      <w:pPr>
        <w:spacing w:line="240" w:lineRule="auto"/>
        <w:jc w:val="both"/>
        <w:rPr>
          <w:rFonts w:ascii="Times New Roman" w:hAnsi="Times New Roman" w:cs="Times New Roman"/>
          <w:sz w:val="24"/>
          <w:szCs w:val="24"/>
        </w:rPr>
      </w:pPr>
      <w:r w:rsidRPr="007A6FEA">
        <w:rPr>
          <w:rFonts w:ascii="Times New Roman" w:hAnsi="Times New Roman" w:cs="Times New Roman"/>
          <w:sz w:val="24"/>
          <w:szCs w:val="24"/>
        </w:rPr>
        <w:t>La</w:t>
      </w:r>
      <w:r>
        <w:rPr>
          <w:rFonts w:ascii="Times New Roman" w:hAnsi="Times New Roman" w:cs="Times New Roman"/>
          <w:sz w:val="24"/>
          <w:szCs w:val="24"/>
        </w:rPr>
        <w:t>s cavas en Sant Sadurní d'Anoia: e</w:t>
      </w:r>
      <w:r w:rsidRPr="007A6FEA">
        <w:rPr>
          <w:rFonts w:ascii="Times New Roman" w:hAnsi="Times New Roman" w:cs="Times New Roman"/>
          <w:sz w:val="24"/>
          <w:szCs w:val="24"/>
        </w:rPr>
        <w:t>n la penumbra de las galerías excavadas en la tierra, largas, umbrías y silenciosas, al amparo de corrientes de aire, se produce el milagro de la segunda fermentación en botella por el método tradicional champenoise.</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El equipo profesional: r</w:t>
      </w:r>
      <w:r w:rsidRPr="007A6FEA">
        <w:rPr>
          <w:rFonts w:ascii="Times New Roman" w:hAnsi="Times New Roman" w:cs="Times New Roman"/>
          <w:sz w:val="24"/>
          <w:szCs w:val="24"/>
        </w:rPr>
        <w:t>igor y autoexigencia son principios fundacionales de Juvé &amp; Camps. Ellos inspiran el trabajo de un conjuntado equipo humano de alta cualificación técnica y sensibilidad vitivinícola.</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Montse hace traducciones de libros, del francés al catalán, del inglés al catalán, o del catalán al inglés o francés, para el Grupo Planeta. Trabaja en su casa y envía los textos por Internet. Antes también hacía traducciones al español y del español, pero en los últimos tiempos, el avance del independentismo catalán ha limitado mucho las publicaciones en ese idioma.  Pocas veces debe desplazarse a la cuidad, por razones laborales o profesionales. Tal vez, para alguna traducción simultánea para un congreso o feria internacional.</w:t>
      </w:r>
    </w:p>
    <w:p w:rsidR="002D4716" w:rsidRDefault="002D4716" w:rsidP="002D4716">
      <w:pPr>
        <w:spacing w:line="240" w:lineRule="auto"/>
        <w:jc w:val="both"/>
        <w:rPr>
          <w:rFonts w:ascii="Times New Roman" w:hAnsi="Times New Roman" w:cs="Times New Roman"/>
          <w:sz w:val="24"/>
          <w:szCs w:val="24"/>
        </w:rPr>
      </w:pPr>
      <w:r w:rsidRPr="00065C43">
        <w:rPr>
          <w:rFonts w:ascii="Times New Roman" w:hAnsi="Times New Roman" w:cs="Times New Roman"/>
          <w:sz w:val="24"/>
          <w:szCs w:val="24"/>
        </w:rPr>
        <w:t>El Grupo Planeta es el primer grupo editorial y de comunicación español de capital familiar que lidera una amplia oferta al servicio de la cultura, la formación, la información y el entretenimiento audiovisual. Desde la fundación de Editorial Planeta en Barcelona por José Manuel Lara Hernández, en 1949, el Grupo se ha convertido en una multinacional que combina una sólida tradición empresarial con una gran capacidad de innovación y una vocación europea e internacional, con una presencia especialmente destacada en España, Francia, Portugal y América Latina.</w:t>
      </w:r>
    </w:p>
    <w:p w:rsidR="002D4716" w:rsidRDefault="002D4716" w:rsidP="002D4716">
      <w:pPr>
        <w:spacing w:line="240" w:lineRule="auto"/>
        <w:jc w:val="both"/>
        <w:rPr>
          <w:rFonts w:ascii="Times New Roman" w:hAnsi="Times New Roman" w:cs="Times New Roman"/>
          <w:sz w:val="24"/>
          <w:szCs w:val="24"/>
        </w:rPr>
      </w:pPr>
      <w:r w:rsidRPr="00065C43">
        <w:rPr>
          <w:rFonts w:ascii="Times New Roman" w:hAnsi="Times New Roman" w:cs="Times New Roman"/>
          <w:sz w:val="24"/>
          <w:szCs w:val="24"/>
        </w:rPr>
        <w:t>El Grupo Planeta lidera el mercado editorial en España y en América Latina y es uno de los principales grupos editoriales del mundo. Cuenta con más de 100 marcas y sellos editoriales en múltiples países, que abarcan todos los géneros literarios y en los que trabajan más de 7.000 colaboradores.</w:t>
      </w:r>
    </w:p>
    <w:p w:rsidR="002D4716" w:rsidRDefault="002D4716" w:rsidP="002D4716">
      <w:pPr>
        <w:spacing w:line="240" w:lineRule="auto"/>
        <w:jc w:val="both"/>
        <w:rPr>
          <w:rFonts w:ascii="Times New Roman" w:hAnsi="Times New Roman" w:cs="Times New Roman"/>
          <w:sz w:val="24"/>
          <w:szCs w:val="24"/>
        </w:rPr>
      </w:pPr>
      <w:r w:rsidRPr="00065C43">
        <w:rPr>
          <w:rFonts w:ascii="Times New Roman" w:hAnsi="Times New Roman" w:cs="Times New Roman"/>
          <w:sz w:val="24"/>
          <w:szCs w:val="24"/>
        </w:rPr>
        <w:t>Desde principios del siglo XXI el Grupo Planeta se ha consolidado en nuevas áreas de negocio para convertirse en uno de los grandes grupos de comunicación españoles. Es accionista de referencia del</w:t>
      </w:r>
      <w:r>
        <w:rPr>
          <w:rFonts w:ascii="Times New Roman" w:hAnsi="Times New Roman" w:cs="Times New Roman"/>
          <w:sz w:val="24"/>
          <w:szCs w:val="24"/>
        </w:rPr>
        <w:t xml:space="preserve"> diario La Razón y de Atresmedia</w:t>
      </w:r>
      <w:r w:rsidRPr="00065C43">
        <w:rPr>
          <w:rFonts w:ascii="Times New Roman" w:hAnsi="Times New Roman" w:cs="Times New Roman"/>
          <w:sz w:val="24"/>
          <w:szCs w:val="24"/>
        </w:rPr>
        <w:t>, que incluye los canales de televisión Antena 3, la</w:t>
      </w:r>
      <w:r>
        <w:rPr>
          <w:rFonts w:ascii="Times New Roman" w:hAnsi="Times New Roman" w:cs="Times New Roman"/>
          <w:sz w:val="24"/>
          <w:szCs w:val="24"/>
        </w:rPr>
        <w:t xml:space="preserve"> </w:t>
      </w:r>
      <w:r w:rsidRPr="00065C43">
        <w:rPr>
          <w:rFonts w:ascii="Times New Roman" w:hAnsi="Times New Roman" w:cs="Times New Roman"/>
          <w:sz w:val="24"/>
          <w:szCs w:val="24"/>
        </w:rPr>
        <w:t>Sext</w:t>
      </w:r>
      <w:r>
        <w:rPr>
          <w:rFonts w:ascii="Times New Roman" w:hAnsi="Times New Roman" w:cs="Times New Roman"/>
          <w:sz w:val="24"/>
          <w:szCs w:val="24"/>
        </w:rPr>
        <w:t>a, Neox, Nova, Mega y Atreserie</w:t>
      </w:r>
      <w:r w:rsidRPr="00065C43">
        <w:rPr>
          <w:rFonts w:ascii="Times New Roman" w:hAnsi="Times New Roman" w:cs="Times New Roman"/>
          <w:sz w:val="24"/>
          <w:szCs w:val="24"/>
        </w:rPr>
        <w:t>; las emisoras de radio Onda Cero, Europa FM y Melodía FM; producción de cine y televisión; portales de televisión y cine online, y gestión de publicidad multimedia (televisió</w:t>
      </w:r>
      <w:r>
        <w:rPr>
          <w:rFonts w:ascii="Times New Roman" w:hAnsi="Times New Roman" w:cs="Times New Roman"/>
          <w:sz w:val="24"/>
          <w:szCs w:val="24"/>
        </w:rPr>
        <w:t xml:space="preserve">n, radio e internet). </w:t>
      </w:r>
      <w:r w:rsidRPr="00065C43">
        <w:rPr>
          <w:rFonts w:ascii="Times New Roman" w:hAnsi="Times New Roman" w:cs="Times New Roman"/>
          <w:sz w:val="24"/>
          <w:szCs w:val="24"/>
        </w:rPr>
        <w:t>Por otro lado, Prisma Publicaciones elabora revistas especializadas y ofrece servicios editoriales en papel y digitales para empresas e instituciones.</w:t>
      </w:r>
      <w:r>
        <w:rPr>
          <w:rFonts w:ascii="Times New Roman" w:hAnsi="Times New Roman" w:cs="Times New Roman"/>
          <w:sz w:val="24"/>
          <w:szCs w:val="24"/>
        </w:rPr>
        <w:t xml:space="preserve"> </w:t>
      </w:r>
    </w:p>
    <w:p w:rsidR="002D4716" w:rsidRDefault="002D4716" w:rsidP="002D4716">
      <w:pPr>
        <w:spacing w:line="240" w:lineRule="auto"/>
        <w:jc w:val="both"/>
        <w:rPr>
          <w:rFonts w:ascii="Times New Roman" w:hAnsi="Times New Roman" w:cs="Times New Roman"/>
          <w:sz w:val="24"/>
          <w:szCs w:val="24"/>
        </w:rPr>
      </w:pPr>
      <w:r w:rsidRPr="00065C43">
        <w:rPr>
          <w:rFonts w:ascii="Times New Roman" w:hAnsi="Times New Roman" w:cs="Times New Roman"/>
          <w:sz w:val="24"/>
          <w:szCs w:val="24"/>
        </w:rPr>
        <w:t>El Grupo Planeta es actualmente líder en formación, tanto presencial como online, y cuenta con prestigiosas escuelas de negocios en España (EAE y OBS), Francia (EDC y ESLSCA) y Marruecos (Ostelea y ESLSCA). Ofrece formación de grado y posgrado online con proyección internacional de la Universidad de Barcelona (UNIBA) y la Universidad Internacional de Valencia (VIU), así como programas de formación continua con Deusto Formación, Deusto Salud y Atresmedia Formación para profesionales en activo deseosos de mejorar sus expectativas laborales.</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Las niñas, van al </w:t>
      </w:r>
      <w:r w:rsidRPr="00C2389F">
        <w:rPr>
          <w:rFonts w:ascii="Times New Roman" w:hAnsi="Times New Roman" w:cs="Times New Roman"/>
          <w:sz w:val="24"/>
          <w:szCs w:val="24"/>
        </w:rPr>
        <w:t>Lycée français de Barcelone</w:t>
      </w:r>
      <w:r>
        <w:rPr>
          <w:rFonts w:ascii="Times New Roman" w:hAnsi="Times New Roman" w:cs="Times New Roman"/>
          <w:sz w:val="24"/>
          <w:szCs w:val="24"/>
        </w:rPr>
        <w:t xml:space="preserve">, que queda en </w:t>
      </w:r>
      <w:r w:rsidRPr="00C2389F">
        <w:rPr>
          <w:rFonts w:ascii="Times New Roman" w:hAnsi="Times New Roman" w:cs="Times New Roman"/>
          <w:sz w:val="24"/>
          <w:szCs w:val="24"/>
        </w:rPr>
        <w:t>Pedralbes</w:t>
      </w:r>
      <w:r>
        <w:rPr>
          <w:rFonts w:ascii="Times New Roman" w:hAnsi="Times New Roman" w:cs="Times New Roman"/>
          <w:sz w:val="24"/>
          <w:szCs w:val="24"/>
        </w:rPr>
        <w:t xml:space="preserve">, la zona más aristocrática de la ciudad de Barcelona. El </w:t>
      </w:r>
      <w:r w:rsidRPr="00C2389F">
        <w:rPr>
          <w:rFonts w:ascii="Times New Roman" w:hAnsi="Times New Roman" w:cs="Times New Roman"/>
          <w:sz w:val="24"/>
          <w:szCs w:val="24"/>
        </w:rPr>
        <w:t>36 %</w:t>
      </w:r>
      <w:r>
        <w:rPr>
          <w:rFonts w:ascii="Times New Roman" w:hAnsi="Times New Roman" w:cs="Times New Roman"/>
          <w:sz w:val="24"/>
          <w:szCs w:val="24"/>
        </w:rPr>
        <w:t xml:space="preserve"> de los alumnos son franceses, el 34% son españoles, el 24% son binacionales y el 6% son de otras nacionalidades. En total el conjunto de alumnos representan 20 nacionalidades. Cuatro idiomas, f</w:t>
      </w:r>
      <w:r w:rsidRPr="000B09C9">
        <w:rPr>
          <w:rFonts w:ascii="Times New Roman" w:hAnsi="Times New Roman" w:cs="Times New Roman"/>
          <w:sz w:val="24"/>
          <w:szCs w:val="24"/>
        </w:rPr>
        <w:t xml:space="preserve">rancés - español - catalán </w:t>
      </w:r>
      <w:r>
        <w:rPr>
          <w:rFonts w:ascii="Times New Roman" w:hAnsi="Times New Roman" w:cs="Times New Roman"/>
          <w:sz w:val="24"/>
          <w:szCs w:val="24"/>
        </w:rPr>
        <w:t>–</w:t>
      </w:r>
      <w:r w:rsidRPr="000B09C9">
        <w:rPr>
          <w:rFonts w:ascii="Times New Roman" w:hAnsi="Times New Roman" w:cs="Times New Roman"/>
          <w:sz w:val="24"/>
          <w:szCs w:val="24"/>
        </w:rPr>
        <w:t xml:space="preserve"> inglés</w:t>
      </w:r>
      <w:r>
        <w:rPr>
          <w:rFonts w:ascii="Times New Roman" w:hAnsi="Times New Roman" w:cs="Times New Roman"/>
          <w:sz w:val="24"/>
          <w:szCs w:val="24"/>
        </w:rPr>
        <w:t xml:space="preserve">. </w:t>
      </w:r>
      <w:r w:rsidRPr="000B09C9">
        <w:rPr>
          <w:rFonts w:ascii="Times New Roman" w:hAnsi="Times New Roman" w:cs="Times New Roman"/>
          <w:sz w:val="24"/>
          <w:szCs w:val="24"/>
        </w:rPr>
        <w:t>Con posibilidad de intercambios con otros establecimientos.</w:t>
      </w:r>
    </w:p>
    <w:p w:rsidR="002D4716" w:rsidRPr="000B09C9" w:rsidRDefault="002D4716" w:rsidP="002D4716">
      <w:pPr>
        <w:spacing w:line="240" w:lineRule="auto"/>
        <w:jc w:val="both"/>
        <w:rPr>
          <w:rFonts w:ascii="Times New Roman" w:hAnsi="Times New Roman" w:cs="Times New Roman"/>
          <w:sz w:val="24"/>
          <w:szCs w:val="24"/>
        </w:rPr>
      </w:pPr>
      <w:r w:rsidRPr="000B09C9">
        <w:rPr>
          <w:rFonts w:ascii="Times New Roman" w:hAnsi="Times New Roman" w:cs="Times New Roman"/>
          <w:sz w:val="24"/>
          <w:szCs w:val="24"/>
        </w:rPr>
        <w:t xml:space="preserve">El Lycée es administrado directamente por la Agencia de Educación Francesa en el Extranjero (AEFE), que proporciona el servicio de educación pública para niños franceses, contribuye a la influencia de la lengua y la cultura francesa a través de la recepción de 'estudiantes extranjeros, participa en el fortalecimiento de las relaciones de cooperación entre los sistemas de educación franceses y extranjeros y ayuda a las familias con subvenciones </w:t>
      </w:r>
      <w:r w:rsidRPr="000B09C9">
        <w:rPr>
          <w:rFonts w:ascii="Times New Roman" w:hAnsi="Times New Roman" w:cs="Times New Roman"/>
          <w:sz w:val="24"/>
          <w:szCs w:val="24"/>
        </w:rPr>
        <w:lastRenderedPageBreak/>
        <w:t>para niños franceses. Su gestión está garantizada según las normas contables francesas por un funcionario público francés, su presupuesto aprobado por la AEFE y su cuenta financiera sometida al control del Tribunal de Cuentas.</w:t>
      </w:r>
    </w:p>
    <w:p w:rsidR="002D4716" w:rsidRPr="000B09C9" w:rsidRDefault="002D4716" w:rsidP="002D4716">
      <w:pPr>
        <w:spacing w:line="240" w:lineRule="auto"/>
        <w:jc w:val="both"/>
        <w:rPr>
          <w:rFonts w:ascii="Times New Roman" w:hAnsi="Times New Roman" w:cs="Times New Roman"/>
          <w:sz w:val="24"/>
          <w:szCs w:val="24"/>
        </w:rPr>
      </w:pPr>
      <w:r w:rsidRPr="000B09C9">
        <w:rPr>
          <w:rFonts w:ascii="Times New Roman" w:hAnsi="Times New Roman" w:cs="Times New Roman"/>
          <w:sz w:val="24"/>
          <w:szCs w:val="24"/>
        </w:rPr>
        <w:t>La educación proporcionada por el establecimiento está aprobada por el Ministerio d</w:t>
      </w:r>
      <w:r>
        <w:rPr>
          <w:rFonts w:ascii="Times New Roman" w:hAnsi="Times New Roman" w:cs="Times New Roman"/>
          <w:sz w:val="24"/>
          <w:szCs w:val="24"/>
        </w:rPr>
        <w:t>e Educación Nacional de Francia</w:t>
      </w:r>
      <w:r w:rsidRPr="000B09C9">
        <w:rPr>
          <w:rFonts w:ascii="Times New Roman" w:hAnsi="Times New Roman" w:cs="Times New Roman"/>
          <w:sz w:val="24"/>
          <w:szCs w:val="24"/>
        </w:rPr>
        <w:t>, y va desde la guardería (sección pequeña) hasta el Bachillerato de acuerdo co</w:t>
      </w:r>
      <w:r>
        <w:rPr>
          <w:rFonts w:ascii="Times New Roman" w:hAnsi="Times New Roman" w:cs="Times New Roman"/>
          <w:sz w:val="24"/>
          <w:szCs w:val="24"/>
        </w:rPr>
        <w:t>n el sistema educativo francés.</w:t>
      </w:r>
    </w:p>
    <w:p w:rsidR="002D4716" w:rsidRPr="000B09C9" w:rsidRDefault="002D4716" w:rsidP="002D4716">
      <w:pPr>
        <w:spacing w:line="240" w:lineRule="auto"/>
        <w:jc w:val="both"/>
        <w:rPr>
          <w:rFonts w:ascii="Times New Roman" w:hAnsi="Times New Roman" w:cs="Times New Roman"/>
          <w:sz w:val="24"/>
          <w:szCs w:val="24"/>
        </w:rPr>
      </w:pPr>
      <w:r w:rsidRPr="000B09C9">
        <w:rPr>
          <w:rFonts w:ascii="Times New Roman" w:hAnsi="Times New Roman" w:cs="Times New Roman"/>
          <w:sz w:val="24"/>
          <w:szCs w:val="24"/>
        </w:rPr>
        <w:t>Pero el Liceo, también  reconocido y autorizado por el gobierno español,  integra programas complementarios previstos por el acuerdo cultural franco-español, en lengua y literatura española, lengua y literatura catalanas, así como e</w:t>
      </w:r>
      <w:r>
        <w:rPr>
          <w:rFonts w:ascii="Times New Roman" w:hAnsi="Times New Roman" w:cs="Times New Roman"/>
          <w:sz w:val="24"/>
          <w:szCs w:val="24"/>
        </w:rPr>
        <w:t>n historia-geografía de España.</w:t>
      </w:r>
    </w:p>
    <w:p w:rsidR="002D4716" w:rsidRPr="000B09C9" w:rsidRDefault="002D4716" w:rsidP="002D4716">
      <w:pPr>
        <w:spacing w:line="240" w:lineRule="auto"/>
        <w:jc w:val="both"/>
        <w:rPr>
          <w:rFonts w:ascii="Times New Roman" w:hAnsi="Times New Roman" w:cs="Times New Roman"/>
          <w:sz w:val="24"/>
          <w:szCs w:val="24"/>
        </w:rPr>
      </w:pPr>
      <w:r w:rsidRPr="000B09C9">
        <w:rPr>
          <w:rFonts w:ascii="Times New Roman" w:hAnsi="Times New Roman" w:cs="Times New Roman"/>
          <w:sz w:val="24"/>
          <w:szCs w:val="24"/>
        </w:rPr>
        <w:t>Los acuerdos culturales prevén la equivalencia entre los estudios del Lycée Français de Barcelona y los del siste</w:t>
      </w:r>
      <w:r>
        <w:rPr>
          <w:rFonts w:ascii="Times New Roman" w:hAnsi="Times New Roman" w:cs="Times New Roman"/>
          <w:sz w:val="24"/>
          <w:szCs w:val="24"/>
        </w:rPr>
        <w:t>ma español en todos los niveles.</w:t>
      </w:r>
    </w:p>
    <w:p w:rsidR="002D4716" w:rsidRDefault="002D4716" w:rsidP="002D4716">
      <w:pPr>
        <w:spacing w:line="240" w:lineRule="auto"/>
        <w:jc w:val="both"/>
        <w:rPr>
          <w:rFonts w:ascii="Times New Roman" w:hAnsi="Times New Roman" w:cs="Times New Roman"/>
          <w:sz w:val="24"/>
          <w:szCs w:val="24"/>
        </w:rPr>
      </w:pPr>
      <w:r w:rsidRPr="000B09C9">
        <w:rPr>
          <w:rFonts w:ascii="Times New Roman" w:hAnsi="Times New Roman" w:cs="Times New Roman"/>
          <w:sz w:val="24"/>
          <w:szCs w:val="24"/>
        </w:rPr>
        <w:t>El personal docente está compuesto principalmente por profesores a tiempo completo del Ministerio de Educación Nacional de Francia, adscritos a la escuela, a excepción de las lecciones específicas impartidas por los profesores locales para permitir que los estudia</w:t>
      </w:r>
      <w:r>
        <w:rPr>
          <w:rFonts w:ascii="Times New Roman" w:hAnsi="Times New Roman" w:cs="Times New Roman"/>
          <w:sz w:val="24"/>
          <w:szCs w:val="24"/>
        </w:rPr>
        <w:t xml:space="preserve">ntes dominen mejor los idiomas.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Esta educación cosmopolita de las hijas, la formación profesional de los padres, el nivel socioeconómico de la familia, y sus frecuentes viajes al exterior, han hecho que el “virus” nacionalista no prendiera en el seno familiar. Las unas se van librando de la “inmersión” lingüística, y los otros siguen sin comulgar con ruedas de molino. No se pliegan al paradigma separatista, provinciano y tribal. A pesar que muchos de sus amigos, vecinos, y antiguos compañeros de universidad, abrazan el dogma independentista, ellos echan en falta la Barcelona plural, abierta, liberal, moderna, creativa, renovadora, ilustrada, internacional, no provinciana, en la que pasaron su juventud y realizaron los estudios universitarios</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Ese comportamiento, les ha hecho perder varios amigos, y algunas oportunidades laborales. No son bien vistos por la burguesía catalanista, y tampoco por el aparato administrativo. Muchas veces les hacen sentir, como desleales a su clase, como traidores a su patria, como desertores, infieles, despreciativos, ingratos, desagradecidos, indiferentes, transgresores, necios, viles, triviales, fastidiosos, desafiantes, políticamente incorrectos…</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Algunas veces en conversaciones íntimas de pareja, o con los pocos amigos no nacionalistas que quedan, llegan a la triste conclusión que Barcelona era hace no más de 30 años, la cuidad más moderna y cosmopolita de España, para después de 30 años de gobiernos nacionalistas,  transformarse en una ciudad de provincia, una aldea, con actitudes sectarias, racistas y tribales. Más allá de la estulticia, esta lamentable situación los llena de melancolía.</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Un desastre político y económico, malo para Cataluña, malo para España y malo para Europa. Una fantasía distópica que</w:t>
      </w:r>
      <w:r w:rsidRPr="003F187C">
        <w:rPr>
          <w:rFonts w:ascii="Times New Roman" w:hAnsi="Times New Roman" w:cs="Times New Roman"/>
          <w:sz w:val="24"/>
          <w:szCs w:val="24"/>
        </w:rPr>
        <w:t xml:space="preserve"> ahora se ha convertido</w:t>
      </w:r>
      <w:r>
        <w:rPr>
          <w:rFonts w:ascii="Times New Roman" w:hAnsi="Times New Roman" w:cs="Times New Roman"/>
          <w:sz w:val="24"/>
          <w:szCs w:val="24"/>
        </w:rPr>
        <w:t xml:space="preserve"> en un peor escenario razonable.</w:t>
      </w:r>
    </w:p>
    <w:p w:rsidR="002D4716" w:rsidRPr="000314E0" w:rsidRDefault="002D4716" w:rsidP="002D4716">
      <w:pPr>
        <w:spacing w:line="240" w:lineRule="auto"/>
        <w:jc w:val="both"/>
        <w:rPr>
          <w:rFonts w:ascii="Times New Roman" w:hAnsi="Times New Roman" w:cs="Times New Roman"/>
          <w:color w:val="1A1A1A"/>
          <w:sz w:val="24"/>
          <w:szCs w:val="24"/>
          <w:shd w:val="clear" w:color="auto" w:fill="FFFFFF"/>
        </w:rPr>
      </w:pPr>
      <w:r w:rsidRPr="000314E0">
        <w:rPr>
          <w:rFonts w:ascii="Times New Roman" w:hAnsi="Times New Roman" w:cs="Times New Roman"/>
          <w:color w:val="1A1A1A"/>
          <w:sz w:val="24"/>
          <w:szCs w:val="24"/>
          <w:shd w:val="clear" w:color="auto" w:fill="FFFFFF"/>
        </w:rPr>
        <w:t>Enloquecidos en su sectarismo ¿qué les queda a los alquimistas del independentismo? Abrirse paso a codazos, </w:t>
      </w:r>
      <w:r w:rsidRPr="000314E0">
        <w:rPr>
          <w:rStyle w:val="Textoennegrita"/>
          <w:rFonts w:ascii="Times New Roman" w:hAnsi="Times New Roman" w:cs="Times New Roman"/>
          <w:b w:val="0"/>
          <w:color w:val="1A1A1A"/>
          <w:sz w:val="24"/>
          <w:szCs w:val="24"/>
          <w:bdr w:val="none" w:sz="0" w:space="0" w:color="auto" w:frame="1"/>
          <w:shd w:val="clear" w:color="auto" w:fill="FFFFFF"/>
        </w:rPr>
        <w:t>aparecer a diario en los medios afines (subvencionados todos, estómagos agradecidos todos)</w:t>
      </w:r>
      <w:r>
        <w:rPr>
          <w:rStyle w:val="Textoennegrita"/>
          <w:rFonts w:ascii="Times New Roman" w:hAnsi="Times New Roman" w:cs="Times New Roman"/>
          <w:b w:val="0"/>
          <w:color w:val="1A1A1A"/>
          <w:sz w:val="24"/>
          <w:szCs w:val="24"/>
          <w:bdr w:val="none" w:sz="0" w:space="0" w:color="auto" w:frame="1"/>
          <w:shd w:val="clear" w:color="auto" w:fill="FFFFFF"/>
        </w:rPr>
        <w:t xml:space="preserve">, </w:t>
      </w:r>
      <w:r w:rsidRPr="000314E0">
        <w:rPr>
          <w:rFonts w:ascii="Times New Roman" w:hAnsi="Times New Roman" w:cs="Times New Roman"/>
          <w:color w:val="1A1A1A"/>
          <w:sz w:val="24"/>
          <w:szCs w:val="24"/>
          <w:shd w:val="clear" w:color="auto" w:fill="FFFFFF"/>
        </w:rPr>
        <w:t xml:space="preserve">recitar los mismos libretos, remitiéndose a los mismos enemigos ficticios, como si de aquello trajese causa lo que ahora nos ocurre, impostando una competencia técnica de la que carecen por falta de profesionalidad, una capacidad de gestión inverosímil por falta de experiencia y un potencial financiero ficticio por falta de recursos propios. </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sidRPr="000314E0">
        <w:rPr>
          <w:rFonts w:ascii="Times New Roman" w:hAnsi="Times New Roman" w:cs="Times New Roman"/>
          <w:color w:val="1A1A1A"/>
          <w:sz w:val="24"/>
          <w:szCs w:val="24"/>
          <w:shd w:val="clear" w:color="auto" w:fill="FFFFFF"/>
        </w:rPr>
        <w:t>Intentan vivir en una posverdad (las emociones por encima de los hechos)</w:t>
      </w:r>
      <w:r>
        <w:rPr>
          <w:rFonts w:ascii="Times New Roman" w:hAnsi="Times New Roman" w:cs="Times New Roman"/>
          <w:color w:val="1A1A1A"/>
          <w:sz w:val="24"/>
          <w:szCs w:val="24"/>
          <w:shd w:val="clear" w:color="auto" w:fill="FFFFFF"/>
        </w:rPr>
        <w:t xml:space="preserve">, sin haber vivido </w:t>
      </w:r>
      <w:r w:rsidRPr="000314E0">
        <w:rPr>
          <w:rFonts w:ascii="Times New Roman" w:hAnsi="Times New Roman" w:cs="Times New Roman"/>
          <w:color w:val="1A1A1A"/>
          <w:sz w:val="24"/>
          <w:szCs w:val="24"/>
          <w:shd w:val="clear" w:color="auto" w:fill="FFFFFF"/>
        </w:rPr>
        <w:t xml:space="preserve"> nunca</w:t>
      </w:r>
      <w:r>
        <w:rPr>
          <w:rFonts w:ascii="Times New Roman" w:hAnsi="Times New Roman" w:cs="Times New Roman"/>
          <w:color w:val="1A1A1A"/>
          <w:sz w:val="24"/>
          <w:szCs w:val="24"/>
          <w:shd w:val="clear" w:color="auto" w:fill="FFFFFF"/>
        </w:rPr>
        <w:t xml:space="preserve"> en</w:t>
      </w:r>
      <w:r w:rsidRPr="000314E0">
        <w:rPr>
          <w:rFonts w:ascii="Times New Roman" w:hAnsi="Times New Roman" w:cs="Times New Roman"/>
          <w:color w:val="1A1A1A"/>
          <w:sz w:val="24"/>
          <w:szCs w:val="24"/>
          <w:shd w:val="clear" w:color="auto" w:fill="FFFFFF"/>
        </w:rPr>
        <w:t xml:space="preserve"> la verdad.</w:t>
      </w:r>
      <w:r>
        <w:rPr>
          <w:rFonts w:ascii="Times New Roman" w:hAnsi="Times New Roman" w:cs="Times New Roman"/>
          <w:color w:val="1A1A1A"/>
          <w:sz w:val="24"/>
          <w:szCs w:val="24"/>
          <w:shd w:val="clear" w:color="auto" w:fill="FFFFFF"/>
        </w:rPr>
        <w:t xml:space="preserve"> U</w:t>
      </w:r>
      <w:r w:rsidRPr="000314E0">
        <w:rPr>
          <w:rFonts w:ascii="Times New Roman" w:hAnsi="Times New Roman" w:cs="Times New Roman"/>
          <w:color w:val="1A1A1A"/>
          <w:sz w:val="24"/>
          <w:szCs w:val="24"/>
          <w:shd w:val="clear" w:color="auto" w:fill="FFFFFF"/>
        </w:rPr>
        <w:t xml:space="preserve">na apariencia de la verdad, que en el espacio público tratan de utilizar </w:t>
      </w:r>
      <w:r w:rsidRPr="000314E0">
        <w:rPr>
          <w:rFonts w:ascii="Times New Roman" w:hAnsi="Times New Roman" w:cs="Times New Roman"/>
          <w:color w:val="1A1A1A"/>
          <w:sz w:val="24"/>
          <w:szCs w:val="24"/>
          <w:shd w:val="clear" w:color="auto" w:fill="FFFFFF"/>
        </w:rPr>
        <w:lastRenderedPageBreak/>
        <w:t xml:space="preserve">distintos tipos de estafadores, que quieren a toda costa alcanzar sus propios objetivos políticos o de marketing. </w:t>
      </w:r>
      <w:r>
        <w:rPr>
          <w:rFonts w:ascii="Times New Roman" w:hAnsi="Times New Roman" w:cs="Times New Roman"/>
          <w:color w:val="1A1A1A"/>
          <w:sz w:val="24"/>
          <w:szCs w:val="24"/>
          <w:shd w:val="clear" w:color="auto" w:fill="FFFFFF"/>
        </w:rPr>
        <w:t xml:space="preserve">Siguen en su charanga, grandilocuentes, soberbios, fatuos, arrogantes, atribuyéndose una superioridad moral, de la que carecen. Inmunes a la realidad, impunes a la acción de la justicia, ciegos voluntarios. </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Eso ocurre (lamentablemente) con muchos de los familiares, amigos y compañeros de Francesc y Montse, que</w:t>
      </w:r>
      <w:r w:rsidRPr="00F73D2B">
        <w:rPr>
          <w:rFonts w:ascii="Times New Roman" w:hAnsi="Times New Roman" w:cs="Times New Roman"/>
          <w:color w:val="1A1A1A"/>
          <w:sz w:val="24"/>
          <w:szCs w:val="24"/>
          <w:shd w:val="clear" w:color="auto" w:fill="FFFFFF"/>
        </w:rPr>
        <w:t xml:space="preserve"> en su mayoría “se tragaron” y aceptaron la estrategia retórica de la que se sirvió </w:t>
      </w:r>
      <w:r>
        <w:rPr>
          <w:rFonts w:ascii="Times New Roman" w:hAnsi="Times New Roman" w:cs="Times New Roman"/>
          <w:color w:val="1A1A1A"/>
          <w:sz w:val="24"/>
          <w:szCs w:val="24"/>
          <w:shd w:val="clear" w:color="auto" w:fill="FFFFFF"/>
        </w:rPr>
        <w:t>la administración catalana</w:t>
      </w:r>
      <w:r w:rsidRPr="00F73D2B">
        <w:rPr>
          <w:rFonts w:ascii="Times New Roman" w:hAnsi="Times New Roman" w:cs="Times New Roman"/>
          <w:color w:val="1A1A1A"/>
          <w:sz w:val="24"/>
          <w:szCs w:val="24"/>
          <w:shd w:val="clear" w:color="auto" w:fill="FFFFFF"/>
        </w:rPr>
        <w:t xml:space="preserve"> para explicar los escándalos</w:t>
      </w:r>
      <w:r>
        <w:rPr>
          <w:rFonts w:ascii="Times New Roman" w:hAnsi="Times New Roman" w:cs="Times New Roman"/>
          <w:color w:val="1A1A1A"/>
          <w:sz w:val="24"/>
          <w:szCs w:val="24"/>
          <w:shd w:val="clear" w:color="auto" w:fill="FFFFFF"/>
        </w:rPr>
        <w:t xml:space="preserve"> de corrupción</w:t>
      </w:r>
      <w:r w:rsidRPr="00F73D2B">
        <w:rPr>
          <w:rFonts w:ascii="Times New Roman" w:hAnsi="Times New Roman" w:cs="Times New Roman"/>
          <w:color w:val="1A1A1A"/>
          <w:sz w:val="24"/>
          <w:szCs w:val="24"/>
          <w:shd w:val="clear" w:color="auto" w:fill="FFFFFF"/>
        </w:rPr>
        <w:t xml:space="preserve"> revelados. Por lo tanto, voluntariamente decidieron que aceptaban “vivir en un mundo de la post-v</w:t>
      </w:r>
      <w:r>
        <w:rPr>
          <w:rFonts w:ascii="Times New Roman" w:hAnsi="Times New Roman" w:cs="Times New Roman"/>
          <w:color w:val="1A1A1A"/>
          <w:sz w:val="24"/>
          <w:szCs w:val="24"/>
          <w:shd w:val="clear" w:color="auto" w:fill="FFFFFF"/>
        </w:rPr>
        <w:t>erdad”. No se trata de vivir en la</w:t>
      </w:r>
      <w:r w:rsidRPr="00F73D2B">
        <w:rPr>
          <w:rFonts w:ascii="Times New Roman" w:hAnsi="Times New Roman" w:cs="Times New Roman"/>
          <w:color w:val="1A1A1A"/>
          <w:sz w:val="24"/>
          <w:szCs w:val="24"/>
          <w:shd w:val="clear" w:color="auto" w:fill="FFFFFF"/>
        </w:rPr>
        <w:t xml:space="preserve"> mentira, sino de compor</w:t>
      </w:r>
      <w:r>
        <w:rPr>
          <w:rFonts w:ascii="Times New Roman" w:hAnsi="Times New Roman" w:cs="Times New Roman"/>
          <w:color w:val="1A1A1A"/>
          <w:sz w:val="24"/>
          <w:szCs w:val="24"/>
          <w:shd w:val="clear" w:color="auto" w:fill="FFFFFF"/>
        </w:rPr>
        <w:t>tamientos comunes que debilita</w:t>
      </w:r>
      <w:r w:rsidRPr="00F73D2B">
        <w:rPr>
          <w:rFonts w:ascii="Times New Roman" w:hAnsi="Times New Roman" w:cs="Times New Roman"/>
          <w:color w:val="1A1A1A"/>
          <w:sz w:val="24"/>
          <w:szCs w:val="24"/>
          <w:shd w:val="clear" w:color="auto" w:fill="FFFFFF"/>
        </w:rPr>
        <w:t>n la importancia de la verdad: una renuncia colectiva a enfrentar la realid</w:t>
      </w:r>
      <w:r>
        <w:rPr>
          <w:rFonts w:ascii="Times New Roman" w:hAnsi="Times New Roman" w:cs="Times New Roman"/>
          <w:color w:val="1A1A1A"/>
          <w:sz w:val="24"/>
          <w:szCs w:val="24"/>
          <w:shd w:val="clear" w:color="auto" w:fill="FFFFFF"/>
        </w:rPr>
        <w:t xml:space="preserve">ad. </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sidRPr="009877C7">
        <w:rPr>
          <w:rFonts w:ascii="Times New Roman" w:hAnsi="Times New Roman" w:cs="Times New Roman"/>
          <w:color w:val="1A1A1A"/>
          <w:sz w:val="24"/>
          <w:szCs w:val="24"/>
          <w:shd w:val="clear" w:color="auto" w:fill="FFFFFF"/>
        </w:rPr>
        <w:t>“Hay que decir mentiras positivas”, como si fuera posible tal mezcla contradictoria, a menos que se aplique a la política.</w:t>
      </w:r>
      <w:r>
        <w:rPr>
          <w:rFonts w:ascii="Times New Roman" w:hAnsi="Times New Roman" w:cs="Times New Roman"/>
          <w:color w:val="1A1A1A"/>
          <w:sz w:val="24"/>
          <w:szCs w:val="24"/>
          <w:shd w:val="clear" w:color="auto" w:fill="FFFFFF"/>
        </w:rPr>
        <w:t xml:space="preserve"> ¿De qué le sirven </w:t>
      </w:r>
      <w:r w:rsidRPr="009877C7">
        <w:rPr>
          <w:rFonts w:ascii="Times New Roman" w:hAnsi="Times New Roman" w:cs="Times New Roman"/>
          <w:color w:val="1A1A1A"/>
          <w:sz w:val="24"/>
          <w:szCs w:val="24"/>
          <w:shd w:val="clear" w:color="auto" w:fill="FFFFFF"/>
        </w:rPr>
        <w:t xml:space="preserve">las grandes palabras cuando los hechos vienen a echarlas por </w:t>
      </w:r>
      <w:r>
        <w:rPr>
          <w:rFonts w:ascii="Times New Roman" w:hAnsi="Times New Roman" w:cs="Times New Roman"/>
          <w:color w:val="1A1A1A"/>
          <w:sz w:val="24"/>
          <w:szCs w:val="24"/>
          <w:shd w:val="clear" w:color="auto" w:fill="FFFFFF"/>
        </w:rPr>
        <w:t>tierra, cuando la política solo es música de fondo de</w:t>
      </w:r>
      <w:r w:rsidRPr="009877C7">
        <w:rPr>
          <w:rFonts w:ascii="Times New Roman" w:hAnsi="Times New Roman" w:cs="Times New Roman"/>
          <w:color w:val="1A1A1A"/>
          <w:sz w:val="24"/>
          <w:szCs w:val="24"/>
          <w:shd w:val="clear" w:color="auto" w:fill="FFFFFF"/>
        </w:rPr>
        <w:t xml:space="preserve"> una realidad que no requiere paliativo</w:t>
      </w:r>
      <w:r>
        <w:rPr>
          <w:rFonts w:ascii="Times New Roman" w:hAnsi="Times New Roman" w:cs="Times New Roman"/>
          <w:color w:val="1A1A1A"/>
          <w:sz w:val="24"/>
          <w:szCs w:val="24"/>
          <w:shd w:val="clear" w:color="auto" w:fill="FFFFFF"/>
        </w:rPr>
        <w:t>s</w:t>
      </w:r>
      <w:r w:rsidRPr="009877C7">
        <w:rPr>
          <w:rFonts w:ascii="Times New Roman" w:hAnsi="Times New Roman" w:cs="Times New Roman"/>
          <w:color w:val="1A1A1A"/>
          <w:sz w:val="24"/>
          <w:szCs w:val="24"/>
          <w:shd w:val="clear" w:color="auto" w:fill="FFFFFF"/>
        </w:rPr>
        <w:t>?</w:t>
      </w:r>
    </w:p>
    <w:p w:rsidR="00A257FE" w:rsidRDefault="00A257FE" w:rsidP="002D471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Estos “empoderados” de la inmersión lingüística, son una mezcla de incomp</w:t>
      </w:r>
      <w:r w:rsidR="006D74B5">
        <w:rPr>
          <w:rFonts w:ascii="Times New Roman" w:hAnsi="Times New Roman" w:cs="Times New Roman"/>
          <w:color w:val="1A1A1A"/>
          <w:sz w:val="24"/>
          <w:szCs w:val="24"/>
          <w:shd w:val="clear" w:color="auto" w:fill="FFFFFF"/>
        </w:rPr>
        <w:t>etencia y corrupción, que medran</w:t>
      </w:r>
      <w:r>
        <w:rPr>
          <w:rFonts w:ascii="Times New Roman" w:hAnsi="Times New Roman" w:cs="Times New Roman"/>
          <w:color w:val="1A1A1A"/>
          <w:sz w:val="24"/>
          <w:szCs w:val="24"/>
          <w:shd w:val="clear" w:color="auto" w:fill="FFFFFF"/>
        </w:rPr>
        <w:t xml:space="preserve"> en base a falsificaciones, tergiversaciones, y subvenciones</w:t>
      </w:r>
      <w:r w:rsidR="006D74B5">
        <w:rPr>
          <w:rFonts w:ascii="Times New Roman" w:hAnsi="Times New Roman" w:cs="Times New Roman"/>
          <w:color w:val="1A1A1A"/>
          <w:sz w:val="24"/>
          <w:szCs w:val="24"/>
          <w:shd w:val="clear" w:color="auto" w:fill="FFFFFF"/>
        </w:rPr>
        <w:t xml:space="preserve"> (alpiste)</w:t>
      </w:r>
      <w:r>
        <w:rPr>
          <w:rFonts w:ascii="Times New Roman" w:hAnsi="Times New Roman" w:cs="Times New Roman"/>
          <w:color w:val="1A1A1A"/>
          <w:sz w:val="24"/>
          <w:szCs w:val="24"/>
          <w:shd w:val="clear" w:color="auto" w:fill="FFFFFF"/>
        </w:rPr>
        <w:t xml:space="preserve">. </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sidRPr="00DE696F">
        <w:rPr>
          <w:rFonts w:ascii="Times New Roman" w:hAnsi="Times New Roman" w:cs="Times New Roman"/>
          <w:color w:val="1A1A1A"/>
          <w:sz w:val="24"/>
          <w:szCs w:val="24"/>
          <w:shd w:val="clear" w:color="auto" w:fill="FFFFFF"/>
        </w:rPr>
        <w:t>Nadie</w:t>
      </w:r>
      <w:r>
        <w:rPr>
          <w:rFonts w:ascii="Times New Roman" w:hAnsi="Times New Roman" w:cs="Times New Roman"/>
          <w:color w:val="1A1A1A"/>
          <w:sz w:val="24"/>
          <w:szCs w:val="24"/>
          <w:shd w:val="clear" w:color="auto" w:fill="FFFFFF"/>
        </w:rPr>
        <w:t xml:space="preserve"> (o muy pocos) se escandaliza con las “mentiras positivas” del nacionalismo</w:t>
      </w:r>
      <w:r w:rsidRPr="00DE696F">
        <w:rPr>
          <w:rFonts w:ascii="Times New Roman" w:hAnsi="Times New Roman" w:cs="Times New Roman"/>
          <w:color w:val="1A1A1A"/>
          <w:sz w:val="24"/>
          <w:szCs w:val="24"/>
          <w:shd w:val="clear" w:color="auto" w:fill="FFFFFF"/>
        </w:rPr>
        <w:t>;</w:t>
      </w:r>
      <w:r>
        <w:rPr>
          <w:rFonts w:ascii="Times New Roman" w:hAnsi="Times New Roman" w:cs="Times New Roman"/>
          <w:color w:val="1A1A1A"/>
          <w:sz w:val="24"/>
          <w:szCs w:val="24"/>
          <w:shd w:val="clear" w:color="auto" w:fill="FFFFFF"/>
        </w:rPr>
        <w:t xml:space="preserve"> Francesc y Montse, aún no tienen claro: cuáles lo hacen porque están</w:t>
      </w:r>
      <w:r w:rsidRPr="00DE696F">
        <w:rPr>
          <w:rFonts w:ascii="Times New Roman" w:hAnsi="Times New Roman" w:cs="Times New Roman"/>
          <w:color w:val="1A1A1A"/>
          <w:sz w:val="24"/>
          <w:szCs w:val="24"/>
          <w:shd w:val="clear" w:color="auto" w:fill="FFFFFF"/>
        </w:rPr>
        <w:t xml:space="preserve"> en el secreto</w:t>
      </w:r>
      <w:r>
        <w:rPr>
          <w:rFonts w:ascii="Times New Roman" w:hAnsi="Times New Roman" w:cs="Times New Roman"/>
          <w:color w:val="1A1A1A"/>
          <w:sz w:val="24"/>
          <w:szCs w:val="24"/>
          <w:shd w:val="clear" w:color="auto" w:fill="FFFFFF"/>
        </w:rPr>
        <w:t xml:space="preserve"> </w:t>
      </w:r>
      <w:r w:rsidRPr="00DE696F">
        <w:rPr>
          <w:rFonts w:ascii="Times New Roman" w:hAnsi="Times New Roman" w:cs="Times New Roman"/>
          <w:color w:val="1A1A1A"/>
          <w:sz w:val="24"/>
          <w:szCs w:val="24"/>
          <w:shd w:val="clear" w:color="auto" w:fill="FFFFFF"/>
        </w:rPr>
        <w:t>y</w:t>
      </w:r>
      <w:r>
        <w:rPr>
          <w:rFonts w:ascii="Times New Roman" w:hAnsi="Times New Roman" w:cs="Times New Roman"/>
          <w:color w:val="1A1A1A"/>
          <w:sz w:val="24"/>
          <w:szCs w:val="24"/>
          <w:shd w:val="clear" w:color="auto" w:fill="FFFFFF"/>
        </w:rPr>
        <w:t xml:space="preserve"> cuáles lo hacen por</w:t>
      </w:r>
      <w:r w:rsidRPr="00DE696F">
        <w:rPr>
          <w:rFonts w:ascii="Times New Roman" w:hAnsi="Times New Roman" w:cs="Times New Roman"/>
          <w:color w:val="1A1A1A"/>
          <w:sz w:val="24"/>
          <w:szCs w:val="24"/>
          <w:shd w:val="clear" w:color="auto" w:fill="FFFFFF"/>
        </w:rPr>
        <w:t xml:space="preserve"> cobardía.</w:t>
      </w:r>
      <w:r>
        <w:rPr>
          <w:rFonts w:ascii="Times New Roman" w:hAnsi="Times New Roman" w:cs="Times New Roman"/>
          <w:color w:val="1A1A1A"/>
          <w:sz w:val="24"/>
          <w:szCs w:val="24"/>
          <w:shd w:val="clear" w:color="auto" w:fill="FFFFFF"/>
        </w:rPr>
        <w:t xml:space="preserve"> ¿Cuántos hacen como que no se enteran, para poder salvar el culo?</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 xml:space="preserve">Un poco por todo esto, y alguna cosa más, la familia dejó de ir de vacaciones, o por largos fines de semana, a la casa de sus padres en Tarragona o Ibiza. </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 xml:space="preserve">Aunque </w:t>
      </w:r>
      <w:r w:rsidRPr="002965B4">
        <w:rPr>
          <w:rFonts w:ascii="Times New Roman" w:hAnsi="Times New Roman" w:cs="Times New Roman"/>
          <w:color w:val="1A1A1A"/>
          <w:sz w:val="24"/>
          <w:szCs w:val="24"/>
          <w:shd w:val="clear" w:color="auto" w:fill="FFFFFF"/>
        </w:rPr>
        <w:t>los tesoros que esco</w:t>
      </w:r>
      <w:r>
        <w:rPr>
          <w:rFonts w:ascii="Times New Roman" w:hAnsi="Times New Roman" w:cs="Times New Roman"/>
          <w:color w:val="1A1A1A"/>
          <w:sz w:val="24"/>
          <w:szCs w:val="24"/>
          <w:shd w:val="clear" w:color="auto" w:fill="FFFFFF"/>
        </w:rPr>
        <w:t>nde la provincia de Tarragona: r</w:t>
      </w:r>
      <w:r w:rsidRPr="002965B4">
        <w:rPr>
          <w:rFonts w:ascii="Times New Roman" w:hAnsi="Times New Roman" w:cs="Times New Roman"/>
          <w:color w:val="1A1A1A"/>
          <w:sz w:val="24"/>
          <w:szCs w:val="24"/>
          <w:shd w:val="clear" w:color="auto" w:fill="FFFFFF"/>
        </w:rPr>
        <w:t>uinas romanas, castillos y monaste</w:t>
      </w:r>
      <w:r>
        <w:rPr>
          <w:rFonts w:ascii="Times New Roman" w:hAnsi="Times New Roman" w:cs="Times New Roman"/>
          <w:color w:val="1A1A1A"/>
          <w:sz w:val="24"/>
          <w:szCs w:val="24"/>
          <w:shd w:val="clear" w:color="auto" w:fill="FFFFFF"/>
        </w:rPr>
        <w:t>rios antiguos, sean algunas de esas</w:t>
      </w:r>
      <w:r w:rsidRPr="002965B4">
        <w:rPr>
          <w:rFonts w:ascii="Times New Roman" w:hAnsi="Times New Roman" w:cs="Times New Roman"/>
          <w:color w:val="1A1A1A"/>
          <w:sz w:val="24"/>
          <w:szCs w:val="24"/>
          <w:shd w:val="clear" w:color="auto" w:fill="FFFFFF"/>
        </w:rPr>
        <w:t xml:space="preserve"> cosas imprescindibles</w:t>
      </w:r>
      <w:r>
        <w:rPr>
          <w:rFonts w:ascii="Times New Roman" w:hAnsi="Times New Roman" w:cs="Times New Roman"/>
          <w:color w:val="1A1A1A"/>
          <w:sz w:val="24"/>
          <w:szCs w:val="24"/>
          <w:shd w:val="clear" w:color="auto" w:fill="FFFFFF"/>
        </w:rPr>
        <w:t>,</w:t>
      </w:r>
      <w:r w:rsidRPr="002965B4">
        <w:rPr>
          <w:rFonts w:ascii="Times New Roman" w:hAnsi="Times New Roman" w:cs="Times New Roman"/>
          <w:color w:val="1A1A1A"/>
          <w:sz w:val="24"/>
          <w:szCs w:val="24"/>
          <w:shd w:val="clear" w:color="auto" w:fill="FFFFFF"/>
        </w:rPr>
        <w:t xml:space="preserve"> que</w:t>
      </w:r>
      <w:r>
        <w:rPr>
          <w:rFonts w:ascii="Times New Roman" w:hAnsi="Times New Roman" w:cs="Times New Roman"/>
          <w:color w:val="1A1A1A"/>
          <w:sz w:val="24"/>
          <w:szCs w:val="24"/>
          <w:shd w:val="clear" w:color="auto" w:fill="FFFFFF"/>
        </w:rPr>
        <w:t xml:space="preserve"> </w:t>
      </w:r>
      <w:r w:rsidRPr="002965B4">
        <w:rPr>
          <w:rFonts w:ascii="Times New Roman" w:hAnsi="Times New Roman" w:cs="Times New Roman"/>
          <w:color w:val="1A1A1A"/>
          <w:sz w:val="24"/>
          <w:szCs w:val="24"/>
          <w:shd w:val="clear" w:color="auto" w:fill="FFFFFF"/>
        </w:rPr>
        <w:t>visitar</w:t>
      </w:r>
      <w:r>
        <w:rPr>
          <w:rFonts w:ascii="Times New Roman" w:hAnsi="Times New Roman" w:cs="Times New Roman"/>
          <w:color w:val="1A1A1A"/>
          <w:sz w:val="24"/>
          <w:szCs w:val="24"/>
          <w:shd w:val="clear" w:color="auto" w:fill="FFFFFF"/>
        </w:rPr>
        <w:t xml:space="preserve">, una y otra vez, aunque recorrer la ruta del Cister (Monasterio de Poblet, </w:t>
      </w:r>
      <w:r w:rsidRPr="00CE3117">
        <w:rPr>
          <w:rFonts w:ascii="Times New Roman" w:hAnsi="Times New Roman" w:cs="Times New Roman"/>
          <w:color w:val="1A1A1A"/>
          <w:sz w:val="24"/>
          <w:szCs w:val="24"/>
          <w:shd w:val="clear" w:color="auto" w:fill="FFFFFF"/>
        </w:rPr>
        <w:t>Real Monasterio de Santa María de Sante</w:t>
      </w:r>
      <w:r>
        <w:rPr>
          <w:rFonts w:ascii="Times New Roman" w:hAnsi="Times New Roman" w:cs="Times New Roman"/>
          <w:color w:val="1A1A1A"/>
          <w:sz w:val="24"/>
          <w:szCs w:val="24"/>
          <w:shd w:val="clear" w:color="auto" w:fill="FFFFFF"/>
        </w:rPr>
        <w:t xml:space="preserve">s Creus </w:t>
      </w:r>
      <w:r w:rsidRPr="00CE3117">
        <w:rPr>
          <w:rFonts w:ascii="Times New Roman" w:hAnsi="Times New Roman" w:cs="Times New Roman"/>
          <w:color w:val="1A1A1A"/>
          <w:sz w:val="24"/>
          <w:szCs w:val="24"/>
          <w:shd w:val="clear" w:color="auto" w:fill="FFFFFF"/>
        </w:rPr>
        <w:t>y el Monasterio de Vallbona de las Monjas</w:t>
      </w:r>
      <w:r>
        <w:rPr>
          <w:rFonts w:ascii="Times New Roman" w:hAnsi="Times New Roman" w:cs="Times New Roman"/>
          <w:color w:val="1A1A1A"/>
          <w:sz w:val="24"/>
          <w:szCs w:val="24"/>
          <w:shd w:val="clear" w:color="auto" w:fill="FFFFFF"/>
        </w:rPr>
        <w:t xml:space="preserve">), donde entre las murallas de los conventos </w:t>
      </w:r>
      <w:r w:rsidRPr="00CE3117">
        <w:rPr>
          <w:rFonts w:ascii="Times New Roman" w:hAnsi="Times New Roman" w:cs="Times New Roman"/>
          <w:color w:val="1A1A1A"/>
          <w:sz w:val="24"/>
          <w:szCs w:val="24"/>
          <w:shd w:val="clear" w:color="auto" w:fill="FFFFFF"/>
        </w:rPr>
        <w:t>descansan varios reyes medievales</w:t>
      </w:r>
      <w:r>
        <w:rPr>
          <w:rFonts w:ascii="Times New Roman" w:hAnsi="Times New Roman" w:cs="Times New Roman"/>
          <w:color w:val="1A1A1A"/>
          <w:sz w:val="24"/>
          <w:szCs w:val="24"/>
          <w:shd w:val="clear" w:color="auto" w:fill="FFFFFF"/>
        </w:rPr>
        <w:t>,  aunque l</w:t>
      </w:r>
      <w:r w:rsidRPr="002965B4">
        <w:rPr>
          <w:rFonts w:ascii="Times New Roman" w:hAnsi="Times New Roman" w:cs="Times New Roman"/>
          <w:color w:val="1A1A1A"/>
          <w:sz w:val="24"/>
          <w:szCs w:val="24"/>
          <w:shd w:val="clear" w:color="auto" w:fill="FFFFFF"/>
        </w:rPr>
        <w:t>a</w:t>
      </w:r>
      <w:r>
        <w:rPr>
          <w:rFonts w:ascii="Times New Roman" w:hAnsi="Times New Roman" w:cs="Times New Roman"/>
          <w:color w:val="1A1A1A"/>
          <w:sz w:val="24"/>
          <w:szCs w:val="24"/>
          <w:shd w:val="clear" w:color="auto" w:fill="FFFFFF"/>
        </w:rPr>
        <w:t xml:space="preserve"> Costa Dorada (Costa Daurada) sea</w:t>
      </w:r>
      <w:r w:rsidRPr="002965B4">
        <w:rPr>
          <w:rFonts w:ascii="Times New Roman" w:hAnsi="Times New Roman" w:cs="Times New Roman"/>
          <w:color w:val="1A1A1A"/>
          <w:sz w:val="24"/>
          <w:szCs w:val="24"/>
          <w:shd w:val="clear" w:color="auto" w:fill="FFFFFF"/>
        </w:rPr>
        <w:t xml:space="preserve"> uno de los tramos más bonitos de la costa catalana (entre el Delta del Ebro</w:t>
      </w:r>
      <w:r>
        <w:rPr>
          <w:rFonts w:ascii="Times New Roman" w:hAnsi="Times New Roman" w:cs="Times New Roman"/>
          <w:color w:val="1A1A1A"/>
          <w:sz w:val="24"/>
          <w:szCs w:val="24"/>
          <w:shd w:val="clear" w:color="auto" w:fill="FFFFFF"/>
        </w:rPr>
        <w:t xml:space="preserve"> en el sur y Cunit en el norte), aunque p</w:t>
      </w:r>
      <w:r w:rsidRPr="002965B4">
        <w:rPr>
          <w:rFonts w:ascii="Times New Roman" w:hAnsi="Times New Roman" w:cs="Times New Roman"/>
          <w:color w:val="1A1A1A"/>
          <w:sz w:val="24"/>
          <w:szCs w:val="24"/>
          <w:shd w:val="clear" w:color="auto" w:fill="FFFFFF"/>
        </w:rPr>
        <w:t>as</w:t>
      </w:r>
      <w:r>
        <w:rPr>
          <w:rFonts w:ascii="Times New Roman" w:hAnsi="Times New Roman" w:cs="Times New Roman"/>
          <w:color w:val="1A1A1A"/>
          <w:sz w:val="24"/>
          <w:szCs w:val="24"/>
          <w:shd w:val="clear" w:color="auto" w:fill="FFFFFF"/>
        </w:rPr>
        <w:t>ar unos días en esa zona, sea</w:t>
      </w:r>
      <w:r w:rsidRPr="002965B4">
        <w:rPr>
          <w:rFonts w:ascii="Times New Roman" w:hAnsi="Times New Roman" w:cs="Times New Roman"/>
          <w:color w:val="1A1A1A"/>
          <w:sz w:val="24"/>
          <w:szCs w:val="24"/>
          <w:shd w:val="clear" w:color="auto" w:fill="FFFFFF"/>
        </w:rPr>
        <w:t xml:space="preserve"> sin duda una de las mejores escapadas de fin de semana en Cataluña que </w:t>
      </w:r>
      <w:r>
        <w:rPr>
          <w:rFonts w:ascii="Times New Roman" w:hAnsi="Times New Roman" w:cs="Times New Roman"/>
          <w:color w:val="1A1A1A"/>
          <w:sz w:val="24"/>
          <w:szCs w:val="24"/>
          <w:shd w:val="clear" w:color="auto" w:fill="FFFFFF"/>
        </w:rPr>
        <w:t>se pueden hacer, aunque el “</w:t>
      </w:r>
      <w:r w:rsidRPr="00221C86">
        <w:rPr>
          <w:rFonts w:ascii="Times New Roman" w:hAnsi="Times New Roman" w:cs="Times New Roman"/>
          <w:color w:val="1A1A1A"/>
          <w:sz w:val="24"/>
          <w:szCs w:val="24"/>
          <w:shd w:val="clear" w:color="auto" w:fill="FFFFFF"/>
        </w:rPr>
        <w:t>C</w:t>
      </w:r>
      <w:r>
        <w:rPr>
          <w:rFonts w:ascii="Times New Roman" w:hAnsi="Times New Roman" w:cs="Times New Roman"/>
          <w:color w:val="1A1A1A"/>
          <w:sz w:val="24"/>
          <w:szCs w:val="24"/>
          <w:shd w:val="clear" w:color="auto" w:fill="FFFFFF"/>
        </w:rPr>
        <w:t>onjunto arqueológico de Tarraco”</w:t>
      </w:r>
      <w:r w:rsidRPr="00221C86">
        <w:rPr>
          <w:rFonts w:ascii="Times New Roman" w:hAnsi="Times New Roman" w:cs="Times New Roman"/>
          <w:color w:val="1A1A1A"/>
          <w:sz w:val="24"/>
          <w:szCs w:val="24"/>
          <w:shd w:val="clear" w:color="auto" w:fill="FFFFFF"/>
        </w:rPr>
        <w:t xml:space="preserve"> ha</w:t>
      </w:r>
      <w:r>
        <w:rPr>
          <w:rFonts w:ascii="Times New Roman" w:hAnsi="Times New Roman" w:cs="Times New Roman"/>
          <w:color w:val="1A1A1A"/>
          <w:sz w:val="24"/>
          <w:szCs w:val="24"/>
          <w:shd w:val="clear" w:color="auto" w:fill="FFFFFF"/>
        </w:rPr>
        <w:t>ya</w:t>
      </w:r>
      <w:r w:rsidRPr="00221C86">
        <w:rPr>
          <w:rFonts w:ascii="Times New Roman" w:hAnsi="Times New Roman" w:cs="Times New Roman"/>
          <w:color w:val="1A1A1A"/>
          <w:sz w:val="24"/>
          <w:szCs w:val="24"/>
          <w:shd w:val="clear" w:color="auto" w:fill="FFFFFF"/>
        </w:rPr>
        <w:t xml:space="preserve"> hecho que Tarragona sea considerada Patrimoni</w:t>
      </w:r>
      <w:r>
        <w:rPr>
          <w:rFonts w:ascii="Times New Roman" w:hAnsi="Times New Roman" w:cs="Times New Roman"/>
          <w:color w:val="1A1A1A"/>
          <w:sz w:val="24"/>
          <w:szCs w:val="24"/>
          <w:shd w:val="clear" w:color="auto" w:fill="FFFFFF"/>
        </w:rPr>
        <w:t>o de la Humanidad por la Unesco, a pesar de la deliciosa</w:t>
      </w:r>
      <w:r w:rsidRPr="00221C86">
        <w:rPr>
          <w:rFonts w:ascii="Times New Roman" w:hAnsi="Times New Roman" w:cs="Times New Roman"/>
          <w:color w:val="1A1A1A"/>
          <w:sz w:val="24"/>
          <w:szCs w:val="24"/>
          <w:shd w:val="clear" w:color="auto" w:fill="FFFFFF"/>
        </w:rPr>
        <w:t xml:space="preserve"> Playa de Tamarit</w:t>
      </w:r>
      <w:r>
        <w:rPr>
          <w:rFonts w:ascii="Times New Roman" w:hAnsi="Times New Roman" w:cs="Times New Roman"/>
          <w:color w:val="1A1A1A"/>
          <w:sz w:val="24"/>
          <w:szCs w:val="24"/>
          <w:shd w:val="clear" w:color="auto" w:fill="FFFFFF"/>
        </w:rPr>
        <w:t xml:space="preserve">, la </w:t>
      </w:r>
      <w:r w:rsidRPr="00221C86">
        <w:rPr>
          <w:rFonts w:ascii="Times New Roman" w:hAnsi="Times New Roman" w:cs="Times New Roman"/>
          <w:color w:val="1A1A1A"/>
          <w:sz w:val="24"/>
          <w:szCs w:val="24"/>
          <w:shd w:val="clear" w:color="auto" w:fill="FFFFFF"/>
        </w:rPr>
        <w:t>Cala de la Roca Plana</w:t>
      </w:r>
      <w:r>
        <w:rPr>
          <w:rFonts w:ascii="Times New Roman" w:hAnsi="Times New Roman" w:cs="Times New Roman"/>
          <w:color w:val="1A1A1A"/>
          <w:sz w:val="24"/>
          <w:szCs w:val="24"/>
          <w:shd w:val="clear" w:color="auto" w:fill="FFFFFF"/>
        </w:rPr>
        <w:t xml:space="preserve">, </w:t>
      </w:r>
      <w:r w:rsidRPr="00221C86">
        <w:rPr>
          <w:rFonts w:ascii="Times New Roman" w:hAnsi="Times New Roman" w:cs="Times New Roman"/>
          <w:color w:val="1A1A1A"/>
          <w:sz w:val="24"/>
          <w:szCs w:val="24"/>
          <w:shd w:val="clear" w:color="auto" w:fill="FFFFFF"/>
        </w:rPr>
        <w:t>la Cala Fonda</w:t>
      </w:r>
      <w:r>
        <w:rPr>
          <w:rFonts w:ascii="Times New Roman" w:hAnsi="Times New Roman" w:cs="Times New Roman"/>
          <w:color w:val="1A1A1A"/>
          <w:sz w:val="24"/>
          <w:szCs w:val="24"/>
          <w:shd w:val="clear" w:color="auto" w:fill="FFFFFF"/>
        </w:rPr>
        <w:t xml:space="preserve">, a pesar de la </w:t>
      </w:r>
      <w:r w:rsidRPr="00221C86">
        <w:rPr>
          <w:rFonts w:ascii="Times New Roman" w:hAnsi="Times New Roman" w:cs="Times New Roman"/>
          <w:color w:val="1A1A1A"/>
          <w:sz w:val="24"/>
          <w:szCs w:val="24"/>
          <w:shd w:val="clear" w:color="auto" w:fill="FFFFFF"/>
        </w:rPr>
        <w:t xml:space="preserve">diversión en familia </w:t>
      </w:r>
      <w:r>
        <w:rPr>
          <w:rFonts w:ascii="Times New Roman" w:hAnsi="Times New Roman" w:cs="Times New Roman"/>
          <w:color w:val="1A1A1A"/>
          <w:sz w:val="24"/>
          <w:szCs w:val="24"/>
          <w:shd w:val="clear" w:color="auto" w:fill="FFFFFF"/>
        </w:rPr>
        <w:t xml:space="preserve">en </w:t>
      </w:r>
      <w:r w:rsidRPr="00221C86">
        <w:rPr>
          <w:rFonts w:ascii="Times New Roman" w:hAnsi="Times New Roman" w:cs="Times New Roman"/>
          <w:color w:val="1A1A1A"/>
          <w:sz w:val="24"/>
          <w:szCs w:val="24"/>
          <w:shd w:val="clear" w:color="auto" w:fill="FFFFFF"/>
        </w:rPr>
        <w:t>PortAventura World</w:t>
      </w:r>
      <w:r>
        <w:rPr>
          <w:rFonts w:ascii="Times New Roman" w:hAnsi="Times New Roman" w:cs="Times New Roman"/>
          <w:color w:val="1A1A1A"/>
          <w:sz w:val="24"/>
          <w:szCs w:val="24"/>
          <w:shd w:val="clear" w:color="auto" w:fill="FFFFFF"/>
        </w:rPr>
        <w:t xml:space="preserve"> (</w:t>
      </w:r>
      <w:r w:rsidRPr="00221C86">
        <w:rPr>
          <w:rFonts w:ascii="Times New Roman" w:hAnsi="Times New Roman" w:cs="Times New Roman"/>
          <w:color w:val="1A1A1A"/>
          <w:sz w:val="24"/>
          <w:szCs w:val="24"/>
          <w:shd w:val="clear" w:color="auto" w:fill="FFFFFF"/>
        </w:rPr>
        <w:t>gigantesco complejo de parques temáticos</w:t>
      </w:r>
      <w:r>
        <w:rPr>
          <w:rFonts w:ascii="Times New Roman" w:hAnsi="Times New Roman" w:cs="Times New Roman"/>
          <w:color w:val="1A1A1A"/>
          <w:sz w:val="24"/>
          <w:szCs w:val="24"/>
          <w:shd w:val="clear" w:color="auto" w:fill="FFFFFF"/>
        </w:rPr>
        <w:t>)… volver a encontrarse con los mismos “sectarios” nacionalistas, con la misma “cantinela” independentista, con la misma “melancolía” tribal, resulta insoportable, estomagante, tedioso, ridículo.</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 xml:space="preserve">Ibiza resulta lo mismo, pero peor. A la inmersión nacionalista del catalanismo, hay que agregar el turismo de borrachera de los visitantes ingleses, que hacen de la temporada de verano un calvario insoportable. </w:t>
      </w:r>
      <w:r w:rsidRPr="00D3480F">
        <w:rPr>
          <w:rFonts w:ascii="Times New Roman" w:hAnsi="Times New Roman" w:cs="Times New Roman"/>
          <w:color w:val="1A1A1A"/>
          <w:sz w:val="24"/>
          <w:szCs w:val="24"/>
          <w:shd w:val="clear" w:color="auto" w:fill="FFFFFF"/>
        </w:rPr>
        <w:t>Ibiza (en c</w:t>
      </w:r>
      <w:r>
        <w:rPr>
          <w:rFonts w:ascii="Times New Roman" w:hAnsi="Times New Roman" w:cs="Times New Roman"/>
          <w:color w:val="1A1A1A"/>
          <w:sz w:val="24"/>
          <w:szCs w:val="24"/>
          <w:shd w:val="clear" w:color="auto" w:fill="FFFFFF"/>
        </w:rPr>
        <w:t xml:space="preserve">atalán balear y oficialmente </w:t>
      </w:r>
      <w:r w:rsidRPr="00D3480F">
        <w:rPr>
          <w:rFonts w:ascii="Times New Roman" w:hAnsi="Times New Roman" w:cs="Times New Roman"/>
          <w:color w:val="1A1A1A"/>
          <w:sz w:val="24"/>
          <w:szCs w:val="24"/>
          <w:shd w:val="clear" w:color="auto" w:fill="FFFFFF"/>
        </w:rPr>
        <w:t>Eivissa) es una isla situada en el mar Mediterráneo y que forma junto a las de Mallorca, Menorca y Formentera y varios islotes de menor tamaño el archipiélago y comunidad autónoma de las Islas Baleares, en España. Cuenta con una extensión de</w:t>
      </w:r>
      <w:r w:rsidR="00232DE9">
        <w:rPr>
          <w:rFonts w:ascii="Times New Roman" w:hAnsi="Times New Roman" w:cs="Times New Roman"/>
          <w:color w:val="1A1A1A"/>
          <w:sz w:val="24"/>
          <w:szCs w:val="24"/>
          <w:shd w:val="clear" w:color="auto" w:fill="FFFFFF"/>
        </w:rPr>
        <w:t xml:space="preserve"> 572 km² y una población de 144.</w:t>
      </w:r>
      <w:r w:rsidRPr="00D3480F">
        <w:rPr>
          <w:rFonts w:ascii="Times New Roman" w:hAnsi="Times New Roman" w:cs="Times New Roman"/>
          <w:color w:val="1A1A1A"/>
          <w:sz w:val="24"/>
          <w:szCs w:val="24"/>
          <w:shd w:val="clear" w:color="auto" w:fill="FFFFFF"/>
        </w:rPr>
        <w:t>659 habitantes (INE 2018), por lo que es la segunda isla de Baleares en térmi</w:t>
      </w:r>
      <w:r>
        <w:rPr>
          <w:rFonts w:ascii="Times New Roman" w:hAnsi="Times New Roman" w:cs="Times New Roman"/>
          <w:color w:val="1A1A1A"/>
          <w:sz w:val="24"/>
          <w:szCs w:val="24"/>
          <w:shd w:val="clear" w:color="auto" w:fill="FFFFFF"/>
        </w:rPr>
        <w:t>nos de población tras Mallorca.</w:t>
      </w:r>
      <w:r w:rsidRPr="00D3480F">
        <w:rPr>
          <w:rFonts w:ascii="Times New Roman" w:hAnsi="Times New Roman" w:cs="Times New Roman"/>
          <w:color w:val="1A1A1A"/>
          <w:sz w:val="24"/>
          <w:szCs w:val="24"/>
          <w:shd w:val="clear" w:color="auto" w:fill="FFFFFF"/>
        </w:rPr>
        <w:t>​ Ibiza es además, la tercera isla balear en extensión, tras Mallorca y Menorca.</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sidRPr="00D3480F">
        <w:rPr>
          <w:rFonts w:ascii="Times New Roman" w:hAnsi="Times New Roman" w:cs="Times New Roman"/>
          <w:color w:val="1A1A1A"/>
          <w:sz w:val="24"/>
          <w:szCs w:val="24"/>
          <w:shd w:val="clear" w:color="auto" w:fill="FFFFFF"/>
        </w:rPr>
        <w:lastRenderedPageBreak/>
        <w:t>A finales de los 60 y durante los 70, la isla de Ibiza gozó de una expansión turística que le ha permitido un desarrollo económico por encima del que le proporcionaban sus recursos tradi</w:t>
      </w:r>
      <w:r>
        <w:rPr>
          <w:rFonts w:ascii="Times New Roman" w:hAnsi="Times New Roman" w:cs="Times New Roman"/>
          <w:color w:val="1A1A1A"/>
          <w:sz w:val="24"/>
          <w:szCs w:val="24"/>
          <w:shd w:val="clear" w:color="auto" w:fill="FFFFFF"/>
        </w:rPr>
        <w:t xml:space="preserve">cionales (pesca y agricultura). </w:t>
      </w:r>
      <w:r w:rsidRPr="00D3480F">
        <w:rPr>
          <w:rFonts w:ascii="Times New Roman" w:hAnsi="Times New Roman" w:cs="Times New Roman"/>
          <w:color w:val="1A1A1A"/>
          <w:sz w:val="24"/>
          <w:szCs w:val="24"/>
          <w:shd w:val="clear" w:color="auto" w:fill="FFFFFF"/>
        </w:rPr>
        <w:t>La isla goza de renombre internacional por la belleza de sus calas y playas y la calidad de sus aguas, así como por fiestas y discotecas, q</w:t>
      </w:r>
      <w:r>
        <w:rPr>
          <w:rFonts w:ascii="Times New Roman" w:hAnsi="Times New Roman" w:cs="Times New Roman"/>
          <w:color w:val="1A1A1A"/>
          <w:sz w:val="24"/>
          <w:szCs w:val="24"/>
          <w:shd w:val="clear" w:color="auto" w:fill="FFFFFF"/>
        </w:rPr>
        <w:t xml:space="preserve">ue atraen a numerosos turistas. </w:t>
      </w:r>
      <w:r w:rsidRPr="00D3480F">
        <w:rPr>
          <w:rFonts w:ascii="Times New Roman" w:hAnsi="Times New Roman" w:cs="Times New Roman"/>
          <w:color w:val="1A1A1A"/>
          <w:sz w:val="24"/>
          <w:szCs w:val="24"/>
          <w:shd w:val="clear" w:color="auto" w:fill="FFFFFF"/>
        </w:rPr>
        <w:t>En la actualidad es referente como destino para jóvenes de todo el mundo por su ajetreada vida nocturna.</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U</w:t>
      </w:r>
      <w:r w:rsidRPr="00D3480F">
        <w:rPr>
          <w:rFonts w:ascii="Times New Roman" w:hAnsi="Times New Roman" w:cs="Times New Roman"/>
          <w:color w:val="1A1A1A"/>
          <w:sz w:val="24"/>
          <w:szCs w:val="24"/>
          <w:shd w:val="clear" w:color="auto" w:fill="FFFFFF"/>
        </w:rPr>
        <w:t xml:space="preserve">n problema creciente en los últimos años con un turismo basado en el consumo de </w:t>
      </w:r>
      <w:r>
        <w:rPr>
          <w:rFonts w:ascii="Times New Roman" w:hAnsi="Times New Roman" w:cs="Times New Roman"/>
          <w:color w:val="1A1A1A"/>
          <w:sz w:val="24"/>
          <w:szCs w:val="24"/>
          <w:shd w:val="clear" w:color="auto" w:fill="FFFFFF"/>
        </w:rPr>
        <w:t xml:space="preserve">alcohol. (barras libres, </w:t>
      </w:r>
      <w:r w:rsidRPr="00D3480F">
        <w:rPr>
          <w:rFonts w:ascii="Times New Roman" w:hAnsi="Times New Roman" w:cs="Times New Roman"/>
          <w:color w:val="1A1A1A"/>
          <w:sz w:val="24"/>
          <w:szCs w:val="24"/>
          <w:shd w:val="clear" w:color="auto" w:fill="FFFFFF"/>
        </w:rPr>
        <w:t>happy hour y otras promociones si</w:t>
      </w:r>
      <w:r>
        <w:rPr>
          <w:rFonts w:ascii="Times New Roman" w:hAnsi="Times New Roman" w:cs="Times New Roman"/>
          <w:color w:val="1A1A1A"/>
          <w:sz w:val="24"/>
          <w:szCs w:val="24"/>
          <w:shd w:val="clear" w:color="auto" w:fill="FFFFFF"/>
        </w:rPr>
        <w:t xml:space="preserve">milares), </w:t>
      </w:r>
      <w:r w:rsidRPr="00832861">
        <w:rPr>
          <w:rFonts w:ascii="Times New Roman" w:hAnsi="Times New Roman" w:cs="Times New Roman"/>
          <w:color w:val="1A1A1A"/>
          <w:sz w:val="24"/>
          <w:szCs w:val="24"/>
          <w:shd w:val="clear" w:color="auto" w:fill="FFFFFF"/>
        </w:rPr>
        <w:t>excursiones etíl</w:t>
      </w:r>
      <w:r>
        <w:rPr>
          <w:rFonts w:ascii="Times New Roman" w:hAnsi="Times New Roman" w:cs="Times New Roman"/>
          <w:color w:val="1A1A1A"/>
          <w:sz w:val="24"/>
          <w:szCs w:val="24"/>
          <w:shd w:val="clear" w:color="auto" w:fill="FFFFFF"/>
        </w:rPr>
        <w:t xml:space="preserve">icas, </w:t>
      </w:r>
      <w:r w:rsidRPr="00832861">
        <w:rPr>
          <w:rFonts w:ascii="Times New Roman" w:hAnsi="Times New Roman" w:cs="Times New Roman"/>
          <w:color w:val="1A1A1A"/>
          <w:sz w:val="24"/>
          <w:szCs w:val="24"/>
          <w:shd w:val="clear" w:color="auto" w:fill="FFFFFF"/>
        </w:rPr>
        <w:t>rutas al</w:t>
      </w:r>
      <w:r>
        <w:rPr>
          <w:rFonts w:ascii="Times New Roman" w:hAnsi="Times New Roman" w:cs="Times New Roman"/>
          <w:color w:val="1A1A1A"/>
          <w:sz w:val="24"/>
          <w:szCs w:val="24"/>
          <w:shd w:val="clear" w:color="auto" w:fill="FFFFFF"/>
        </w:rPr>
        <w:t xml:space="preserve">cohólicas…  u otros prácticas deleznables como </w:t>
      </w:r>
      <w:r w:rsidRPr="00832861">
        <w:rPr>
          <w:rFonts w:ascii="Times New Roman" w:hAnsi="Times New Roman" w:cs="Times New Roman"/>
          <w:color w:val="1A1A1A"/>
          <w:sz w:val="24"/>
          <w:szCs w:val="24"/>
          <w:shd w:val="clear" w:color="auto" w:fill="FFFFFF"/>
        </w:rPr>
        <w:t>el balconing (una práctica que ha costado vidas y que consiste en pasar de un balcón a otro o tirarse desde una altura considerable a una piscina).</w:t>
      </w:r>
      <w:r>
        <w:rPr>
          <w:rFonts w:ascii="Times New Roman" w:hAnsi="Times New Roman" w:cs="Times New Roman"/>
          <w:color w:val="1A1A1A"/>
          <w:sz w:val="24"/>
          <w:szCs w:val="24"/>
          <w:shd w:val="clear" w:color="auto" w:fill="FFFFFF"/>
        </w:rPr>
        <w:t xml:space="preserve"> </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Magaluf: l</w:t>
      </w:r>
      <w:r w:rsidRPr="00832861">
        <w:rPr>
          <w:rFonts w:ascii="Times New Roman" w:hAnsi="Times New Roman" w:cs="Times New Roman"/>
          <w:color w:val="1A1A1A"/>
          <w:sz w:val="24"/>
          <w:szCs w:val="24"/>
          <w:shd w:val="clear" w:color="auto" w:fill="FFFFFF"/>
        </w:rPr>
        <w:t xml:space="preserve">a temporada turística consiste en el principal motor de la economía calvianense. Los meses de temporada alta (junio, julio y agosto) Magaluf está considerada en el término de Calviá y en el resto de la </w:t>
      </w:r>
      <w:r>
        <w:rPr>
          <w:rFonts w:ascii="Times New Roman" w:hAnsi="Times New Roman" w:cs="Times New Roman"/>
          <w:color w:val="1A1A1A"/>
          <w:sz w:val="24"/>
          <w:szCs w:val="24"/>
          <w:shd w:val="clear" w:color="auto" w:fill="FFFFFF"/>
        </w:rPr>
        <w:t>isla como la Reina de la noche.</w:t>
      </w:r>
      <w:r w:rsidRPr="00832861">
        <w:rPr>
          <w:rFonts w:ascii="Times New Roman" w:hAnsi="Times New Roman" w:cs="Times New Roman"/>
          <w:color w:val="1A1A1A"/>
          <w:sz w:val="24"/>
          <w:szCs w:val="24"/>
          <w:shd w:val="clear" w:color="auto" w:fill="FFFFFF"/>
        </w:rPr>
        <w:t>​ Esta miniurbe se convierte en un resplandor de coloridos neones, terrazas con gigantescas pantallas de televisión, atracciones y masivas cantidades de turistas deambulando por sus calles. Es frecuente cortar el tráfico de la calle más concurrida, Punta Ballena (a la que los británicos llaman The Strip), por las concentraciones de transeúntes. Debido a sus actividades, ha sido rebautizada por sus visitantes británicos con el sobrenombre de shagaluf, haciendo alus</w:t>
      </w:r>
      <w:r>
        <w:rPr>
          <w:rFonts w:ascii="Times New Roman" w:hAnsi="Times New Roman" w:cs="Times New Roman"/>
          <w:color w:val="1A1A1A"/>
          <w:sz w:val="24"/>
          <w:szCs w:val="24"/>
          <w:shd w:val="clear" w:color="auto" w:fill="FFFFFF"/>
        </w:rPr>
        <w:t>ión a sus algarabías con sexo.</w:t>
      </w:r>
      <w:r w:rsidRPr="00832861">
        <w:rPr>
          <w:rFonts w:ascii="Times New Roman" w:hAnsi="Times New Roman" w:cs="Times New Roman"/>
          <w:color w:val="1A1A1A"/>
          <w:sz w:val="24"/>
          <w:szCs w:val="24"/>
          <w:shd w:val="clear" w:color="auto" w:fill="FFFFFF"/>
        </w:rPr>
        <w:t xml:space="preserve"> Punta Ballena alberga seis discotecas, topless bar, cocktail bar, restaurantes, souvenirs, fast foods, joyerías, multitud de tabernas y salones recreativos.</w:t>
      </w:r>
      <w:r>
        <w:rPr>
          <w:rFonts w:ascii="Times New Roman" w:hAnsi="Times New Roman" w:cs="Times New Roman"/>
          <w:color w:val="1A1A1A"/>
          <w:sz w:val="24"/>
          <w:szCs w:val="24"/>
          <w:shd w:val="clear" w:color="auto" w:fill="FFFFFF"/>
        </w:rPr>
        <w:t xml:space="preserve"> </w:t>
      </w:r>
    </w:p>
    <w:p w:rsidR="002D4716" w:rsidRDefault="002D4716" w:rsidP="002D4716">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A los que no les gusta el turismo nacionalista (Cataluña), de borrachera, o hacer balconing (Baleares), tiene que irse fuera de la región. Entre el fanatismo de los independentistas y la embriaguez  de los británicos, el desenfreno y la resaca, resultan insoportables. Aborrecibles.</w:t>
      </w:r>
    </w:p>
    <w:p w:rsidR="00673C84" w:rsidRDefault="00673C84" w:rsidP="00673C84">
      <w:pPr>
        <w:spacing w:line="240" w:lineRule="auto"/>
        <w:jc w:val="both"/>
        <w:rPr>
          <w:rFonts w:ascii="Times New Roman" w:hAnsi="Times New Roman" w:cs="Times New Roman"/>
          <w:b/>
          <w:sz w:val="24"/>
          <w:szCs w:val="24"/>
        </w:rPr>
      </w:pPr>
      <w:r w:rsidRPr="002667CF">
        <w:rPr>
          <w:rFonts w:ascii="Times New Roman" w:hAnsi="Times New Roman" w:cs="Times New Roman"/>
          <w:b/>
          <w:sz w:val="24"/>
          <w:szCs w:val="24"/>
        </w:rPr>
        <w:t>Animafesto</w:t>
      </w:r>
      <w:r w:rsidR="006D74B5">
        <w:rPr>
          <w:rFonts w:ascii="Times New Roman" w:hAnsi="Times New Roman" w:cs="Times New Roman"/>
          <w:b/>
          <w:sz w:val="24"/>
          <w:szCs w:val="24"/>
        </w:rPr>
        <w:t>: raíces del bucle de la histéresis del nacionalismo</w:t>
      </w:r>
    </w:p>
    <w:p w:rsidR="00A257FE" w:rsidRPr="00FD139F" w:rsidRDefault="00A257FE" w:rsidP="00A257FE">
      <w:pPr>
        <w:spacing w:line="240" w:lineRule="auto"/>
        <w:jc w:val="both"/>
        <w:rPr>
          <w:rFonts w:ascii="Times New Roman" w:hAnsi="Times New Roman" w:cs="Times New Roman"/>
          <w:sz w:val="24"/>
          <w:szCs w:val="24"/>
        </w:rPr>
      </w:pPr>
      <w:r w:rsidRPr="00FD139F">
        <w:rPr>
          <w:rFonts w:ascii="Times New Roman" w:hAnsi="Times New Roman" w:cs="Times New Roman"/>
          <w:sz w:val="24"/>
          <w:szCs w:val="24"/>
        </w:rPr>
        <w:t>Todo lo que camina sobre dos pies es un enemigo.</w:t>
      </w:r>
    </w:p>
    <w:p w:rsidR="00A257FE" w:rsidRPr="00FD139F" w:rsidRDefault="00A257FE" w:rsidP="00A257FE">
      <w:pPr>
        <w:spacing w:line="240" w:lineRule="auto"/>
        <w:jc w:val="both"/>
        <w:rPr>
          <w:rFonts w:ascii="Times New Roman" w:hAnsi="Times New Roman" w:cs="Times New Roman"/>
          <w:sz w:val="24"/>
          <w:szCs w:val="24"/>
        </w:rPr>
      </w:pPr>
      <w:r w:rsidRPr="00FD139F">
        <w:rPr>
          <w:rFonts w:ascii="Times New Roman" w:hAnsi="Times New Roman" w:cs="Times New Roman"/>
          <w:sz w:val="24"/>
          <w:szCs w:val="24"/>
        </w:rPr>
        <w:t>Todo lo que camina sobre cuatro patas, o tenga alas, es un amigo.</w:t>
      </w:r>
    </w:p>
    <w:p w:rsidR="00A257FE" w:rsidRPr="00FD139F" w:rsidRDefault="00A257FE" w:rsidP="00A257FE">
      <w:pPr>
        <w:spacing w:line="240" w:lineRule="auto"/>
        <w:jc w:val="both"/>
        <w:rPr>
          <w:rFonts w:ascii="Times New Roman" w:hAnsi="Times New Roman" w:cs="Times New Roman"/>
          <w:sz w:val="24"/>
          <w:szCs w:val="24"/>
        </w:rPr>
      </w:pPr>
      <w:r w:rsidRPr="00FD139F">
        <w:rPr>
          <w:rFonts w:ascii="Times New Roman" w:hAnsi="Times New Roman" w:cs="Times New Roman"/>
          <w:sz w:val="24"/>
          <w:szCs w:val="24"/>
        </w:rPr>
        <w:t>Ningún animal usará ropa.</w:t>
      </w:r>
    </w:p>
    <w:p w:rsidR="00A257FE" w:rsidRPr="00FD139F" w:rsidRDefault="00A257FE" w:rsidP="00A257FE">
      <w:pPr>
        <w:spacing w:line="240" w:lineRule="auto"/>
        <w:jc w:val="both"/>
        <w:rPr>
          <w:rFonts w:ascii="Times New Roman" w:hAnsi="Times New Roman" w:cs="Times New Roman"/>
          <w:sz w:val="24"/>
          <w:szCs w:val="24"/>
        </w:rPr>
      </w:pPr>
      <w:r w:rsidRPr="00FD139F">
        <w:rPr>
          <w:rFonts w:ascii="Times New Roman" w:hAnsi="Times New Roman" w:cs="Times New Roman"/>
          <w:sz w:val="24"/>
          <w:szCs w:val="24"/>
        </w:rPr>
        <w:t>Ningún animal dormirá en una cama.</w:t>
      </w:r>
    </w:p>
    <w:p w:rsidR="00A257FE" w:rsidRPr="00FD139F" w:rsidRDefault="00A257FE" w:rsidP="00A257FE">
      <w:pPr>
        <w:spacing w:line="240" w:lineRule="auto"/>
        <w:jc w:val="both"/>
        <w:rPr>
          <w:rFonts w:ascii="Times New Roman" w:hAnsi="Times New Roman" w:cs="Times New Roman"/>
          <w:sz w:val="24"/>
          <w:szCs w:val="24"/>
        </w:rPr>
      </w:pPr>
      <w:r w:rsidRPr="00FD139F">
        <w:rPr>
          <w:rFonts w:ascii="Times New Roman" w:hAnsi="Times New Roman" w:cs="Times New Roman"/>
          <w:sz w:val="24"/>
          <w:szCs w:val="24"/>
        </w:rPr>
        <w:t>Ningún animal beberá alcohol.</w:t>
      </w:r>
    </w:p>
    <w:p w:rsidR="00A257FE" w:rsidRPr="00FD139F" w:rsidRDefault="00A257FE" w:rsidP="00A257FE">
      <w:pPr>
        <w:spacing w:line="240" w:lineRule="auto"/>
        <w:jc w:val="both"/>
        <w:rPr>
          <w:rFonts w:ascii="Times New Roman" w:hAnsi="Times New Roman" w:cs="Times New Roman"/>
          <w:sz w:val="24"/>
          <w:szCs w:val="24"/>
        </w:rPr>
      </w:pPr>
      <w:r w:rsidRPr="00FD139F">
        <w:rPr>
          <w:rFonts w:ascii="Times New Roman" w:hAnsi="Times New Roman" w:cs="Times New Roman"/>
          <w:sz w:val="24"/>
          <w:szCs w:val="24"/>
        </w:rPr>
        <w:t>Ningún animal matará a otro animal.</w:t>
      </w:r>
    </w:p>
    <w:p w:rsidR="00A257FE" w:rsidRDefault="00A257FE" w:rsidP="00A257FE">
      <w:pPr>
        <w:spacing w:line="240" w:lineRule="auto"/>
        <w:jc w:val="both"/>
        <w:rPr>
          <w:rFonts w:ascii="Times New Roman" w:hAnsi="Times New Roman" w:cs="Times New Roman"/>
          <w:sz w:val="24"/>
          <w:szCs w:val="24"/>
        </w:rPr>
      </w:pPr>
      <w:r w:rsidRPr="00FD139F">
        <w:rPr>
          <w:rFonts w:ascii="Times New Roman" w:hAnsi="Times New Roman" w:cs="Times New Roman"/>
          <w:sz w:val="24"/>
          <w:szCs w:val="24"/>
        </w:rPr>
        <w:t>Todos los animales son iguales</w:t>
      </w:r>
      <w:r>
        <w:rPr>
          <w:rFonts w:ascii="Times New Roman" w:hAnsi="Times New Roman" w:cs="Times New Roman"/>
          <w:sz w:val="24"/>
          <w:szCs w:val="24"/>
        </w:rPr>
        <w:t>…</w:t>
      </w:r>
    </w:p>
    <w:p w:rsidR="00A257FE" w:rsidRDefault="00A257FE" w:rsidP="00A257FE">
      <w:pPr>
        <w:spacing w:line="240" w:lineRule="auto"/>
        <w:jc w:val="both"/>
        <w:rPr>
          <w:rFonts w:ascii="Times New Roman" w:hAnsi="Times New Roman" w:cs="Times New Roman"/>
          <w:sz w:val="24"/>
          <w:szCs w:val="24"/>
        </w:rPr>
      </w:pPr>
      <w:r>
        <w:rPr>
          <w:rFonts w:ascii="Times New Roman" w:hAnsi="Times New Roman" w:cs="Times New Roman"/>
          <w:sz w:val="24"/>
          <w:szCs w:val="24"/>
        </w:rPr>
        <w:t>… pero, algunos son más iguales que otros.</w:t>
      </w:r>
    </w:p>
    <w:p w:rsidR="00673C84" w:rsidRDefault="00A257FE" w:rsidP="00673C84">
      <w:pPr>
        <w:spacing w:line="240" w:lineRule="auto"/>
        <w:jc w:val="both"/>
        <w:rPr>
          <w:rFonts w:ascii="Times New Roman" w:hAnsi="Times New Roman" w:cs="Times New Roman"/>
          <w:sz w:val="24"/>
          <w:szCs w:val="24"/>
        </w:rPr>
      </w:pPr>
      <w:r w:rsidRPr="00411B3C">
        <w:rPr>
          <w:rFonts w:ascii="Times New Roman" w:hAnsi="Times New Roman" w:cs="Times New Roman"/>
          <w:sz w:val="24"/>
          <w:szCs w:val="24"/>
        </w:rPr>
        <w:t>En la novela</w:t>
      </w:r>
      <w:r>
        <w:rPr>
          <w:rFonts w:ascii="Times New Roman" w:hAnsi="Times New Roman" w:cs="Times New Roman"/>
          <w:sz w:val="24"/>
          <w:szCs w:val="24"/>
        </w:rPr>
        <w:t xml:space="preserve"> “Rebelión en la granja” (1945 - George Orwell)</w:t>
      </w:r>
      <w:r w:rsidRPr="00411B3C">
        <w:rPr>
          <w:rFonts w:ascii="Times New Roman" w:hAnsi="Times New Roman" w:cs="Times New Roman"/>
          <w:sz w:val="24"/>
          <w:szCs w:val="24"/>
        </w:rPr>
        <w:t>, la utopía de una sociedad igualitaria se derrumba conforme</w:t>
      </w:r>
      <w:r>
        <w:rPr>
          <w:rFonts w:ascii="Times New Roman" w:hAnsi="Times New Roman" w:cs="Times New Roman"/>
          <w:sz w:val="24"/>
          <w:szCs w:val="24"/>
        </w:rPr>
        <w:t xml:space="preserve"> el cerdo</w:t>
      </w:r>
      <w:r w:rsidRPr="00411B3C">
        <w:rPr>
          <w:rFonts w:ascii="Times New Roman" w:hAnsi="Times New Roman" w:cs="Times New Roman"/>
          <w:sz w:val="24"/>
          <w:szCs w:val="24"/>
        </w:rPr>
        <w:t xml:space="preserve"> Napoleón</w:t>
      </w:r>
      <w:r>
        <w:rPr>
          <w:rFonts w:ascii="Times New Roman" w:hAnsi="Times New Roman" w:cs="Times New Roman"/>
          <w:sz w:val="24"/>
          <w:szCs w:val="24"/>
        </w:rPr>
        <w:t xml:space="preserve"> </w:t>
      </w:r>
      <w:r w:rsidRPr="00411B3C">
        <w:rPr>
          <w:rFonts w:ascii="Times New Roman" w:hAnsi="Times New Roman" w:cs="Times New Roman"/>
          <w:sz w:val="24"/>
          <w:szCs w:val="24"/>
        </w:rPr>
        <w:t>líder único,</w:t>
      </w:r>
      <w:r>
        <w:rPr>
          <w:rFonts w:ascii="Times New Roman" w:hAnsi="Times New Roman" w:cs="Times New Roman"/>
          <w:sz w:val="24"/>
          <w:szCs w:val="24"/>
        </w:rPr>
        <w:t xml:space="preserve"> adquiere más poder y</w:t>
      </w:r>
      <w:r w:rsidRPr="00411B3C">
        <w:rPr>
          <w:rFonts w:ascii="Times New Roman" w:hAnsi="Times New Roman" w:cs="Times New Roman"/>
          <w:sz w:val="24"/>
          <w:szCs w:val="24"/>
        </w:rPr>
        <w:t xml:space="preserve"> se transformará en un verdadero tirano, rodeándose de perros-policía, explotando a los otros animales y ejecutando a todos aquellos que se opongan, au</w:t>
      </w:r>
      <w:r>
        <w:rPr>
          <w:rFonts w:ascii="Times New Roman" w:hAnsi="Times New Roman" w:cs="Times New Roman"/>
          <w:sz w:val="24"/>
          <w:szCs w:val="24"/>
        </w:rPr>
        <w:t>nque débilmente</w:t>
      </w:r>
      <w:r w:rsidRPr="00411B3C">
        <w:rPr>
          <w:rFonts w:ascii="Times New Roman" w:hAnsi="Times New Roman" w:cs="Times New Roman"/>
          <w:sz w:val="24"/>
          <w:szCs w:val="24"/>
        </w:rPr>
        <w:t xml:space="preserve">. Primero, establece una distancia entre el “pueblo” y “los detentores” de ese poder; luego, utiliza todas las herramientas a su disposición (uso de la fuerza y la violencia) para mantener esa distancia y así eliminar los modelos de igualdad y libertad que los habitantes de la granja habían ansiado en el pasado. El progresivo declive de la “Granja de los animales” termina en el </w:t>
      </w:r>
      <w:r w:rsidRPr="00411B3C">
        <w:rPr>
          <w:rFonts w:ascii="Times New Roman" w:hAnsi="Times New Roman" w:cs="Times New Roman"/>
          <w:sz w:val="24"/>
          <w:szCs w:val="24"/>
        </w:rPr>
        <w:lastRenderedPageBreak/>
        <w:t>momento en que los cerdos se convierten en humanos: ya han adquiridos todas sus costumbres (dormir en la cama, comer en la mesa, caminar sobre dos patas), sus vicios (beber alcohol, usar la violencia, matar) y también sus deseos de poder y riqueza.</w:t>
      </w:r>
    </w:p>
    <w:p w:rsidR="00232DE9" w:rsidRDefault="00232DE9" w:rsidP="00673C84">
      <w:pPr>
        <w:spacing w:line="240" w:lineRule="auto"/>
        <w:jc w:val="both"/>
        <w:rPr>
          <w:rFonts w:ascii="Times New Roman" w:hAnsi="Times New Roman" w:cs="Times New Roman"/>
          <w:sz w:val="24"/>
          <w:szCs w:val="24"/>
        </w:rPr>
      </w:pPr>
    </w:p>
    <w:p w:rsidR="00673C84" w:rsidRDefault="00673C84" w:rsidP="00673C8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noProof/>
        </w:rPr>
        <w:drawing>
          <wp:inline distT="0" distB="0" distL="0" distR="0" wp14:anchorId="75A7EBE4" wp14:editId="46118BD4">
            <wp:extent cx="4876800" cy="4876800"/>
            <wp:effectExtent l="0" t="0" r="0" b="0"/>
            <wp:docPr id="7" name="Imagen 7" descr="Image result for ilustracion del libro rebelion en la gran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ilustracion del libro rebelion en la granj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76800" cy="4876800"/>
                    </a:xfrm>
                    <a:prstGeom prst="rect">
                      <a:avLst/>
                    </a:prstGeom>
                    <a:noFill/>
                    <a:ln>
                      <a:noFill/>
                    </a:ln>
                  </pic:spPr>
                </pic:pic>
              </a:graphicData>
            </a:graphic>
          </wp:inline>
        </w:drawing>
      </w:r>
    </w:p>
    <w:p w:rsidR="00232DE9" w:rsidRDefault="00232DE9" w:rsidP="00673C84">
      <w:pPr>
        <w:spacing w:line="240" w:lineRule="auto"/>
        <w:jc w:val="both"/>
        <w:rPr>
          <w:rFonts w:ascii="Times New Roman" w:hAnsi="Times New Roman" w:cs="Times New Roman"/>
          <w:b/>
          <w:sz w:val="24"/>
          <w:szCs w:val="24"/>
        </w:rPr>
      </w:pPr>
    </w:p>
    <w:p w:rsidR="00900211" w:rsidRDefault="00A0317D"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t>“</w:t>
      </w:r>
      <w:r w:rsidR="00D74373">
        <w:rPr>
          <w:rFonts w:ascii="Times New Roman" w:hAnsi="Times New Roman" w:cs="Times New Roman"/>
          <w:b/>
          <w:sz w:val="24"/>
          <w:szCs w:val="24"/>
        </w:rPr>
        <w:t>Por ser quien sois</w:t>
      </w:r>
      <w:r>
        <w:rPr>
          <w:rFonts w:ascii="Times New Roman" w:hAnsi="Times New Roman" w:cs="Times New Roman"/>
          <w:b/>
          <w:sz w:val="24"/>
          <w:szCs w:val="24"/>
        </w:rPr>
        <w:t>”: la superioridad moral, la soberbia, la fatuidad, la arrogancia, la vanidad</w:t>
      </w:r>
      <w:r w:rsidR="00900211">
        <w:rPr>
          <w:rFonts w:ascii="Times New Roman" w:hAnsi="Times New Roman" w:cs="Times New Roman"/>
          <w:b/>
          <w:sz w:val="24"/>
          <w:szCs w:val="24"/>
        </w:rPr>
        <w:t>, el sectarismo,</w:t>
      </w:r>
      <w:r>
        <w:rPr>
          <w:rFonts w:ascii="Times New Roman" w:hAnsi="Times New Roman" w:cs="Times New Roman"/>
          <w:b/>
          <w:sz w:val="24"/>
          <w:szCs w:val="24"/>
        </w:rPr>
        <w:t xml:space="preserve"> de los separatistas… </w:t>
      </w:r>
      <w:r w:rsidR="00900211">
        <w:rPr>
          <w:rFonts w:ascii="Times New Roman" w:hAnsi="Times New Roman" w:cs="Times New Roman"/>
          <w:b/>
          <w:sz w:val="24"/>
          <w:szCs w:val="24"/>
        </w:rPr>
        <w:t xml:space="preserve">aunque </w:t>
      </w:r>
      <w:r>
        <w:rPr>
          <w:rFonts w:ascii="Times New Roman" w:hAnsi="Times New Roman" w:cs="Times New Roman"/>
          <w:b/>
          <w:sz w:val="24"/>
          <w:szCs w:val="24"/>
        </w:rPr>
        <w:t>solo resulte</w:t>
      </w:r>
      <w:r w:rsidR="00900211">
        <w:rPr>
          <w:rFonts w:ascii="Times New Roman" w:hAnsi="Times New Roman" w:cs="Times New Roman"/>
          <w:b/>
          <w:sz w:val="24"/>
          <w:szCs w:val="24"/>
        </w:rPr>
        <w:t xml:space="preserve"> consecuencia de su</w:t>
      </w:r>
      <w:r>
        <w:rPr>
          <w:rFonts w:ascii="Times New Roman" w:hAnsi="Times New Roman" w:cs="Times New Roman"/>
          <w:b/>
          <w:sz w:val="24"/>
          <w:szCs w:val="24"/>
        </w:rPr>
        <w:t xml:space="preserve"> mediocridad,</w:t>
      </w:r>
      <w:r w:rsidR="00900211">
        <w:rPr>
          <w:rFonts w:ascii="Times New Roman" w:hAnsi="Times New Roman" w:cs="Times New Roman"/>
          <w:b/>
          <w:sz w:val="24"/>
          <w:szCs w:val="24"/>
        </w:rPr>
        <w:t xml:space="preserve"> su ignorancia,</w:t>
      </w:r>
      <w:r>
        <w:rPr>
          <w:rFonts w:ascii="Times New Roman" w:hAnsi="Times New Roman" w:cs="Times New Roman"/>
          <w:b/>
          <w:sz w:val="24"/>
          <w:szCs w:val="24"/>
        </w:rPr>
        <w:t xml:space="preserve"> </w:t>
      </w:r>
      <w:r w:rsidR="00900211">
        <w:rPr>
          <w:rFonts w:ascii="Times New Roman" w:hAnsi="Times New Roman" w:cs="Times New Roman"/>
          <w:b/>
          <w:sz w:val="24"/>
          <w:szCs w:val="24"/>
        </w:rPr>
        <w:t>su</w:t>
      </w:r>
      <w:r>
        <w:rPr>
          <w:rFonts w:ascii="Times New Roman" w:hAnsi="Times New Roman" w:cs="Times New Roman"/>
          <w:b/>
          <w:sz w:val="24"/>
          <w:szCs w:val="24"/>
        </w:rPr>
        <w:t xml:space="preserve"> misantropía, </w:t>
      </w:r>
      <w:r w:rsidR="00900211">
        <w:rPr>
          <w:rFonts w:ascii="Times New Roman" w:hAnsi="Times New Roman" w:cs="Times New Roman"/>
          <w:b/>
          <w:sz w:val="24"/>
          <w:szCs w:val="24"/>
        </w:rPr>
        <w:t>su</w:t>
      </w:r>
      <w:r>
        <w:rPr>
          <w:rFonts w:ascii="Times New Roman" w:hAnsi="Times New Roman" w:cs="Times New Roman"/>
          <w:b/>
          <w:sz w:val="24"/>
          <w:szCs w:val="24"/>
        </w:rPr>
        <w:t xml:space="preserve"> megalomanía,</w:t>
      </w:r>
      <w:r w:rsidRPr="00A0317D">
        <w:rPr>
          <w:rFonts w:ascii="Times New Roman" w:hAnsi="Times New Roman" w:cs="Times New Roman"/>
          <w:b/>
          <w:sz w:val="24"/>
          <w:szCs w:val="24"/>
        </w:rPr>
        <w:t xml:space="preserve"> </w:t>
      </w:r>
      <w:r w:rsidR="00900211">
        <w:rPr>
          <w:rFonts w:ascii="Times New Roman" w:hAnsi="Times New Roman" w:cs="Times New Roman"/>
          <w:b/>
          <w:sz w:val="24"/>
          <w:szCs w:val="24"/>
        </w:rPr>
        <w:t>su</w:t>
      </w:r>
      <w:r>
        <w:rPr>
          <w:rFonts w:ascii="Times New Roman" w:hAnsi="Times New Roman" w:cs="Times New Roman"/>
          <w:b/>
          <w:sz w:val="24"/>
          <w:szCs w:val="24"/>
        </w:rPr>
        <w:t xml:space="preserve"> avaricia,</w:t>
      </w:r>
      <w:r w:rsidR="00900211">
        <w:rPr>
          <w:rFonts w:ascii="Times New Roman" w:hAnsi="Times New Roman" w:cs="Times New Roman"/>
          <w:b/>
          <w:sz w:val="24"/>
          <w:szCs w:val="24"/>
        </w:rPr>
        <w:t xml:space="preserve"> su</w:t>
      </w:r>
      <w:r>
        <w:rPr>
          <w:rFonts w:ascii="Times New Roman" w:hAnsi="Times New Roman" w:cs="Times New Roman"/>
          <w:b/>
          <w:sz w:val="24"/>
          <w:szCs w:val="24"/>
        </w:rPr>
        <w:t xml:space="preserve"> mezquindad</w:t>
      </w:r>
      <w:r w:rsidR="00900211">
        <w:rPr>
          <w:rFonts w:ascii="Times New Roman" w:hAnsi="Times New Roman" w:cs="Times New Roman"/>
          <w:b/>
          <w:sz w:val="24"/>
          <w:szCs w:val="24"/>
        </w:rPr>
        <w:t>, su vulgaridad, su inseguridad, y el temor al cambio, que los atenaza… produce efectos devastadores</w:t>
      </w:r>
      <w:r w:rsidR="0005343F">
        <w:rPr>
          <w:rFonts w:ascii="Times New Roman" w:hAnsi="Times New Roman" w:cs="Times New Roman"/>
          <w:b/>
          <w:sz w:val="24"/>
          <w:szCs w:val="24"/>
        </w:rPr>
        <w:t xml:space="preserve"> en la sociedad y en la región, donde</w:t>
      </w:r>
      <w:r w:rsidR="00900211">
        <w:rPr>
          <w:rFonts w:ascii="Times New Roman" w:hAnsi="Times New Roman" w:cs="Times New Roman"/>
          <w:b/>
          <w:sz w:val="24"/>
          <w:szCs w:val="24"/>
        </w:rPr>
        <w:t xml:space="preserve"> provocan la rebelión.</w:t>
      </w:r>
    </w:p>
    <w:p w:rsidR="006C3F71" w:rsidRDefault="0005343F"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t>El rozamiento interno, la pérdida de energía, la conflictividad política permanente</w:t>
      </w:r>
      <w:r w:rsidR="007E1179">
        <w:rPr>
          <w:rFonts w:ascii="Times New Roman" w:hAnsi="Times New Roman" w:cs="Times New Roman"/>
          <w:b/>
          <w:sz w:val="24"/>
          <w:szCs w:val="24"/>
        </w:rPr>
        <w:t>,</w:t>
      </w:r>
      <w:r>
        <w:rPr>
          <w:rFonts w:ascii="Times New Roman" w:hAnsi="Times New Roman" w:cs="Times New Roman"/>
          <w:b/>
          <w:sz w:val="24"/>
          <w:szCs w:val="24"/>
        </w:rPr>
        <w:t xml:space="preserve"> y las reivindicaciones económicas insaciables, pueden provocar una fractura territorial, un daño ec</w:t>
      </w:r>
      <w:r w:rsidR="006C3F71">
        <w:rPr>
          <w:rFonts w:ascii="Times New Roman" w:hAnsi="Times New Roman" w:cs="Times New Roman"/>
          <w:b/>
          <w:sz w:val="24"/>
          <w:szCs w:val="24"/>
        </w:rPr>
        <w:t>onómico y una  alarma</w:t>
      </w:r>
      <w:r>
        <w:rPr>
          <w:rFonts w:ascii="Times New Roman" w:hAnsi="Times New Roman" w:cs="Times New Roman"/>
          <w:b/>
          <w:sz w:val="24"/>
          <w:szCs w:val="24"/>
        </w:rPr>
        <w:t xml:space="preserve"> social, de consecuencias catastróficas. </w:t>
      </w:r>
    </w:p>
    <w:p w:rsidR="006C3F71" w:rsidRDefault="006C3F71"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t>A medida que pasan los años, la sociedad va de asombro en asombro, de estupor en estupor… los odios ya no son simples resquemores, más bien son monstruosas avalanchas que cruzan las fronteras y desmantelan vidas y viviendas.</w:t>
      </w:r>
    </w:p>
    <w:p w:rsidR="006C3F71" w:rsidRDefault="005214C2" w:rsidP="00673C84">
      <w:pPr>
        <w:spacing w:line="240" w:lineRule="auto"/>
        <w:jc w:val="both"/>
        <w:rPr>
          <w:rFonts w:ascii="Times New Roman" w:hAnsi="Times New Roman" w:cs="Times New Roman"/>
          <w:b/>
          <w:sz w:val="24"/>
          <w:szCs w:val="24"/>
        </w:rPr>
      </w:pPr>
      <w:r>
        <w:rPr>
          <w:rFonts w:ascii="Times New Roman" w:hAnsi="Times New Roman" w:cs="Times New Roman"/>
          <w:b/>
          <w:sz w:val="24"/>
          <w:szCs w:val="24"/>
        </w:rPr>
        <w:t>El desconcierto</w:t>
      </w:r>
      <w:r w:rsidR="006C3F71">
        <w:rPr>
          <w:rFonts w:ascii="Times New Roman" w:hAnsi="Times New Roman" w:cs="Times New Roman"/>
          <w:b/>
          <w:sz w:val="24"/>
          <w:szCs w:val="24"/>
        </w:rPr>
        <w:t xml:space="preserve"> invade el alma…</w:t>
      </w:r>
      <w:r w:rsidR="00874C16">
        <w:rPr>
          <w:rFonts w:ascii="Times New Roman" w:hAnsi="Times New Roman" w:cs="Times New Roman"/>
          <w:b/>
          <w:sz w:val="24"/>
          <w:szCs w:val="24"/>
        </w:rPr>
        <w:t xml:space="preserve"> otro pasmo, sorpresa o</w:t>
      </w:r>
      <w:r>
        <w:rPr>
          <w:rFonts w:ascii="Times New Roman" w:hAnsi="Times New Roman" w:cs="Times New Roman"/>
          <w:b/>
          <w:sz w:val="24"/>
          <w:szCs w:val="24"/>
        </w:rPr>
        <w:t xml:space="preserve"> duda… se presiente el abismo. </w:t>
      </w:r>
    </w:p>
    <w:p w:rsidR="00D47FEB" w:rsidRPr="005214C2" w:rsidRDefault="00D47FEB" w:rsidP="00D47FEB">
      <w:pPr>
        <w:spacing w:line="240" w:lineRule="auto"/>
        <w:jc w:val="both"/>
        <w:rPr>
          <w:rFonts w:ascii="Times New Roman" w:hAnsi="Times New Roman" w:cs="Times New Roman"/>
          <w:b/>
          <w:sz w:val="24"/>
          <w:szCs w:val="24"/>
        </w:rPr>
      </w:pPr>
      <w:r>
        <w:rPr>
          <w:rFonts w:ascii="Times New Roman" w:hAnsi="Times New Roman" w:cs="Times New Roman"/>
          <w:b/>
          <w:color w:val="1A1A1A"/>
          <w:sz w:val="24"/>
          <w:szCs w:val="24"/>
          <w:shd w:val="clear" w:color="auto" w:fill="FFFFFF"/>
        </w:rPr>
        <w:lastRenderedPageBreak/>
        <w:t xml:space="preserve">- </w:t>
      </w:r>
      <w:r w:rsidR="009D2409">
        <w:rPr>
          <w:rFonts w:ascii="Times New Roman" w:hAnsi="Times New Roman" w:cs="Times New Roman"/>
          <w:b/>
          <w:color w:val="1A1A1A"/>
          <w:sz w:val="24"/>
          <w:szCs w:val="24"/>
          <w:shd w:val="clear" w:color="auto" w:fill="FFFFFF"/>
        </w:rPr>
        <w:t>Intermezzo: Las máscaras de Sí</w:t>
      </w:r>
      <w:r>
        <w:rPr>
          <w:rFonts w:ascii="Times New Roman" w:hAnsi="Times New Roman" w:cs="Times New Roman"/>
          <w:b/>
          <w:color w:val="1A1A1A"/>
          <w:sz w:val="24"/>
          <w:szCs w:val="24"/>
          <w:shd w:val="clear" w:color="auto" w:fill="FFFFFF"/>
        </w:rPr>
        <w:t>sifo (</w:t>
      </w:r>
      <w:r w:rsidRPr="00E429DE">
        <w:rPr>
          <w:rFonts w:ascii="Times New Roman" w:hAnsi="Times New Roman" w:cs="Times New Roman"/>
          <w:b/>
          <w:color w:val="1A1A1A"/>
          <w:sz w:val="24"/>
          <w:szCs w:val="24"/>
          <w:shd w:val="clear" w:color="auto" w:fill="FFFFFF"/>
        </w:rPr>
        <w:t>aunque la mayoría prefería mirar hacia otro lado, cualquiera podía sumar dos y dos</w:t>
      </w:r>
      <w:r>
        <w:rPr>
          <w:rFonts w:ascii="Times New Roman" w:hAnsi="Times New Roman" w:cs="Times New Roman"/>
          <w:b/>
          <w:color w:val="1A1A1A"/>
          <w:sz w:val="24"/>
          <w:szCs w:val="24"/>
          <w:shd w:val="clear" w:color="auto" w:fill="FFFFFF"/>
        </w:rPr>
        <w:t>)</w:t>
      </w:r>
    </w:p>
    <w:p w:rsidR="00D47FEB" w:rsidRPr="005430A3" w:rsidRDefault="00D47FEB" w:rsidP="00D47FEB">
      <w:pPr>
        <w:spacing w:line="240" w:lineRule="auto"/>
        <w:jc w:val="both"/>
        <w:rPr>
          <w:rFonts w:ascii="Times New Roman" w:hAnsi="Times New Roman" w:cs="Times New Roman"/>
          <w:b/>
          <w:color w:val="1A1A1A"/>
          <w:sz w:val="24"/>
          <w:szCs w:val="24"/>
          <w:shd w:val="clear" w:color="auto" w:fill="FFFFFF"/>
        </w:rPr>
      </w:pPr>
      <w:r>
        <w:rPr>
          <w:noProof/>
        </w:rPr>
        <w:drawing>
          <wp:inline distT="0" distB="0" distL="0" distR="0" wp14:anchorId="29B95D34" wp14:editId="473963EA">
            <wp:extent cx="5731510" cy="2912227"/>
            <wp:effectExtent l="0" t="0" r="2540" b="2540"/>
            <wp:docPr id="9" name="Imagen 9" descr="Image result for fotos de sisi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fotos de sisifo"/>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2912227"/>
                    </a:xfrm>
                    <a:prstGeom prst="rect">
                      <a:avLst/>
                    </a:prstGeom>
                    <a:noFill/>
                    <a:ln>
                      <a:noFill/>
                    </a:ln>
                  </pic:spPr>
                </pic:pic>
              </a:graphicData>
            </a:graphic>
          </wp:inline>
        </w:drawing>
      </w:r>
    </w:p>
    <w:p w:rsidR="00D47FEB" w:rsidRPr="005430A3" w:rsidRDefault="00D47FEB" w:rsidP="00D47FEB">
      <w:pPr>
        <w:spacing w:line="240" w:lineRule="auto"/>
        <w:jc w:val="both"/>
        <w:rPr>
          <w:rFonts w:ascii="Times New Roman" w:hAnsi="Times New Roman" w:cs="Times New Roman"/>
          <w:b/>
          <w:color w:val="1A1A1A"/>
          <w:sz w:val="24"/>
          <w:szCs w:val="24"/>
          <w:shd w:val="clear" w:color="auto" w:fill="FFFFFF"/>
        </w:rPr>
      </w:pPr>
    </w:p>
    <w:p w:rsidR="00D47FEB" w:rsidRPr="005430A3" w:rsidRDefault="00D47FEB" w:rsidP="00D47FEB">
      <w:pPr>
        <w:spacing w:line="240" w:lineRule="auto"/>
        <w:jc w:val="both"/>
        <w:rPr>
          <w:rFonts w:ascii="Times New Roman" w:hAnsi="Times New Roman" w:cs="Times New Roman"/>
          <w:b/>
          <w:color w:val="1A1A1A"/>
          <w:sz w:val="24"/>
          <w:szCs w:val="24"/>
          <w:shd w:val="clear" w:color="auto" w:fill="FFFFFF"/>
        </w:rPr>
      </w:pPr>
      <w:r w:rsidRPr="005430A3">
        <w:rPr>
          <w:rFonts w:ascii="Times New Roman" w:hAnsi="Times New Roman" w:cs="Times New Roman"/>
          <w:color w:val="1A1A1A"/>
          <w:sz w:val="24"/>
          <w:szCs w:val="24"/>
          <w:shd w:val="clear" w:color="auto" w:fill="FFFFFF"/>
        </w:rPr>
        <w:t>Sísifo fue un personaje de la mitología griega que fundó el reino de Corinto. Era tan astuto que había conseguido engañar a los dioses. Ambicionaba el dinero y para conseguirlo recurría a cualquier forma de engaño. Fue promotor de la navegación y el comercio, pero también avaro y mentiroso. Recurrió a medios ilícitos, entre los que se contaba el asesinato de viajeros y caminantes, para incrementar su riqueza. Desde los tiempos de Homero, Sísifo tuvo fama de ser el más astuto y sabio de los hombres.</w:t>
      </w:r>
    </w:p>
    <w:p w:rsidR="00D47FEB" w:rsidRPr="005430A3" w:rsidRDefault="00D47FEB" w:rsidP="00D47FEB">
      <w:pPr>
        <w:spacing w:line="240" w:lineRule="auto"/>
        <w:jc w:val="both"/>
        <w:rPr>
          <w:rFonts w:ascii="Times New Roman" w:hAnsi="Times New Roman" w:cs="Times New Roman"/>
          <w:color w:val="1A1A1A"/>
          <w:sz w:val="24"/>
          <w:szCs w:val="24"/>
          <w:shd w:val="clear" w:color="auto" w:fill="FFFFFF"/>
        </w:rPr>
      </w:pPr>
      <w:r w:rsidRPr="005430A3">
        <w:rPr>
          <w:rFonts w:ascii="Times New Roman" w:hAnsi="Times New Roman" w:cs="Times New Roman"/>
          <w:color w:val="1A1A1A"/>
          <w:sz w:val="24"/>
          <w:szCs w:val="24"/>
          <w:shd w:val="clear" w:color="auto" w:fill="FFFFFF"/>
        </w:rPr>
        <w:t>Durante su vida en la tierra, Sísifo mató, violó y robó. Además de eso, empezó a cometer crímenes contra los dioses. Consiguió engañar a la Muerte pidiéndole que le demostrase cómo funcionaban un par de esposas, logrando así que la Muerte quedase esposada. Tánatos se convirtió en prisionero de Sísifo. Teniendo a la Muerte encerrada, nadie podía morir. Todos los decapitados, desangrados, heridos de muerte y enfermos terminales continuaron caminando sobre la tierra, atormentados por el dolor y suplicando la liberación de esa tortura.</w:t>
      </w:r>
    </w:p>
    <w:p w:rsidR="00D47FEB" w:rsidRPr="005430A3" w:rsidRDefault="00D47FEB" w:rsidP="00D47FEB">
      <w:pPr>
        <w:spacing w:line="240" w:lineRule="auto"/>
        <w:jc w:val="both"/>
        <w:rPr>
          <w:rFonts w:ascii="Times New Roman" w:hAnsi="Times New Roman" w:cs="Times New Roman"/>
          <w:color w:val="1A1A1A"/>
          <w:sz w:val="24"/>
          <w:szCs w:val="24"/>
          <w:shd w:val="clear" w:color="auto" w:fill="FFFFFF"/>
        </w:rPr>
      </w:pPr>
      <w:r w:rsidRPr="005430A3">
        <w:rPr>
          <w:rFonts w:ascii="Times New Roman" w:hAnsi="Times New Roman" w:cs="Times New Roman"/>
          <w:color w:val="1A1A1A"/>
          <w:sz w:val="24"/>
          <w:szCs w:val="24"/>
          <w:shd w:val="clear" w:color="auto" w:fill="FFFFFF"/>
        </w:rPr>
        <w:t>Dentro de la mitología griega, como Prometeo, hizo enfadar a los dioses por su extraordinaria astucia. Como castigo, fue condenado a perder la vista y a empujar perpetuamente un peñasco gigante montaña arriba hasta la cima, sólo para que volviese a caer rodando hasta el valle, desde donde debía recogerlo y empujarlo nuevamente hasta la cumbre y así indefinidamente.</w:t>
      </w:r>
    </w:p>
    <w:p w:rsidR="00D47FEB" w:rsidRPr="005430A3" w:rsidRDefault="00D47FEB" w:rsidP="00D47FEB">
      <w:pPr>
        <w:spacing w:line="240" w:lineRule="auto"/>
        <w:jc w:val="both"/>
        <w:rPr>
          <w:rFonts w:ascii="Times New Roman" w:hAnsi="Times New Roman" w:cs="Times New Roman"/>
          <w:color w:val="1A1A1A"/>
          <w:sz w:val="24"/>
          <w:szCs w:val="24"/>
          <w:shd w:val="clear" w:color="auto" w:fill="FFFFFF"/>
        </w:rPr>
      </w:pPr>
      <w:r w:rsidRPr="005430A3">
        <w:rPr>
          <w:rFonts w:ascii="Times New Roman" w:hAnsi="Times New Roman" w:cs="Times New Roman"/>
          <w:color w:val="1A1A1A"/>
          <w:sz w:val="24"/>
          <w:szCs w:val="24"/>
          <w:shd w:val="clear" w:color="auto" w:fill="FFFFFF"/>
        </w:rPr>
        <w:t>El motivo del castigo al que fue sometido Sísifo no es mencionado por Homero, pero otras fuentes indican que Sísifo había revelado al dios fluvial Asopo que el autor del rapto de su hija Egina había sido Zeus;​ o que el castigo había sido a causa de su impiedad;​ o bien se debió a su hábito de atacar y asesinar viajeros.​</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sidRPr="005430A3">
        <w:rPr>
          <w:rFonts w:ascii="Times New Roman" w:hAnsi="Times New Roman" w:cs="Times New Roman"/>
          <w:color w:val="1A1A1A"/>
          <w:sz w:val="24"/>
          <w:szCs w:val="24"/>
          <w:shd w:val="clear" w:color="auto" w:fill="FFFFFF"/>
        </w:rPr>
        <w:t>En el inframundo, fue obligado a cumplir su castigo una y otra vez. También se dice que aún viejo y ciego seguiría con su castigo. Este asunto fue un tema frecuente en los escritores antiguos, y fue representado por el pintor Polignoto en sus frescos sobre la Nekyia, en la g</w:t>
      </w:r>
      <w:r w:rsidR="00874C16">
        <w:rPr>
          <w:rFonts w:ascii="Times New Roman" w:hAnsi="Times New Roman" w:cs="Times New Roman"/>
          <w:color w:val="1A1A1A"/>
          <w:sz w:val="24"/>
          <w:szCs w:val="24"/>
          <w:shd w:val="clear" w:color="auto" w:fill="FFFFFF"/>
        </w:rPr>
        <w:t xml:space="preserve">alería pública o lesque </w:t>
      </w:r>
      <w:r w:rsidRPr="005430A3">
        <w:rPr>
          <w:rFonts w:ascii="Times New Roman" w:hAnsi="Times New Roman" w:cs="Times New Roman"/>
          <w:color w:val="1A1A1A"/>
          <w:sz w:val="24"/>
          <w:szCs w:val="24"/>
          <w:shd w:val="clear" w:color="auto" w:fill="FFFFFF"/>
        </w:rPr>
        <w:t>de Delfos.</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lastRenderedPageBreak/>
        <w:t>El mensaje del “mito”</w:t>
      </w:r>
    </w:p>
    <w:p w:rsidR="00D47FEB" w:rsidRPr="005430A3" w:rsidRDefault="00D47FEB" w:rsidP="00D47FEB">
      <w:pPr>
        <w:spacing w:line="240" w:lineRule="auto"/>
        <w:jc w:val="both"/>
        <w:rPr>
          <w:rFonts w:ascii="Times New Roman" w:hAnsi="Times New Roman" w:cs="Times New Roman"/>
          <w:color w:val="1A1A1A"/>
          <w:sz w:val="24"/>
          <w:szCs w:val="24"/>
          <w:shd w:val="clear" w:color="auto" w:fill="FFFFFF"/>
        </w:rPr>
      </w:pPr>
      <w:r w:rsidRPr="005430A3">
        <w:rPr>
          <w:rFonts w:ascii="Times New Roman" w:hAnsi="Times New Roman" w:cs="Times New Roman"/>
          <w:color w:val="1A1A1A"/>
          <w:sz w:val="24"/>
          <w:szCs w:val="24"/>
          <w:shd w:val="clear" w:color="auto" w:fill="FFFFFF"/>
        </w:rPr>
        <w:t>Del mito de Sísifo podemos ex</w:t>
      </w:r>
      <w:r>
        <w:rPr>
          <w:rFonts w:ascii="Times New Roman" w:hAnsi="Times New Roman" w:cs="Times New Roman"/>
          <w:color w:val="1A1A1A"/>
          <w:sz w:val="24"/>
          <w:szCs w:val="24"/>
          <w:shd w:val="clear" w:color="auto" w:fill="FFFFFF"/>
        </w:rPr>
        <w:t>traer algunas ideas tales como:</w:t>
      </w:r>
    </w:p>
    <w:p w:rsidR="00D47FEB" w:rsidRPr="005430A3" w:rsidRDefault="00D47FEB" w:rsidP="00D47FEB">
      <w:pPr>
        <w:spacing w:line="240" w:lineRule="auto"/>
        <w:jc w:val="both"/>
        <w:rPr>
          <w:rFonts w:ascii="Times New Roman" w:hAnsi="Times New Roman" w:cs="Times New Roman"/>
          <w:color w:val="1A1A1A"/>
          <w:sz w:val="24"/>
          <w:szCs w:val="24"/>
          <w:shd w:val="clear" w:color="auto" w:fill="FFFFFF"/>
        </w:rPr>
      </w:pPr>
      <w:r w:rsidRPr="005430A3">
        <w:rPr>
          <w:rFonts w:ascii="Times New Roman" w:hAnsi="Times New Roman" w:cs="Times New Roman"/>
          <w:color w:val="1A1A1A"/>
          <w:sz w:val="24"/>
          <w:szCs w:val="24"/>
          <w:shd w:val="clear" w:color="auto" w:fill="FFFFFF"/>
        </w:rPr>
        <w:t>Quizás la inevitabilidad de la roca que cae cuesta abajo sea un símil de la muerte como un resultado inevitable de la vida. Sin embargo, igual que Sísifo, continuamos nuestra lucha con la vida en todos sus aspectos y los retos que nos plantea antes de que todo llegue a su fin.</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sidRPr="005430A3">
        <w:rPr>
          <w:rFonts w:ascii="Times New Roman" w:hAnsi="Times New Roman" w:cs="Times New Roman"/>
          <w:color w:val="1A1A1A"/>
          <w:sz w:val="24"/>
          <w:szCs w:val="24"/>
          <w:shd w:val="clear" w:color="auto" w:fill="FFFFFF"/>
        </w:rPr>
        <w:t>Además, la roca es su responsabilidad. No tiene opción de abandonarla. No importa la agonía y el dolor, tiene todo el tiempo del mundo para realizar su tarea y él ha decidido apegarse a ello.</w:t>
      </w:r>
    </w:p>
    <w:p w:rsidR="00D47FEB" w:rsidRPr="005214C2" w:rsidRDefault="00D47FEB" w:rsidP="00D47FEB">
      <w:pPr>
        <w:spacing w:line="240" w:lineRule="auto"/>
        <w:jc w:val="both"/>
        <w:rPr>
          <w:rFonts w:ascii="Times New Roman" w:hAnsi="Times New Roman" w:cs="Times New Roman"/>
          <w:b/>
          <w:color w:val="1A1A1A"/>
          <w:sz w:val="24"/>
          <w:szCs w:val="24"/>
          <w:shd w:val="clear" w:color="auto" w:fill="FFFFFF"/>
        </w:rPr>
      </w:pPr>
      <w:r w:rsidRPr="005214C2">
        <w:rPr>
          <w:rFonts w:ascii="Times New Roman" w:hAnsi="Times New Roman" w:cs="Times New Roman"/>
          <w:b/>
          <w:color w:val="1A1A1A"/>
          <w:sz w:val="24"/>
          <w:szCs w:val="24"/>
          <w:shd w:val="clear" w:color="auto" w:fill="FFFFFF"/>
        </w:rPr>
        <w:t>El “mito” del mensaje (“relatos persuasivos”, emitidos por los medios de comunicación)</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sidRPr="00790B40">
        <w:rPr>
          <w:rFonts w:ascii="Times New Roman" w:hAnsi="Times New Roman" w:cs="Times New Roman"/>
          <w:i/>
          <w:color w:val="1A1A1A"/>
          <w:sz w:val="24"/>
          <w:szCs w:val="24"/>
          <w:shd w:val="clear" w:color="auto" w:fill="FFFFFF"/>
        </w:rPr>
        <w:t>“Todas las desgracias del hombre provienen de no hablar claro”</w:t>
      </w:r>
      <w:r>
        <w:rPr>
          <w:rFonts w:ascii="Times New Roman" w:hAnsi="Times New Roman" w:cs="Times New Roman"/>
          <w:color w:val="1A1A1A"/>
          <w:sz w:val="24"/>
          <w:szCs w:val="24"/>
          <w:shd w:val="clear" w:color="auto" w:fill="FFFFFF"/>
        </w:rPr>
        <w:t xml:space="preserve"> </w:t>
      </w:r>
      <w:r w:rsidRPr="00790B40">
        <w:rPr>
          <w:rFonts w:ascii="Times New Roman" w:hAnsi="Times New Roman" w:cs="Times New Roman"/>
          <w:color w:val="1A1A1A"/>
          <w:sz w:val="24"/>
          <w:szCs w:val="24"/>
          <w:shd w:val="clear" w:color="auto" w:fill="FFFFFF"/>
        </w:rPr>
        <w:t>Albert Camus</w:t>
      </w:r>
    </w:p>
    <w:p w:rsidR="00D47FEB" w:rsidRPr="00790B40" w:rsidRDefault="00D47FEB" w:rsidP="00D47FEB">
      <w:pPr>
        <w:spacing w:line="240" w:lineRule="auto"/>
        <w:jc w:val="both"/>
        <w:rPr>
          <w:rFonts w:ascii="Times New Roman" w:hAnsi="Times New Roman" w:cs="Times New Roman"/>
          <w:color w:val="1A1A1A"/>
          <w:sz w:val="24"/>
          <w:szCs w:val="24"/>
          <w:shd w:val="clear" w:color="auto" w:fill="FFFFFF"/>
        </w:rPr>
      </w:pPr>
      <w:r w:rsidRPr="00790B40">
        <w:rPr>
          <w:rFonts w:ascii="Times New Roman" w:hAnsi="Times New Roman" w:cs="Times New Roman"/>
          <w:color w:val="1A1A1A"/>
          <w:sz w:val="24"/>
          <w:szCs w:val="24"/>
          <w:shd w:val="clear" w:color="auto" w:fill="FFFFFF"/>
        </w:rPr>
        <w:t>El asesor político del Partido Demócrata norteamericano, Stanley Greenberg, suele emplear una sugerente frase al referirse a la contienda política entre los líderes y los partidos políticos: “El relato, la narración, es la llave de todo.” En consecuencia, el partido (y el polític</w:t>
      </w:r>
      <w:r>
        <w:rPr>
          <w:rFonts w:ascii="Times New Roman" w:hAnsi="Times New Roman" w:cs="Times New Roman"/>
          <w:color w:val="1A1A1A"/>
          <w:sz w:val="24"/>
          <w:szCs w:val="24"/>
          <w:shd w:val="clear" w:color="auto" w:fill="FFFFFF"/>
        </w:rPr>
        <w:t>o) que la mejor historia, gana.</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sidRPr="00790B40">
        <w:rPr>
          <w:rFonts w:ascii="Times New Roman" w:hAnsi="Times New Roman" w:cs="Times New Roman"/>
          <w:color w:val="1A1A1A"/>
          <w:sz w:val="24"/>
          <w:szCs w:val="24"/>
          <w:shd w:val="clear" w:color="auto" w:fill="FFFFFF"/>
        </w:rPr>
        <w:t xml:space="preserve">El profesor José Vidal-Beneyto afirma que “la práctica de contar historias es una nueva modalidad de comunicación que actualiza las estrategias de persuasión y desarrolla y profundiza las técnicas de la propaganda, utilizando los recursos del universo narrativo para crear una estructura receptiva y un clima emocional favorables al logro de los </w:t>
      </w:r>
      <w:r>
        <w:rPr>
          <w:rFonts w:ascii="Times New Roman" w:hAnsi="Times New Roman" w:cs="Times New Roman"/>
          <w:color w:val="1A1A1A"/>
          <w:sz w:val="24"/>
          <w:szCs w:val="24"/>
          <w:shd w:val="clear" w:color="auto" w:fill="FFFFFF"/>
        </w:rPr>
        <w:t>objetivos de quien los utiliza”.</w:t>
      </w:r>
      <w:r w:rsidRPr="00790B40">
        <w:rPr>
          <w:rFonts w:ascii="Times New Roman" w:hAnsi="Times New Roman" w:cs="Times New Roman"/>
          <w:color w:val="1A1A1A"/>
          <w:sz w:val="24"/>
          <w:szCs w:val="24"/>
          <w:shd w:val="clear" w:color="auto" w:fill="FFFFFF"/>
        </w:rPr>
        <w:t xml:space="preserve"> Vidal-Beneyt</w:t>
      </w:r>
      <w:r>
        <w:rPr>
          <w:rFonts w:ascii="Times New Roman" w:hAnsi="Times New Roman" w:cs="Times New Roman"/>
          <w:color w:val="1A1A1A"/>
          <w:sz w:val="24"/>
          <w:szCs w:val="24"/>
          <w:shd w:val="clear" w:color="auto" w:fill="FFFFFF"/>
        </w:rPr>
        <w:t>o r</w:t>
      </w:r>
      <w:r w:rsidRPr="00790B40">
        <w:rPr>
          <w:rFonts w:ascii="Times New Roman" w:hAnsi="Times New Roman" w:cs="Times New Roman"/>
          <w:color w:val="1A1A1A"/>
          <w:sz w:val="24"/>
          <w:szCs w:val="24"/>
          <w:shd w:val="clear" w:color="auto" w:fill="FFFFFF"/>
        </w:rPr>
        <w:t>escata, especialmente, a Roland Barthes que, en su libro (Seuil, 1981), nos recuerda cómo el relato (sus virtudes, su estructura, sus intenciones) forman parte de la historia de la humanidad y de la cultura. No hay pueblo sin relato, sin épica. La historia es inseparable de su narración.</w:t>
      </w:r>
    </w:p>
    <w:p w:rsidR="00D47FEB" w:rsidRPr="00790B40" w:rsidRDefault="00D47FEB" w:rsidP="00D47FEB">
      <w:pPr>
        <w:spacing w:line="240" w:lineRule="auto"/>
        <w:jc w:val="both"/>
        <w:rPr>
          <w:rFonts w:ascii="Times New Roman" w:hAnsi="Times New Roman" w:cs="Times New Roman"/>
          <w:color w:val="1A1A1A"/>
          <w:sz w:val="24"/>
          <w:szCs w:val="24"/>
          <w:shd w:val="clear" w:color="auto" w:fill="FFFFFF"/>
        </w:rPr>
      </w:pPr>
      <w:r w:rsidRPr="00790B40">
        <w:rPr>
          <w:rFonts w:ascii="Times New Roman" w:hAnsi="Times New Roman" w:cs="Times New Roman"/>
          <w:color w:val="1A1A1A"/>
          <w:sz w:val="24"/>
          <w:szCs w:val="24"/>
          <w:shd w:val="clear" w:color="auto" w:fill="FFFFFF"/>
        </w:rPr>
        <w:t>El relato como ficción, a través de la capacidad narrativa y la creación literaria, ya es utilizado sin escrúpulos (o sin complejos) por el mercado, a través</w:t>
      </w:r>
      <w:r>
        <w:rPr>
          <w:rFonts w:ascii="Times New Roman" w:hAnsi="Times New Roman" w:cs="Times New Roman"/>
          <w:color w:val="1A1A1A"/>
          <w:sz w:val="24"/>
          <w:szCs w:val="24"/>
          <w:shd w:val="clear" w:color="auto" w:fill="FFFFFF"/>
        </w:rPr>
        <w:t xml:space="preserve"> de la publicidad. Eva Illouz,</w:t>
      </w:r>
      <w:r w:rsidRPr="00790B40">
        <w:rPr>
          <w:rFonts w:ascii="Times New Roman" w:hAnsi="Times New Roman" w:cs="Times New Roman"/>
          <w:color w:val="1A1A1A"/>
          <w:sz w:val="24"/>
          <w:szCs w:val="24"/>
          <w:shd w:val="clear" w:color="auto" w:fill="FFFFFF"/>
        </w:rPr>
        <w:t xml:space="preserve"> va más lejos todavía y afirma que “las fantasías nunca fueron tan abundantes y múltiples en la cultura que las construye sin cesar, pero pueden haberse tornado estériles porque cada vez están más desconectadas de la realidad e integradas al mundo hiperracional de la elección y l</w:t>
      </w:r>
      <w:r>
        <w:rPr>
          <w:rFonts w:ascii="Times New Roman" w:hAnsi="Times New Roman" w:cs="Times New Roman"/>
          <w:color w:val="1A1A1A"/>
          <w:sz w:val="24"/>
          <w:szCs w:val="24"/>
          <w:shd w:val="clear" w:color="auto" w:fill="FFFFFF"/>
        </w:rPr>
        <w:t>a información sobre el mercado”.</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sidRPr="00790B40">
        <w:rPr>
          <w:rFonts w:ascii="Times New Roman" w:hAnsi="Times New Roman" w:cs="Times New Roman"/>
          <w:color w:val="1A1A1A"/>
          <w:sz w:val="24"/>
          <w:szCs w:val="24"/>
          <w:shd w:val="clear" w:color="auto" w:fill="FFFFFF"/>
        </w:rPr>
        <w:t>Pero la proyección creciente del relato como discurso político ha despertado los recelos, las críticas y las advertencias apocalípticas de muchos autores sobre el fin de la democracia y de la política, si el “relato” (como técnica de marketing y como ficción) consigue sustituir al “proyecto” político en un entorno cada vez más dependiente y condicionado por los medios de comunicación.</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sidRPr="00790B40">
        <w:rPr>
          <w:rFonts w:ascii="Times New Roman" w:hAnsi="Times New Roman" w:cs="Times New Roman"/>
          <w:color w:val="1A1A1A"/>
          <w:sz w:val="24"/>
          <w:szCs w:val="24"/>
          <w:shd w:val="clear" w:color="auto" w:fill="FFFFFF"/>
        </w:rPr>
        <w:t>Además, las posibilidades virales de la cultura digital amplificarían, según estos críticos, el efecto perverso de la subordinación política a la cultura de la marca (de la que el relato sería su sublimación más peligrosa), dada su capacidad de propagación, multiplicación y transmisión. Reducir el pensamiento (el análisis) a su narración, sería el principio del fin.</w:t>
      </w:r>
    </w:p>
    <w:p w:rsidR="00D47FEB" w:rsidRPr="00790B40" w:rsidRDefault="00D47FEB" w:rsidP="00D47FEB">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F</w:t>
      </w:r>
      <w:r w:rsidRPr="00790B40">
        <w:rPr>
          <w:rFonts w:ascii="Times New Roman" w:hAnsi="Times New Roman" w:cs="Times New Roman"/>
          <w:color w:val="1A1A1A"/>
          <w:sz w:val="24"/>
          <w:szCs w:val="24"/>
          <w:shd w:val="clear" w:color="auto" w:fill="FFFFFF"/>
        </w:rPr>
        <w:t>rente al pedagogo político se sitúa de nuevo el seductor mediático, que tiene una concepción de la política basad</w:t>
      </w:r>
      <w:r>
        <w:rPr>
          <w:rFonts w:ascii="Times New Roman" w:hAnsi="Times New Roman" w:cs="Times New Roman"/>
          <w:color w:val="1A1A1A"/>
          <w:sz w:val="24"/>
          <w:szCs w:val="24"/>
          <w:shd w:val="clear" w:color="auto" w:fill="FFFFFF"/>
        </w:rPr>
        <w:t xml:space="preserve">a en la química, en el “feeling”…  en la videopolítica, </w:t>
      </w:r>
      <w:r w:rsidRPr="00790B40">
        <w:rPr>
          <w:rFonts w:ascii="Times New Roman" w:hAnsi="Times New Roman" w:cs="Times New Roman"/>
          <w:color w:val="1A1A1A"/>
          <w:sz w:val="24"/>
          <w:szCs w:val="24"/>
          <w:shd w:val="clear" w:color="auto" w:fill="FFFFFF"/>
        </w:rPr>
        <w:t>reducida</w:t>
      </w:r>
      <w:r>
        <w:rPr>
          <w:rFonts w:ascii="Times New Roman" w:hAnsi="Times New Roman" w:cs="Times New Roman"/>
          <w:color w:val="1A1A1A"/>
          <w:sz w:val="24"/>
          <w:szCs w:val="24"/>
          <w:shd w:val="clear" w:color="auto" w:fill="FFFFFF"/>
        </w:rPr>
        <w:t xml:space="preserve"> al poder emotivo de la imagen,</w:t>
      </w:r>
      <w:r w:rsidRPr="00790B40">
        <w:rPr>
          <w:rFonts w:ascii="Times New Roman" w:hAnsi="Times New Roman" w:cs="Times New Roman"/>
          <w:color w:val="1A1A1A"/>
          <w:sz w:val="24"/>
          <w:szCs w:val="24"/>
          <w:shd w:val="clear" w:color="auto" w:fill="FFFFFF"/>
        </w:rPr>
        <w:t xml:space="preserve"> que resucita la propag</w:t>
      </w:r>
      <w:r>
        <w:rPr>
          <w:rFonts w:ascii="Times New Roman" w:hAnsi="Times New Roman" w:cs="Times New Roman"/>
          <w:color w:val="1A1A1A"/>
          <w:sz w:val="24"/>
          <w:szCs w:val="24"/>
          <w:shd w:val="clear" w:color="auto" w:fill="FFFFFF"/>
        </w:rPr>
        <w:t xml:space="preserve">anda o multiplica la demagogia, </w:t>
      </w:r>
      <w:r w:rsidRPr="00790B40">
        <w:rPr>
          <w:rFonts w:ascii="Times New Roman" w:hAnsi="Times New Roman" w:cs="Times New Roman"/>
          <w:color w:val="1A1A1A"/>
          <w:sz w:val="24"/>
          <w:szCs w:val="24"/>
          <w:shd w:val="clear" w:color="auto" w:fill="FFFFFF"/>
        </w:rPr>
        <w:t>porque se acopla per</w:t>
      </w:r>
      <w:r>
        <w:rPr>
          <w:rFonts w:ascii="Times New Roman" w:hAnsi="Times New Roman" w:cs="Times New Roman"/>
          <w:color w:val="1A1A1A"/>
          <w:sz w:val="24"/>
          <w:szCs w:val="24"/>
          <w:shd w:val="clear" w:color="auto" w:fill="FFFFFF"/>
        </w:rPr>
        <w:t>fectamente al medio de difusión… en</w:t>
      </w:r>
      <w:r w:rsidRPr="00790B40">
        <w:rPr>
          <w:rFonts w:ascii="Times New Roman" w:hAnsi="Times New Roman" w:cs="Times New Roman"/>
          <w:color w:val="1A1A1A"/>
          <w:sz w:val="24"/>
          <w:szCs w:val="24"/>
          <w:shd w:val="clear" w:color="auto" w:fill="FFFFFF"/>
        </w:rPr>
        <w:t xml:space="preserve"> Internet, donde el individuo apresurado busca su propia</w:t>
      </w:r>
      <w:r>
        <w:rPr>
          <w:rFonts w:ascii="Times New Roman" w:hAnsi="Times New Roman" w:cs="Times New Roman"/>
          <w:color w:val="1A1A1A"/>
          <w:sz w:val="24"/>
          <w:szCs w:val="24"/>
          <w:shd w:val="clear" w:color="auto" w:fill="FFFFFF"/>
        </w:rPr>
        <w:t xml:space="preserve"> inyección de pseudoinformación..</w:t>
      </w:r>
      <w:r w:rsidRPr="00790B40">
        <w:rPr>
          <w:rFonts w:ascii="Times New Roman" w:hAnsi="Times New Roman" w:cs="Times New Roman"/>
          <w:color w:val="1A1A1A"/>
          <w:sz w:val="24"/>
          <w:szCs w:val="24"/>
          <w:shd w:val="clear" w:color="auto" w:fill="FFFFFF"/>
        </w:rPr>
        <w:t>.</w:t>
      </w:r>
      <w:r>
        <w:rPr>
          <w:rFonts w:ascii="Times New Roman" w:hAnsi="Times New Roman" w:cs="Times New Roman"/>
          <w:color w:val="1A1A1A"/>
          <w:sz w:val="24"/>
          <w:szCs w:val="24"/>
          <w:shd w:val="clear" w:color="auto" w:fill="FFFFFF"/>
        </w:rPr>
        <w:t xml:space="preserve"> </w:t>
      </w:r>
      <w:r w:rsidRPr="00790B40">
        <w:rPr>
          <w:rFonts w:ascii="Times New Roman" w:hAnsi="Times New Roman" w:cs="Times New Roman"/>
          <w:color w:val="1A1A1A"/>
          <w:sz w:val="24"/>
          <w:szCs w:val="24"/>
          <w:shd w:val="clear" w:color="auto" w:fill="FFFFFF"/>
        </w:rPr>
        <w:t xml:space="preserve">el relato simplifica, estimula la pasión </w:t>
      </w:r>
      <w:r w:rsidRPr="00790B40">
        <w:rPr>
          <w:rFonts w:ascii="Times New Roman" w:hAnsi="Times New Roman" w:cs="Times New Roman"/>
          <w:color w:val="1A1A1A"/>
          <w:sz w:val="24"/>
          <w:szCs w:val="24"/>
          <w:shd w:val="clear" w:color="auto" w:fill="FFFFFF"/>
        </w:rPr>
        <w:lastRenderedPageBreak/>
        <w:t>superficial y contribuye a convertir la política en espectáculo, especialmente en las campañas electorales (cada vez más permanentes), y comporta un alto riesgo de evasión de los proble</w:t>
      </w:r>
      <w:r>
        <w:rPr>
          <w:rFonts w:ascii="Times New Roman" w:hAnsi="Times New Roman" w:cs="Times New Roman"/>
          <w:color w:val="1A1A1A"/>
          <w:sz w:val="24"/>
          <w:szCs w:val="24"/>
          <w:shd w:val="clear" w:color="auto" w:fill="FFFFFF"/>
        </w:rPr>
        <w:t>mas reales y de su comprensión.</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sidRPr="00790B40">
        <w:rPr>
          <w:rFonts w:ascii="Times New Roman" w:hAnsi="Times New Roman" w:cs="Times New Roman"/>
          <w:color w:val="1A1A1A"/>
          <w:sz w:val="24"/>
          <w:szCs w:val="24"/>
          <w:shd w:val="clear" w:color="auto" w:fill="FFFFFF"/>
        </w:rPr>
        <w:t>Si el re</w:t>
      </w:r>
      <w:r>
        <w:rPr>
          <w:rFonts w:ascii="Times New Roman" w:hAnsi="Times New Roman" w:cs="Times New Roman"/>
          <w:color w:val="1A1A1A"/>
          <w:sz w:val="24"/>
          <w:szCs w:val="24"/>
          <w:shd w:val="clear" w:color="auto" w:fill="FFFFFF"/>
        </w:rPr>
        <w:t xml:space="preserve">lato es peligroso, </w:t>
      </w:r>
      <w:r w:rsidRPr="00790B40">
        <w:rPr>
          <w:rFonts w:ascii="Times New Roman" w:hAnsi="Times New Roman" w:cs="Times New Roman"/>
          <w:color w:val="1A1A1A"/>
          <w:sz w:val="24"/>
          <w:szCs w:val="24"/>
          <w:shd w:val="clear" w:color="auto" w:fill="FFFFFF"/>
        </w:rPr>
        <w:t>que se</w:t>
      </w:r>
      <w:r>
        <w:rPr>
          <w:rFonts w:ascii="Times New Roman" w:hAnsi="Times New Roman" w:cs="Times New Roman"/>
          <w:color w:val="1A1A1A"/>
          <w:sz w:val="24"/>
          <w:szCs w:val="24"/>
          <w:shd w:val="clear" w:color="auto" w:fill="FFFFFF"/>
        </w:rPr>
        <w:t xml:space="preserve"> puede decir dice de sus</w:t>
      </w:r>
      <w:r w:rsidRPr="00790B40">
        <w:rPr>
          <w:rFonts w:ascii="Times New Roman" w:hAnsi="Times New Roman" w:cs="Times New Roman"/>
          <w:color w:val="1A1A1A"/>
          <w:sz w:val="24"/>
          <w:szCs w:val="24"/>
          <w:shd w:val="clear" w:color="auto" w:fill="FFFFFF"/>
        </w:rPr>
        <w:t xml:space="preserve"> narradores y sus facilitadores (técnicos, pro</w:t>
      </w:r>
      <w:r>
        <w:rPr>
          <w:rFonts w:ascii="Times New Roman" w:hAnsi="Times New Roman" w:cs="Times New Roman"/>
          <w:color w:val="1A1A1A"/>
          <w:sz w:val="24"/>
          <w:szCs w:val="24"/>
          <w:shd w:val="clear" w:color="auto" w:fill="FFFFFF"/>
        </w:rPr>
        <w:t>fesionales, ingenieros sociales, asesores de imagen, directores de comunicación, jefes de prensa…</w:t>
      </w:r>
      <w:r w:rsidRPr="00790B40">
        <w:rPr>
          <w:rFonts w:ascii="Times New Roman" w:hAnsi="Times New Roman" w:cs="Times New Roman"/>
          <w:color w:val="1A1A1A"/>
          <w:sz w:val="24"/>
          <w:szCs w:val="24"/>
          <w:shd w:val="clear" w:color="auto" w:fill="FFFFFF"/>
        </w:rPr>
        <w:t xml:space="preserve">) que obsesionados por el </w:t>
      </w:r>
      <w:r>
        <w:rPr>
          <w:rFonts w:ascii="Times New Roman" w:hAnsi="Times New Roman" w:cs="Times New Roman"/>
          <w:color w:val="1A1A1A"/>
          <w:sz w:val="24"/>
          <w:szCs w:val="24"/>
          <w:shd w:val="clear" w:color="auto" w:fill="FFFFFF"/>
        </w:rPr>
        <w:t>poder (incluido el suyo</w:t>
      </w:r>
      <w:r w:rsidRPr="00790B40">
        <w:rPr>
          <w:rFonts w:ascii="Times New Roman" w:hAnsi="Times New Roman" w:cs="Times New Roman"/>
          <w:color w:val="1A1A1A"/>
          <w:sz w:val="24"/>
          <w:szCs w:val="24"/>
          <w:shd w:val="clear" w:color="auto" w:fill="FFFFFF"/>
        </w:rPr>
        <w:t xml:space="preserve">) y por </w:t>
      </w:r>
      <w:r>
        <w:rPr>
          <w:rFonts w:ascii="Times New Roman" w:hAnsi="Times New Roman" w:cs="Times New Roman"/>
          <w:color w:val="1A1A1A"/>
          <w:sz w:val="24"/>
          <w:szCs w:val="24"/>
          <w:shd w:val="clear" w:color="auto" w:fill="FFFFFF"/>
        </w:rPr>
        <w:t>la fascinación transformadora (manipuladora</w:t>
      </w:r>
      <w:r w:rsidRPr="00790B40">
        <w:rPr>
          <w:rFonts w:ascii="Times New Roman" w:hAnsi="Times New Roman" w:cs="Times New Roman"/>
          <w:color w:val="1A1A1A"/>
          <w:sz w:val="24"/>
          <w:szCs w:val="24"/>
          <w:shd w:val="clear" w:color="auto" w:fill="FFFFFF"/>
        </w:rPr>
        <w:t>) de sus técnicas,  han secuestrado a la política y, lo que es peor, a sus líderes para reducirlos a cuentacuentos sin criterio, sin autonomía y sin ideas.</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E</w:t>
      </w:r>
      <w:r w:rsidRPr="005F6E05">
        <w:rPr>
          <w:rFonts w:ascii="Times New Roman" w:hAnsi="Times New Roman" w:cs="Times New Roman"/>
          <w:color w:val="1A1A1A"/>
          <w:sz w:val="24"/>
          <w:szCs w:val="24"/>
          <w:shd w:val="clear" w:color="auto" w:fill="FFFFFF"/>
        </w:rPr>
        <w:t xml:space="preserve">l traslado de técnicas </w:t>
      </w:r>
      <w:r>
        <w:rPr>
          <w:rFonts w:ascii="Times New Roman" w:hAnsi="Times New Roman" w:cs="Times New Roman"/>
          <w:color w:val="1A1A1A"/>
          <w:sz w:val="24"/>
          <w:szCs w:val="24"/>
          <w:shd w:val="clear" w:color="auto" w:fill="FFFFFF"/>
        </w:rPr>
        <w:t xml:space="preserve">comunicativas de eficacia en el </w:t>
      </w:r>
      <w:r w:rsidRPr="005F6E05">
        <w:rPr>
          <w:rFonts w:ascii="Times New Roman" w:hAnsi="Times New Roman" w:cs="Times New Roman"/>
          <w:color w:val="1A1A1A"/>
          <w:sz w:val="24"/>
          <w:szCs w:val="24"/>
          <w:shd w:val="clear" w:color="auto" w:fill="FFFFFF"/>
        </w:rPr>
        <w:t xml:space="preserve">terreno comercial, que habrán sido incorporadas </w:t>
      </w:r>
      <w:r>
        <w:rPr>
          <w:rFonts w:ascii="Times New Roman" w:hAnsi="Times New Roman" w:cs="Times New Roman"/>
          <w:color w:val="1A1A1A"/>
          <w:sz w:val="24"/>
          <w:szCs w:val="24"/>
          <w:shd w:val="clear" w:color="auto" w:fill="FFFFFF"/>
        </w:rPr>
        <w:t xml:space="preserve">a la arena política, las cuales </w:t>
      </w:r>
      <w:r w:rsidRPr="005F6E05">
        <w:rPr>
          <w:rFonts w:ascii="Times New Roman" w:hAnsi="Times New Roman" w:cs="Times New Roman"/>
          <w:color w:val="1A1A1A"/>
          <w:sz w:val="24"/>
          <w:szCs w:val="24"/>
          <w:shd w:val="clear" w:color="auto" w:fill="FFFFFF"/>
        </w:rPr>
        <w:t>buscarán entrar en consonancia con dicho compone</w:t>
      </w:r>
      <w:r>
        <w:rPr>
          <w:rFonts w:ascii="Times New Roman" w:hAnsi="Times New Roman" w:cs="Times New Roman"/>
          <w:color w:val="1A1A1A"/>
          <w:sz w:val="24"/>
          <w:szCs w:val="24"/>
          <w:shd w:val="clear" w:color="auto" w:fill="FFFFFF"/>
        </w:rPr>
        <w:t>nte emocional. Será el caso del conocido como “s</w:t>
      </w:r>
      <w:r w:rsidRPr="005F6E05">
        <w:rPr>
          <w:rFonts w:ascii="Times New Roman" w:hAnsi="Times New Roman" w:cs="Times New Roman"/>
          <w:color w:val="1A1A1A"/>
          <w:sz w:val="24"/>
          <w:szCs w:val="24"/>
          <w:shd w:val="clear" w:color="auto" w:fill="FFFFFF"/>
        </w:rPr>
        <w:t>torytelling</w:t>
      </w:r>
      <w:r>
        <w:rPr>
          <w:rFonts w:ascii="Times New Roman" w:hAnsi="Times New Roman" w:cs="Times New Roman"/>
          <w:color w:val="1A1A1A"/>
          <w:sz w:val="24"/>
          <w:szCs w:val="24"/>
          <w:shd w:val="clear" w:color="auto" w:fill="FFFFFF"/>
        </w:rPr>
        <w:t>”</w:t>
      </w:r>
      <w:r w:rsidRPr="005F6E05">
        <w:rPr>
          <w:rFonts w:ascii="Times New Roman" w:hAnsi="Times New Roman" w:cs="Times New Roman"/>
          <w:color w:val="1A1A1A"/>
          <w:sz w:val="24"/>
          <w:szCs w:val="24"/>
          <w:shd w:val="clear" w:color="auto" w:fill="FFFFFF"/>
        </w:rPr>
        <w:t>, técnica comunicativa q</w:t>
      </w:r>
      <w:r>
        <w:rPr>
          <w:rFonts w:ascii="Times New Roman" w:hAnsi="Times New Roman" w:cs="Times New Roman"/>
          <w:color w:val="1A1A1A"/>
          <w:sz w:val="24"/>
          <w:szCs w:val="24"/>
          <w:shd w:val="clear" w:color="auto" w:fill="FFFFFF"/>
        </w:rPr>
        <w:t xml:space="preserve">ue habrá tenido gran desarrollo </w:t>
      </w:r>
      <w:r w:rsidRPr="005F6E05">
        <w:rPr>
          <w:rFonts w:ascii="Times New Roman" w:hAnsi="Times New Roman" w:cs="Times New Roman"/>
          <w:color w:val="1A1A1A"/>
          <w:sz w:val="24"/>
          <w:szCs w:val="24"/>
          <w:shd w:val="clear" w:color="auto" w:fill="FFFFFF"/>
        </w:rPr>
        <w:t>en el plano de la campaña política en los Estados Uni</w:t>
      </w:r>
      <w:r>
        <w:rPr>
          <w:rFonts w:ascii="Times New Roman" w:hAnsi="Times New Roman" w:cs="Times New Roman"/>
          <w:color w:val="1A1A1A"/>
          <w:sz w:val="24"/>
          <w:szCs w:val="24"/>
          <w:shd w:val="clear" w:color="auto" w:fill="FFFFFF"/>
        </w:rPr>
        <w:t xml:space="preserve">dos, la cual </w:t>
      </w:r>
      <w:r w:rsidRPr="005F6E05">
        <w:rPr>
          <w:rFonts w:ascii="Times New Roman" w:hAnsi="Times New Roman" w:cs="Times New Roman"/>
          <w:color w:val="1A1A1A"/>
          <w:sz w:val="24"/>
          <w:szCs w:val="24"/>
          <w:shd w:val="clear" w:color="auto" w:fill="FFFFFF"/>
        </w:rPr>
        <w:t>apelará a las emociones en forma de discurso narrat</w:t>
      </w:r>
      <w:r>
        <w:rPr>
          <w:rFonts w:ascii="Times New Roman" w:hAnsi="Times New Roman" w:cs="Times New Roman"/>
          <w:color w:val="1A1A1A"/>
          <w:sz w:val="24"/>
          <w:szCs w:val="24"/>
          <w:shd w:val="clear" w:color="auto" w:fill="FFFFFF"/>
        </w:rPr>
        <w:t>ivo, como técnica de persuasión en el potencial elector.</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En este</w:t>
      </w:r>
      <w:r w:rsidRPr="00712EB6">
        <w:rPr>
          <w:rFonts w:ascii="Times New Roman" w:hAnsi="Times New Roman" w:cs="Times New Roman"/>
          <w:color w:val="1A1A1A"/>
          <w:sz w:val="24"/>
          <w:szCs w:val="24"/>
          <w:shd w:val="clear" w:color="auto" w:fill="FFFFFF"/>
        </w:rPr>
        <w:t xml:space="preserve"> escenario, aquellos mensajes de un ma</w:t>
      </w:r>
      <w:r>
        <w:rPr>
          <w:rFonts w:ascii="Times New Roman" w:hAnsi="Times New Roman" w:cs="Times New Roman"/>
          <w:color w:val="1A1A1A"/>
          <w:sz w:val="24"/>
          <w:szCs w:val="24"/>
          <w:shd w:val="clear" w:color="auto" w:fill="FFFFFF"/>
        </w:rPr>
        <w:t xml:space="preserve">yor calado político, resultarán </w:t>
      </w:r>
      <w:r w:rsidRPr="00712EB6">
        <w:rPr>
          <w:rFonts w:ascii="Times New Roman" w:hAnsi="Times New Roman" w:cs="Times New Roman"/>
          <w:color w:val="1A1A1A"/>
          <w:sz w:val="24"/>
          <w:szCs w:val="24"/>
          <w:shd w:val="clear" w:color="auto" w:fill="FFFFFF"/>
        </w:rPr>
        <w:t>menos atractivos para la ciudadanía, produciéndos</w:t>
      </w:r>
      <w:r>
        <w:rPr>
          <w:rFonts w:ascii="Times New Roman" w:hAnsi="Times New Roman" w:cs="Times New Roman"/>
          <w:color w:val="1A1A1A"/>
          <w:sz w:val="24"/>
          <w:szCs w:val="24"/>
          <w:shd w:val="clear" w:color="auto" w:fill="FFFFFF"/>
        </w:rPr>
        <w:t xml:space="preserve">e un renovado interés, hacia la </w:t>
      </w:r>
      <w:r w:rsidRPr="00712EB6">
        <w:rPr>
          <w:rFonts w:ascii="Times New Roman" w:hAnsi="Times New Roman" w:cs="Times New Roman"/>
          <w:color w:val="1A1A1A"/>
          <w:sz w:val="24"/>
          <w:szCs w:val="24"/>
          <w:shd w:val="clear" w:color="auto" w:fill="FFFFFF"/>
        </w:rPr>
        <w:t>sustitución de elementos más racionales, ideológi</w:t>
      </w:r>
      <w:r>
        <w:rPr>
          <w:rFonts w:ascii="Times New Roman" w:hAnsi="Times New Roman" w:cs="Times New Roman"/>
          <w:color w:val="1A1A1A"/>
          <w:sz w:val="24"/>
          <w:szCs w:val="24"/>
          <w:shd w:val="clear" w:color="auto" w:fill="FFFFFF"/>
        </w:rPr>
        <w:t xml:space="preserve">cos o programáticos, por lo que </w:t>
      </w:r>
      <w:r w:rsidRPr="00712EB6">
        <w:rPr>
          <w:rFonts w:ascii="Times New Roman" w:hAnsi="Times New Roman" w:cs="Times New Roman"/>
          <w:color w:val="1A1A1A"/>
          <w:sz w:val="24"/>
          <w:szCs w:val="24"/>
          <w:shd w:val="clear" w:color="auto" w:fill="FFFFFF"/>
        </w:rPr>
        <w:t>podemos denominar la “gestión de las emociones”</w:t>
      </w:r>
      <w:r>
        <w:rPr>
          <w:rFonts w:ascii="Times New Roman" w:hAnsi="Times New Roman" w:cs="Times New Roman"/>
          <w:color w:val="1A1A1A"/>
          <w:sz w:val="24"/>
          <w:szCs w:val="24"/>
          <w:shd w:val="clear" w:color="auto" w:fill="FFFFFF"/>
        </w:rPr>
        <w:t xml:space="preserve">, como un vehículo decisivo que </w:t>
      </w:r>
      <w:r w:rsidRPr="00712EB6">
        <w:rPr>
          <w:rFonts w:ascii="Times New Roman" w:hAnsi="Times New Roman" w:cs="Times New Roman"/>
          <w:color w:val="1A1A1A"/>
          <w:sz w:val="24"/>
          <w:szCs w:val="24"/>
          <w:shd w:val="clear" w:color="auto" w:fill="FFFFFF"/>
        </w:rPr>
        <w:t>proporcione a candidatos y partidos, una herramienta comuni</w:t>
      </w:r>
      <w:r>
        <w:rPr>
          <w:rFonts w:ascii="Times New Roman" w:hAnsi="Times New Roman" w:cs="Times New Roman"/>
          <w:color w:val="1A1A1A"/>
          <w:sz w:val="24"/>
          <w:szCs w:val="24"/>
          <w:shd w:val="clear" w:color="auto" w:fill="FFFFFF"/>
        </w:rPr>
        <w:t xml:space="preserve">cativa capaz de </w:t>
      </w:r>
      <w:r w:rsidRPr="00712EB6">
        <w:rPr>
          <w:rFonts w:ascii="Times New Roman" w:hAnsi="Times New Roman" w:cs="Times New Roman"/>
          <w:color w:val="1A1A1A"/>
          <w:sz w:val="24"/>
          <w:szCs w:val="24"/>
          <w:shd w:val="clear" w:color="auto" w:fill="FFFFFF"/>
        </w:rPr>
        <w:t>generar sentimientos que transmitan de m</w:t>
      </w:r>
      <w:r>
        <w:rPr>
          <w:rFonts w:ascii="Times New Roman" w:hAnsi="Times New Roman" w:cs="Times New Roman"/>
          <w:color w:val="1A1A1A"/>
          <w:sz w:val="24"/>
          <w:szCs w:val="24"/>
          <w:shd w:val="clear" w:color="auto" w:fill="FFFFFF"/>
        </w:rPr>
        <w:t>anera más eficaz un determinado mensaje.</w:t>
      </w:r>
    </w:p>
    <w:p w:rsidR="00D47FEB" w:rsidRPr="005F6E05" w:rsidRDefault="00D47FEB" w:rsidP="00D47FEB">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w:t>
      </w:r>
      <w:r w:rsidRPr="005F6E05">
        <w:rPr>
          <w:rFonts w:ascii="Times New Roman" w:hAnsi="Times New Roman" w:cs="Times New Roman"/>
          <w:color w:val="1A1A1A"/>
          <w:sz w:val="24"/>
          <w:szCs w:val="24"/>
          <w:shd w:val="clear" w:color="auto" w:fill="FFFFFF"/>
        </w:rPr>
        <w:t>Storytelling</w:t>
      </w:r>
      <w:r>
        <w:rPr>
          <w:rFonts w:ascii="Times New Roman" w:hAnsi="Times New Roman" w:cs="Times New Roman"/>
          <w:color w:val="1A1A1A"/>
          <w:sz w:val="24"/>
          <w:szCs w:val="24"/>
          <w:shd w:val="clear" w:color="auto" w:fill="FFFFFF"/>
        </w:rPr>
        <w:t>”</w:t>
      </w:r>
      <w:r w:rsidRPr="005F6E05">
        <w:rPr>
          <w:rFonts w:ascii="Times New Roman" w:hAnsi="Times New Roman" w:cs="Times New Roman"/>
          <w:color w:val="1A1A1A"/>
          <w:sz w:val="24"/>
          <w:szCs w:val="24"/>
          <w:shd w:val="clear" w:color="auto" w:fill="FFFFFF"/>
        </w:rPr>
        <w:t xml:space="preserve"> es el arte de contar una his</w:t>
      </w:r>
      <w:r>
        <w:rPr>
          <w:rFonts w:ascii="Times New Roman" w:hAnsi="Times New Roman" w:cs="Times New Roman"/>
          <w:color w:val="1A1A1A"/>
          <w:sz w:val="24"/>
          <w:szCs w:val="24"/>
          <w:shd w:val="clear" w:color="auto" w:fill="FFFFFF"/>
        </w:rPr>
        <w:t xml:space="preserve">toria usando lenguaje sensorial </w:t>
      </w:r>
      <w:r w:rsidRPr="005F6E05">
        <w:rPr>
          <w:rFonts w:ascii="Times New Roman" w:hAnsi="Times New Roman" w:cs="Times New Roman"/>
          <w:color w:val="1A1A1A"/>
          <w:sz w:val="24"/>
          <w:szCs w:val="24"/>
          <w:shd w:val="clear" w:color="auto" w:fill="FFFFFF"/>
        </w:rPr>
        <w:t>presentado de tal forma que trasmite a los oyente</w:t>
      </w:r>
      <w:r>
        <w:rPr>
          <w:rFonts w:ascii="Times New Roman" w:hAnsi="Times New Roman" w:cs="Times New Roman"/>
          <w:color w:val="1A1A1A"/>
          <w:sz w:val="24"/>
          <w:szCs w:val="24"/>
          <w:shd w:val="clear" w:color="auto" w:fill="FFFFFF"/>
        </w:rPr>
        <w:t xml:space="preserve">s la capacidad de interiorizar, </w:t>
      </w:r>
      <w:r w:rsidRPr="005F6E05">
        <w:rPr>
          <w:rFonts w:ascii="Times New Roman" w:hAnsi="Times New Roman" w:cs="Times New Roman"/>
          <w:color w:val="1A1A1A"/>
          <w:sz w:val="24"/>
          <w:szCs w:val="24"/>
          <w:shd w:val="clear" w:color="auto" w:fill="FFFFFF"/>
        </w:rPr>
        <w:t>comprender y cre</w:t>
      </w:r>
      <w:r>
        <w:rPr>
          <w:rFonts w:ascii="Times New Roman" w:hAnsi="Times New Roman" w:cs="Times New Roman"/>
          <w:color w:val="1A1A1A"/>
          <w:sz w:val="24"/>
          <w:szCs w:val="24"/>
          <w:shd w:val="clear" w:color="auto" w:fill="FFFFFF"/>
        </w:rPr>
        <w:t xml:space="preserve">ar significado personal de ello. </w:t>
      </w:r>
      <w:r w:rsidRPr="005F6E05">
        <w:rPr>
          <w:rFonts w:ascii="Times New Roman" w:hAnsi="Times New Roman" w:cs="Times New Roman"/>
          <w:color w:val="1A1A1A"/>
          <w:sz w:val="24"/>
          <w:szCs w:val="24"/>
          <w:shd w:val="clear" w:color="auto" w:fill="FFFFFF"/>
        </w:rPr>
        <w:t>Podemos de esta manera, llegar a establecer una co</w:t>
      </w:r>
      <w:r>
        <w:rPr>
          <w:rFonts w:ascii="Times New Roman" w:hAnsi="Times New Roman" w:cs="Times New Roman"/>
          <w:color w:val="1A1A1A"/>
          <w:sz w:val="24"/>
          <w:szCs w:val="24"/>
          <w:shd w:val="clear" w:color="auto" w:fill="FFFFFF"/>
        </w:rPr>
        <w:t xml:space="preserve">mparación entre el “storytelling” </w:t>
      </w:r>
      <w:r w:rsidRPr="005F6E05">
        <w:rPr>
          <w:rFonts w:ascii="Times New Roman" w:hAnsi="Times New Roman" w:cs="Times New Roman"/>
          <w:color w:val="1A1A1A"/>
          <w:sz w:val="24"/>
          <w:szCs w:val="24"/>
          <w:shd w:val="clear" w:color="auto" w:fill="FFFFFF"/>
        </w:rPr>
        <w:t>y los mitos del mundo griego. Según Georges Lewi,</w:t>
      </w:r>
      <w:r>
        <w:rPr>
          <w:rFonts w:ascii="Times New Roman" w:hAnsi="Times New Roman" w:cs="Times New Roman"/>
          <w:color w:val="1A1A1A"/>
          <w:sz w:val="24"/>
          <w:szCs w:val="24"/>
          <w:shd w:val="clear" w:color="auto" w:fill="FFFFFF"/>
        </w:rPr>
        <w:t xml:space="preserve"> los consumidores de hoy tienen </w:t>
      </w:r>
      <w:r w:rsidRPr="005F6E05">
        <w:rPr>
          <w:rFonts w:ascii="Times New Roman" w:hAnsi="Times New Roman" w:cs="Times New Roman"/>
          <w:color w:val="1A1A1A"/>
          <w:sz w:val="24"/>
          <w:szCs w:val="24"/>
          <w:shd w:val="clear" w:color="auto" w:fill="FFFFFF"/>
        </w:rPr>
        <w:t>tanta necesidad de creer en sus marcas como los gri</w:t>
      </w:r>
      <w:r>
        <w:rPr>
          <w:rFonts w:ascii="Times New Roman" w:hAnsi="Times New Roman" w:cs="Times New Roman"/>
          <w:color w:val="1A1A1A"/>
          <w:sz w:val="24"/>
          <w:szCs w:val="24"/>
          <w:shd w:val="clear" w:color="auto" w:fill="FFFFFF"/>
        </w:rPr>
        <w:t xml:space="preserve">egos en sus mitos. “La marca se </w:t>
      </w:r>
      <w:r w:rsidRPr="005F6E05">
        <w:rPr>
          <w:rFonts w:ascii="Times New Roman" w:hAnsi="Times New Roman" w:cs="Times New Roman"/>
          <w:color w:val="1A1A1A"/>
          <w:sz w:val="24"/>
          <w:szCs w:val="24"/>
          <w:shd w:val="clear" w:color="auto" w:fill="FFFFFF"/>
        </w:rPr>
        <w:t xml:space="preserve">convertirá en mito cuando entre en resonancia con las </w:t>
      </w:r>
      <w:r>
        <w:rPr>
          <w:rFonts w:ascii="Times New Roman" w:hAnsi="Times New Roman" w:cs="Times New Roman"/>
          <w:color w:val="1A1A1A"/>
          <w:sz w:val="24"/>
          <w:szCs w:val="24"/>
          <w:shd w:val="clear" w:color="auto" w:fill="FFFFFF"/>
        </w:rPr>
        <w:t xml:space="preserve">creencias de los consumidores”, </w:t>
      </w:r>
      <w:r w:rsidRPr="005F6E05">
        <w:rPr>
          <w:rFonts w:ascii="Times New Roman" w:hAnsi="Times New Roman" w:cs="Times New Roman"/>
          <w:color w:val="1A1A1A"/>
          <w:sz w:val="24"/>
          <w:szCs w:val="24"/>
          <w:shd w:val="clear" w:color="auto" w:fill="FFFFFF"/>
        </w:rPr>
        <w:t xml:space="preserve">esto es, cuando apele a los valores </w:t>
      </w:r>
      <w:r>
        <w:rPr>
          <w:rFonts w:ascii="Times New Roman" w:hAnsi="Times New Roman" w:cs="Times New Roman"/>
          <w:color w:val="1A1A1A"/>
          <w:sz w:val="24"/>
          <w:szCs w:val="24"/>
          <w:shd w:val="clear" w:color="auto" w:fill="FFFFFF"/>
        </w:rPr>
        <w:t>del consumidor</w:t>
      </w:r>
      <w:r w:rsidRPr="005F6E05">
        <w:rPr>
          <w:rFonts w:ascii="Times New Roman" w:hAnsi="Times New Roman" w:cs="Times New Roman"/>
          <w:color w:val="1A1A1A"/>
          <w:sz w:val="24"/>
          <w:szCs w:val="24"/>
          <w:shd w:val="clear" w:color="auto" w:fill="FFFFFF"/>
        </w:rPr>
        <w:t>.</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sidRPr="005F6E05">
        <w:rPr>
          <w:rFonts w:ascii="Times New Roman" w:hAnsi="Times New Roman" w:cs="Times New Roman"/>
          <w:color w:val="1A1A1A"/>
          <w:sz w:val="24"/>
          <w:szCs w:val="24"/>
          <w:shd w:val="clear" w:color="auto" w:fill="FFFFFF"/>
        </w:rPr>
        <w:t>Por ello, se podrá afirmar que el plan estratégi</w:t>
      </w:r>
      <w:r>
        <w:rPr>
          <w:rFonts w:ascii="Times New Roman" w:hAnsi="Times New Roman" w:cs="Times New Roman"/>
          <w:color w:val="1A1A1A"/>
          <w:sz w:val="24"/>
          <w:szCs w:val="24"/>
          <w:shd w:val="clear" w:color="auto" w:fill="FFFFFF"/>
        </w:rPr>
        <w:t xml:space="preserve">co de una marca, está llamado a </w:t>
      </w:r>
      <w:r w:rsidRPr="005F6E05">
        <w:rPr>
          <w:rFonts w:ascii="Times New Roman" w:hAnsi="Times New Roman" w:cs="Times New Roman"/>
          <w:color w:val="1A1A1A"/>
          <w:sz w:val="24"/>
          <w:szCs w:val="24"/>
          <w:shd w:val="clear" w:color="auto" w:fill="FFFFFF"/>
        </w:rPr>
        <w:t>convertirse en relato, los consumidores en audiencias,</w:t>
      </w:r>
      <w:r>
        <w:rPr>
          <w:rFonts w:ascii="Times New Roman" w:hAnsi="Times New Roman" w:cs="Times New Roman"/>
          <w:color w:val="1A1A1A"/>
          <w:sz w:val="24"/>
          <w:szCs w:val="24"/>
          <w:shd w:val="clear" w:color="auto" w:fill="FFFFFF"/>
        </w:rPr>
        <w:t xml:space="preserve"> y los logotipos en personajes. </w:t>
      </w:r>
      <w:r w:rsidRPr="005F6E05">
        <w:rPr>
          <w:rFonts w:ascii="Times New Roman" w:hAnsi="Times New Roman" w:cs="Times New Roman"/>
          <w:color w:val="1A1A1A"/>
          <w:sz w:val="24"/>
          <w:szCs w:val="24"/>
          <w:shd w:val="clear" w:color="auto" w:fill="FFFFFF"/>
        </w:rPr>
        <w:t>Ya no se trata de seducir o convencer, sino de produ</w:t>
      </w:r>
      <w:r>
        <w:rPr>
          <w:rFonts w:ascii="Times New Roman" w:hAnsi="Times New Roman" w:cs="Times New Roman"/>
          <w:color w:val="1A1A1A"/>
          <w:sz w:val="24"/>
          <w:szCs w:val="24"/>
          <w:shd w:val="clear" w:color="auto" w:fill="FFFFFF"/>
        </w:rPr>
        <w:t>cir un efecto de valor agregado</w:t>
      </w:r>
      <w:r w:rsidRPr="005F6E05">
        <w:rPr>
          <w:rFonts w:ascii="Times New Roman" w:hAnsi="Times New Roman" w:cs="Times New Roman"/>
          <w:color w:val="1A1A1A"/>
          <w:sz w:val="24"/>
          <w:szCs w:val="24"/>
          <w:shd w:val="clear" w:color="auto" w:fill="FFFFFF"/>
        </w:rPr>
        <w:t>. Su ambición no es ya responder a</w:t>
      </w:r>
      <w:r>
        <w:rPr>
          <w:rFonts w:ascii="Times New Roman" w:hAnsi="Times New Roman" w:cs="Times New Roman"/>
          <w:color w:val="1A1A1A"/>
          <w:sz w:val="24"/>
          <w:szCs w:val="24"/>
          <w:shd w:val="clear" w:color="auto" w:fill="FFFFFF"/>
        </w:rPr>
        <w:t xml:space="preserve"> necesidades, ni siquiera </w:t>
      </w:r>
      <w:r w:rsidRPr="005F6E05">
        <w:rPr>
          <w:rFonts w:ascii="Times New Roman" w:hAnsi="Times New Roman" w:cs="Times New Roman"/>
          <w:color w:val="1A1A1A"/>
          <w:sz w:val="24"/>
          <w:szCs w:val="24"/>
          <w:shd w:val="clear" w:color="auto" w:fill="FFFFFF"/>
        </w:rPr>
        <w:t xml:space="preserve">crearlas, sino hacer converger visiones del mundo </w:t>
      </w:r>
      <w:r>
        <w:rPr>
          <w:rFonts w:ascii="Times New Roman" w:hAnsi="Times New Roman" w:cs="Times New Roman"/>
          <w:color w:val="1A1A1A"/>
          <w:sz w:val="24"/>
          <w:szCs w:val="24"/>
          <w:shd w:val="clear" w:color="auto" w:fill="FFFFFF"/>
        </w:rPr>
        <w:t>proyectadas en toda la sociedad.</w:t>
      </w:r>
    </w:p>
    <w:p w:rsidR="00D47FEB" w:rsidRPr="005F6E05" w:rsidRDefault="00D47FEB" w:rsidP="00D47FEB">
      <w:pPr>
        <w:spacing w:line="240" w:lineRule="auto"/>
        <w:jc w:val="both"/>
        <w:rPr>
          <w:rFonts w:ascii="Times New Roman" w:hAnsi="Times New Roman" w:cs="Times New Roman"/>
          <w:color w:val="1A1A1A"/>
          <w:sz w:val="24"/>
          <w:szCs w:val="24"/>
          <w:shd w:val="clear" w:color="auto" w:fill="FFFFFF"/>
        </w:rPr>
      </w:pPr>
      <w:r w:rsidRPr="005F6E05">
        <w:rPr>
          <w:rFonts w:ascii="Times New Roman" w:hAnsi="Times New Roman" w:cs="Times New Roman"/>
          <w:color w:val="1A1A1A"/>
          <w:sz w:val="24"/>
          <w:szCs w:val="24"/>
          <w:shd w:val="clear" w:color="auto" w:fill="FFFFFF"/>
        </w:rPr>
        <w:t>Independien</w:t>
      </w:r>
      <w:r>
        <w:rPr>
          <w:rFonts w:ascii="Times New Roman" w:hAnsi="Times New Roman" w:cs="Times New Roman"/>
          <w:color w:val="1A1A1A"/>
          <w:sz w:val="24"/>
          <w:szCs w:val="24"/>
          <w:shd w:val="clear" w:color="auto" w:fill="FFFFFF"/>
        </w:rPr>
        <w:t xml:space="preserve">temente de la lectura que se haga, </w:t>
      </w:r>
      <w:r w:rsidRPr="005F6E05">
        <w:rPr>
          <w:rFonts w:ascii="Times New Roman" w:hAnsi="Times New Roman" w:cs="Times New Roman"/>
          <w:color w:val="1A1A1A"/>
          <w:sz w:val="24"/>
          <w:szCs w:val="24"/>
          <w:shd w:val="clear" w:color="auto" w:fill="FFFFFF"/>
        </w:rPr>
        <w:t>está claro que es un fenómeno de calado y que ha venido para quedarse.</w:t>
      </w:r>
      <w:r>
        <w:rPr>
          <w:rFonts w:ascii="Times New Roman" w:hAnsi="Times New Roman" w:cs="Times New Roman"/>
          <w:color w:val="1A1A1A"/>
          <w:sz w:val="24"/>
          <w:szCs w:val="24"/>
          <w:shd w:val="clear" w:color="auto" w:fill="FFFFFF"/>
        </w:rPr>
        <w:t xml:space="preserve"> La crisis de civismo, el pensamiento blando, el </w:t>
      </w:r>
      <w:r w:rsidRPr="005F6E05">
        <w:rPr>
          <w:rFonts w:ascii="Times New Roman" w:hAnsi="Times New Roman" w:cs="Times New Roman"/>
          <w:color w:val="1A1A1A"/>
          <w:sz w:val="24"/>
          <w:szCs w:val="24"/>
          <w:shd w:val="clear" w:color="auto" w:fill="FFFFFF"/>
        </w:rPr>
        <w:t>rebasamiento</w:t>
      </w:r>
      <w:r>
        <w:rPr>
          <w:rFonts w:ascii="Times New Roman" w:hAnsi="Times New Roman" w:cs="Times New Roman"/>
          <w:color w:val="1A1A1A"/>
          <w:sz w:val="24"/>
          <w:szCs w:val="24"/>
          <w:shd w:val="clear" w:color="auto" w:fill="FFFFFF"/>
        </w:rPr>
        <w:t xml:space="preserve"> del discurso político tradicional</w:t>
      </w:r>
      <w:r w:rsidRPr="005F6E05">
        <w:rPr>
          <w:rFonts w:ascii="Times New Roman" w:hAnsi="Times New Roman" w:cs="Times New Roman"/>
          <w:color w:val="1A1A1A"/>
          <w:sz w:val="24"/>
          <w:szCs w:val="24"/>
          <w:shd w:val="clear" w:color="auto" w:fill="FFFFFF"/>
        </w:rPr>
        <w:t xml:space="preserve"> a</w:t>
      </w:r>
      <w:r>
        <w:rPr>
          <w:rFonts w:ascii="Times New Roman" w:hAnsi="Times New Roman" w:cs="Times New Roman"/>
          <w:color w:val="1A1A1A"/>
          <w:sz w:val="24"/>
          <w:szCs w:val="24"/>
          <w:shd w:val="clear" w:color="auto" w:fill="FFFFFF"/>
        </w:rPr>
        <w:t xml:space="preserve">nte la imposibilidad de </w:t>
      </w:r>
      <w:r w:rsidRPr="005F6E05">
        <w:rPr>
          <w:rFonts w:ascii="Times New Roman" w:hAnsi="Times New Roman" w:cs="Times New Roman"/>
          <w:color w:val="1A1A1A"/>
          <w:sz w:val="24"/>
          <w:szCs w:val="24"/>
          <w:shd w:val="clear" w:color="auto" w:fill="FFFFFF"/>
        </w:rPr>
        <w:t>dar respuestas económicas</w:t>
      </w:r>
      <w:r>
        <w:rPr>
          <w:rFonts w:ascii="Times New Roman" w:hAnsi="Times New Roman" w:cs="Times New Roman"/>
          <w:color w:val="1A1A1A"/>
          <w:sz w:val="24"/>
          <w:szCs w:val="24"/>
          <w:shd w:val="clear" w:color="auto" w:fill="FFFFFF"/>
        </w:rPr>
        <w:t xml:space="preserve">, morales e incluso ontológicas, a la sociedad. </w:t>
      </w:r>
      <w:r w:rsidRPr="005F6E05">
        <w:rPr>
          <w:rFonts w:ascii="Times New Roman" w:hAnsi="Times New Roman" w:cs="Times New Roman"/>
          <w:color w:val="1A1A1A"/>
          <w:sz w:val="24"/>
          <w:szCs w:val="24"/>
          <w:shd w:val="clear" w:color="auto" w:fill="FFFFFF"/>
        </w:rPr>
        <w:t>La posmodernidad, por tanto, puede vivirse de forma adocenada, en un frenesí hedonista y consumista sin rumbo ni consuelo, como la pérdida total del individuo de su capacidad de resistencia a la</w:t>
      </w:r>
      <w:r>
        <w:rPr>
          <w:rFonts w:ascii="Times New Roman" w:hAnsi="Times New Roman" w:cs="Times New Roman"/>
          <w:color w:val="1A1A1A"/>
          <w:sz w:val="24"/>
          <w:szCs w:val="24"/>
          <w:shd w:val="clear" w:color="auto" w:fill="FFFFFF"/>
        </w:rPr>
        <w:t>s masas. O, como proponen algunos autores</w:t>
      </w:r>
      <w:r w:rsidRPr="005F6E05">
        <w:rPr>
          <w:rFonts w:ascii="Times New Roman" w:hAnsi="Times New Roman" w:cs="Times New Roman"/>
          <w:color w:val="1A1A1A"/>
          <w:sz w:val="24"/>
          <w:szCs w:val="24"/>
          <w:shd w:val="clear" w:color="auto" w:fill="FFFFFF"/>
        </w:rPr>
        <w:t>, vivir ese pensamiento blando como forma de librarnos del dogmatismo, de la acritud existencial, y abrirse a la sensualidad y a las oportunidades que ofrece un mundo cada vez más interconectado y plural, y liberarse de las grandes prisiones teoréticas que consideran al individuo un peón en el camino hacia la utopía.</w:t>
      </w:r>
    </w:p>
    <w:p w:rsidR="00D47FEB" w:rsidRDefault="00D47FEB" w:rsidP="00D47FEB">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El “posmodernismo”, la “posverdad”, y el “relato” de los alquimistas políticos, nos ofrecen u</w:t>
      </w:r>
      <w:r w:rsidRPr="005F6E05">
        <w:rPr>
          <w:rFonts w:ascii="Times New Roman" w:hAnsi="Times New Roman" w:cs="Times New Roman"/>
          <w:color w:val="1A1A1A"/>
          <w:sz w:val="24"/>
          <w:szCs w:val="24"/>
          <w:shd w:val="clear" w:color="auto" w:fill="FFFFFF"/>
        </w:rPr>
        <w:t>n mundo mejor</w:t>
      </w:r>
      <w:r>
        <w:rPr>
          <w:rFonts w:ascii="Times New Roman" w:hAnsi="Times New Roman" w:cs="Times New Roman"/>
          <w:color w:val="1A1A1A"/>
          <w:sz w:val="24"/>
          <w:szCs w:val="24"/>
          <w:shd w:val="clear" w:color="auto" w:fill="FFFFFF"/>
        </w:rPr>
        <w:t>,</w:t>
      </w:r>
      <w:r w:rsidRPr="005F6E05">
        <w:rPr>
          <w:rFonts w:ascii="Times New Roman" w:hAnsi="Times New Roman" w:cs="Times New Roman"/>
          <w:color w:val="1A1A1A"/>
          <w:sz w:val="24"/>
          <w:szCs w:val="24"/>
          <w:shd w:val="clear" w:color="auto" w:fill="FFFFFF"/>
        </w:rPr>
        <w:t xml:space="preserve"> pero que de momento solo ha dejado el camino sembrado de cadáveres. </w:t>
      </w:r>
    </w:p>
    <w:p w:rsidR="002D4716" w:rsidRDefault="002D4716" w:rsidP="002D4716">
      <w:pPr>
        <w:spacing w:line="240" w:lineRule="auto"/>
        <w:jc w:val="both"/>
        <w:rPr>
          <w:rFonts w:ascii="Times New Roman" w:hAnsi="Times New Roman" w:cs="Times New Roman"/>
          <w:b/>
          <w:sz w:val="24"/>
          <w:szCs w:val="24"/>
        </w:rPr>
      </w:pPr>
      <w:r w:rsidRPr="0073035E">
        <w:rPr>
          <w:rFonts w:ascii="Times New Roman" w:hAnsi="Times New Roman" w:cs="Times New Roman"/>
          <w:b/>
          <w:sz w:val="24"/>
          <w:szCs w:val="24"/>
        </w:rPr>
        <w:lastRenderedPageBreak/>
        <w:t>- El día de la gran fractura (cuando l</w:t>
      </w:r>
      <w:r>
        <w:rPr>
          <w:rFonts w:ascii="Times New Roman" w:hAnsi="Times New Roman" w:cs="Times New Roman"/>
          <w:b/>
          <w:sz w:val="24"/>
          <w:szCs w:val="24"/>
        </w:rPr>
        <w:t>os países del Club Med, se partieron y repartieron</w:t>
      </w:r>
      <w:r w:rsidRPr="0073035E">
        <w:rPr>
          <w:rFonts w:ascii="Times New Roman" w:hAnsi="Times New Roman" w:cs="Times New Roman"/>
          <w:b/>
          <w:sz w:val="24"/>
          <w:szCs w:val="24"/>
        </w:rPr>
        <w:t>)</w:t>
      </w:r>
    </w:p>
    <w:p w:rsidR="002D4716" w:rsidRPr="0073035E" w:rsidRDefault="002D4716" w:rsidP="002D4716">
      <w:pPr>
        <w:spacing w:line="240" w:lineRule="auto"/>
        <w:jc w:val="both"/>
        <w:rPr>
          <w:rFonts w:ascii="Times New Roman" w:hAnsi="Times New Roman" w:cs="Times New Roman"/>
          <w:b/>
          <w:sz w:val="24"/>
          <w:szCs w:val="24"/>
        </w:rPr>
      </w:pPr>
      <w:r>
        <w:rPr>
          <w:noProof/>
        </w:rPr>
        <w:drawing>
          <wp:inline distT="0" distB="0" distL="0" distR="0" wp14:anchorId="2DB2CA89" wp14:editId="3F10C183">
            <wp:extent cx="5731510" cy="3438906"/>
            <wp:effectExtent l="0" t="0" r="2540" b="9525"/>
            <wp:docPr id="14" name="Imagen 14" descr="caida-abismo-escale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ida-abismo-escalera.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3438906"/>
                    </a:xfrm>
                    <a:prstGeom prst="rect">
                      <a:avLst/>
                    </a:prstGeom>
                    <a:noFill/>
                    <a:ln>
                      <a:noFill/>
                    </a:ln>
                  </pic:spPr>
                </pic:pic>
              </a:graphicData>
            </a:graphic>
          </wp:inline>
        </w:drawing>
      </w:r>
    </w:p>
    <w:p w:rsidR="002D4716" w:rsidRDefault="002D4716" w:rsidP="002D4716">
      <w:pPr>
        <w:spacing w:line="240" w:lineRule="auto"/>
        <w:jc w:val="both"/>
        <w:rPr>
          <w:rFonts w:ascii="Times New Roman" w:hAnsi="Times New Roman" w:cs="Times New Roman"/>
          <w:sz w:val="24"/>
          <w:szCs w:val="24"/>
        </w:rPr>
      </w:pPr>
      <w:r w:rsidRPr="005214C2">
        <w:rPr>
          <w:rFonts w:ascii="Times New Roman" w:hAnsi="Times New Roman" w:cs="Times New Roman"/>
          <w:b/>
          <w:sz w:val="24"/>
          <w:szCs w:val="24"/>
        </w:rPr>
        <w:t>Portugal:</w:t>
      </w:r>
      <w:r w:rsidRPr="005214C2">
        <w:rPr>
          <w:rFonts w:ascii="Times New Roman" w:hAnsi="Times New Roman" w:cs="Times New Roman"/>
          <w:sz w:val="24"/>
          <w:szCs w:val="24"/>
        </w:rPr>
        <w:t xml:space="preserve"> </w:t>
      </w:r>
      <w:r>
        <w:rPr>
          <w:rFonts w:ascii="Times New Roman" w:hAnsi="Times New Roman" w:cs="Times New Roman"/>
          <w:sz w:val="24"/>
          <w:szCs w:val="24"/>
        </w:rPr>
        <w:t xml:space="preserve">Se cae de la grúa un contenedor cargado de toneles de oporto con destino UK.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Era la tarde en Oporto. Raro en fin de semana, pero el barco no podía esperar. Varios contenedores con toneles de vino oporto, estaban siendo cargados para ser transportados al Reino Unido. Los pubs de Londres necesitan una partida urgente para una festividad local.</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Uno de los contenedores se desprende de la grúa transportadora y se viene al suelo, desde más de treinta metros de altura, con gran estruendo, poniendo peligro la vida de los estibadores. Por suerte no había ningún trabajador en el espacio siniestrado. Al estallar el  contendor contra el suelo, los toneles reventados vuelcan el oporto sobre el muelle.</w:t>
      </w:r>
    </w:p>
    <w:p w:rsidR="002D4716" w:rsidRPr="00FF095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Desde el Ponte Luís I, algunos soñolientos viandantes, presenciaron el accidente. Luego relatarían al canal local de televisión el accidente, insistiendo en el estallido, alboroto y tumulto, acontecidos. Varios testigos presenciales detectaron un fuerte temblor en el puerto.   </w:t>
      </w:r>
    </w:p>
    <w:p w:rsidR="002D4716" w:rsidRDefault="002D4716" w:rsidP="002D4716">
      <w:pPr>
        <w:spacing w:line="240" w:lineRule="auto"/>
        <w:jc w:val="both"/>
        <w:rPr>
          <w:rFonts w:ascii="Times New Roman" w:hAnsi="Times New Roman" w:cs="Times New Roman"/>
          <w:sz w:val="24"/>
          <w:szCs w:val="24"/>
        </w:rPr>
      </w:pPr>
      <w:r w:rsidRPr="005214C2">
        <w:rPr>
          <w:rFonts w:ascii="Times New Roman" w:hAnsi="Times New Roman" w:cs="Times New Roman"/>
          <w:b/>
          <w:sz w:val="24"/>
          <w:szCs w:val="24"/>
        </w:rPr>
        <w:t>Italia:</w:t>
      </w:r>
      <w:r w:rsidRPr="005214C2">
        <w:rPr>
          <w:rFonts w:ascii="Times New Roman" w:hAnsi="Times New Roman" w:cs="Times New Roman"/>
          <w:sz w:val="24"/>
          <w:szCs w:val="24"/>
        </w:rPr>
        <w:t xml:space="preserve"> </w:t>
      </w:r>
      <w:r>
        <w:rPr>
          <w:rFonts w:ascii="Times New Roman" w:hAnsi="Times New Roman" w:cs="Times New Roman"/>
          <w:sz w:val="24"/>
          <w:szCs w:val="24"/>
        </w:rPr>
        <w:t xml:space="preserve">Un Crucero turístico choca contra el muelle de la Plaza San Marcos en Venecia.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días de fin de semana, después del almuerzo (prolongado y copioso), suelen atracar los grandes cruceros en el muelle de la Plaza San Marcos, para que las hordas de turistas se puedan desparramar por las calles de Venecia.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Enormes transatlánticos, que parecen no caber en el Gran Canal, se desplazan con parsimonia e imponencia, casi rozando los embarcaderos de las góndolas. Da la impresión que se en cualquier momento atropellaran algún puente, calle o casa (o las tres cosas, juntas).</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Y así fue, uno de esos monstruos flotantes con miles de pasajeros y tripulantes, a bordo, se llevó por delante el muelle de San Marcos, los románticos postes de amarre típicos, y al menos, 30 góndolas. Un ruido ensordecedor alteró la bucólica tarde de los venecianos que estaban en la Plaza. Tembló la tierra, el buque partió el atracadero, el estruendo se escuchó desde el Rialto, y los pasajeros temieron un atentado terrorista.</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Los viejos del lugar, dijeron que era algo que se veía venir. Que alguno de esos cruceros se llevaría por delante a Venecia, si antes no la hundían los millones de turistas que la invaden.</w:t>
      </w:r>
    </w:p>
    <w:p w:rsidR="002D4716" w:rsidRPr="002B1D5A" w:rsidRDefault="002D4716" w:rsidP="002D4716">
      <w:pPr>
        <w:spacing w:line="240" w:lineRule="auto"/>
        <w:jc w:val="both"/>
        <w:rPr>
          <w:rFonts w:ascii="Times New Roman" w:hAnsi="Times New Roman" w:cs="Times New Roman"/>
          <w:sz w:val="24"/>
          <w:szCs w:val="24"/>
        </w:rPr>
      </w:pPr>
      <w:r w:rsidRPr="005214C2">
        <w:rPr>
          <w:rFonts w:ascii="Times New Roman" w:hAnsi="Times New Roman" w:cs="Times New Roman"/>
          <w:b/>
          <w:sz w:val="24"/>
          <w:szCs w:val="24"/>
        </w:rPr>
        <w:t>Grecia:</w:t>
      </w:r>
      <w:r w:rsidRPr="005214C2">
        <w:rPr>
          <w:rFonts w:ascii="Times New Roman" w:hAnsi="Times New Roman" w:cs="Times New Roman"/>
          <w:sz w:val="24"/>
          <w:szCs w:val="24"/>
        </w:rPr>
        <w:t xml:space="preserve"> </w:t>
      </w:r>
      <w:r>
        <w:rPr>
          <w:rFonts w:ascii="Times New Roman" w:hAnsi="Times New Roman" w:cs="Times New Roman"/>
          <w:sz w:val="24"/>
          <w:szCs w:val="24"/>
        </w:rPr>
        <w:t>Se hunde el piso de un centro comercial en el que Apple ha lanzado una oferta especial para vender a muy bajo precio el último modelo de iPhone, para empleados públicos, y jubilados por incapacidad, de nacionalidad griega.</w:t>
      </w:r>
    </w:p>
    <w:p w:rsidR="002D4716" w:rsidRPr="00C245FE" w:rsidRDefault="002D4716" w:rsidP="002D4716">
      <w:pPr>
        <w:spacing w:line="240" w:lineRule="auto"/>
        <w:jc w:val="both"/>
        <w:rPr>
          <w:rFonts w:ascii="Times New Roman" w:hAnsi="Times New Roman" w:cs="Times New Roman"/>
          <w:sz w:val="24"/>
          <w:szCs w:val="24"/>
        </w:rPr>
      </w:pPr>
      <w:r w:rsidRPr="00C245FE">
        <w:rPr>
          <w:rFonts w:ascii="Times New Roman" w:hAnsi="Times New Roman" w:cs="Times New Roman"/>
          <w:sz w:val="24"/>
          <w:szCs w:val="24"/>
        </w:rPr>
        <w:t>The Mall, el mayor centro comercial de Atenas, fue el primero con esas características en ser construido en Grecia y uno de los más grandes centros de ocio en el Sur este de Europa. The Mall Athens está situado cerca del Estadio Olímpico de Atenas, en el suburbio de Maroussi, y abrió sus puertas el 25 de noviembre de 2005.</w:t>
      </w:r>
    </w:p>
    <w:p w:rsidR="002D4716" w:rsidRPr="00C245FE" w:rsidRDefault="002D4716" w:rsidP="002D4716">
      <w:pPr>
        <w:spacing w:line="240" w:lineRule="auto"/>
        <w:jc w:val="both"/>
        <w:rPr>
          <w:rFonts w:ascii="Times New Roman" w:hAnsi="Times New Roman" w:cs="Times New Roman"/>
          <w:sz w:val="24"/>
          <w:szCs w:val="24"/>
        </w:rPr>
      </w:pPr>
      <w:r w:rsidRPr="00C245FE">
        <w:rPr>
          <w:rFonts w:ascii="Times New Roman" w:hAnsi="Times New Roman" w:cs="Times New Roman"/>
          <w:sz w:val="24"/>
          <w:szCs w:val="24"/>
        </w:rPr>
        <w:t>No hay lugar mejor para vivir una experiencia única de compras que el centro comercial más grande de Atenas, el centro comercial que se ha convertido en un lugar para hacer amigos y, por supuesto, para ir de tiendas.</w:t>
      </w:r>
    </w:p>
    <w:p w:rsidR="002D4716" w:rsidRPr="00C245FE" w:rsidRDefault="002D4716" w:rsidP="002D4716">
      <w:pPr>
        <w:spacing w:line="240" w:lineRule="auto"/>
        <w:jc w:val="both"/>
        <w:rPr>
          <w:rFonts w:ascii="Times New Roman" w:hAnsi="Times New Roman" w:cs="Times New Roman"/>
          <w:sz w:val="24"/>
          <w:szCs w:val="24"/>
        </w:rPr>
      </w:pPr>
      <w:r w:rsidRPr="00C245FE">
        <w:rPr>
          <w:rFonts w:ascii="Times New Roman" w:hAnsi="Times New Roman" w:cs="Times New Roman"/>
          <w:sz w:val="24"/>
          <w:szCs w:val="24"/>
        </w:rPr>
        <w:t>A primera vista, el Atenas Mall da la impresión de ser una instalación de arte moderno enorme. A medida que nos acercamos, vemos que es un lugar lleno de vida.  El centro comercial de Atenas ofrece 200 opciones diferentes para ir de compras, diversión y comida. Su construcción supuso una nueva etapa y cambió la forma de comprar y divertirse de los atenienses. Encontramos grandes marcas, restaurantes y cafés, salas de cine moderno e instalaciones para toda la familia. El centro comercial de Atenas tiene un área total de 58.500 m2. Se encuentra en Maroussi, en el corazón de la región de Ática.</w:t>
      </w:r>
    </w:p>
    <w:p w:rsidR="002D4716" w:rsidRPr="00C245FE" w:rsidRDefault="002D4716" w:rsidP="002D4716">
      <w:pPr>
        <w:spacing w:line="240" w:lineRule="auto"/>
        <w:jc w:val="both"/>
        <w:rPr>
          <w:rFonts w:ascii="Times New Roman" w:hAnsi="Times New Roman" w:cs="Times New Roman"/>
          <w:sz w:val="24"/>
          <w:szCs w:val="24"/>
        </w:rPr>
      </w:pPr>
      <w:r w:rsidRPr="00C245FE">
        <w:rPr>
          <w:rFonts w:ascii="Times New Roman" w:hAnsi="Times New Roman" w:cs="Times New Roman"/>
          <w:sz w:val="24"/>
          <w:szCs w:val="24"/>
        </w:rPr>
        <w:t>Allí fue donde una tienda de Apple lanzó la oferta espacial: una rebaja del 50% en el precio de venta del último modelo de iPhone, SE2, para los empleados públicos y para los jubilados por discapacidad</w:t>
      </w:r>
      <w:r>
        <w:rPr>
          <w:rFonts w:ascii="Times New Roman" w:hAnsi="Times New Roman" w:cs="Times New Roman"/>
          <w:sz w:val="24"/>
          <w:szCs w:val="24"/>
        </w:rPr>
        <w:t>,</w:t>
      </w:r>
      <w:r w:rsidRPr="00C245FE">
        <w:rPr>
          <w:rFonts w:ascii="Times New Roman" w:hAnsi="Times New Roman" w:cs="Times New Roman"/>
          <w:sz w:val="24"/>
          <w:szCs w:val="24"/>
        </w:rPr>
        <w:t xml:space="preserve"> de nacionalidad griega.</w:t>
      </w:r>
    </w:p>
    <w:p w:rsidR="002D4716" w:rsidRPr="00C245FE" w:rsidRDefault="002D4716" w:rsidP="002D4716">
      <w:pPr>
        <w:spacing w:line="240" w:lineRule="auto"/>
        <w:jc w:val="both"/>
        <w:rPr>
          <w:rFonts w:ascii="Times New Roman" w:hAnsi="Times New Roman" w:cs="Times New Roman"/>
          <w:sz w:val="24"/>
          <w:szCs w:val="24"/>
        </w:rPr>
      </w:pPr>
      <w:r w:rsidRPr="00C245FE">
        <w:rPr>
          <w:rFonts w:ascii="Times New Roman" w:hAnsi="Times New Roman" w:cs="Times New Roman"/>
          <w:sz w:val="24"/>
          <w:szCs w:val="24"/>
        </w:rPr>
        <w:t>Estaba claro,</w:t>
      </w:r>
      <w:r>
        <w:rPr>
          <w:rFonts w:ascii="Times New Roman" w:hAnsi="Times New Roman" w:cs="Times New Roman"/>
          <w:sz w:val="24"/>
          <w:szCs w:val="24"/>
        </w:rPr>
        <w:t xml:space="preserve"> que</w:t>
      </w:r>
      <w:r w:rsidRPr="00C245FE">
        <w:rPr>
          <w:rFonts w:ascii="Times New Roman" w:hAnsi="Times New Roman" w:cs="Times New Roman"/>
          <w:sz w:val="24"/>
          <w:szCs w:val="24"/>
        </w:rPr>
        <w:t xml:space="preserve"> al convocar al 10% de la población o al 20% de la fuerza laboral, y agregarle los pensionistas por incapacidad (*), la marea humana podía ser incontenible, y el peso agregado, superior a la capacidad arquitectónica de soportarlo.</w:t>
      </w:r>
    </w:p>
    <w:p w:rsidR="002D4716" w:rsidRDefault="002D4716" w:rsidP="002D4716">
      <w:pPr>
        <w:spacing w:line="240" w:lineRule="auto"/>
        <w:jc w:val="both"/>
        <w:rPr>
          <w:rFonts w:ascii="Times New Roman" w:hAnsi="Times New Roman" w:cs="Times New Roman"/>
          <w:sz w:val="24"/>
          <w:szCs w:val="24"/>
        </w:rPr>
      </w:pPr>
      <w:r w:rsidRPr="00C245FE">
        <w:rPr>
          <w:rFonts w:ascii="Times New Roman" w:hAnsi="Times New Roman" w:cs="Times New Roman"/>
          <w:sz w:val="24"/>
          <w:szCs w:val="24"/>
        </w:rPr>
        <w:t>Así fue como se hundió el piso. No fue de golpe, hubo tiempo de desalojar a los compradores, a los que hacían cola ante el local, al personal y a otros visitantes del Centro Comercial. Poco a poco la fisura fue creciendo, y el socavón se tragó el edificio.</w:t>
      </w:r>
    </w:p>
    <w:p w:rsidR="009D2409" w:rsidRPr="00C245FE" w:rsidRDefault="009D2409" w:rsidP="009D2409">
      <w:pPr>
        <w:spacing w:line="240" w:lineRule="auto"/>
        <w:jc w:val="both"/>
        <w:rPr>
          <w:rFonts w:ascii="Times New Roman" w:hAnsi="Times New Roman" w:cs="Times New Roman"/>
          <w:sz w:val="24"/>
          <w:szCs w:val="24"/>
        </w:rPr>
      </w:pPr>
      <w:r w:rsidRPr="00C245FE">
        <w:rPr>
          <w:rFonts w:ascii="Times New Roman" w:hAnsi="Times New Roman" w:cs="Times New Roman"/>
          <w:sz w:val="24"/>
          <w:szCs w:val="24"/>
        </w:rPr>
        <w:t xml:space="preserve">A partir de entonces, la isla griega Zakynthos (Zante), ya no es famosa por sus ruinas y sus aguas color turquesa, sino porque se ha convertido en la “Isla de los ciegos”. El Gobierno griego había descubierto que en esta ínsula de 39.000 habitantes había 700 que se declaraban ciegos, por lo que cobraban una pensión de 362 euros al mes. Entre ellos había taxistas, técnicos del Ayuntamiento e incluso un cazador de aves. </w:t>
      </w:r>
    </w:p>
    <w:p w:rsidR="009D2409" w:rsidRPr="00C245FE" w:rsidRDefault="009D2409" w:rsidP="002D4716">
      <w:pPr>
        <w:spacing w:line="240" w:lineRule="auto"/>
        <w:jc w:val="both"/>
        <w:rPr>
          <w:rFonts w:ascii="Times New Roman" w:hAnsi="Times New Roman" w:cs="Times New Roman"/>
          <w:sz w:val="24"/>
          <w:szCs w:val="24"/>
        </w:rPr>
      </w:pPr>
      <w:r w:rsidRPr="00C245FE">
        <w:rPr>
          <w:rFonts w:ascii="Times New Roman" w:hAnsi="Times New Roman" w:cs="Times New Roman"/>
          <w:sz w:val="24"/>
          <w:szCs w:val="24"/>
        </w:rPr>
        <w:t>Si a la ingente cantidad de empleados públicos</w:t>
      </w:r>
      <w:r>
        <w:rPr>
          <w:rFonts w:ascii="Times New Roman" w:hAnsi="Times New Roman" w:cs="Times New Roman"/>
          <w:sz w:val="24"/>
          <w:szCs w:val="24"/>
        </w:rPr>
        <w:t xml:space="preserve"> que pastan del presupuesto</w:t>
      </w:r>
      <w:r w:rsidRPr="00C245FE">
        <w:rPr>
          <w:rFonts w:ascii="Times New Roman" w:hAnsi="Times New Roman" w:cs="Times New Roman"/>
          <w:sz w:val="24"/>
          <w:szCs w:val="24"/>
        </w:rPr>
        <w:t>, se le agregaba la creativa dotación de pensionistas por incapacidad</w:t>
      </w:r>
      <w:r>
        <w:rPr>
          <w:rFonts w:ascii="Times New Roman" w:hAnsi="Times New Roman" w:cs="Times New Roman"/>
          <w:sz w:val="24"/>
          <w:szCs w:val="24"/>
        </w:rPr>
        <w:t xml:space="preserve"> que estafan a la seguridad social</w:t>
      </w:r>
      <w:r w:rsidRPr="00C245FE">
        <w:rPr>
          <w:rFonts w:ascii="Times New Roman" w:hAnsi="Times New Roman" w:cs="Times New Roman"/>
          <w:sz w:val="24"/>
          <w:szCs w:val="24"/>
        </w:rPr>
        <w:t>, era evidente que tanta gente reunida en un mismo lugar terminaría por hundir</w:t>
      </w:r>
      <w:r>
        <w:rPr>
          <w:rFonts w:ascii="Times New Roman" w:hAnsi="Times New Roman" w:cs="Times New Roman"/>
          <w:sz w:val="24"/>
          <w:szCs w:val="24"/>
        </w:rPr>
        <w:t xml:space="preserve"> la tierra helénica.   </w:t>
      </w:r>
    </w:p>
    <w:p w:rsidR="002D4716" w:rsidRPr="00C245FE" w:rsidRDefault="002D4716" w:rsidP="002D4716">
      <w:pPr>
        <w:spacing w:line="240" w:lineRule="auto"/>
        <w:jc w:val="both"/>
        <w:rPr>
          <w:rFonts w:ascii="Times New Roman" w:hAnsi="Times New Roman" w:cs="Times New Roman"/>
          <w:sz w:val="24"/>
          <w:szCs w:val="24"/>
        </w:rPr>
      </w:pPr>
      <w:r w:rsidRPr="00C245FE">
        <w:rPr>
          <w:rFonts w:ascii="Times New Roman" w:hAnsi="Times New Roman" w:cs="Times New Roman"/>
          <w:sz w:val="24"/>
          <w:szCs w:val="24"/>
        </w:rPr>
        <w:t>(*) En abril de 2012, se descubrió que un 1,8% de toda la población de la isla griega Zakynthos (Zante), se declaraba invidente, alrededor de nueve veces la prevalencia de ceguera estimada para muchos países europeos en un estudio de 2004 publicado por la Organización Mundial de la Salud.</w:t>
      </w:r>
    </w:p>
    <w:p w:rsidR="002D4716" w:rsidRDefault="002D4716" w:rsidP="002D4716">
      <w:pPr>
        <w:spacing w:line="240" w:lineRule="auto"/>
        <w:jc w:val="both"/>
        <w:rPr>
          <w:rFonts w:ascii="Times New Roman" w:hAnsi="Times New Roman" w:cs="Times New Roman"/>
          <w:sz w:val="24"/>
          <w:szCs w:val="24"/>
        </w:rPr>
      </w:pPr>
      <w:r w:rsidRPr="006C6689">
        <w:rPr>
          <w:rFonts w:ascii="Times New Roman" w:hAnsi="Times New Roman" w:cs="Times New Roman"/>
          <w:b/>
          <w:sz w:val="24"/>
          <w:szCs w:val="24"/>
        </w:rPr>
        <w:lastRenderedPageBreak/>
        <w:t>España:</w:t>
      </w:r>
      <w:r w:rsidRPr="006C6689">
        <w:rPr>
          <w:rFonts w:ascii="Times New Roman" w:hAnsi="Times New Roman" w:cs="Times New Roman"/>
          <w:sz w:val="24"/>
          <w:szCs w:val="24"/>
        </w:rPr>
        <w:t xml:space="preserve"> </w:t>
      </w:r>
      <w:r>
        <w:rPr>
          <w:rFonts w:ascii="Times New Roman" w:hAnsi="Times New Roman" w:cs="Times New Roman"/>
          <w:sz w:val="24"/>
          <w:szCs w:val="24"/>
        </w:rPr>
        <w:t>Gran socavón en una competencia de levantamiento de piedra (</w:t>
      </w:r>
      <w:r w:rsidRPr="00DC1C4E">
        <w:rPr>
          <w:rFonts w:ascii="Times New Roman" w:hAnsi="Times New Roman" w:cs="Times New Roman"/>
          <w:sz w:val="24"/>
          <w:szCs w:val="24"/>
        </w:rPr>
        <w:t>harrijasotzaile</w:t>
      </w:r>
      <w:r>
        <w:rPr>
          <w:rFonts w:ascii="Times New Roman" w:hAnsi="Times New Roman" w:cs="Times New Roman"/>
          <w:sz w:val="24"/>
          <w:szCs w:val="24"/>
        </w:rPr>
        <w:t xml:space="preserve">) en el País Vasco, en el qué auténticos sansones </w:t>
      </w:r>
      <w:r w:rsidRPr="00DC1C4E">
        <w:rPr>
          <w:rFonts w:ascii="Times New Roman" w:hAnsi="Times New Roman" w:cs="Times New Roman"/>
          <w:sz w:val="24"/>
          <w:szCs w:val="24"/>
        </w:rPr>
        <w:t>consiguen levantar moles increíbles de hasta</w:t>
      </w:r>
      <w:r>
        <w:rPr>
          <w:rFonts w:ascii="Times New Roman" w:hAnsi="Times New Roman" w:cs="Times New Roman"/>
          <w:sz w:val="24"/>
          <w:szCs w:val="24"/>
        </w:rPr>
        <w:t xml:space="preserve"> 329 kilos. Se deprime la tierra en un torneo de corte de troncos (</w:t>
      </w:r>
      <w:r w:rsidRPr="00853603">
        <w:rPr>
          <w:rFonts w:ascii="Times New Roman" w:hAnsi="Times New Roman" w:cs="Times New Roman"/>
          <w:sz w:val="24"/>
          <w:szCs w:val="24"/>
        </w:rPr>
        <w:t>aizkolaris</w:t>
      </w:r>
      <w:r>
        <w:rPr>
          <w:rFonts w:ascii="Times New Roman" w:hAnsi="Times New Roman" w:cs="Times New Roman"/>
          <w:sz w:val="24"/>
          <w:szCs w:val="24"/>
        </w:rPr>
        <w:t>) en el País Vasco.</w:t>
      </w:r>
    </w:p>
    <w:p w:rsidR="002D4716" w:rsidRDefault="002D4716" w:rsidP="002D4716">
      <w:pPr>
        <w:spacing w:line="240" w:lineRule="auto"/>
        <w:jc w:val="both"/>
        <w:rPr>
          <w:rFonts w:ascii="Times New Roman" w:hAnsi="Times New Roman" w:cs="Times New Roman"/>
          <w:sz w:val="24"/>
          <w:szCs w:val="24"/>
        </w:rPr>
      </w:pPr>
      <w:r w:rsidRPr="007D1643">
        <w:rPr>
          <w:rFonts w:ascii="Times New Roman" w:hAnsi="Times New Roman" w:cs="Times New Roman"/>
          <w:sz w:val="24"/>
          <w:szCs w:val="24"/>
        </w:rPr>
        <w:t>Harrijasotzea o harrijasoket</w:t>
      </w:r>
      <w:r>
        <w:rPr>
          <w:rFonts w:ascii="Times New Roman" w:hAnsi="Times New Roman" w:cs="Times New Roman"/>
          <w:sz w:val="24"/>
          <w:szCs w:val="24"/>
        </w:rPr>
        <w:t>a (compuesta del euskera harri “piedra” y jaso “levantar”</w:t>
      </w:r>
      <w:r w:rsidRPr="007D1643">
        <w:rPr>
          <w:rFonts w:ascii="Times New Roman" w:hAnsi="Times New Roman" w:cs="Times New Roman"/>
          <w:sz w:val="24"/>
          <w:szCs w:val="24"/>
        </w:rPr>
        <w:t>) es el nombre que recibe la modalidad de levantamiento de piedras, propia del deporte rural vasco y que se practica en los territorios denominados tradicionalmente como Euskal Herria y en la que dos jugadores compiten por levantar un número superior de veces piedras de diferentes formas, dimensiones y pesos determinados.</w:t>
      </w:r>
      <w:r>
        <w:rPr>
          <w:rFonts w:ascii="Times New Roman" w:hAnsi="Times New Roman" w:cs="Times New Roman"/>
          <w:sz w:val="24"/>
          <w:szCs w:val="24"/>
        </w:rPr>
        <w:t xml:space="preserve">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853603">
        <w:rPr>
          <w:rFonts w:ascii="Times New Roman" w:hAnsi="Times New Roman" w:cs="Times New Roman"/>
          <w:sz w:val="24"/>
          <w:szCs w:val="24"/>
        </w:rPr>
        <w:t>a prueba de hachas vasca es más una competición de resistencia que de velocidad. Rara vez es inferior a la media hora de duración y muc</w:t>
      </w:r>
      <w:r>
        <w:rPr>
          <w:rFonts w:ascii="Times New Roman" w:hAnsi="Times New Roman" w:cs="Times New Roman"/>
          <w:sz w:val="24"/>
          <w:szCs w:val="24"/>
        </w:rPr>
        <w:t xml:space="preserve">has veces excede de 60 minutos. </w:t>
      </w:r>
      <w:r w:rsidRPr="00853603">
        <w:rPr>
          <w:rFonts w:ascii="Times New Roman" w:hAnsi="Times New Roman" w:cs="Times New Roman"/>
          <w:sz w:val="24"/>
          <w:szCs w:val="24"/>
        </w:rPr>
        <w:t>Tradicionalmente, el grueso de los troncos empleados se mide en pulgadas de circunferencia. Las medidas varían entre un mínimo de 36 pulgadas (oinbetekoak) y un máximo de 72 pulgadas (oinbikoak) con medidas intermedias de 45 pulgadas y de 54 pulgadas. Esta última medida es la más corriente, jugándose con troncos de esta clase la mayoría de</w:t>
      </w:r>
      <w:r>
        <w:rPr>
          <w:rFonts w:ascii="Times New Roman" w:hAnsi="Times New Roman" w:cs="Times New Roman"/>
          <w:sz w:val="24"/>
          <w:szCs w:val="24"/>
        </w:rPr>
        <w:t xml:space="preserve"> la apuestas. </w:t>
      </w:r>
      <w:r w:rsidRPr="00853603">
        <w:rPr>
          <w:rFonts w:ascii="Times New Roman" w:hAnsi="Times New Roman" w:cs="Times New Roman"/>
          <w:sz w:val="24"/>
          <w:szCs w:val="24"/>
        </w:rPr>
        <w:t>Las pruebas de hachas se disputan tradicionalmente en el País Vasco con los troncos colocados en posición horizontal.</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este caso fueron dos acontecimientos simultáneos. Dos de las fiestas más representativas de la tradición de los vascos. Demasiada emoción para un solo día. Demasiado peso para un mismo espacio, demasiado público en el mismo terreno. </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Al peso de los espectadores reunidos, hay que agregarle la carga del material (grandes moles de piedra y troncos de considerable tamaño), y el porte de los competidores.</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golpe de las piedras al caer al suelo y los golpes de las hachas sobre los troncos, comenzaron a generar un movimiento terrestre fácilmente perceptible, luego fue como un trueno sordo, finalmente la tierra se abrió y la fisura se prolongó por todo el Valle del Roncal. </w:t>
      </w:r>
    </w:p>
    <w:p w:rsidR="002D4716" w:rsidRPr="00692E9F" w:rsidRDefault="002D4716" w:rsidP="002D4716">
      <w:pPr>
        <w:spacing w:line="240" w:lineRule="auto"/>
        <w:jc w:val="both"/>
        <w:rPr>
          <w:rFonts w:ascii="Times New Roman" w:hAnsi="Times New Roman" w:cs="Times New Roman"/>
          <w:b/>
          <w:sz w:val="24"/>
          <w:szCs w:val="24"/>
        </w:rPr>
      </w:pPr>
      <w:r w:rsidRPr="00692E9F">
        <w:rPr>
          <w:rFonts w:ascii="Times New Roman" w:hAnsi="Times New Roman" w:cs="Times New Roman"/>
          <w:b/>
          <w:sz w:val="24"/>
          <w:szCs w:val="24"/>
        </w:rPr>
        <w:t>Algunos atribuyen la gran fractura</w:t>
      </w:r>
      <w:r>
        <w:rPr>
          <w:rFonts w:ascii="Times New Roman" w:hAnsi="Times New Roman" w:cs="Times New Roman"/>
          <w:b/>
          <w:sz w:val="24"/>
          <w:szCs w:val="24"/>
        </w:rPr>
        <w:t xml:space="preserve"> de los PIGS (más “pigs” que nunca)</w:t>
      </w:r>
      <w:r w:rsidRPr="00692E9F">
        <w:rPr>
          <w:rFonts w:ascii="Times New Roman" w:hAnsi="Times New Roman" w:cs="Times New Roman"/>
          <w:b/>
          <w:sz w:val="24"/>
          <w:szCs w:val="24"/>
        </w:rPr>
        <w:t xml:space="preserve"> a uno de los acontecimientos relatados, otros a la coincidencia de dos de ellos, ciertos estudiosos señalan el efecto simultáneo de tres de los mismos, y finalmente, los especialistas en movimientos telúricos, destacan la suma y coincidencia de todos</w:t>
      </w:r>
      <w:r>
        <w:rPr>
          <w:rFonts w:ascii="Times New Roman" w:hAnsi="Times New Roman" w:cs="Times New Roman"/>
          <w:b/>
          <w:sz w:val="24"/>
          <w:szCs w:val="24"/>
        </w:rPr>
        <w:t xml:space="preserve"> en un mismo momento.</w:t>
      </w:r>
    </w:p>
    <w:p w:rsidR="002D4716" w:rsidRDefault="002D4716" w:rsidP="002D4716">
      <w:pPr>
        <w:spacing w:line="240" w:lineRule="auto"/>
        <w:jc w:val="both"/>
        <w:rPr>
          <w:rFonts w:ascii="Times New Roman" w:hAnsi="Times New Roman" w:cs="Times New Roman"/>
          <w:b/>
          <w:sz w:val="24"/>
          <w:szCs w:val="24"/>
        </w:rPr>
      </w:pPr>
      <w:r>
        <w:rPr>
          <w:rFonts w:ascii="Times New Roman" w:hAnsi="Times New Roman" w:cs="Times New Roman"/>
          <w:b/>
          <w:sz w:val="24"/>
          <w:szCs w:val="24"/>
        </w:rPr>
        <w:t>Otros incidentes simultáneos que podrían</w:t>
      </w:r>
      <w:r w:rsidRPr="005E0E7D">
        <w:rPr>
          <w:rFonts w:ascii="Times New Roman" w:hAnsi="Times New Roman" w:cs="Times New Roman"/>
          <w:b/>
          <w:sz w:val="24"/>
          <w:szCs w:val="24"/>
        </w:rPr>
        <w:t xml:space="preserve"> haber sido causales o coadyuvantes</w:t>
      </w:r>
    </w:p>
    <w:p w:rsidR="002D4716" w:rsidRDefault="002D4716" w:rsidP="002D4716">
      <w:pPr>
        <w:spacing w:line="240" w:lineRule="auto"/>
        <w:jc w:val="both"/>
        <w:rPr>
          <w:rFonts w:ascii="Times New Roman" w:hAnsi="Times New Roman" w:cs="Times New Roman"/>
          <w:sz w:val="24"/>
          <w:szCs w:val="24"/>
        </w:rPr>
      </w:pPr>
      <w:r w:rsidRPr="006C6689">
        <w:rPr>
          <w:rFonts w:ascii="Times New Roman" w:hAnsi="Times New Roman" w:cs="Times New Roman"/>
          <w:b/>
          <w:sz w:val="24"/>
          <w:szCs w:val="24"/>
        </w:rPr>
        <w:t>Grecia:</w:t>
      </w:r>
      <w:r w:rsidRPr="006C6689">
        <w:rPr>
          <w:rFonts w:ascii="Times New Roman" w:hAnsi="Times New Roman" w:cs="Times New Roman"/>
          <w:sz w:val="24"/>
          <w:szCs w:val="24"/>
        </w:rPr>
        <w:t xml:space="preserve"> </w:t>
      </w:r>
      <w:r w:rsidRPr="00FF0956">
        <w:rPr>
          <w:rFonts w:ascii="Times New Roman" w:hAnsi="Times New Roman" w:cs="Times New Roman"/>
          <w:sz w:val="24"/>
          <w:szCs w:val="24"/>
        </w:rPr>
        <w:t>Se hunde el piso en un macro concierto de danza</w:t>
      </w:r>
      <w:r>
        <w:rPr>
          <w:rFonts w:ascii="Times New Roman" w:hAnsi="Times New Roman" w:cs="Times New Roman"/>
          <w:sz w:val="24"/>
          <w:szCs w:val="24"/>
        </w:rPr>
        <w:t xml:space="preserve"> tradicional</w:t>
      </w:r>
      <w:r w:rsidRPr="00FF0956">
        <w:rPr>
          <w:rFonts w:ascii="Times New Roman" w:hAnsi="Times New Roman" w:cs="Times New Roman"/>
          <w:sz w:val="24"/>
          <w:szCs w:val="24"/>
        </w:rPr>
        <w:t xml:space="preserve"> griega</w:t>
      </w:r>
      <w:r>
        <w:rPr>
          <w:rFonts w:ascii="Times New Roman" w:hAnsi="Times New Roman" w:cs="Times New Roman"/>
          <w:sz w:val="24"/>
          <w:szCs w:val="24"/>
        </w:rPr>
        <w:t xml:space="preserve"> (sirtaki) en Atenas, bajo el peso de miles de bailarines unidos en ronda. La </w:t>
      </w:r>
      <w:r w:rsidRPr="00303A4B">
        <w:rPr>
          <w:rFonts w:ascii="Times New Roman" w:hAnsi="Times New Roman" w:cs="Times New Roman"/>
          <w:sz w:val="24"/>
          <w:szCs w:val="24"/>
        </w:rPr>
        <w:t>Plaza Sintagma</w:t>
      </w:r>
      <w:r>
        <w:rPr>
          <w:rFonts w:ascii="Times New Roman" w:hAnsi="Times New Roman" w:cs="Times New Roman"/>
          <w:sz w:val="24"/>
          <w:szCs w:val="24"/>
        </w:rPr>
        <w:t xml:space="preserve"> no pudo soportar tanto kalamatianos, </w:t>
      </w:r>
      <w:r w:rsidRPr="00303A4B">
        <w:rPr>
          <w:rFonts w:ascii="Times New Roman" w:hAnsi="Times New Roman" w:cs="Times New Roman"/>
          <w:sz w:val="24"/>
          <w:szCs w:val="24"/>
        </w:rPr>
        <w:t>tsamikos.</w:t>
      </w:r>
      <w:r w:rsidRPr="00303A4B">
        <w:t xml:space="preserve"> </w:t>
      </w:r>
      <w:r>
        <w:rPr>
          <w:rFonts w:ascii="Times New Roman" w:hAnsi="Times New Roman" w:cs="Times New Roman"/>
          <w:sz w:val="24"/>
          <w:szCs w:val="24"/>
        </w:rPr>
        <w:t xml:space="preserve">rembétika, </w:t>
      </w:r>
      <w:r w:rsidRPr="00303A4B">
        <w:rPr>
          <w:rFonts w:ascii="Times New Roman" w:hAnsi="Times New Roman" w:cs="Times New Roman"/>
          <w:sz w:val="24"/>
          <w:szCs w:val="24"/>
        </w:rPr>
        <w:t>asápiko,</w:t>
      </w:r>
      <w:r>
        <w:rPr>
          <w:rFonts w:ascii="Times New Roman" w:hAnsi="Times New Roman" w:cs="Times New Roman"/>
          <w:sz w:val="24"/>
          <w:szCs w:val="24"/>
        </w:rPr>
        <w:t xml:space="preserve"> hassaposerviko, tsifteteli. Hasta los</w:t>
      </w:r>
      <w:r w:rsidRPr="00FA58B0">
        <w:rPr>
          <w:rFonts w:ascii="Times New Roman" w:hAnsi="Times New Roman" w:cs="Times New Roman"/>
          <w:sz w:val="24"/>
          <w:szCs w:val="24"/>
        </w:rPr>
        <w:t xml:space="preserve"> </w:t>
      </w:r>
      <w:r>
        <w:rPr>
          <w:rFonts w:ascii="Times New Roman" w:hAnsi="Times New Roman" w:cs="Times New Roman"/>
          <w:sz w:val="24"/>
          <w:szCs w:val="24"/>
        </w:rPr>
        <w:t>“</w:t>
      </w:r>
      <w:r w:rsidRPr="00FA58B0">
        <w:rPr>
          <w:rFonts w:ascii="Times New Roman" w:hAnsi="Times New Roman" w:cs="Times New Roman"/>
          <w:sz w:val="24"/>
          <w:szCs w:val="24"/>
        </w:rPr>
        <w:t>evzones</w:t>
      </w:r>
      <w:r>
        <w:rPr>
          <w:rFonts w:ascii="Times New Roman" w:hAnsi="Times New Roman" w:cs="Times New Roman"/>
          <w:sz w:val="24"/>
          <w:szCs w:val="24"/>
        </w:rPr>
        <w:t>”</w:t>
      </w:r>
      <w:r w:rsidRPr="00FA58B0">
        <w:rPr>
          <w:rFonts w:ascii="Times New Roman" w:hAnsi="Times New Roman" w:cs="Times New Roman"/>
          <w:sz w:val="24"/>
          <w:szCs w:val="24"/>
        </w:rPr>
        <w:t xml:space="preserve"> </w:t>
      </w:r>
      <w:r>
        <w:rPr>
          <w:rFonts w:ascii="Times New Roman" w:hAnsi="Times New Roman" w:cs="Times New Roman"/>
          <w:sz w:val="24"/>
          <w:szCs w:val="24"/>
        </w:rPr>
        <w:t>(</w:t>
      </w:r>
      <w:r w:rsidRPr="00FA58B0">
        <w:rPr>
          <w:rFonts w:ascii="Times New Roman" w:hAnsi="Times New Roman" w:cs="Times New Roman"/>
          <w:sz w:val="24"/>
          <w:szCs w:val="24"/>
        </w:rPr>
        <w:t>miembros de la Guardia Presidencia</w:t>
      </w:r>
      <w:r>
        <w:rPr>
          <w:rFonts w:ascii="Times New Roman" w:hAnsi="Times New Roman" w:cs="Times New Roman"/>
          <w:sz w:val="24"/>
          <w:szCs w:val="24"/>
        </w:rPr>
        <w:t xml:space="preserve">l griega, </w:t>
      </w:r>
      <w:r w:rsidRPr="00FA58B0">
        <w:rPr>
          <w:rFonts w:ascii="Times New Roman" w:hAnsi="Times New Roman" w:cs="Times New Roman"/>
          <w:sz w:val="24"/>
          <w:szCs w:val="24"/>
        </w:rPr>
        <w:t>qu</w:t>
      </w:r>
      <w:r>
        <w:rPr>
          <w:rFonts w:ascii="Times New Roman" w:hAnsi="Times New Roman" w:cs="Times New Roman"/>
          <w:sz w:val="24"/>
          <w:szCs w:val="24"/>
        </w:rPr>
        <w:t xml:space="preserve">e custodia el parlamento </w:t>
      </w:r>
      <w:r w:rsidRPr="00FA58B0">
        <w:rPr>
          <w:rFonts w:ascii="Times New Roman" w:hAnsi="Times New Roman" w:cs="Times New Roman"/>
          <w:sz w:val="24"/>
          <w:szCs w:val="24"/>
        </w:rPr>
        <w:t>y la tumba del soldado desconocido</w:t>
      </w:r>
      <w:r>
        <w:rPr>
          <w:rFonts w:ascii="Times New Roman" w:hAnsi="Times New Roman" w:cs="Times New Roman"/>
          <w:sz w:val="24"/>
          <w:szCs w:val="24"/>
        </w:rPr>
        <w:t xml:space="preserve"> en la plaza Sintagma de Atenas), se marcaron algún sirtaki.</w:t>
      </w:r>
      <w:r w:rsidRPr="00FA58B0">
        <w:rPr>
          <w:rFonts w:ascii="Times New Roman" w:hAnsi="Times New Roman" w:cs="Times New Roman"/>
          <w:sz w:val="24"/>
          <w:szCs w:val="24"/>
        </w:rPr>
        <w:t>​</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Se hunde la tierra al paso de los miles, y miles, de refugiados sirios (versión 2.0) que Turquía (versión chantaje a la UE 2.0) empuja hacia la frontera con Grecia,</w:t>
      </w:r>
    </w:p>
    <w:p w:rsidR="002D4716" w:rsidRDefault="002D4716" w:rsidP="002D4716">
      <w:pPr>
        <w:spacing w:line="240" w:lineRule="auto"/>
        <w:jc w:val="both"/>
        <w:rPr>
          <w:rFonts w:ascii="Times New Roman" w:hAnsi="Times New Roman" w:cs="Times New Roman"/>
          <w:sz w:val="24"/>
          <w:szCs w:val="24"/>
        </w:rPr>
      </w:pPr>
      <w:r w:rsidRPr="006C6689">
        <w:rPr>
          <w:rFonts w:ascii="Times New Roman" w:hAnsi="Times New Roman" w:cs="Times New Roman"/>
          <w:b/>
          <w:sz w:val="24"/>
          <w:szCs w:val="24"/>
        </w:rPr>
        <w:t>España:</w:t>
      </w:r>
      <w:r w:rsidRPr="006C6689">
        <w:rPr>
          <w:rFonts w:ascii="Times New Roman" w:hAnsi="Times New Roman" w:cs="Times New Roman"/>
          <w:sz w:val="24"/>
          <w:szCs w:val="24"/>
        </w:rPr>
        <w:t xml:space="preserve"> </w:t>
      </w:r>
      <w:r>
        <w:rPr>
          <w:rFonts w:ascii="Times New Roman" w:hAnsi="Times New Roman" w:cs="Times New Roman"/>
          <w:sz w:val="24"/>
          <w:szCs w:val="24"/>
        </w:rPr>
        <w:t>Se derrumba un centro d</w:t>
      </w:r>
      <w:r w:rsidR="006C6689">
        <w:rPr>
          <w:rFonts w:ascii="Times New Roman" w:hAnsi="Times New Roman" w:cs="Times New Roman"/>
          <w:sz w:val="24"/>
          <w:szCs w:val="24"/>
        </w:rPr>
        <w:t>e convenciones en Madrid</w:t>
      </w:r>
      <w:r>
        <w:rPr>
          <w:rFonts w:ascii="Times New Roman" w:hAnsi="Times New Roman" w:cs="Times New Roman"/>
          <w:sz w:val="24"/>
          <w:szCs w:val="24"/>
        </w:rPr>
        <w:t>, donde se celebraba una macro reunión de “hackers” (p</w:t>
      </w:r>
      <w:r w:rsidRPr="00EE2F4F">
        <w:rPr>
          <w:rFonts w:ascii="Times New Roman" w:hAnsi="Times New Roman" w:cs="Times New Roman"/>
          <w:sz w:val="24"/>
          <w:szCs w:val="24"/>
        </w:rPr>
        <w:t>hishing</w:t>
      </w:r>
      <w:r>
        <w:rPr>
          <w:rFonts w:ascii="Times New Roman" w:hAnsi="Times New Roman" w:cs="Times New Roman"/>
          <w:sz w:val="24"/>
          <w:szCs w:val="24"/>
        </w:rPr>
        <w:t>, k</w:t>
      </w:r>
      <w:r w:rsidRPr="00303A4B">
        <w:rPr>
          <w:rFonts w:ascii="Times New Roman" w:hAnsi="Times New Roman" w:cs="Times New Roman"/>
          <w:sz w:val="24"/>
          <w:szCs w:val="24"/>
        </w:rPr>
        <w:t>eyloggers</w:t>
      </w:r>
      <w:r>
        <w:rPr>
          <w:rFonts w:ascii="Times New Roman" w:hAnsi="Times New Roman" w:cs="Times New Roman"/>
          <w:sz w:val="24"/>
          <w:szCs w:val="24"/>
        </w:rPr>
        <w:t>, stealing data base)… de “gamers” (E3, la mayor feria de video juegos del mundo, con la presentación de la nueva generación de Play Station y Xbox)… de “influencers” en Instagram… o de adictos al “like” de Facebook.</w:t>
      </w:r>
    </w:p>
    <w:p w:rsidR="002D4716" w:rsidRDefault="002D4716" w:rsidP="002D471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¡Tanta estulticia y tanto tonto junto, eran imposibles de soportar, hasta por la madre tierra! Y al final, todo se fue a la mierda. La tierra terminó tragándose, lo que no podía vomitar. </w:t>
      </w:r>
    </w:p>
    <w:p w:rsidR="002D4716" w:rsidRPr="00692E9F" w:rsidRDefault="002D4716" w:rsidP="002D4716">
      <w:pPr>
        <w:spacing w:line="240" w:lineRule="auto"/>
        <w:jc w:val="both"/>
        <w:rPr>
          <w:rFonts w:ascii="Times New Roman" w:hAnsi="Times New Roman" w:cs="Times New Roman"/>
          <w:b/>
          <w:sz w:val="24"/>
          <w:szCs w:val="24"/>
        </w:rPr>
      </w:pPr>
      <w:r w:rsidRPr="00692E9F">
        <w:rPr>
          <w:rFonts w:ascii="Times New Roman" w:hAnsi="Times New Roman" w:cs="Times New Roman"/>
          <w:b/>
          <w:sz w:val="24"/>
          <w:szCs w:val="24"/>
        </w:rPr>
        <w:lastRenderedPageBreak/>
        <w:t>Para mí, que solo soy un mero aficionado a la economía-ficción, me da que ha sido el reflejo de las violaciones y agresiones vinculadas a un espacio de vacío moral. Esa peligrosa adicción al fanatismo vernáculo, que lleva a cometer enormes errores vitales, y termina siendo un acto de servidumbre voluntaria (meros lacayos) a feudos mayores. Experimentos demográficos de una pandilla de sociópatas. Falsos prometeos que supeditan el futuro de una Nación a sus miserias. Un sistema en el que, por definición, el sentido común no tiene cabida.</w:t>
      </w:r>
    </w:p>
    <w:p w:rsidR="002D4716" w:rsidRDefault="002D4716" w:rsidP="002D4716">
      <w:pPr>
        <w:spacing w:line="240" w:lineRule="auto"/>
        <w:jc w:val="both"/>
        <w:rPr>
          <w:rFonts w:ascii="Times New Roman" w:hAnsi="Times New Roman" w:cs="Times New Roman"/>
          <w:b/>
          <w:sz w:val="24"/>
          <w:szCs w:val="24"/>
        </w:rPr>
      </w:pPr>
      <w:r w:rsidRPr="00692E9F">
        <w:rPr>
          <w:rFonts w:ascii="Times New Roman" w:hAnsi="Times New Roman" w:cs="Times New Roman"/>
          <w:b/>
          <w:sz w:val="24"/>
          <w:szCs w:val="24"/>
        </w:rPr>
        <w:t>Para mí, que solo soy un mero aficionado a la economía-ficción, me da que ha sido el choque de las placas tectónicas, entre tanta irracionalidad, ra</w:t>
      </w:r>
      <w:r>
        <w:rPr>
          <w:rFonts w:ascii="Times New Roman" w:hAnsi="Times New Roman" w:cs="Times New Roman"/>
          <w:b/>
          <w:sz w:val="24"/>
          <w:szCs w:val="24"/>
        </w:rPr>
        <w:t xml:space="preserve">cismo, sectarismo y esperpento. Demasiada </w:t>
      </w:r>
      <w:r w:rsidRPr="00505514">
        <w:rPr>
          <w:rFonts w:ascii="Times New Roman" w:hAnsi="Times New Roman" w:cs="Times New Roman"/>
          <w:b/>
          <w:sz w:val="24"/>
          <w:szCs w:val="24"/>
        </w:rPr>
        <w:t>claque electoral subsidiada</w:t>
      </w:r>
      <w:r>
        <w:rPr>
          <w:rFonts w:ascii="Times New Roman" w:hAnsi="Times New Roman" w:cs="Times New Roman"/>
          <w:b/>
          <w:sz w:val="24"/>
          <w:szCs w:val="24"/>
        </w:rPr>
        <w:t>, termina por hundir el escenario. La fractura, es el trofeo</w:t>
      </w:r>
      <w:r w:rsidRPr="00692E9F">
        <w:rPr>
          <w:rFonts w:ascii="Times New Roman" w:hAnsi="Times New Roman" w:cs="Times New Roman"/>
          <w:b/>
          <w:sz w:val="24"/>
          <w:szCs w:val="24"/>
        </w:rPr>
        <w:t xml:space="preserve"> de los malos profetas del regreso a la aldea.</w:t>
      </w:r>
      <w:r>
        <w:rPr>
          <w:rFonts w:ascii="Times New Roman" w:hAnsi="Times New Roman" w:cs="Times New Roman"/>
          <w:b/>
          <w:sz w:val="24"/>
          <w:szCs w:val="24"/>
        </w:rPr>
        <w:t xml:space="preserve"> La fractura, es una victoria de las f</w:t>
      </w:r>
      <w:r w:rsidRPr="00692E9F">
        <w:rPr>
          <w:rFonts w:ascii="Times New Roman" w:hAnsi="Times New Roman" w:cs="Times New Roman"/>
          <w:b/>
          <w:sz w:val="24"/>
          <w:szCs w:val="24"/>
        </w:rPr>
        <w:t>obias lúgubres de la época de las cavernas.</w:t>
      </w:r>
      <w:r>
        <w:rPr>
          <w:rFonts w:ascii="Times New Roman" w:hAnsi="Times New Roman" w:cs="Times New Roman"/>
          <w:b/>
          <w:sz w:val="24"/>
          <w:szCs w:val="24"/>
        </w:rPr>
        <w:t xml:space="preserve"> La fractura, es el</w:t>
      </w:r>
      <w:r w:rsidRPr="00692E9F">
        <w:rPr>
          <w:rFonts w:ascii="Times New Roman" w:hAnsi="Times New Roman" w:cs="Times New Roman"/>
          <w:b/>
          <w:sz w:val="24"/>
          <w:szCs w:val="24"/>
        </w:rPr>
        <w:t xml:space="preserve"> triunfo de los odiadores de los que están fuera del redil.</w:t>
      </w:r>
      <w:r>
        <w:rPr>
          <w:rFonts w:ascii="Times New Roman" w:hAnsi="Times New Roman" w:cs="Times New Roman"/>
          <w:b/>
          <w:sz w:val="24"/>
          <w:szCs w:val="24"/>
        </w:rPr>
        <w:t xml:space="preserve"> </w:t>
      </w:r>
    </w:p>
    <w:p w:rsidR="00826BF0" w:rsidRDefault="00826BF0" w:rsidP="002D4716">
      <w:pPr>
        <w:spacing w:line="240" w:lineRule="auto"/>
        <w:jc w:val="both"/>
        <w:rPr>
          <w:rFonts w:ascii="Times New Roman" w:hAnsi="Times New Roman" w:cs="Times New Roman"/>
          <w:b/>
          <w:sz w:val="24"/>
          <w:szCs w:val="24"/>
        </w:rPr>
      </w:pPr>
      <w:r>
        <w:rPr>
          <w:rFonts w:ascii="Times New Roman" w:hAnsi="Times New Roman" w:cs="Times New Roman"/>
          <w:b/>
          <w:sz w:val="24"/>
          <w:szCs w:val="24"/>
        </w:rPr>
        <w:t>Demasiados escépticos mirando de reojo, desconfiados de nacimiento que se han burlado de los demás, y a veces de sí mismos, se aburren de creer y no echan de menos las ausencias, yendo y viniendo sin nada, abrazando el pesimismo como único consuelo.</w:t>
      </w:r>
    </w:p>
    <w:p w:rsidR="00764311" w:rsidRDefault="00764311" w:rsidP="002D4716">
      <w:pPr>
        <w:spacing w:line="240" w:lineRule="auto"/>
        <w:jc w:val="both"/>
        <w:rPr>
          <w:rFonts w:ascii="Times New Roman" w:hAnsi="Times New Roman" w:cs="Times New Roman"/>
          <w:b/>
          <w:sz w:val="24"/>
          <w:szCs w:val="24"/>
        </w:rPr>
      </w:pPr>
      <w:r>
        <w:rPr>
          <w:rFonts w:ascii="Times New Roman" w:hAnsi="Times New Roman" w:cs="Times New Roman"/>
          <w:b/>
          <w:sz w:val="24"/>
          <w:szCs w:val="24"/>
        </w:rPr>
        <w:t>No hay un modo mecánico de entender a los pastores nacionalismo, a los profetas el independentismo, a los apóstoles del separatismo. Siempre están aislados, inmóviles, sordos… congelados en su pasado minúsculo… movidos por el odio, los enconos, las fobias, los desdenes… fanáticos de lo prohibido…burlándose de los dioses con planteos imposibles. Inventan inverosímiles respuestas a la pregunta: ¿qué pasó antes?... pero se niegan a responder a la pregunta: ¿y qué pasará después?</w:t>
      </w:r>
    </w:p>
    <w:p w:rsidR="002D4716" w:rsidRDefault="002D4716" w:rsidP="002D4716">
      <w:pPr>
        <w:spacing w:line="240" w:lineRule="auto"/>
        <w:jc w:val="both"/>
        <w:rPr>
          <w:rFonts w:ascii="Times New Roman" w:hAnsi="Times New Roman" w:cs="Times New Roman"/>
          <w:b/>
          <w:sz w:val="24"/>
          <w:szCs w:val="24"/>
        </w:rPr>
      </w:pPr>
      <w:r>
        <w:rPr>
          <w:rFonts w:ascii="Times New Roman" w:hAnsi="Times New Roman" w:cs="Times New Roman"/>
          <w:b/>
          <w:sz w:val="24"/>
          <w:szCs w:val="24"/>
        </w:rPr>
        <w:t>Como n</w:t>
      </w:r>
      <w:r w:rsidRPr="008826C9">
        <w:rPr>
          <w:rFonts w:ascii="Times New Roman" w:hAnsi="Times New Roman" w:cs="Times New Roman"/>
          <w:b/>
          <w:sz w:val="24"/>
          <w:szCs w:val="24"/>
        </w:rPr>
        <w:t>o hay mal que</w:t>
      </w:r>
      <w:r>
        <w:rPr>
          <w:rFonts w:ascii="Times New Roman" w:hAnsi="Times New Roman" w:cs="Times New Roman"/>
          <w:b/>
          <w:sz w:val="24"/>
          <w:szCs w:val="24"/>
        </w:rPr>
        <w:t xml:space="preserve"> por bien no venga: puede que la fractura, termine acabando con el mediocre</w:t>
      </w:r>
      <w:r w:rsidRPr="008826C9">
        <w:rPr>
          <w:rFonts w:ascii="Times New Roman" w:hAnsi="Times New Roman" w:cs="Times New Roman"/>
          <w:b/>
          <w:sz w:val="24"/>
          <w:szCs w:val="24"/>
        </w:rPr>
        <w:t xml:space="preserve"> reinado d</w:t>
      </w:r>
      <w:r>
        <w:rPr>
          <w:rFonts w:ascii="Times New Roman" w:hAnsi="Times New Roman" w:cs="Times New Roman"/>
          <w:b/>
          <w:sz w:val="24"/>
          <w:szCs w:val="24"/>
        </w:rPr>
        <w:t>el relato manipulador y llegue la hora</w:t>
      </w:r>
      <w:r w:rsidRPr="008826C9">
        <w:rPr>
          <w:rFonts w:ascii="Times New Roman" w:hAnsi="Times New Roman" w:cs="Times New Roman"/>
          <w:b/>
          <w:sz w:val="24"/>
          <w:szCs w:val="24"/>
        </w:rPr>
        <w:t xml:space="preserve"> d</w:t>
      </w:r>
      <w:r>
        <w:rPr>
          <w:rFonts w:ascii="Times New Roman" w:hAnsi="Times New Roman" w:cs="Times New Roman"/>
          <w:b/>
          <w:sz w:val="24"/>
          <w:szCs w:val="24"/>
        </w:rPr>
        <w:t xml:space="preserve">e la seriedad responsable. Puede que quienes </w:t>
      </w:r>
      <w:r w:rsidRPr="008826C9">
        <w:rPr>
          <w:rFonts w:ascii="Times New Roman" w:hAnsi="Times New Roman" w:cs="Times New Roman"/>
          <w:b/>
          <w:sz w:val="24"/>
          <w:szCs w:val="24"/>
        </w:rPr>
        <w:t>no lo entienda</w:t>
      </w:r>
      <w:r>
        <w:rPr>
          <w:rFonts w:ascii="Times New Roman" w:hAnsi="Times New Roman" w:cs="Times New Roman"/>
          <w:b/>
          <w:sz w:val="24"/>
          <w:szCs w:val="24"/>
        </w:rPr>
        <w:t>n</w:t>
      </w:r>
      <w:r w:rsidRPr="008826C9">
        <w:rPr>
          <w:rFonts w:ascii="Times New Roman" w:hAnsi="Times New Roman" w:cs="Times New Roman"/>
          <w:b/>
          <w:sz w:val="24"/>
          <w:szCs w:val="24"/>
        </w:rPr>
        <w:t xml:space="preserve"> y pretenda</w:t>
      </w:r>
      <w:r>
        <w:rPr>
          <w:rFonts w:ascii="Times New Roman" w:hAnsi="Times New Roman" w:cs="Times New Roman"/>
          <w:b/>
          <w:sz w:val="24"/>
          <w:szCs w:val="24"/>
        </w:rPr>
        <w:t>n</w:t>
      </w:r>
      <w:r w:rsidRPr="008826C9">
        <w:rPr>
          <w:rFonts w:ascii="Times New Roman" w:hAnsi="Times New Roman" w:cs="Times New Roman"/>
          <w:b/>
          <w:sz w:val="24"/>
          <w:szCs w:val="24"/>
        </w:rPr>
        <w:t xml:space="preserve"> seguir jugando a la política</w:t>
      </w:r>
      <w:r>
        <w:rPr>
          <w:rFonts w:ascii="Times New Roman" w:hAnsi="Times New Roman" w:cs="Times New Roman"/>
          <w:b/>
          <w:sz w:val="24"/>
          <w:szCs w:val="24"/>
        </w:rPr>
        <w:t xml:space="preserve"> aldeana, tribal, cavernícola, resentida, y racista, </w:t>
      </w:r>
      <w:r w:rsidRPr="008826C9">
        <w:rPr>
          <w:rFonts w:ascii="Times New Roman" w:hAnsi="Times New Roman" w:cs="Times New Roman"/>
          <w:b/>
          <w:sz w:val="24"/>
          <w:szCs w:val="24"/>
        </w:rPr>
        <w:t>lo</w:t>
      </w:r>
      <w:r>
        <w:rPr>
          <w:rFonts w:ascii="Times New Roman" w:hAnsi="Times New Roman" w:cs="Times New Roman"/>
          <w:b/>
          <w:sz w:val="24"/>
          <w:szCs w:val="24"/>
        </w:rPr>
        <w:t xml:space="preserve"> terminen pagando caro, muy caro. Puede que l</w:t>
      </w:r>
      <w:r w:rsidRPr="009C1324">
        <w:rPr>
          <w:rFonts w:ascii="Times New Roman" w:hAnsi="Times New Roman" w:cs="Times New Roman"/>
          <w:b/>
          <w:sz w:val="24"/>
          <w:szCs w:val="24"/>
        </w:rPr>
        <w:t>os</w:t>
      </w:r>
      <w:r>
        <w:rPr>
          <w:rFonts w:ascii="Times New Roman" w:hAnsi="Times New Roman" w:cs="Times New Roman"/>
          <w:b/>
          <w:sz w:val="24"/>
          <w:szCs w:val="24"/>
        </w:rPr>
        <w:t xml:space="preserve"> místicos</w:t>
      </w:r>
      <w:r w:rsidRPr="009C1324">
        <w:rPr>
          <w:rFonts w:ascii="Times New Roman" w:hAnsi="Times New Roman" w:cs="Times New Roman"/>
          <w:b/>
          <w:sz w:val="24"/>
          <w:szCs w:val="24"/>
        </w:rPr>
        <w:t xml:space="preserve"> nacionalistas enredados en absurdas lógicas identitarias, con partidos independentistas mostrando un egoísmo c</w:t>
      </w:r>
      <w:r>
        <w:rPr>
          <w:rFonts w:ascii="Times New Roman" w:hAnsi="Times New Roman" w:cs="Times New Roman"/>
          <w:b/>
          <w:sz w:val="24"/>
          <w:szCs w:val="24"/>
        </w:rPr>
        <w:t>ruel, terminen yéndose por el vertedero de la historia (a la mierda, vamos), de dónde nunca, jamás, deberían haber podido salir.</w:t>
      </w:r>
    </w:p>
    <w:p w:rsidR="00826BF0" w:rsidRDefault="00826BF0" w:rsidP="002D4716">
      <w:pPr>
        <w:spacing w:line="240" w:lineRule="auto"/>
        <w:jc w:val="both"/>
        <w:rPr>
          <w:rFonts w:ascii="Times New Roman" w:hAnsi="Times New Roman" w:cs="Times New Roman"/>
          <w:b/>
          <w:sz w:val="24"/>
          <w:szCs w:val="24"/>
        </w:rPr>
      </w:pPr>
      <w:r>
        <w:rPr>
          <w:rFonts w:ascii="Times New Roman" w:hAnsi="Times New Roman" w:cs="Times New Roman"/>
          <w:b/>
          <w:sz w:val="24"/>
          <w:szCs w:val="24"/>
        </w:rPr>
        <w:t>Puede que los escépticos, pesimistas,</w:t>
      </w:r>
      <w:r w:rsidR="004772A8">
        <w:rPr>
          <w:rFonts w:ascii="Times New Roman" w:hAnsi="Times New Roman" w:cs="Times New Roman"/>
          <w:b/>
          <w:sz w:val="24"/>
          <w:szCs w:val="24"/>
        </w:rPr>
        <w:t xml:space="preserve"> inventores de tristezas,</w:t>
      </w:r>
      <w:r>
        <w:rPr>
          <w:rFonts w:ascii="Times New Roman" w:hAnsi="Times New Roman" w:cs="Times New Roman"/>
          <w:b/>
          <w:sz w:val="24"/>
          <w:szCs w:val="24"/>
        </w:rPr>
        <w:t xml:space="preserve"> odiadores</w:t>
      </w:r>
      <w:r w:rsidR="004772A8">
        <w:rPr>
          <w:rFonts w:ascii="Times New Roman" w:hAnsi="Times New Roman" w:cs="Times New Roman"/>
          <w:b/>
          <w:sz w:val="24"/>
          <w:szCs w:val="24"/>
        </w:rPr>
        <w:t xml:space="preserve"> profesionales</w:t>
      </w:r>
      <w:r>
        <w:rPr>
          <w:rFonts w:ascii="Times New Roman" w:hAnsi="Times New Roman" w:cs="Times New Roman"/>
          <w:b/>
          <w:sz w:val="24"/>
          <w:szCs w:val="24"/>
        </w:rPr>
        <w:t>, no logren escapar del viej</w:t>
      </w:r>
      <w:r w:rsidR="004772A8">
        <w:rPr>
          <w:rFonts w:ascii="Times New Roman" w:hAnsi="Times New Roman" w:cs="Times New Roman"/>
          <w:b/>
          <w:sz w:val="24"/>
          <w:szCs w:val="24"/>
        </w:rPr>
        <w:t>o laberinto, se transforme</w:t>
      </w:r>
      <w:r w:rsidR="00B649B9">
        <w:rPr>
          <w:rFonts w:ascii="Times New Roman" w:hAnsi="Times New Roman" w:cs="Times New Roman"/>
          <w:b/>
          <w:sz w:val="24"/>
          <w:szCs w:val="24"/>
        </w:rPr>
        <w:t>n</w:t>
      </w:r>
      <w:r>
        <w:rPr>
          <w:rFonts w:ascii="Times New Roman" w:hAnsi="Times New Roman" w:cs="Times New Roman"/>
          <w:b/>
          <w:sz w:val="24"/>
          <w:szCs w:val="24"/>
        </w:rPr>
        <w:t xml:space="preserve"> apenas</w:t>
      </w:r>
      <w:r w:rsidR="004772A8">
        <w:rPr>
          <w:rFonts w:ascii="Times New Roman" w:hAnsi="Times New Roman" w:cs="Times New Roman"/>
          <w:b/>
          <w:sz w:val="24"/>
          <w:szCs w:val="24"/>
        </w:rPr>
        <w:t xml:space="preserve"> en</w:t>
      </w:r>
      <w:r>
        <w:rPr>
          <w:rFonts w:ascii="Times New Roman" w:hAnsi="Times New Roman" w:cs="Times New Roman"/>
          <w:b/>
          <w:sz w:val="24"/>
          <w:szCs w:val="24"/>
        </w:rPr>
        <w:t xml:space="preserve"> unos mendigos</w:t>
      </w:r>
      <w:r w:rsidR="004772A8">
        <w:rPr>
          <w:rFonts w:ascii="Times New Roman" w:hAnsi="Times New Roman" w:cs="Times New Roman"/>
          <w:b/>
          <w:sz w:val="24"/>
          <w:szCs w:val="24"/>
        </w:rPr>
        <w:t>,</w:t>
      </w:r>
      <w:r>
        <w:rPr>
          <w:rFonts w:ascii="Times New Roman" w:hAnsi="Times New Roman" w:cs="Times New Roman"/>
          <w:b/>
          <w:sz w:val="24"/>
          <w:szCs w:val="24"/>
        </w:rPr>
        <w:t xml:space="preserve"> y el tiempo que tran</w:t>
      </w:r>
      <w:r w:rsidR="004772A8">
        <w:rPr>
          <w:rFonts w:ascii="Times New Roman" w:hAnsi="Times New Roman" w:cs="Times New Roman"/>
          <w:b/>
          <w:sz w:val="24"/>
          <w:szCs w:val="24"/>
        </w:rPr>
        <w:t>scurra no les sirva de li</w:t>
      </w:r>
      <w:r>
        <w:rPr>
          <w:rFonts w:ascii="Times New Roman" w:hAnsi="Times New Roman" w:cs="Times New Roman"/>
          <w:b/>
          <w:sz w:val="24"/>
          <w:szCs w:val="24"/>
        </w:rPr>
        <w:t>mosna</w:t>
      </w:r>
      <w:r w:rsidR="004772A8">
        <w:rPr>
          <w:rFonts w:ascii="Times New Roman" w:hAnsi="Times New Roman" w:cs="Times New Roman"/>
          <w:b/>
          <w:sz w:val="24"/>
          <w:szCs w:val="24"/>
        </w:rPr>
        <w:t>.</w:t>
      </w:r>
    </w:p>
    <w:p w:rsidR="00B649B9" w:rsidRDefault="00826BF0" w:rsidP="002D4716">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Puede que los optimistas aprendan del ayer y no lo borren. </w:t>
      </w:r>
      <w:r w:rsidR="004772A8">
        <w:rPr>
          <w:rFonts w:ascii="Times New Roman" w:hAnsi="Times New Roman" w:cs="Times New Roman"/>
          <w:b/>
          <w:sz w:val="24"/>
          <w:szCs w:val="24"/>
        </w:rPr>
        <w:t>Que puedan guardar algo de gloria, aunque no se</w:t>
      </w:r>
      <w:r w:rsidR="00C12673">
        <w:rPr>
          <w:rFonts w:ascii="Times New Roman" w:hAnsi="Times New Roman" w:cs="Times New Roman"/>
          <w:b/>
          <w:sz w:val="24"/>
          <w:szCs w:val="24"/>
        </w:rPr>
        <w:t>a</w:t>
      </w:r>
      <w:r w:rsidR="004772A8">
        <w:rPr>
          <w:rFonts w:ascii="Times New Roman" w:hAnsi="Times New Roman" w:cs="Times New Roman"/>
          <w:b/>
          <w:sz w:val="24"/>
          <w:szCs w:val="24"/>
        </w:rPr>
        <w:t xml:space="preserve"> la de hoy, ni alcance la de antes.</w:t>
      </w:r>
      <w:r w:rsidR="00B649B9">
        <w:rPr>
          <w:rFonts w:ascii="Times New Roman" w:hAnsi="Times New Roman" w:cs="Times New Roman"/>
          <w:b/>
          <w:sz w:val="24"/>
          <w:szCs w:val="24"/>
        </w:rPr>
        <w:t xml:space="preserve"> Que no se dejen asaltar por el miedo, el complejo de culpa,</w:t>
      </w:r>
      <w:r w:rsidR="00C12673">
        <w:rPr>
          <w:rFonts w:ascii="Times New Roman" w:hAnsi="Times New Roman" w:cs="Times New Roman"/>
          <w:b/>
          <w:sz w:val="24"/>
          <w:szCs w:val="24"/>
        </w:rPr>
        <w:t xml:space="preserve"> lo políticamente correcto,</w:t>
      </w:r>
      <w:r w:rsidR="00B649B9">
        <w:rPr>
          <w:rFonts w:ascii="Times New Roman" w:hAnsi="Times New Roman" w:cs="Times New Roman"/>
          <w:b/>
          <w:sz w:val="24"/>
          <w:szCs w:val="24"/>
        </w:rPr>
        <w:t xml:space="preserve"> o los pudores obligatorios: preparándose para lo peor, pero esperando lo mejor.</w:t>
      </w:r>
    </w:p>
    <w:p w:rsidR="00322820" w:rsidRPr="00322820" w:rsidRDefault="00DD245E" w:rsidP="00322820">
      <w:pPr>
        <w:spacing w:line="240" w:lineRule="auto"/>
        <w:jc w:val="both"/>
        <w:rPr>
          <w:rFonts w:ascii="Times New Roman" w:hAnsi="Times New Roman" w:cs="Times New Roman"/>
          <w:b/>
          <w:sz w:val="24"/>
          <w:szCs w:val="24"/>
        </w:rPr>
      </w:pPr>
      <w:r>
        <w:rPr>
          <w:rFonts w:ascii="Times New Roman" w:hAnsi="Times New Roman" w:cs="Times New Roman"/>
          <w:b/>
          <w:sz w:val="24"/>
          <w:szCs w:val="24"/>
        </w:rPr>
        <w:t>Al fin</w:t>
      </w:r>
      <w:r w:rsidR="00C12673">
        <w:rPr>
          <w:rFonts w:ascii="Times New Roman" w:hAnsi="Times New Roman" w:cs="Times New Roman"/>
          <w:b/>
          <w:sz w:val="24"/>
          <w:szCs w:val="24"/>
        </w:rPr>
        <w:t>al</w:t>
      </w:r>
      <w:r w:rsidR="00764311">
        <w:rPr>
          <w:rFonts w:ascii="Times New Roman" w:hAnsi="Times New Roman" w:cs="Times New Roman"/>
          <w:b/>
          <w:sz w:val="24"/>
          <w:szCs w:val="24"/>
        </w:rPr>
        <w:t>, tal vez, pod</w:t>
      </w:r>
      <w:r>
        <w:rPr>
          <w:rFonts w:ascii="Times New Roman" w:hAnsi="Times New Roman" w:cs="Times New Roman"/>
          <w:b/>
          <w:sz w:val="24"/>
          <w:szCs w:val="24"/>
        </w:rPr>
        <w:t>amos, los optimistas (memoriosos), y</w:t>
      </w:r>
      <w:r w:rsidR="00C12673">
        <w:rPr>
          <w:rFonts w:ascii="Times New Roman" w:hAnsi="Times New Roman" w:cs="Times New Roman"/>
          <w:b/>
          <w:sz w:val="24"/>
          <w:szCs w:val="24"/>
        </w:rPr>
        <w:t xml:space="preserve"> puedan,</w:t>
      </w:r>
      <w:r>
        <w:rPr>
          <w:rFonts w:ascii="Times New Roman" w:hAnsi="Times New Roman" w:cs="Times New Roman"/>
          <w:b/>
          <w:sz w:val="24"/>
          <w:szCs w:val="24"/>
        </w:rPr>
        <w:t xml:space="preserve"> los escépticos (arrepentidos</w:t>
      </w:r>
      <w:r w:rsidR="00764311">
        <w:rPr>
          <w:rFonts w:ascii="Times New Roman" w:hAnsi="Times New Roman" w:cs="Times New Roman"/>
          <w:b/>
          <w:sz w:val="24"/>
          <w:szCs w:val="24"/>
        </w:rPr>
        <w:t>), volver a recorrer las mismas calles</w:t>
      </w:r>
      <w:r w:rsidR="00DF0AA4">
        <w:rPr>
          <w:rFonts w:ascii="Times New Roman" w:hAnsi="Times New Roman" w:cs="Times New Roman"/>
          <w:b/>
          <w:sz w:val="24"/>
          <w:szCs w:val="24"/>
        </w:rPr>
        <w:t>, avenidas, suburbios o arrabales,</w:t>
      </w:r>
      <w:r w:rsidR="00764311">
        <w:rPr>
          <w:rFonts w:ascii="Times New Roman" w:hAnsi="Times New Roman" w:cs="Times New Roman"/>
          <w:b/>
          <w:sz w:val="24"/>
          <w:szCs w:val="24"/>
        </w:rPr>
        <w:t xml:space="preserve"> sin ninguna exigencia, las mismas esqu</w:t>
      </w:r>
      <w:r>
        <w:rPr>
          <w:rFonts w:ascii="Times New Roman" w:hAnsi="Times New Roman" w:cs="Times New Roman"/>
          <w:b/>
          <w:sz w:val="24"/>
          <w:szCs w:val="24"/>
        </w:rPr>
        <w:t>inas, puertas, ventanas, baldosas, adoqui</w:t>
      </w:r>
      <w:r w:rsidR="00764311">
        <w:rPr>
          <w:rFonts w:ascii="Times New Roman" w:hAnsi="Times New Roman" w:cs="Times New Roman"/>
          <w:b/>
          <w:sz w:val="24"/>
          <w:szCs w:val="24"/>
        </w:rPr>
        <w:t>nes,</w:t>
      </w:r>
      <w:r w:rsidR="00DF0AA4">
        <w:rPr>
          <w:rFonts w:ascii="Times New Roman" w:hAnsi="Times New Roman" w:cs="Times New Roman"/>
          <w:b/>
          <w:sz w:val="24"/>
          <w:szCs w:val="24"/>
        </w:rPr>
        <w:t xml:space="preserve"> </w:t>
      </w:r>
      <w:r>
        <w:rPr>
          <w:rFonts w:ascii="Times New Roman" w:hAnsi="Times New Roman" w:cs="Times New Roman"/>
          <w:b/>
          <w:sz w:val="24"/>
          <w:szCs w:val="24"/>
        </w:rPr>
        <w:t xml:space="preserve"> olores, sabores y recuerdos, con aire de familia. Haciendo todo suyo, todo mío, todo vuestro… todo de todos. Asumiendo que el intercambio es recíproco, yo recibo y doy.</w:t>
      </w:r>
      <w:r w:rsidR="00C12673">
        <w:rPr>
          <w:rFonts w:ascii="Times New Roman" w:hAnsi="Times New Roman" w:cs="Times New Roman"/>
          <w:b/>
          <w:sz w:val="24"/>
          <w:szCs w:val="24"/>
        </w:rPr>
        <w:t xml:space="preserve"> Aceptando</w:t>
      </w:r>
      <w:r>
        <w:rPr>
          <w:rFonts w:ascii="Times New Roman" w:hAnsi="Times New Roman" w:cs="Times New Roman"/>
          <w:b/>
          <w:sz w:val="24"/>
          <w:szCs w:val="24"/>
        </w:rPr>
        <w:t xml:space="preserve"> que podemos entendernos con mil voces. Sobreviviendo al pasado. Renunciando a la dicha mentirosa. </w:t>
      </w:r>
      <w:r w:rsidR="00DF0AA4">
        <w:rPr>
          <w:rFonts w:ascii="Times New Roman" w:hAnsi="Times New Roman" w:cs="Times New Roman"/>
          <w:b/>
          <w:sz w:val="24"/>
          <w:szCs w:val="24"/>
        </w:rPr>
        <w:t>Jubilando la soledad convaleciente</w:t>
      </w:r>
      <w:r w:rsidR="00322820">
        <w:rPr>
          <w:rFonts w:ascii="Times New Roman" w:hAnsi="Times New Roman" w:cs="Times New Roman"/>
          <w:b/>
          <w:sz w:val="24"/>
          <w:szCs w:val="24"/>
        </w:rPr>
        <w:t xml:space="preserve">… </w:t>
      </w:r>
      <w:r w:rsidR="00322820" w:rsidRPr="00322820">
        <w:rPr>
          <w:rFonts w:ascii="Times New Roman" w:hAnsi="Times New Roman" w:cs="Times New Roman"/>
          <w:b/>
          <w:sz w:val="24"/>
          <w:szCs w:val="24"/>
        </w:rPr>
        <w:t>Dada la naturaleza del problema, hacer lo moralmente correcto es también lo más inteligente.</w:t>
      </w:r>
    </w:p>
    <w:p w:rsidR="00D74373" w:rsidRDefault="00102114" w:rsidP="00D74373">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El principio del fin</w:t>
      </w:r>
      <w:r w:rsidR="00D74373" w:rsidRPr="00D74373">
        <w:rPr>
          <w:rFonts w:ascii="Times New Roman" w:hAnsi="Times New Roman" w:cs="Times New Roman"/>
          <w:b/>
          <w:sz w:val="24"/>
          <w:szCs w:val="24"/>
        </w:rPr>
        <w:t xml:space="preserve">: cuando la </w:t>
      </w:r>
      <w:r w:rsidR="00DF7A89">
        <w:rPr>
          <w:rFonts w:ascii="Times New Roman" w:hAnsi="Times New Roman" w:cs="Times New Roman"/>
          <w:b/>
          <w:sz w:val="24"/>
          <w:szCs w:val="24"/>
        </w:rPr>
        <w:t xml:space="preserve">ignorancia, </w:t>
      </w:r>
      <w:r w:rsidR="00D74373" w:rsidRPr="00D74373">
        <w:rPr>
          <w:rFonts w:ascii="Times New Roman" w:hAnsi="Times New Roman" w:cs="Times New Roman"/>
          <w:b/>
          <w:sz w:val="24"/>
          <w:szCs w:val="24"/>
        </w:rPr>
        <w:t>o la estupidez</w:t>
      </w:r>
      <w:r w:rsidR="00DF7A89">
        <w:rPr>
          <w:rFonts w:ascii="Times New Roman" w:hAnsi="Times New Roman" w:cs="Times New Roman"/>
          <w:b/>
          <w:sz w:val="24"/>
          <w:szCs w:val="24"/>
        </w:rPr>
        <w:t>,</w:t>
      </w:r>
      <w:r w:rsidR="00D74373" w:rsidRPr="00D74373">
        <w:rPr>
          <w:rFonts w:ascii="Times New Roman" w:hAnsi="Times New Roman" w:cs="Times New Roman"/>
          <w:b/>
          <w:sz w:val="24"/>
          <w:szCs w:val="24"/>
        </w:rPr>
        <w:t xml:space="preserve"> llev</w:t>
      </w:r>
      <w:r>
        <w:rPr>
          <w:rFonts w:ascii="Times New Roman" w:hAnsi="Times New Roman" w:cs="Times New Roman"/>
          <w:b/>
          <w:sz w:val="24"/>
          <w:szCs w:val="24"/>
        </w:rPr>
        <w:t>aron</w:t>
      </w:r>
      <w:r w:rsidR="00D74373" w:rsidRPr="00D74373">
        <w:rPr>
          <w:rFonts w:ascii="Times New Roman" w:hAnsi="Times New Roman" w:cs="Times New Roman"/>
          <w:b/>
          <w:sz w:val="24"/>
          <w:szCs w:val="24"/>
        </w:rPr>
        <w:t xml:space="preserve"> a la fractura</w:t>
      </w:r>
    </w:p>
    <w:p w:rsidR="00874C16" w:rsidRPr="00D74373" w:rsidRDefault="00874C16" w:rsidP="00D74373">
      <w:pPr>
        <w:spacing w:line="240" w:lineRule="auto"/>
        <w:jc w:val="both"/>
        <w:rPr>
          <w:rFonts w:ascii="Times New Roman" w:hAnsi="Times New Roman" w:cs="Times New Roman"/>
          <w:b/>
          <w:sz w:val="24"/>
          <w:szCs w:val="24"/>
        </w:rPr>
      </w:pPr>
    </w:p>
    <w:p w:rsidR="00D74373" w:rsidRPr="00AF6E01" w:rsidRDefault="00D74373" w:rsidP="00D74373">
      <w:pPr>
        <w:spacing w:line="240" w:lineRule="auto"/>
        <w:jc w:val="both"/>
        <w:rPr>
          <w:rFonts w:ascii="Times New Roman" w:hAnsi="Times New Roman" w:cs="Times New Roman"/>
          <w:b/>
          <w:sz w:val="24"/>
          <w:szCs w:val="24"/>
        </w:rPr>
      </w:pPr>
      <w:r>
        <w:rPr>
          <w:noProof/>
        </w:rPr>
        <w:drawing>
          <wp:inline distT="0" distB="0" distL="0" distR="0" wp14:anchorId="0EF7BBF1" wp14:editId="50F1BED4">
            <wp:extent cx="5731510" cy="2727325"/>
            <wp:effectExtent l="0" t="0" r="2540" b="0"/>
            <wp:docPr id="16" name="Imagen 16" descr="La Escuela española de pintura, tiene ese fondo común, por desgracia, inquebrantable a todos los españoles: una inigualable capacidad de autodestrucción. Es lo que hace singular a la pintura española, a toda la cultura españo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 Escuela española de pintura, tiene ese fondo común, por desgracia, inquebrantable a todos los españoles: una inigualable capacidad de autodestrucción. Es lo que hace singular a la pintura española, a toda la cultura española. "/>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2727325"/>
                    </a:xfrm>
                    <a:prstGeom prst="rect">
                      <a:avLst/>
                    </a:prstGeom>
                    <a:noFill/>
                    <a:ln>
                      <a:noFill/>
                    </a:ln>
                  </pic:spPr>
                </pic:pic>
              </a:graphicData>
            </a:graphic>
          </wp:inline>
        </w:drawing>
      </w:r>
    </w:p>
    <w:p w:rsidR="00874C16" w:rsidRDefault="00874C16" w:rsidP="00102114">
      <w:pPr>
        <w:spacing w:line="240" w:lineRule="auto"/>
        <w:jc w:val="both"/>
        <w:rPr>
          <w:rFonts w:ascii="Times New Roman" w:hAnsi="Times New Roman" w:cs="Times New Roman"/>
          <w:b/>
          <w:sz w:val="24"/>
          <w:szCs w:val="24"/>
        </w:rPr>
      </w:pPr>
    </w:p>
    <w:p w:rsidR="001A19F4" w:rsidRDefault="001A19F4" w:rsidP="00102114">
      <w:pPr>
        <w:spacing w:line="240" w:lineRule="auto"/>
        <w:jc w:val="both"/>
        <w:rPr>
          <w:rFonts w:ascii="Times New Roman" w:hAnsi="Times New Roman" w:cs="Times New Roman"/>
          <w:b/>
          <w:sz w:val="24"/>
          <w:szCs w:val="24"/>
        </w:rPr>
      </w:pPr>
      <w:r w:rsidRPr="001A19F4">
        <w:rPr>
          <w:rFonts w:ascii="Times New Roman" w:hAnsi="Times New Roman" w:cs="Times New Roman"/>
          <w:b/>
          <w:sz w:val="24"/>
          <w:szCs w:val="24"/>
        </w:rPr>
        <w:t xml:space="preserve">Mare Nostrum: </w:t>
      </w:r>
      <w:r w:rsidR="00304DF4">
        <w:rPr>
          <w:rFonts w:ascii="Times New Roman" w:hAnsi="Times New Roman" w:cs="Times New Roman"/>
          <w:b/>
          <w:sz w:val="24"/>
          <w:szCs w:val="24"/>
        </w:rPr>
        <w:t>“</w:t>
      </w:r>
      <w:r w:rsidRPr="001A19F4">
        <w:rPr>
          <w:rFonts w:ascii="Times New Roman" w:hAnsi="Times New Roman" w:cs="Times New Roman"/>
          <w:b/>
          <w:sz w:val="24"/>
          <w:szCs w:val="24"/>
        </w:rPr>
        <w:t>les echos</w:t>
      </w:r>
      <w:r w:rsidR="00304DF4">
        <w:rPr>
          <w:rFonts w:ascii="Times New Roman" w:hAnsi="Times New Roman" w:cs="Times New Roman"/>
          <w:b/>
          <w:sz w:val="24"/>
          <w:szCs w:val="24"/>
        </w:rPr>
        <w:t>”</w:t>
      </w:r>
    </w:p>
    <w:p w:rsidR="00DA2AC0" w:rsidRDefault="00DA2AC0" w:rsidP="00DA2AC0">
      <w:pPr>
        <w:spacing w:line="240" w:lineRule="auto"/>
        <w:jc w:val="both"/>
        <w:rPr>
          <w:rFonts w:ascii="Times New Roman" w:hAnsi="Times New Roman" w:cs="Times New Roman"/>
          <w:sz w:val="24"/>
          <w:szCs w:val="24"/>
        </w:rPr>
      </w:pPr>
      <w:r>
        <w:rPr>
          <w:rFonts w:ascii="Times New Roman" w:hAnsi="Times New Roman" w:cs="Times New Roman"/>
          <w:sz w:val="24"/>
          <w:szCs w:val="24"/>
        </w:rPr>
        <w:t>Nadie supo expl</w:t>
      </w:r>
      <w:r w:rsidR="009D2409">
        <w:rPr>
          <w:rFonts w:ascii="Times New Roman" w:hAnsi="Times New Roman" w:cs="Times New Roman"/>
          <w:sz w:val="24"/>
          <w:szCs w:val="24"/>
        </w:rPr>
        <w:t>icar por en qué país del Mare Nostrum,</w:t>
      </w:r>
      <w:r>
        <w:rPr>
          <w:rFonts w:ascii="Times New Roman" w:hAnsi="Times New Roman" w:cs="Times New Roman"/>
          <w:sz w:val="24"/>
          <w:szCs w:val="24"/>
        </w:rPr>
        <w:t xml:space="preserve"> empezó la gran fractura. Algunos dijeron que se inició en Grecia</w:t>
      </w:r>
      <w:r w:rsidR="003C3500">
        <w:rPr>
          <w:rFonts w:ascii="Times New Roman" w:hAnsi="Times New Roman" w:cs="Times New Roman"/>
          <w:sz w:val="24"/>
          <w:szCs w:val="24"/>
        </w:rPr>
        <w:t>,</w:t>
      </w:r>
      <w:r>
        <w:rPr>
          <w:rFonts w:ascii="Times New Roman" w:hAnsi="Times New Roman" w:cs="Times New Roman"/>
          <w:sz w:val="24"/>
          <w:szCs w:val="24"/>
        </w:rPr>
        <w:t xml:space="preserve"> y se fue prolongando hacia el oeste, pasando a Italia, luego a España, para terminar en Portugal. Otros dijeron que había comenzado en Portugal,</w:t>
      </w:r>
      <w:r w:rsidR="003C3500">
        <w:rPr>
          <w:rFonts w:ascii="Times New Roman" w:hAnsi="Times New Roman" w:cs="Times New Roman"/>
          <w:sz w:val="24"/>
          <w:szCs w:val="24"/>
        </w:rPr>
        <w:t xml:space="preserve"> y se fue extendiendo hacia el este,</w:t>
      </w:r>
      <w:r>
        <w:rPr>
          <w:rFonts w:ascii="Times New Roman" w:hAnsi="Times New Roman" w:cs="Times New Roman"/>
          <w:sz w:val="24"/>
          <w:szCs w:val="24"/>
        </w:rPr>
        <w:t xml:space="preserve"> pasando a España, luego a Italia, para concluir en Grecia.</w:t>
      </w:r>
    </w:p>
    <w:p w:rsidR="003C3500" w:rsidRDefault="00DA2AC0" w:rsidP="00DA2AC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realidad, ni puta idea… fue un problema que terminó igualándolos a todos, países </w:t>
      </w:r>
      <w:r w:rsidR="003C3500">
        <w:rPr>
          <w:rFonts w:ascii="Times New Roman" w:hAnsi="Times New Roman" w:cs="Times New Roman"/>
          <w:sz w:val="24"/>
          <w:szCs w:val="24"/>
        </w:rPr>
        <w:t>implicados y personas afectadas, pero n</w:t>
      </w:r>
      <w:r>
        <w:rPr>
          <w:rFonts w:ascii="Times New Roman" w:hAnsi="Times New Roman" w:cs="Times New Roman"/>
          <w:sz w:val="24"/>
          <w:szCs w:val="24"/>
        </w:rPr>
        <w:t>unca se pudo establecer el epicentro de</w:t>
      </w:r>
      <w:r w:rsidR="003C3500">
        <w:rPr>
          <w:rFonts w:ascii="Times New Roman" w:hAnsi="Times New Roman" w:cs="Times New Roman"/>
          <w:sz w:val="24"/>
          <w:szCs w:val="24"/>
        </w:rPr>
        <w:t xml:space="preserve"> la división,</w:t>
      </w:r>
      <w:r>
        <w:rPr>
          <w:rFonts w:ascii="Times New Roman" w:hAnsi="Times New Roman" w:cs="Times New Roman"/>
          <w:sz w:val="24"/>
          <w:szCs w:val="24"/>
        </w:rPr>
        <w:t xml:space="preserve"> además tampoco servía de mucho.</w:t>
      </w:r>
      <w:r w:rsidR="003C3500">
        <w:rPr>
          <w:rFonts w:ascii="Times New Roman" w:hAnsi="Times New Roman" w:cs="Times New Roman"/>
          <w:sz w:val="24"/>
          <w:szCs w:val="24"/>
        </w:rPr>
        <w:t xml:space="preserve"> La fragmentación fue tan rápida, tan violenta y tan amplia que casi no dio tiempo a despedirse a los que se quedaron de un lado u otro de la zanja.</w:t>
      </w:r>
    </w:p>
    <w:p w:rsidR="004531EB" w:rsidRDefault="003C3500" w:rsidP="00DA2AC0">
      <w:pPr>
        <w:spacing w:line="240" w:lineRule="auto"/>
        <w:jc w:val="both"/>
        <w:rPr>
          <w:rFonts w:ascii="Times New Roman" w:hAnsi="Times New Roman" w:cs="Times New Roman"/>
          <w:sz w:val="24"/>
          <w:szCs w:val="24"/>
        </w:rPr>
      </w:pPr>
      <w:r>
        <w:rPr>
          <w:rFonts w:ascii="Times New Roman" w:hAnsi="Times New Roman" w:cs="Times New Roman"/>
          <w:sz w:val="24"/>
          <w:szCs w:val="24"/>
        </w:rPr>
        <w:t>Así</w:t>
      </w:r>
      <w:r w:rsidR="004531EB">
        <w:rPr>
          <w:rFonts w:ascii="Times New Roman" w:hAnsi="Times New Roman" w:cs="Times New Roman"/>
          <w:sz w:val="24"/>
          <w:szCs w:val="24"/>
        </w:rPr>
        <w:t xml:space="preserve"> </w:t>
      </w:r>
      <w:r>
        <w:rPr>
          <w:rFonts w:ascii="Times New Roman" w:hAnsi="Times New Roman" w:cs="Times New Roman"/>
          <w:sz w:val="24"/>
          <w:szCs w:val="24"/>
        </w:rPr>
        <w:t>fueron quedando unidos al norte de Europa, ciudad</w:t>
      </w:r>
      <w:r w:rsidR="004531EB">
        <w:rPr>
          <w:rFonts w:ascii="Times New Roman" w:hAnsi="Times New Roman" w:cs="Times New Roman"/>
          <w:sz w:val="24"/>
          <w:szCs w:val="24"/>
        </w:rPr>
        <w:t>es, localidades, barrios,</w:t>
      </w:r>
      <w:r w:rsidR="009D2409">
        <w:rPr>
          <w:rFonts w:ascii="Times New Roman" w:hAnsi="Times New Roman" w:cs="Times New Roman"/>
          <w:sz w:val="24"/>
          <w:szCs w:val="24"/>
        </w:rPr>
        <w:t xml:space="preserve">  y hasta</w:t>
      </w:r>
      <w:r w:rsidR="004531EB">
        <w:rPr>
          <w:rFonts w:ascii="Times New Roman" w:hAnsi="Times New Roman" w:cs="Times New Roman"/>
          <w:sz w:val="24"/>
          <w:szCs w:val="24"/>
        </w:rPr>
        <w:t xml:space="preserve"> casas</w:t>
      </w:r>
      <w:r>
        <w:rPr>
          <w:rFonts w:ascii="Times New Roman" w:hAnsi="Times New Roman" w:cs="Times New Roman"/>
          <w:sz w:val="24"/>
          <w:szCs w:val="24"/>
        </w:rPr>
        <w:t>, que siempre habían pertenecido al sur del continente. Mientras que</w:t>
      </w:r>
      <w:r w:rsidR="004531EB">
        <w:rPr>
          <w:rFonts w:ascii="Times New Roman" w:hAnsi="Times New Roman" w:cs="Times New Roman"/>
          <w:sz w:val="24"/>
          <w:szCs w:val="24"/>
        </w:rPr>
        <w:t xml:space="preserve"> otras ciertas ciudades, </w:t>
      </w:r>
      <w:r w:rsidR="009D2409">
        <w:rPr>
          <w:rFonts w:ascii="Times New Roman" w:hAnsi="Times New Roman" w:cs="Times New Roman"/>
          <w:sz w:val="24"/>
          <w:szCs w:val="24"/>
        </w:rPr>
        <w:t>localidades, barrios, y hasta</w:t>
      </w:r>
      <w:r w:rsidR="004531EB">
        <w:rPr>
          <w:rFonts w:ascii="Times New Roman" w:hAnsi="Times New Roman" w:cs="Times New Roman"/>
          <w:sz w:val="24"/>
          <w:szCs w:val="24"/>
        </w:rPr>
        <w:t xml:space="preserve"> casas, que siempre habían pertenecido al sur del continente europeo se fueron navegando (como una balsa de piedra), hacia el norte de África.</w:t>
      </w:r>
    </w:p>
    <w:p w:rsidR="001A19F4" w:rsidRDefault="001A19F4" w:rsidP="00102114">
      <w:pPr>
        <w:spacing w:line="240" w:lineRule="auto"/>
        <w:jc w:val="both"/>
        <w:rPr>
          <w:rFonts w:ascii="Times New Roman" w:hAnsi="Times New Roman" w:cs="Times New Roman"/>
          <w:b/>
          <w:sz w:val="24"/>
          <w:szCs w:val="24"/>
        </w:rPr>
      </w:pPr>
      <w:r>
        <w:rPr>
          <w:rFonts w:ascii="Times New Roman" w:hAnsi="Times New Roman" w:cs="Times New Roman"/>
          <w:b/>
          <w:sz w:val="24"/>
          <w:szCs w:val="24"/>
        </w:rPr>
        <w:t>Los “amaneceres”</w:t>
      </w:r>
      <w:r w:rsidR="00A673AE">
        <w:rPr>
          <w:rFonts w:ascii="Times New Roman" w:hAnsi="Times New Roman" w:cs="Times New Roman"/>
          <w:b/>
          <w:sz w:val="24"/>
          <w:szCs w:val="24"/>
        </w:rPr>
        <w:t xml:space="preserve"> d</w:t>
      </w:r>
      <w:r>
        <w:rPr>
          <w:rFonts w:ascii="Times New Roman" w:hAnsi="Times New Roman" w:cs="Times New Roman"/>
          <w:b/>
          <w:sz w:val="24"/>
          <w:szCs w:val="24"/>
        </w:rPr>
        <w:t>el Norte</w:t>
      </w:r>
    </w:p>
    <w:p w:rsidR="004C5352" w:rsidRPr="00A673AE" w:rsidRDefault="004C5352" w:rsidP="004C5352">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t>Grecia: El Norte de Grecia se une a Macedonia del Norte y se independiza de Grecia.</w:t>
      </w:r>
    </w:p>
    <w:p w:rsidR="004C5352" w:rsidRPr="003C760F" w:rsidRDefault="004C5352" w:rsidP="004C5352">
      <w:pPr>
        <w:spacing w:line="240" w:lineRule="auto"/>
        <w:jc w:val="both"/>
        <w:rPr>
          <w:rFonts w:ascii="Times New Roman" w:hAnsi="Times New Roman" w:cs="Times New Roman"/>
          <w:sz w:val="24"/>
          <w:szCs w:val="24"/>
        </w:rPr>
      </w:pPr>
      <w:r w:rsidRPr="003C760F">
        <w:rPr>
          <w:rFonts w:ascii="Times New Roman" w:hAnsi="Times New Roman" w:cs="Times New Roman"/>
          <w:sz w:val="24"/>
          <w:szCs w:val="24"/>
        </w:rPr>
        <w:t>(Corfu - Epirus (Ioannina) - Thessaly (Larissa) - Macedonia Occidental (Kozani) - Macedonia</w:t>
      </w:r>
      <w:r w:rsidR="005A3BA7" w:rsidRPr="003C760F">
        <w:rPr>
          <w:rFonts w:ascii="Times New Roman" w:hAnsi="Times New Roman" w:cs="Times New Roman"/>
          <w:sz w:val="24"/>
          <w:szCs w:val="24"/>
        </w:rPr>
        <w:t xml:space="preserve"> Central (Thessaloniki) - Macedo</w:t>
      </w:r>
      <w:r w:rsidRPr="003C760F">
        <w:rPr>
          <w:rFonts w:ascii="Times New Roman" w:hAnsi="Times New Roman" w:cs="Times New Roman"/>
          <w:sz w:val="24"/>
          <w:szCs w:val="24"/>
        </w:rPr>
        <w:t>nia Oriental y Tracia (Komotini) - Mount Athos)</w:t>
      </w:r>
    </w:p>
    <w:p w:rsidR="004C5352" w:rsidRPr="00A673AE" w:rsidRDefault="004C5352" w:rsidP="004C5352">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t>Italia: El norte de Italia se une a Austria y Suiza, y se independiza de Italia.</w:t>
      </w:r>
    </w:p>
    <w:p w:rsidR="004C5352" w:rsidRPr="00A673AE" w:rsidRDefault="004C5352" w:rsidP="004C535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A673AE">
        <w:rPr>
          <w:rFonts w:ascii="Times New Roman" w:hAnsi="Times New Roman" w:cs="Times New Roman"/>
          <w:sz w:val="24"/>
          <w:szCs w:val="24"/>
        </w:rPr>
        <w:t>Valle’Aosta (Aosta) - Piemonte (Torino) - Liguria (Génova) - Lombardía    (Milano) - Trentino Albo Adige (Trento) - Friuli Venezia Giulia (Trieste) - Venebo (Venezia)</w:t>
      </w:r>
      <w:r>
        <w:rPr>
          <w:rFonts w:ascii="Times New Roman" w:hAnsi="Times New Roman" w:cs="Times New Roman"/>
          <w:sz w:val="24"/>
          <w:szCs w:val="24"/>
        </w:rPr>
        <w:t>)</w:t>
      </w:r>
      <w:r w:rsidRPr="00A673AE">
        <w:rPr>
          <w:rFonts w:ascii="Times New Roman" w:hAnsi="Times New Roman" w:cs="Times New Roman"/>
          <w:sz w:val="24"/>
          <w:szCs w:val="24"/>
        </w:rPr>
        <w:t xml:space="preserve">  </w:t>
      </w:r>
    </w:p>
    <w:p w:rsidR="004C5352" w:rsidRPr="00A673AE" w:rsidRDefault="004C5352" w:rsidP="004C5352">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t>El Vaticano se traslada a Avignon (Francia).</w:t>
      </w:r>
    </w:p>
    <w:p w:rsidR="004531EB" w:rsidRPr="00A673AE" w:rsidRDefault="004531EB" w:rsidP="004531EB">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lastRenderedPageBreak/>
        <w:t>España: Galicia, el País Vasco y Navarra, y Cataluña (con las Islas Baleares, parte de Aragón y parte de Valencia), se independizan de España y se integran a Francia.</w:t>
      </w:r>
    </w:p>
    <w:p w:rsidR="004531EB" w:rsidRDefault="00A673AE" w:rsidP="004531E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4531EB" w:rsidRPr="00A673AE">
        <w:rPr>
          <w:rFonts w:ascii="Times New Roman" w:hAnsi="Times New Roman" w:cs="Times New Roman"/>
          <w:sz w:val="24"/>
          <w:szCs w:val="24"/>
        </w:rPr>
        <w:t>Galicia (Santiago de Compostela) - País Vasco (Vitoria) - Navarra (Pamplona) - Cataluña (Barcelona)</w:t>
      </w:r>
      <w:r w:rsidRPr="00A673AE">
        <w:rPr>
          <w:rFonts w:ascii="Times New Roman" w:hAnsi="Times New Roman" w:cs="Times New Roman"/>
          <w:sz w:val="24"/>
          <w:szCs w:val="24"/>
        </w:rPr>
        <w:t xml:space="preserve"> -</w:t>
      </w:r>
      <w:r w:rsidR="004531EB" w:rsidRPr="00A673AE">
        <w:rPr>
          <w:rFonts w:ascii="Times New Roman" w:hAnsi="Times New Roman" w:cs="Times New Roman"/>
          <w:sz w:val="24"/>
          <w:szCs w:val="24"/>
        </w:rPr>
        <w:t xml:space="preserve"> Parte de Aragón (Zaragoza) - Parte de Valencia (Valencia) - Islas Baleares (Palma de Mallorca)</w:t>
      </w:r>
      <w:r>
        <w:rPr>
          <w:rFonts w:ascii="Times New Roman" w:hAnsi="Times New Roman" w:cs="Times New Roman"/>
          <w:sz w:val="24"/>
          <w:szCs w:val="24"/>
        </w:rPr>
        <w:t>)</w:t>
      </w:r>
      <w:r w:rsidR="004531EB" w:rsidRPr="00A673AE">
        <w:rPr>
          <w:rFonts w:ascii="Times New Roman" w:hAnsi="Times New Roman" w:cs="Times New Roman"/>
          <w:sz w:val="24"/>
          <w:szCs w:val="24"/>
        </w:rPr>
        <w:t xml:space="preserve"> </w:t>
      </w:r>
    </w:p>
    <w:p w:rsidR="004C5352" w:rsidRPr="00A673AE" w:rsidRDefault="004C5352" w:rsidP="004C5352">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t>Portugal: El norte de Portugal se une a Galicia y se independizan de Portugal y España.</w:t>
      </w:r>
    </w:p>
    <w:p w:rsidR="004C5352" w:rsidRPr="00A673AE" w:rsidRDefault="004C5352" w:rsidP="004C5352">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A673AE">
        <w:rPr>
          <w:rFonts w:ascii="Times New Roman" w:hAnsi="Times New Roman" w:cs="Times New Roman"/>
          <w:sz w:val="24"/>
          <w:szCs w:val="24"/>
        </w:rPr>
        <w:t>Viana do Castelo - Braga - Vila Real - Bragança - Porto</w:t>
      </w:r>
      <w:r>
        <w:rPr>
          <w:rFonts w:ascii="Times New Roman" w:hAnsi="Times New Roman" w:cs="Times New Roman"/>
          <w:sz w:val="24"/>
          <w:szCs w:val="24"/>
        </w:rPr>
        <w:t>)</w:t>
      </w:r>
    </w:p>
    <w:p w:rsidR="001A19F4" w:rsidRPr="00A673AE" w:rsidRDefault="001A19F4" w:rsidP="00102114">
      <w:pPr>
        <w:spacing w:line="240" w:lineRule="auto"/>
        <w:jc w:val="both"/>
        <w:rPr>
          <w:rFonts w:ascii="Times New Roman" w:hAnsi="Times New Roman" w:cs="Times New Roman"/>
          <w:b/>
          <w:sz w:val="24"/>
          <w:szCs w:val="24"/>
        </w:rPr>
      </w:pPr>
      <w:r w:rsidRPr="00A673AE">
        <w:rPr>
          <w:rFonts w:ascii="Times New Roman" w:hAnsi="Times New Roman" w:cs="Times New Roman"/>
          <w:b/>
          <w:sz w:val="24"/>
          <w:szCs w:val="24"/>
        </w:rPr>
        <w:t>Los “crepúsculos”</w:t>
      </w:r>
      <w:r w:rsidR="00A673AE" w:rsidRPr="00A673AE">
        <w:rPr>
          <w:rFonts w:ascii="Times New Roman" w:hAnsi="Times New Roman" w:cs="Times New Roman"/>
          <w:b/>
          <w:sz w:val="24"/>
          <w:szCs w:val="24"/>
        </w:rPr>
        <w:t xml:space="preserve"> d</w:t>
      </w:r>
      <w:r w:rsidRPr="00A673AE">
        <w:rPr>
          <w:rFonts w:ascii="Times New Roman" w:hAnsi="Times New Roman" w:cs="Times New Roman"/>
          <w:b/>
          <w:sz w:val="24"/>
          <w:szCs w:val="24"/>
        </w:rPr>
        <w:t xml:space="preserve">el Sur </w:t>
      </w:r>
    </w:p>
    <w:p w:rsidR="004C5352" w:rsidRPr="00A673AE" w:rsidRDefault="004C5352" w:rsidP="004C5352">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t>Atenas + resto de Grecia + Chipre: se van por el Mar Mediterráneo hacia el sur. Arrastrando en su deriva a las islas griegas. Se unen a Egipto.</w:t>
      </w:r>
    </w:p>
    <w:p w:rsidR="004531EB" w:rsidRPr="00A673AE" w:rsidRDefault="004531EB" w:rsidP="004531EB">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t xml:space="preserve">Italia de Roma y Florencia, hacia abajo + Malta: se van por el Mar Mediterráneo hacia el sur. Se unen a  </w:t>
      </w:r>
      <w:r w:rsidR="00A673AE" w:rsidRPr="00A673AE">
        <w:rPr>
          <w:rFonts w:ascii="Times New Roman" w:hAnsi="Times New Roman" w:cs="Times New Roman"/>
          <w:sz w:val="24"/>
          <w:szCs w:val="24"/>
        </w:rPr>
        <w:t>Túnez</w:t>
      </w:r>
      <w:r w:rsidRPr="00A673AE">
        <w:rPr>
          <w:rFonts w:ascii="Times New Roman" w:hAnsi="Times New Roman" w:cs="Times New Roman"/>
          <w:sz w:val="24"/>
          <w:szCs w:val="24"/>
        </w:rPr>
        <w:t xml:space="preserve"> y Libia. </w:t>
      </w:r>
    </w:p>
    <w:p w:rsidR="00D74373" w:rsidRPr="00A673AE" w:rsidRDefault="004531EB" w:rsidP="00D74373">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t>L</w:t>
      </w:r>
      <w:r w:rsidR="00D74373" w:rsidRPr="00A673AE">
        <w:rPr>
          <w:rFonts w:ascii="Times New Roman" w:hAnsi="Times New Roman" w:cs="Times New Roman"/>
          <w:sz w:val="24"/>
          <w:szCs w:val="24"/>
        </w:rPr>
        <w:t>a Basílica de San Pedro se va con Roma al África, transformándose en la gran mezquita del Magreb</w:t>
      </w:r>
      <w:r w:rsidR="00102114" w:rsidRPr="00A673AE">
        <w:rPr>
          <w:rFonts w:ascii="Times New Roman" w:hAnsi="Times New Roman" w:cs="Times New Roman"/>
          <w:sz w:val="24"/>
          <w:szCs w:val="24"/>
        </w:rPr>
        <w:t xml:space="preserve"> (rivalizando con Hagia Sophia, Estambul, Turquía). </w:t>
      </w:r>
      <w:r w:rsidR="00D74373" w:rsidRPr="00A673AE">
        <w:rPr>
          <w:rFonts w:ascii="Times New Roman" w:hAnsi="Times New Roman" w:cs="Times New Roman"/>
          <w:sz w:val="24"/>
          <w:szCs w:val="24"/>
        </w:rPr>
        <w:t xml:space="preserve">    </w:t>
      </w:r>
    </w:p>
    <w:p w:rsidR="00A673AE" w:rsidRPr="00A673AE" w:rsidRDefault="00D74373" w:rsidP="00A673AE">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t>España:</w:t>
      </w:r>
      <w:r w:rsidR="00102114" w:rsidRPr="00A673AE">
        <w:rPr>
          <w:rFonts w:ascii="Times New Roman" w:hAnsi="Times New Roman" w:cs="Times New Roman"/>
          <w:sz w:val="24"/>
          <w:szCs w:val="24"/>
        </w:rPr>
        <w:t xml:space="preserve"> </w:t>
      </w:r>
      <w:r w:rsidR="00A673AE" w:rsidRPr="00A673AE">
        <w:rPr>
          <w:rFonts w:ascii="Times New Roman" w:hAnsi="Times New Roman" w:cs="Times New Roman"/>
          <w:sz w:val="24"/>
          <w:szCs w:val="24"/>
        </w:rPr>
        <w:t xml:space="preserve">Madrid + </w:t>
      </w:r>
      <w:r w:rsidRPr="00A673AE">
        <w:rPr>
          <w:rFonts w:ascii="Times New Roman" w:hAnsi="Times New Roman" w:cs="Times New Roman"/>
          <w:sz w:val="24"/>
          <w:szCs w:val="24"/>
        </w:rPr>
        <w:t>Parte de Aragón (Zaragoza) - P</w:t>
      </w:r>
      <w:r w:rsidR="00A673AE" w:rsidRPr="00A673AE">
        <w:rPr>
          <w:rFonts w:ascii="Times New Roman" w:hAnsi="Times New Roman" w:cs="Times New Roman"/>
          <w:sz w:val="24"/>
          <w:szCs w:val="24"/>
        </w:rPr>
        <w:t>arte de Valencia (Valencia) y resto de España se va flotando hacia África (Marruecos y Argelia).</w:t>
      </w:r>
    </w:p>
    <w:p w:rsidR="00A673AE" w:rsidRDefault="00A673AE" w:rsidP="00A673AE">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t>Valencia pasa a ser el principal puerto “metanero” de Argelia.</w:t>
      </w:r>
    </w:p>
    <w:p w:rsidR="00874C16" w:rsidRDefault="00874C16" w:rsidP="00874C16">
      <w:pPr>
        <w:spacing w:line="240" w:lineRule="auto"/>
        <w:jc w:val="both"/>
        <w:rPr>
          <w:rFonts w:ascii="Times New Roman" w:hAnsi="Times New Roman" w:cs="Times New Roman"/>
          <w:sz w:val="24"/>
          <w:szCs w:val="24"/>
        </w:rPr>
      </w:pPr>
      <w:r w:rsidRPr="00A673AE">
        <w:rPr>
          <w:rFonts w:ascii="Times New Roman" w:hAnsi="Times New Roman" w:cs="Times New Roman"/>
          <w:sz w:val="24"/>
          <w:szCs w:val="24"/>
        </w:rPr>
        <w:t xml:space="preserve">Lisboa + resto de Portugal: </w:t>
      </w:r>
      <w:r>
        <w:rPr>
          <w:rFonts w:ascii="Times New Roman" w:hAnsi="Times New Roman" w:cs="Times New Roman"/>
          <w:sz w:val="24"/>
          <w:szCs w:val="24"/>
        </w:rPr>
        <w:t>se va por el O</w:t>
      </w:r>
      <w:r w:rsidRPr="00A673AE">
        <w:rPr>
          <w:rFonts w:ascii="Times New Roman" w:hAnsi="Times New Roman" w:cs="Times New Roman"/>
          <w:sz w:val="24"/>
          <w:szCs w:val="24"/>
        </w:rPr>
        <w:t>céano</w:t>
      </w:r>
      <w:r>
        <w:rPr>
          <w:rFonts w:ascii="Times New Roman" w:hAnsi="Times New Roman" w:cs="Times New Roman"/>
          <w:sz w:val="24"/>
          <w:szCs w:val="24"/>
        </w:rPr>
        <w:t xml:space="preserve"> Atlántico</w:t>
      </w:r>
      <w:r w:rsidRPr="00A673AE">
        <w:rPr>
          <w:rFonts w:ascii="Times New Roman" w:hAnsi="Times New Roman" w:cs="Times New Roman"/>
          <w:sz w:val="24"/>
          <w:szCs w:val="24"/>
        </w:rPr>
        <w:t xml:space="preserve"> hacia el sur, arrastrando en su deriva a Madeira, Azores y las Islas Canarias. Se unen a Mauritania y Cabo Verde.</w:t>
      </w:r>
    </w:p>
    <w:p w:rsidR="00D74373" w:rsidRDefault="00D74373" w:rsidP="00D74373">
      <w:pPr>
        <w:spacing w:line="240" w:lineRule="auto"/>
        <w:jc w:val="both"/>
        <w:rPr>
          <w:rFonts w:ascii="Times New Roman" w:hAnsi="Times New Roman" w:cs="Times New Roman"/>
          <w:b/>
          <w:sz w:val="24"/>
          <w:szCs w:val="24"/>
        </w:rPr>
      </w:pPr>
      <w:r w:rsidRPr="004C5352">
        <w:rPr>
          <w:rFonts w:ascii="Times New Roman" w:hAnsi="Times New Roman" w:cs="Times New Roman"/>
          <w:b/>
          <w:sz w:val="24"/>
          <w:szCs w:val="24"/>
        </w:rPr>
        <w:t>Y al que le toque le ha tocado</w:t>
      </w:r>
    </w:p>
    <w:p w:rsidR="004C5352" w:rsidRPr="004C5352" w:rsidRDefault="004C5352" w:rsidP="00D74373">
      <w:pPr>
        <w:spacing w:line="240" w:lineRule="auto"/>
        <w:jc w:val="both"/>
        <w:rPr>
          <w:rFonts w:ascii="Times New Roman" w:hAnsi="Times New Roman" w:cs="Times New Roman"/>
          <w:sz w:val="24"/>
          <w:szCs w:val="24"/>
        </w:rPr>
      </w:pPr>
      <w:r w:rsidRPr="004C5352">
        <w:rPr>
          <w:rFonts w:ascii="Times New Roman" w:hAnsi="Times New Roman" w:cs="Times New Roman"/>
          <w:sz w:val="24"/>
          <w:szCs w:val="24"/>
        </w:rPr>
        <w:t>Quien iba</w:t>
      </w:r>
      <w:r>
        <w:rPr>
          <w:rFonts w:ascii="Times New Roman" w:hAnsi="Times New Roman" w:cs="Times New Roman"/>
          <w:sz w:val="24"/>
          <w:szCs w:val="24"/>
        </w:rPr>
        <w:t xml:space="preserve"> a decir (o soñar, alguna vez) que Atenas, Roma, Madrid y</w:t>
      </w:r>
      <w:r w:rsidR="00146764">
        <w:rPr>
          <w:rFonts w:ascii="Times New Roman" w:hAnsi="Times New Roman" w:cs="Times New Roman"/>
          <w:sz w:val="24"/>
          <w:szCs w:val="24"/>
        </w:rPr>
        <w:t xml:space="preserve"> Lisboa se transformarían en grandes “ciudades” del </w:t>
      </w:r>
      <w:r>
        <w:rPr>
          <w:rFonts w:ascii="Times New Roman" w:hAnsi="Times New Roman" w:cs="Times New Roman"/>
          <w:sz w:val="24"/>
          <w:szCs w:val="24"/>
        </w:rPr>
        <w:t>África. Sueños o pesadillas… tal vez. Ahora,</w:t>
      </w:r>
      <w:r w:rsidR="00146764">
        <w:rPr>
          <w:rFonts w:ascii="Times New Roman" w:hAnsi="Times New Roman" w:cs="Times New Roman"/>
          <w:sz w:val="24"/>
          <w:szCs w:val="24"/>
        </w:rPr>
        <w:t xml:space="preserve"> duras realidades.</w:t>
      </w:r>
      <w:r>
        <w:rPr>
          <w:rFonts w:ascii="Times New Roman" w:hAnsi="Times New Roman" w:cs="Times New Roman"/>
          <w:sz w:val="24"/>
          <w:szCs w:val="24"/>
        </w:rPr>
        <w:t xml:space="preserve">  </w:t>
      </w:r>
      <w:r w:rsidRPr="004C5352">
        <w:rPr>
          <w:rFonts w:ascii="Times New Roman" w:hAnsi="Times New Roman" w:cs="Times New Roman"/>
          <w:sz w:val="24"/>
          <w:szCs w:val="24"/>
        </w:rPr>
        <w:t xml:space="preserve"> </w:t>
      </w:r>
    </w:p>
    <w:p w:rsidR="00D74373" w:rsidRDefault="00D74373"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El “sueño húmedo” de Roma: ser puerto de mar, de cualquier manera.</w:t>
      </w:r>
    </w:p>
    <w:p w:rsidR="00D74373" w:rsidRDefault="00D74373"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El “sueño húmedo” de Madrid: tener la playa cerca, sea como sea.</w:t>
      </w:r>
    </w:p>
    <w:p w:rsidR="004C5352" w:rsidRDefault="00D74373"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El “sueño húmedo” de Lisboa: ser una gran capital, aunque fuera en el continente africano.</w:t>
      </w:r>
    </w:p>
    <w:p w:rsidR="00304DF4" w:rsidRDefault="004C5352" w:rsidP="00304DF4">
      <w:pPr>
        <w:spacing w:line="240" w:lineRule="auto"/>
        <w:jc w:val="both"/>
        <w:rPr>
          <w:rFonts w:ascii="Times New Roman" w:hAnsi="Times New Roman" w:cs="Times New Roman"/>
          <w:sz w:val="24"/>
          <w:szCs w:val="24"/>
        </w:rPr>
      </w:pPr>
      <w:r>
        <w:rPr>
          <w:rFonts w:ascii="Times New Roman" w:hAnsi="Times New Roman" w:cs="Times New Roman"/>
          <w:sz w:val="24"/>
          <w:szCs w:val="24"/>
        </w:rPr>
        <w:t>Atenas</w:t>
      </w:r>
      <w:r w:rsidR="00962DAB">
        <w:rPr>
          <w:rFonts w:ascii="Times New Roman" w:hAnsi="Times New Roman" w:cs="Times New Roman"/>
          <w:sz w:val="24"/>
          <w:szCs w:val="24"/>
        </w:rPr>
        <w:t xml:space="preserve"> se</w:t>
      </w:r>
      <w:r w:rsidR="008538BE">
        <w:rPr>
          <w:rFonts w:ascii="Times New Roman" w:hAnsi="Times New Roman" w:cs="Times New Roman"/>
          <w:sz w:val="24"/>
          <w:szCs w:val="24"/>
        </w:rPr>
        <w:t xml:space="preserve"> juntó</w:t>
      </w:r>
      <w:r>
        <w:rPr>
          <w:rFonts w:ascii="Times New Roman" w:hAnsi="Times New Roman" w:cs="Times New Roman"/>
          <w:sz w:val="24"/>
          <w:szCs w:val="24"/>
        </w:rPr>
        <w:t xml:space="preserve"> a l</w:t>
      </w:r>
      <w:r w:rsidR="00304DF4">
        <w:rPr>
          <w:rFonts w:ascii="Times New Roman" w:hAnsi="Times New Roman" w:cs="Times New Roman"/>
          <w:sz w:val="24"/>
          <w:szCs w:val="24"/>
        </w:rPr>
        <w:t>a Biblioteca de Alejandría (</w:t>
      </w:r>
      <w:r w:rsidR="00304DF4" w:rsidRPr="00304DF4">
        <w:rPr>
          <w:rFonts w:ascii="Times New Roman" w:hAnsi="Times New Roman" w:cs="Times New Roman"/>
          <w:sz w:val="24"/>
          <w:szCs w:val="24"/>
        </w:rPr>
        <w:t>una de las bibliotecas más importantes y prestigiosas y uno de los mayores centros de difusión del conocimiento de la Antigüedad. Instituida en el siglo III a. C. en el complejo palaciego de la ciudad de Alejandría durante el período helenístico del Antiguo Egipto, la biblioteca formaba parte de una institución de investigación conocida como Museion, que estaba dedicada a las musas</w:t>
      </w:r>
      <w:r w:rsidR="00304DF4">
        <w:rPr>
          <w:rFonts w:ascii="Times New Roman" w:hAnsi="Times New Roman" w:cs="Times New Roman"/>
          <w:sz w:val="24"/>
          <w:szCs w:val="24"/>
        </w:rPr>
        <w:t xml:space="preserve">, las nueve diosas de las artes. </w:t>
      </w:r>
      <w:r w:rsidR="00304DF4" w:rsidRPr="00304DF4">
        <w:rPr>
          <w:rFonts w:ascii="Times New Roman" w:hAnsi="Times New Roman" w:cs="Times New Roman"/>
          <w:sz w:val="24"/>
          <w:szCs w:val="24"/>
        </w:rPr>
        <w:t>Además de servir como una demostración del poder de los gobernantes ptolemaicos, desempeñó un papel importante en el desarrollo de Alejandría como sucesora de Atenas como centr</w:t>
      </w:r>
      <w:r w:rsidR="00304DF4">
        <w:rPr>
          <w:rFonts w:ascii="Times New Roman" w:hAnsi="Times New Roman" w:cs="Times New Roman"/>
          <w:sz w:val="24"/>
          <w:szCs w:val="24"/>
        </w:rPr>
        <w:t>o promotor de la cultura griega).</w:t>
      </w:r>
      <w:r w:rsidR="00304DF4" w:rsidRPr="00304DF4">
        <w:rPr>
          <w:rFonts w:ascii="Times New Roman" w:hAnsi="Times New Roman" w:cs="Times New Roman"/>
          <w:sz w:val="24"/>
          <w:szCs w:val="24"/>
        </w:rPr>
        <w:t xml:space="preserve"> </w:t>
      </w:r>
    </w:p>
    <w:p w:rsidR="004D2BB5" w:rsidRPr="004D2BB5" w:rsidRDefault="004D2BB5" w:rsidP="00304DF4">
      <w:pPr>
        <w:spacing w:line="240" w:lineRule="auto"/>
        <w:jc w:val="both"/>
        <w:rPr>
          <w:rFonts w:ascii="Times New Roman" w:hAnsi="Times New Roman" w:cs="Times New Roman"/>
          <w:b/>
          <w:sz w:val="24"/>
          <w:szCs w:val="24"/>
        </w:rPr>
      </w:pPr>
      <w:r w:rsidRPr="004D2BB5">
        <w:rPr>
          <w:rFonts w:ascii="Times New Roman" w:hAnsi="Times New Roman" w:cs="Times New Roman"/>
          <w:b/>
          <w:sz w:val="24"/>
          <w:szCs w:val="24"/>
        </w:rPr>
        <w:t>Coda: El gran drama de la “balcanización” de los PIGS (más “pigs” que nunca)</w:t>
      </w:r>
      <w:r w:rsidR="007309FB">
        <w:rPr>
          <w:rFonts w:ascii="Times New Roman" w:hAnsi="Times New Roman" w:cs="Times New Roman"/>
          <w:b/>
          <w:sz w:val="24"/>
          <w:szCs w:val="24"/>
        </w:rPr>
        <w:t>,</w:t>
      </w:r>
      <w:r w:rsidRPr="004D2BB5">
        <w:rPr>
          <w:rFonts w:ascii="Times New Roman" w:hAnsi="Times New Roman" w:cs="Times New Roman"/>
          <w:b/>
          <w:sz w:val="24"/>
          <w:szCs w:val="24"/>
        </w:rPr>
        <w:t xml:space="preserve"> es que la evolución está en manos de quienes son el origen del problema. Los mismos que abominan de la idea de Europa (o al menos, de la Unión Europea).</w:t>
      </w:r>
    </w:p>
    <w:p w:rsidR="00146764" w:rsidRPr="004D2BB5" w:rsidRDefault="00146764" w:rsidP="00D74373">
      <w:pPr>
        <w:spacing w:line="240" w:lineRule="auto"/>
        <w:jc w:val="both"/>
        <w:rPr>
          <w:rFonts w:ascii="Times New Roman" w:hAnsi="Times New Roman" w:cs="Times New Roman"/>
          <w:b/>
          <w:sz w:val="24"/>
          <w:szCs w:val="24"/>
        </w:rPr>
      </w:pPr>
    </w:p>
    <w:p w:rsidR="00962DAB" w:rsidRDefault="00CF5F2A" w:rsidP="00D74373">
      <w:pPr>
        <w:spacing w:line="240" w:lineRule="auto"/>
        <w:jc w:val="both"/>
        <w:rPr>
          <w:rFonts w:ascii="Times New Roman" w:hAnsi="Times New Roman" w:cs="Times New Roman"/>
          <w:b/>
          <w:sz w:val="24"/>
          <w:szCs w:val="24"/>
        </w:rPr>
      </w:pPr>
      <w:r w:rsidRPr="00316AC8">
        <w:rPr>
          <w:rFonts w:ascii="Times New Roman" w:hAnsi="Times New Roman" w:cs="Times New Roman"/>
          <w:b/>
          <w:sz w:val="24"/>
          <w:szCs w:val="24"/>
        </w:rPr>
        <w:lastRenderedPageBreak/>
        <w:t xml:space="preserve">- </w:t>
      </w:r>
      <w:r w:rsidR="00DF7A89" w:rsidRPr="00316AC8">
        <w:rPr>
          <w:rFonts w:ascii="Times New Roman" w:hAnsi="Times New Roman" w:cs="Times New Roman"/>
          <w:b/>
          <w:sz w:val="24"/>
          <w:szCs w:val="24"/>
        </w:rPr>
        <w:t>A dónde fueron</w:t>
      </w:r>
      <w:r w:rsidRPr="00316AC8">
        <w:rPr>
          <w:rFonts w:ascii="Times New Roman" w:hAnsi="Times New Roman" w:cs="Times New Roman"/>
          <w:b/>
          <w:sz w:val="24"/>
          <w:szCs w:val="24"/>
        </w:rPr>
        <w:t xml:space="preserve"> a parar los </w:t>
      </w:r>
      <w:r w:rsidR="00874C16">
        <w:rPr>
          <w:rFonts w:ascii="Times New Roman" w:hAnsi="Times New Roman" w:cs="Times New Roman"/>
          <w:b/>
          <w:sz w:val="24"/>
          <w:szCs w:val="24"/>
        </w:rPr>
        <w:t>“</w:t>
      </w:r>
      <w:r w:rsidRPr="00316AC8">
        <w:rPr>
          <w:rFonts w:ascii="Times New Roman" w:hAnsi="Times New Roman" w:cs="Times New Roman"/>
          <w:b/>
          <w:sz w:val="24"/>
          <w:szCs w:val="24"/>
        </w:rPr>
        <w:t>unos</w:t>
      </w:r>
      <w:r w:rsidR="00874C16">
        <w:rPr>
          <w:rFonts w:ascii="Times New Roman" w:hAnsi="Times New Roman" w:cs="Times New Roman"/>
          <w:b/>
          <w:sz w:val="24"/>
          <w:szCs w:val="24"/>
        </w:rPr>
        <w:t>”</w:t>
      </w:r>
      <w:r w:rsidRPr="00316AC8">
        <w:rPr>
          <w:rFonts w:ascii="Times New Roman" w:hAnsi="Times New Roman" w:cs="Times New Roman"/>
          <w:b/>
          <w:sz w:val="24"/>
          <w:szCs w:val="24"/>
        </w:rPr>
        <w:t xml:space="preserve"> (separatistas)  y los </w:t>
      </w:r>
      <w:r w:rsidR="00874C16">
        <w:rPr>
          <w:rFonts w:ascii="Times New Roman" w:hAnsi="Times New Roman" w:cs="Times New Roman"/>
          <w:b/>
          <w:sz w:val="24"/>
          <w:szCs w:val="24"/>
        </w:rPr>
        <w:t>“</w:t>
      </w:r>
      <w:r w:rsidRPr="00316AC8">
        <w:rPr>
          <w:rFonts w:ascii="Times New Roman" w:hAnsi="Times New Roman" w:cs="Times New Roman"/>
          <w:b/>
          <w:sz w:val="24"/>
          <w:szCs w:val="24"/>
        </w:rPr>
        <w:t>otros</w:t>
      </w:r>
      <w:r w:rsidR="00874C16">
        <w:rPr>
          <w:rFonts w:ascii="Times New Roman" w:hAnsi="Times New Roman" w:cs="Times New Roman"/>
          <w:b/>
          <w:sz w:val="24"/>
          <w:szCs w:val="24"/>
        </w:rPr>
        <w:t>”</w:t>
      </w:r>
      <w:r w:rsidRPr="00316AC8">
        <w:rPr>
          <w:rFonts w:ascii="Times New Roman" w:hAnsi="Times New Roman" w:cs="Times New Roman"/>
          <w:b/>
          <w:sz w:val="24"/>
          <w:szCs w:val="24"/>
        </w:rPr>
        <w:t xml:space="preserve"> (balseros)</w:t>
      </w:r>
    </w:p>
    <w:p w:rsidR="005C62E5" w:rsidRDefault="00962DAB" w:rsidP="00D74373">
      <w:pPr>
        <w:spacing w:line="240" w:lineRule="auto"/>
        <w:jc w:val="both"/>
        <w:rPr>
          <w:rFonts w:ascii="Times New Roman" w:hAnsi="Times New Roman" w:cs="Times New Roman"/>
          <w:b/>
          <w:sz w:val="24"/>
          <w:szCs w:val="24"/>
        </w:rPr>
      </w:pPr>
      <w:r>
        <w:rPr>
          <w:noProof/>
        </w:rPr>
        <w:drawing>
          <wp:inline distT="0" distB="0" distL="0" distR="0">
            <wp:extent cx="5734050" cy="2635250"/>
            <wp:effectExtent l="0" t="0" r="0" b="0"/>
            <wp:docPr id="11" name="Imagen 11" descr="Image result for fotos de un gran socav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fotos de un gran socavó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2634083"/>
                    </a:xfrm>
                    <a:prstGeom prst="rect">
                      <a:avLst/>
                    </a:prstGeom>
                    <a:noFill/>
                    <a:ln>
                      <a:noFill/>
                    </a:ln>
                  </pic:spPr>
                </pic:pic>
              </a:graphicData>
            </a:graphic>
          </wp:inline>
        </w:drawing>
      </w:r>
      <w:r w:rsidR="00CF5F2A" w:rsidRPr="00316AC8">
        <w:rPr>
          <w:rFonts w:ascii="Times New Roman" w:hAnsi="Times New Roman" w:cs="Times New Roman"/>
          <w:b/>
          <w:sz w:val="24"/>
          <w:szCs w:val="24"/>
        </w:rPr>
        <w:t xml:space="preserve"> </w:t>
      </w:r>
    </w:p>
    <w:p w:rsidR="00962DAB" w:rsidRDefault="00962DAB" w:rsidP="00D74373">
      <w:pPr>
        <w:spacing w:line="240" w:lineRule="auto"/>
        <w:jc w:val="both"/>
        <w:rPr>
          <w:rFonts w:ascii="Times New Roman" w:hAnsi="Times New Roman" w:cs="Times New Roman"/>
          <w:b/>
          <w:sz w:val="24"/>
          <w:szCs w:val="24"/>
        </w:rPr>
      </w:pPr>
      <w:r>
        <w:rPr>
          <w:rFonts w:ascii="Times New Roman" w:hAnsi="Times New Roman" w:cs="Times New Roman"/>
          <w:b/>
          <w:sz w:val="24"/>
          <w:szCs w:val="24"/>
        </w:rPr>
        <w:t>Historia virtual de la balcanización (qué pasó después de la grieta)</w:t>
      </w:r>
    </w:p>
    <w:p w:rsidR="005C62E5" w:rsidRDefault="00EC722E" w:rsidP="00D74373">
      <w:pPr>
        <w:spacing w:line="240" w:lineRule="auto"/>
        <w:jc w:val="both"/>
        <w:rPr>
          <w:rFonts w:ascii="Times New Roman" w:hAnsi="Times New Roman" w:cs="Times New Roman"/>
          <w:b/>
          <w:sz w:val="24"/>
          <w:szCs w:val="24"/>
        </w:rPr>
      </w:pPr>
      <w:r>
        <w:rPr>
          <w:rFonts w:ascii="Times New Roman" w:hAnsi="Times New Roman" w:cs="Times New Roman"/>
          <w:b/>
          <w:sz w:val="24"/>
          <w:szCs w:val="24"/>
        </w:rPr>
        <w:t>The day after</w:t>
      </w:r>
    </w:p>
    <w:p w:rsidR="005C62E5" w:rsidRPr="005D6637" w:rsidRDefault="005C62E5" w:rsidP="005C62E5">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Portugal: Rosinha, la contable de la </w:t>
      </w:r>
      <w:r w:rsidRPr="005D6637">
        <w:rPr>
          <w:rFonts w:ascii="Times New Roman" w:hAnsi="Times New Roman" w:cs="Times New Roman"/>
          <w:b/>
          <w:sz w:val="24"/>
          <w:szCs w:val="24"/>
        </w:rPr>
        <w:t xml:space="preserve">Livraria Lello e Irmão </w:t>
      </w:r>
      <w:r>
        <w:rPr>
          <w:rFonts w:ascii="Times New Roman" w:hAnsi="Times New Roman" w:cs="Times New Roman"/>
          <w:b/>
          <w:sz w:val="24"/>
          <w:szCs w:val="24"/>
        </w:rPr>
        <w:t>(Oporto)</w:t>
      </w:r>
    </w:p>
    <w:p w:rsidR="00962DAB" w:rsidRDefault="00962DAB" w:rsidP="00962DAB">
      <w:pPr>
        <w:spacing w:line="240" w:lineRule="auto"/>
        <w:jc w:val="both"/>
        <w:rPr>
          <w:rFonts w:ascii="Times New Roman" w:hAnsi="Times New Roman" w:cs="Times New Roman"/>
          <w:sz w:val="24"/>
          <w:szCs w:val="24"/>
        </w:rPr>
      </w:pPr>
      <w:r>
        <w:rPr>
          <w:rFonts w:ascii="Times New Roman" w:hAnsi="Times New Roman" w:cs="Times New Roman"/>
          <w:sz w:val="24"/>
          <w:szCs w:val="24"/>
        </w:rPr>
        <w:t>T</w:t>
      </w:r>
      <w:r w:rsidR="00AA76D1">
        <w:rPr>
          <w:rFonts w:ascii="Times New Roman" w:hAnsi="Times New Roman" w:cs="Times New Roman"/>
          <w:sz w:val="24"/>
          <w:szCs w:val="24"/>
        </w:rPr>
        <w:t>odo empezó al ir a tomar el de</w:t>
      </w:r>
      <w:r>
        <w:rPr>
          <w:rFonts w:ascii="Times New Roman" w:hAnsi="Times New Roman" w:cs="Times New Roman"/>
          <w:sz w:val="24"/>
          <w:szCs w:val="24"/>
        </w:rPr>
        <w:t>sayuno al</w:t>
      </w:r>
      <w:r w:rsidRPr="00C36C2F">
        <w:rPr>
          <w:rFonts w:ascii="Times New Roman" w:hAnsi="Times New Roman" w:cs="Times New Roman"/>
          <w:sz w:val="24"/>
          <w:szCs w:val="24"/>
        </w:rPr>
        <w:t xml:space="preserve"> Café Piolho, frecuentado por alumnos de la u</w:t>
      </w:r>
      <w:r>
        <w:rPr>
          <w:rFonts w:ascii="Times New Roman" w:hAnsi="Times New Roman" w:cs="Times New Roman"/>
          <w:sz w:val="24"/>
          <w:szCs w:val="24"/>
        </w:rPr>
        <w:t>niversidad, y muy próximo a la</w:t>
      </w:r>
      <w:r w:rsidRPr="00C36C2F">
        <w:rPr>
          <w:rFonts w:ascii="Times New Roman" w:hAnsi="Times New Roman" w:cs="Times New Roman"/>
          <w:sz w:val="24"/>
          <w:szCs w:val="24"/>
        </w:rPr>
        <w:t xml:space="preserve"> librería Lello e Irma</w:t>
      </w:r>
      <w:r>
        <w:rPr>
          <w:rFonts w:ascii="Times New Roman" w:hAnsi="Times New Roman" w:cs="Times New Roman"/>
          <w:sz w:val="24"/>
          <w:szCs w:val="24"/>
        </w:rPr>
        <w:t>o.</w:t>
      </w:r>
      <w:r w:rsidRPr="00C36C2F">
        <w:rPr>
          <w:rFonts w:ascii="Times New Roman" w:hAnsi="Times New Roman" w:cs="Times New Roman"/>
          <w:sz w:val="24"/>
          <w:szCs w:val="24"/>
        </w:rPr>
        <w:t xml:space="preserve"> </w:t>
      </w:r>
      <w:r>
        <w:rPr>
          <w:rFonts w:ascii="Times New Roman" w:hAnsi="Times New Roman" w:cs="Times New Roman"/>
          <w:sz w:val="24"/>
          <w:szCs w:val="24"/>
        </w:rPr>
        <w:t xml:space="preserve">Para desayunar ya no había suco de laranja, café preto </w:t>
      </w:r>
      <w:r w:rsidRPr="00DD0D4C">
        <w:rPr>
          <w:rFonts w:ascii="Times New Roman" w:hAnsi="Times New Roman" w:cs="Times New Roman"/>
          <w:sz w:val="24"/>
          <w:szCs w:val="24"/>
        </w:rPr>
        <w:t>sem açúcar</w:t>
      </w:r>
      <w:r>
        <w:rPr>
          <w:rFonts w:ascii="Times New Roman" w:hAnsi="Times New Roman" w:cs="Times New Roman"/>
          <w:sz w:val="24"/>
          <w:szCs w:val="24"/>
        </w:rPr>
        <w:t>,</w:t>
      </w:r>
      <w:r w:rsidRPr="00DD0D4C">
        <w:t xml:space="preserve"> </w:t>
      </w:r>
      <w:r>
        <w:rPr>
          <w:rFonts w:ascii="Times New Roman" w:hAnsi="Times New Roman" w:cs="Times New Roman"/>
          <w:sz w:val="24"/>
          <w:szCs w:val="24"/>
        </w:rPr>
        <w:t>pastéis de nata o cocadas. Tampoco se podía deleitar con algunas clarinhas de fao o princesinhas</w:t>
      </w:r>
      <w:r w:rsidR="00E42F57">
        <w:rPr>
          <w:rFonts w:ascii="Times New Roman" w:hAnsi="Times New Roman" w:cs="Times New Roman"/>
          <w:sz w:val="24"/>
          <w:szCs w:val="24"/>
        </w:rPr>
        <w:t>…</w:t>
      </w:r>
      <w:r>
        <w:rPr>
          <w:rFonts w:ascii="Times New Roman" w:hAnsi="Times New Roman" w:cs="Times New Roman"/>
          <w:sz w:val="24"/>
          <w:szCs w:val="24"/>
        </w:rPr>
        <w:t xml:space="preserve"> </w:t>
      </w:r>
    </w:p>
    <w:p w:rsidR="00962DAB" w:rsidRDefault="00962DAB" w:rsidP="00962DA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su lugar, una pizarra en la pared del local ofrecía: </w:t>
      </w:r>
      <w:r w:rsidR="00E42F57">
        <w:rPr>
          <w:rFonts w:ascii="Times New Roman" w:hAnsi="Times New Roman" w:cs="Times New Roman"/>
          <w:sz w:val="24"/>
          <w:szCs w:val="24"/>
        </w:rPr>
        <w:t xml:space="preserve">café fuerte, </w:t>
      </w:r>
      <w:r w:rsidR="00E42F57" w:rsidRPr="00E42F57">
        <w:rPr>
          <w:rFonts w:ascii="Times New Roman" w:hAnsi="Times New Roman" w:cs="Times New Roman"/>
          <w:sz w:val="24"/>
          <w:szCs w:val="24"/>
        </w:rPr>
        <w:t>café crè</w:t>
      </w:r>
      <w:r w:rsidR="00E42F57">
        <w:rPr>
          <w:rFonts w:ascii="Times New Roman" w:hAnsi="Times New Roman" w:cs="Times New Roman"/>
          <w:sz w:val="24"/>
          <w:szCs w:val="24"/>
        </w:rPr>
        <w:t>me, café con crema, café au lait</w:t>
      </w:r>
      <w:r>
        <w:rPr>
          <w:rFonts w:ascii="Times New Roman" w:hAnsi="Times New Roman" w:cs="Times New Roman"/>
          <w:sz w:val="24"/>
          <w:szCs w:val="24"/>
        </w:rPr>
        <w:t xml:space="preserve">, </w:t>
      </w:r>
      <w:r w:rsidR="005A3BA7">
        <w:rPr>
          <w:rFonts w:ascii="Times New Roman" w:hAnsi="Times New Roman" w:cs="Times New Roman"/>
          <w:sz w:val="24"/>
          <w:szCs w:val="24"/>
        </w:rPr>
        <w:t>baguette ordinaire</w:t>
      </w:r>
      <w:r w:rsidR="00E42F57">
        <w:rPr>
          <w:rFonts w:ascii="Times New Roman" w:hAnsi="Times New Roman" w:cs="Times New Roman"/>
          <w:sz w:val="24"/>
          <w:szCs w:val="24"/>
        </w:rPr>
        <w:t xml:space="preserve">, baguette regular, y baguette tradition, mermelada (de fresa, bayas rojas, </w:t>
      </w:r>
      <w:r w:rsidR="00E42F57" w:rsidRPr="00E42F57">
        <w:rPr>
          <w:rFonts w:ascii="Times New Roman" w:hAnsi="Times New Roman" w:cs="Times New Roman"/>
          <w:sz w:val="24"/>
          <w:szCs w:val="24"/>
        </w:rPr>
        <w:t xml:space="preserve">durazno, </w:t>
      </w:r>
      <w:r w:rsidR="00E42F57">
        <w:rPr>
          <w:rFonts w:ascii="Times New Roman" w:hAnsi="Times New Roman" w:cs="Times New Roman"/>
          <w:sz w:val="24"/>
          <w:szCs w:val="24"/>
        </w:rPr>
        <w:t>naranja amarga, ruibarbo o higo), tartine, c</w:t>
      </w:r>
      <w:r w:rsidR="00E42F57" w:rsidRPr="00E42F57">
        <w:rPr>
          <w:rFonts w:ascii="Times New Roman" w:hAnsi="Times New Roman" w:cs="Times New Roman"/>
          <w:sz w:val="24"/>
          <w:szCs w:val="24"/>
        </w:rPr>
        <w:t>roiss</w:t>
      </w:r>
      <w:r w:rsidR="001109D3">
        <w:rPr>
          <w:rFonts w:ascii="Times New Roman" w:hAnsi="Times New Roman" w:cs="Times New Roman"/>
          <w:sz w:val="24"/>
          <w:szCs w:val="24"/>
        </w:rPr>
        <w:t xml:space="preserve">ant, </w:t>
      </w:r>
      <w:r w:rsidR="00E42F57" w:rsidRPr="00E42F57">
        <w:rPr>
          <w:rFonts w:ascii="Times New Roman" w:hAnsi="Times New Roman" w:cs="Times New Roman"/>
          <w:sz w:val="24"/>
          <w:szCs w:val="24"/>
        </w:rPr>
        <w:t>pain au chocolat</w:t>
      </w:r>
      <w:r w:rsidR="00E42F57">
        <w:rPr>
          <w:rFonts w:ascii="Times New Roman" w:hAnsi="Times New Roman" w:cs="Times New Roman"/>
          <w:sz w:val="24"/>
          <w:szCs w:val="24"/>
        </w:rPr>
        <w:t>, viennoiseries, pain aux raisins, brioche, chouquette…</w:t>
      </w:r>
    </w:p>
    <w:p w:rsidR="00AA76D1" w:rsidRDefault="00E42F57" w:rsidP="00962DA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w:t>
      </w:r>
      <w:r w:rsidR="00AA76D1">
        <w:rPr>
          <w:rFonts w:ascii="Times New Roman" w:hAnsi="Times New Roman" w:cs="Times New Roman"/>
          <w:sz w:val="24"/>
          <w:szCs w:val="24"/>
        </w:rPr>
        <w:t>camareros no vestían como antes</w:t>
      </w:r>
      <w:r>
        <w:rPr>
          <w:rFonts w:ascii="Times New Roman" w:hAnsi="Times New Roman" w:cs="Times New Roman"/>
          <w:sz w:val="24"/>
          <w:szCs w:val="24"/>
        </w:rPr>
        <w:t xml:space="preserve">: pantalón negro y casaca </w:t>
      </w:r>
      <w:r w:rsidR="00AA76D1">
        <w:rPr>
          <w:rFonts w:ascii="Times New Roman" w:hAnsi="Times New Roman" w:cs="Times New Roman"/>
          <w:sz w:val="24"/>
          <w:szCs w:val="24"/>
        </w:rPr>
        <w:t>blanca, habían sido reemplazados por unas jóvenes camareras que vest</w:t>
      </w:r>
      <w:r w:rsidR="00E81339">
        <w:rPr>
          <w:rFonts w:ascii="Times New Roman" w:hAnsi="Times New Roman" w:cs="Times New Roman"/>
          <w:sz w:val="24"/>
          <w:szCs w:val="24"/>
        </w:rPr>
        <w:t>ían con camisa a rayas, falda</w:t>
      </w:r>
      <w:r w:rsidR="00AA76D1">
        <w:rPr>
          <w:rFonts w:ascii="Times New Roman" w:hAnsi="Times New Roman" w:cs="Times New Roman"/>
          <w:sz w:val="24"/>
          <w:szCs w:val="24"/>
        </w:rPr>
        <w:t xml:space="preserve"> al tono</w:t>
      </w:r>
      <w:r w:rsidR="00E81339">
        <w:rPr>
          <w:rFonts w:ascii="Times New Roman" w:hAnsi="Times New Roman" w:cs="Times New Roman"/>
          <w:sz w:val="24"/>
          <w:szCs w:val="24"/>
        </w:rPr>
        <w:t>,</w:t>
      </w:r>
      <w:r>
        <w:rPr>
          <w:rFonts w:ascii="Times New Roman" w:hAnsi="Times New Roman" w:cs="Times New Roman"/>
          <w:sz w:val="24"/>
          <w:szCs w:val="24"/>
        </w:rPr>
        <w:t xml:space="preserve"> y un delantal</w:t>
      </w:r>
      <w:r w:rsidR="00AA76D1">
        <w:rPr>
          <w:rFonts w:ascii="Times New Roman" w:hAnsi="Times New Roman" w:cs="Times New Roman"/>
          <w:sz w:val="24"/>
          <w:szCs w:val="24"/>
        </w:rPr>
        <w:t xml:space="preserve"> negro</w:t>
      </w:r>
      <w:r w:rsidR="00E81339">
        <w:rPr>
          <w:rFonts w:ascii="Times New Roman" w:hAnsi="Times New Roman" w:cs="Times New Roman"/>
          <w:sz w:val="24"/>
          <w:szCs w:val="24"/>
        </w:rPr>
        <w:t>,</w:t>
      </w:r>
      <w:r w:rsidR="00AA76D1">
        <w:rPr>
          <w:rFonts w:ascii="Times New Roman" w:hAnsi="Times New Roman" w:cs="Times New Roman"/>
          <w:sz w:val="24"/>
          <w:szCs w:val="24"/>
        </w:rPr>
        <w:t xml:space="preserve"> que les cubría</w:t>
      </w:r>
      <w:r w:rsidR="00E81339">
        <w:rPr>
          <w:rFonts w:ascii="Times New Roman" w:hAnsi="Times New Roman" w:cs="Times New Roman"/>
          <w:sz w:val="24"/>
          <w:szCs w:val="24"/>
        </w:rPr>
        <w:t xml:space="preserve"> el pecho y llegaba hasta más a</w:t>
      </w:r>
      <w:r w:rsidR="00AA76D1">
        <w:rPr>
          <w:rFonts w:ascii="Times New Roman" w:hAnsi="Times New Roman" w:cs="Times New Roman"/>
          <w:sz w:val="24"/>
          <w:szCs w:val="24"/>
        </w:rPr>
        <w:t>bajo de la rodilla.</w:t>
      </w:r>
    </w:p>
    <w:p w:rsidR="004C0CCE" w:rsidRDefault="0045088F" w:rsidP="00962DA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gente que estaba en las mesas, o en la barra, ya no era como los parroquianos habituales, cansinos, conversadores, lectores sin tiempo de periódicos, revistas o libros pasados de moda, tertulianos de todo y conocedores de nada, estudiantes universitarios remolones, ligones, con cara de sueño o resaca de fado y vinho verde. Tampoco se veían los miembros de las  </w:t>
      </w:r>
      <w:r w:rsidRPr="0045088F">
        <w:rPr>
          <w:rFonts w:ascii="Times New Roman" w:hAnsi="Times New Roman" w:cs="Times New Roman"/>
          <w:sz w:val="24"/>
          <w:szCs w:val="24"/>
        </w:rPr>
        <w:t>“tunas” o “estudantinas”</w:t>
      </w:r>
      <w:r w:rsidR="00B42FEE">
        <w:rPr>
          <w:rFonts w:ascii="Times New Roman" w:hAnsi="Times New Roman" w:cs="Times New Roman"/>
          <w:sz w:val="24"/>
          <w:szCs w:val="24"/>
        </w:rPr>
        <w:t xml:space="preserve"> volviendo de las “queimas das fitas”,  o de haber animado alguna fiesta local</w:t>
      </w:r>
      <w:r w:rsidR="00B42FEE" w:rsidRPr="00B42FEE">
        <w:rPr>
          <w:rFonts w:ascii="Times New Roman" w:hAnsi="Times New Roman" w:cs="Times New Roman"/>
          <w:sz w:val="24"/>
          <w:szCs w:val="24"/>
        </w:rPr>
        <w:t xml:space="preserve"> (d</w:t>
      </w:r>
      <w:r w:rsidR="00B42FEE">
        <w:rPr>
          <w:rFonts w:ascii="Times New Roman" w:hAnsi="Times New Roman" w:cs="Times New Roman"/>
          <w:sz w:val="24"/>
          <w:szCs w:val="24"/>
        </w:rPr>
        <w:t>esfiles, bailes, o pasacalles de carnaval)</w:t>
      </w:r>
      <w:r w:rsidR="001109D3">
        <w:rPr>
          <w:rFonts w:ascii="Times New Roman" w:hAnsi="Times New Roman" w:cs="Times New Roman"/>
          <w:sz w:val="24"/>
          <w:szCs w:val="24"/>
        </w:rPr>
        <w:t>, o de cantar</w:t>
      </w:r>
      <w:r w:rsidR="00B42FEE">
        <w:rPr>
          <w:rFonts w:ascii="Times New Roman" w:hAnsi="Times New Roman" w:cs="Times New Roman"/>
          <w:sz w:val="24"/>
          <w:szCs w:val="24"/>
        </w:rPr>
        <w:t xml:space="preserve"> en una boda, </w:t>
      </w:r>
      <w:r w:rsidR="001109D3">
        <w:rPr>
          <w:rFonts w:ascii="Times New Roman" w:hAnsi="Times New Roman" w:cs="Times New Roman"/>
          <w:sz w:val="24"/>
          <w:szCs w:val="24"/>
        </w:rPr>
        <w:t>o de ofrecer una</w:t>
      </w:r>
      <w:r w:rsidR="00B42FEE">
        <w:rPr>
          <w:rFonts w:ascii="Times New Roman" w:hAnsi="Times New Roman" w:cs="Times New Roman"/>
          <w:sz w:val="24"/>
          <w:szCs w:val="24"/>
        </w:rPr>
        <w:t xml:space="preserve"> serenata,</w:t>
      </w:r>
      <w:r w:rsidR="001109D3">
        <w:rPr>
          <w:rFonts w:ascii="Times New Roman" w:hAnsi="Times New Roman" w:cs="Times New Roman"/>
          <w:sz w:val="24"/>
          <w:szCs w:val="24"/>
        </w:rPr>
        <w:t xml:space="preserve"> </w:t>
      </w:r>
      <w:r w:rsidR="00B42FEE">
        <w:rPr>
          <w:rFonts w:ascii="Times New Roman" w:hAnsi="Times New Roman" w:cs="Times New Roman"/>
          <w:sz w:val="24"/>
          <w:szCs w:val="24"/>
        </w:rPr>
        <w:t>llevando sus</w:t>
      </w:r>
      <w:r w:rsidR="001109D3">
        <w:rPr>
          <w:rFonts w:ascii="Times New Roman" w:hAnsi="Times New Roman" w:cs="Times New Roman"/>
          <w:sz w:val="24"/>
          <w:szCs w:val="24"/>
        </w:rPr>
        <w:t xml:space="preserve"> </w:t>
      </w:r>
      <w:r w:rsidR="001109D3" w:rsidRPr="001109D3">
        <w:rPr>
          <w:rFonts w:ascii="Times New Roman" w:hAnsi="Times New Roman" w:cs="Times New Roman"/>
          <w:sz w:val="24"/>
          <w:szCs w:val="24"/>
        </w:rPr>
        <w:t>mandolinas</w:t>
      </w:r>
      <w:r w:rsidR="001109D3">
        <w:rPr>
          <w:rFonts w:ascii="Times New Roman" w:hAnsi="Times New Roman" w:cs="Times New Roman"/>
          <w:sz w:val="24"/>
          <w:szCs w:val="24"/>
        </w:rPr>
        <w:t>, c</w:t>
      </w:r>
      <w:r w:rsidR="001109D3" w:rsidRPr="001109D3">
        <w:rPr>
          <w:rFonts w:ascii="Times New Roman" w:hAnsi="Times New Roman" w:cs="Times New Roman"/>
          <w:sz w:val="24"/>
          <w:szCs w:val="24"/>
        </w:rPr>
        <w:t>avaquinho</w:t>
      </w:r>
      <w:r w:rsidR="001109D3">
        <w:rPr>
          <w:rFonts w:ascii="Times New Roman" w:hAnsi="Times New Roman" w:cs="Times New Roman"/>
          <w:sz w:val="24"/>
          <w:szCs w:val="24"/>
        </w:rPr>
        <w:t xml:space="preserve">s, guitarras, </w:t>
      </w:r>
      <w:r w:rsidR="001109D3" w:rsidRPr="001109D3">
        <w:rPr>
          <w:rFonts w:ascii="Times New Roman" w:hAnsi="Times New Roman" w:cs="Times New Roman"/>
          <w:sz w:val="24"/>
          <w:szCs w:val="24"/>
        </w:rPr>
        <w:t>viola braguesa</w:t>
      </w:r>
      <w:r w:rsidR="001109D3">
        <w:rPr>
          <w:rFonts w:ascii="Times New Roman" w:hAnsi="Times New Roman" w:cs="Times New Roman"/>
          <w:sz w:val="24"/>
          <w:szCs w:val="24"/>
        </w:rPr>
        <w:t xml:space="preserve">, </w:t>
      </w:r>
      <w:r w:rsidR="001109D3" w:rsidRPr="001109D3">
        <w:rPr>
          <w:rFonts w:ascii="Times New Roman" w:hAnsi="Times New Roman" w:cs="Times New Roman"/>
          <w:sz w:val="24"/>
          <w:szCs w:val="24"/>
        </w:rPr>
        <w:t>con</w:t>
      </w:r>
      <w:r w:rsidR="001109D3">
        <w:rPr>
          <w:rFonts w:ascii="Times New Roman" w:hAnsi="Times New Roman" w:cs="Times New Roman"/>
          <w:sz w:val="24"/>
          <w:szCs w:val="24"/>
        </w:rPr>
        <w:t xml:space="preserve">trabajo, acordeones, violines o </w:t>
      </w:r>
      <w:r w:rsidR="001109D3" w:rsidRPr="001109D3">
        <w:rPr>
          <w:rFonts w:ascii="Times New Roman" w:hAnsi="Times New Roman" w:cs="Times New Roman"/>
          <w:sz w:val="24"/>
          <w:szCs w:val="24"/>
        </w:rPr>
        <w:t>flauta transversa,</w:t>
      </w:r>
      <w:r w:rsidR="001109D3">
        <w:rPr>
          <w:rFonts w:ascii="Times New Roman" w:hAnsi="Times New Roman" w:cs="Times New Roman"/>
          <w:sz w:val="24"/>
          <w:szCs w:val="24"/>
        </w:rPr>
        <w:t xml:space="preserve"> y</w:t>
      </w:r>
      <w:r w:rsidR="001109D3" w:rsidRPr="001109D3">
        <w:rPr>
          <w:rFonts w:ascii="Times New Roman" w:hAnsi="Times New Roman" w:cs="Times New Roman"/>
          <w:sz w:val="24"/>
          <w:szCs w:val="24"/>
        </w:rPr>
        <w:t xml:space="preserve"> </w:t>
      </w:r>
      <w:r w:rsidR="001109D3">
        <w:rPr>
          <w:rFonts w:ascii="Times New Roman" w:hAnsi="Times New Roman" w:cs="Times New Roman"/>
          <w:sz w:val="24"/>
          <w:szCs w:val="24"/>
        </w:rPr>
        <w:t>luciendo la tradicional “capa e batina”.</w:t>
      </w:r>
    </w:p>
    <w:p w:rsidR="001109D3" w:rsidRDefault="001109D3" w:rsidP="00962DAB">
      <w:pPr>
        <w:spacing w:line="240" w:lineRule="auto"/>
        <w:jc w:val="both"/>
        <w:rPr>
          <w:rFonts w:ascii="Times New Roman" w:hAnsi="Times New Roman" w:cs="Times New Roman"/>
          <w:sz w:val="24"/>
          <w:szCs w:val="24"/>
        </w:rPr>
      </w:pPr>
      <w:r>
        <w:rPr>
          <w:rFonts w:ascii="Times New Roman" w:hAnsi="Times New Roman" w:cs="Times New Roman"/>
          <w:sz w:val="24"/>
          <w:szCs w:val="24"/>
        </w:rPr>
        <w:t>Los clientes, parecían todos oficinistas</w:t>
      </w:r>
      <w:r w:rsidR="00312CCE">
        <w:rPr>
          <w:rFonts w:ascii="Times New Roman" w:hAnsi="Times New Roman" w:cs="Times New Roman"/>
          <w:sz w:val="24"/>
          <w:szCs w:val="24"/>
        </w:rPr>
        <w:t xml:space="preserve"> presurosos</w:t>
      </w:r>
      <w:r>
        <w:rPr>
          <w:rFonts w:ascii="Times New Roman" w:hAnsi="Times New Roman" w:cs="Times New Roman"/>
          <w:sz w:val="24"/>
          <w:szCs w:val="24"/>
        </w:rPr>
        <w:t>,</w:t>
      </w:r>
      <w:r w:rsidR="00312CCE">
        <w:rPr>
          <w:rFonts w:ascii="Times New Roman" w:hAnsi="Times New Roman" w:cs="Times New Roman"/>
          <w:sz w:val="24"/>
          <w:szCs w:val="24"/>
        </w:rPr>
        <w:t xml:space="preserve"> funcionarios puntuales, ejecutivos con ingresos variables, asesores financieros, feminist</w:t>
      </w:r>
      <w:r w:rsidR="00E81339">
        <w:rPr>
          <w:rFonts w:ascii="Times New Roman" w:hAnsi="Times New Roman" w:cs="Times New Roman"/>
          <w:sz w:val="24"/>
          <w:szCs w:val="24"/>
        </w:rPr>
        <w:t>as con ideología de género</w:t>
      </w:r>
      <w:r w:rsidR="00312CCE">
        <w:rPr>
          <w:rFonts w:ascii="Times New Roman" w:hAnsi="Times New Roman" w:cs="Times New Roman"/>
          <w:sz w:val="24"/>
          <w:szCs w:val="24"/>
        </w:rPr>
        <w:t xml:space="preserve">, estudiantes de master en Administración de Empresas…  </w:t>
      </w:r>
      <w:r w:rsidR="00E81339">
        <w:rPr>
          <w:rFonts w:ascii="Times New Roman" w:hAnsi="Times New Roman" w:cs="Times New Roman"/>
          <w:sz w:val="24"/>
          <w:szCs w:val="24"/>
        </w:rPr>
        <w:t xml:space="preserve"> burgueses alienados (pequeños, pequeños). </w:t>
      </w:r>
      <w:r w:rsidR="00312CCE">
        <w:rPr>
          <w:rFonts w:ascii="Times New Roman" w:hAnsi="Times New Roman" w:cs="Times New Roman"/>
          <w:sz w:val="24"/>
          <w:szCs w:val="24"/>
        </w:rPr>
        <w:t xml:space="preserve">Casi todos bebiendo su café de pie, en la barra, sin hablar entre ellos. Con prisa, solo absortos al </w:t>
      </w:r>
      <w:r w:rsidR="00312CCE">
        <w:rPr>
          <w:rFonts w:ascii="Times New Roman" w:hAnsi="Times New Roman" w:cs="Times New Roman"/>
          <w:sz w:val="24"/>
          <w:szCs w:val="24"/>
        </w:rPr>
        <w:lastRenderedPageBreak/>
        <w:t xml:space="preserve">teléfono móvil… algunos se llevaban café en un vaso a la oficina. Más parecía un moderno e impersonal </w:t>
      </w:r>
      <w:r w:rsidR="00312CCE" w:rsidRPr="00312CCE">
        <w:rPr>
          <w:rFonts w:ascii="Times New Roman" w:hAnsi="Times New Roman" w:cs="Times New Roman"/>
          <w:sz w:val="24"/>
          <w:szCs w:val="24"/>
        </w:rPr>
        <w:t>Starbucks</w:t>
      </w:r>
      <w:r w:rsidR="00312CCE">
        <w:rPr>
          <w:rFonts w:ascii="Times New Roman" w:hAnsi="Times New Roman" w:cs="Times New Roman"/>
          <w:sz w:val="24"/>
          <w:szCs w:val="24"/>
        </w:rPr>
        <w:t xml:space="preserve">, que el antiguo y tradicional </w:t>
      </w:r>
      <w:r w:rsidR="00312CCE" w:rsidRPr="00312CCE">
        <w:rPr>
          <w:rFonts w:ascii="Times New Roman" w:hAnsi="Times New Roman" w:cs="Times New Roman"/>
          <w:sz w:val="24"/>
          <w:szCs w:val="24"/>
        </w:rPr>
        <w:t>Café Piolho</w:t>
      </w:r>
      <w:r w:rsidR="00312CCE">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781563" w:rsidRDefault="00B93556" w:rsidP="00962DAB">
      <w:pPr>
        <w:spacing w:line="240" w:lineRule="auto"/>
        <w:jc w:val="both"/>
        <w:rPr>
          <w:rFonts w:ascii="Times New Roman" w:hAnsi="Times New Roman" w:cs="Times New Roman"/>
          <w:sz w:val="24"/>
          <w:szCs w:val="24"/>
        </w:rPr>
      </w:pPr>
      <w:r>
        <w:rPr>
          <w:rFonts w:ascii="Times New Roman" w:hAnsi="Times New Roman" w:cs="Times New Roman"/>
          <w:sz w:val="24"/>
          <w:szCs w:val="24"/>
        </w:rPr>
        <w:t>Sorprendida por el cambio</w:t>
      </w:r>
      <w:r w:rsidR="00312CCE">
        <w:rPr>
          <w:rFonts w:ascii="Times New Roman" w:hAnsi="Times New Roman" w:cs="Times New Roman"/>
          <w:sz w:val="24"/>
          <w:szCs w:val="24"/>
        </w:rPr>
        <w:t xml:space="preserve">, </w:t>
      </w:r>
      <w:r>
        <w:rPr>
          <w:rFonts w:ascii="Times New Roman" w:hAnsi="Times New Roman" w:cs="Times New Roman"/>
          <w:sz w:val="24"/>
          <w:szCs w:val="24"/>
        </w:rPr>
        <w:t xml:space="preserve">solo </w:t>
      </w:r>
      <w:r w:rsidR="00312CCE">
        <w:rPr>
          <w:rFonts w:ascii="Times New Roman" w:hAnsi="Times New Roman" w:cs="Times New Roman"/>
          <w:sz w:val="24"/>
          <w:szCs w:val="24"/>
        </w:rPr>
        <w:t>tomó</w:t>
      </w:r>
      <w:r w:rsidR="001109D3">
        <w:rPr>
          <w:rFonts w:ascii="Times New Roman" w:hAnsi="Times New Roman" w:cs="Times New Roman"/>
          <w:sz w:val="24"/>
          <w:szCs w:val="24"/>
        </w:rPr>
        <w:t xml:space="preserve"> un café au lait, con un c</w:t>
      </w:r>
      <w:r w:rsidR="001109D3" w:rsidRPr="00E42F57">
        <w:rPr>
          <w:rFonts w:ascii="Times New Roman" w:hAnsi="Times New Roman" w:cs="Times New Roman"/>
          <w:sz w:val="24"/>
          <w:szCs w:val="24"/>
        </w:rPr>
        <w:t>roissant</w:t>
      </w:r>
      <w:r w:rsidR="001109D3">
        <w:rPr>
          <w:rFonts w:ascii="Times New Roman" w:hAnsi="Times New Roman" w:cs="Times New Roman"/>
          <w:sz w:val="24"/>
          <w:szCs w:val="24"/>
        </w:rPr>
        <w:t>…</w:t>
      </w:r>
      <w:r w:rsidR="00E81339">
        <w:rPr>
          <w:rFonts w:ascii="Times New Roman" w:hAnsi="Times New Roman" w:cs="Times New Roman"/>
          <w:sz w:val="24"/>
          <w:szCs w:val="24"/>
        </w:rPr>
        <w:t xml:space="preserve"> </w:t>
      </w:r>
      <w:r>
        <w:rPr>
          <w:rFonts w:ascii="Times New Roman" w:hAnsi="Times New Roman" w:cs="Times New Roman"/>
          <w:sz w:val="24"/>
          <w:szCs w:val="24"/>
        </w:rPr>
        <w:t xml:space="preserve">salió espantada y con profundo desagrado </w:t>
      </w:r>
      <w:r w:rsidR="001109D3">
        <w:rPr>
          <w:rFonts w:ascii="Times New Roman" w:hAnsi="Times New Roman" w:cs="Times New Roman"/>
          <w:sz w:val="24"/>
          <w:szCs w:val="24"/>
        </w:rPr>
        <w:t>hacia la librería. Le hubiera gustado preguntar a las “camareras”</w:t>
      </w:r>
      <w:r>
        <w:rPr>
          <w:rFonts w:ascii="Times New Roman" w:hAnsi="Times New Roman" w:cs="Times New Roman"/>
          <w:sz w:val="24"/>
          <w:szCs w:val="24"/>
        </w:rPr>
        <w:t xml:space="preserve"> ¿qué había ocurrido?… ¿por qué ese cambio?… pero lo sorpresivo, lo inesperado, el choque, el sobresalto, la impresión, la extrañeza… la dejaron sin palabras, perpleja, </w:t>
      </w:r>
      <w:r w:rsidR="00781563">
        <w:rPr>
          <w:rFonts w:ascii="Times New Roman" w:hAnsi="Times New Roman" w:cs="Times New Roman"/>
          <w:sz w:val="24"/>
          <w:szCs w:val="24"/>
        </w:rPr>
        <w:t>descompuesta.</w:t>
      </w:r>
    </w:p>
    <w:p w:rsidR="00AD1BD3" w:rsidRDefault="00781563" w:rsidP="00962DAB">
      <w:pPr>
        <w:spacing w:line="240" w:lineRule="auto"/>
        <w:jc w:val="both"/>
        <w:rPr>
          <w:rFonts w:ascii="Times New Roman" w:hAnsi="Times New Roman" w:cs="Times New Roman"/>
          <w:sz w:val="24"/>
          <w:szCs w:val="24"/>
        </w:rPr>
      </w:pPr>
      <w:r>
        <w:rPr>
          <w:rFonts w:ascii="Times New Roman" w:hAnsi="Times New Roman" w:cs="Times New Roman"/>
          <w:sz w:val="24"/>
          <w:szCs w:val="24"/>
        </w:rPr>
        <w:t>Así llegó a la librería. Siempre lo hace</w:t>
      </w:r>
      <w:r w:rsidR="008C6304">
        <w:rPr>
          <w:rFonts w:ascii="Times New Roman" w:hAnsi="Times New Roman" w:cs="Times New Roman"/>
          <w:sz w:val="24"/>
          <w:szCs w:val="24"/>
        </w:rPr>
        <w:t xml:space="preserve"> antes que </w:t>
      </w:r>
      <w:r>
        <w:rPr>
          <w:rFonts w:ascii="Times New Roman" w:hAnsi="Times New Roman" w:cs="Times New Roman"/>
          <w:sz w:val="24"/>
          <w:szCs w:val="24"/>
        </w:rPr>
        <w:t>el personal</w:t>
      </w:r>
      <w:r w:rsidR="008C6304">
        <w:rPr>
          <w:rFonts w:ascii="Times New Roman" w:hAnsi="Times New Roman" w:cs="Times New Roman"/>
          <w:sz w:val="24"/>
          <w:szCs w:val="24"/>
        </w:rPr>
        <w:t xml:space="preserve"> y los propietarios</w:t>
      </w:r>
      <w:r>
        <w:rPr>
          <w:rFonts w:ascii="Times New Roman" w:hAnsi="Times New Roman" w:cs="Times New Roman"/>
          <w:sz w:val="24"/>
          <w:szCs w:val="24"/>
        </w:rPr>
        <w:t>. Le gustaba recorrer la tienda en soledad. El templo de los libros, la catedr</w:t>
      </w:r>
      <w:r w:rsidR="008C6304">
        <w:rPr>
          <w:rFonts w:ascii="Times New Roman" w:hAnsi="Times New Roman" w:cs="Times New Roman"/>
          <w:sz w:val="24"/>
          <w:szCs w:val="24"/>
        </w:rPr>
        <w:t>al de la literatura, la homilía de los poetas, el evangelio de los ensayistas, la eucaristía de</w:t>
      </w:r>
      <w:r>
        <w:rPr>
          <w:rFonts w:ascii="Times New Roman" w:hAnsi="Times New Roman" w:cs="Times New Roman"/>
          <w:sz w:val="24"/>
          <w:szCs w:val="24"/>
        </w:rPr>
        <w:t xml:space="preserve"> los novelistas, solos para ella… aunque sea por unos</w:t>
      </w:r>
      <w:r w:rsidR="00AD1BD3">
        <w:rPr>
          <w:rFonts w:ascii="Times New Roman" w:hAnsi="Times New Roman" w:cs="Times New Roman"/>
          <w:sz w:val="24"/>
          <w:szCs w:val="24"/>
        </w:rPr>
        <w:t xml:space="preserve"> pocos</w:t>
      </w:r>
      <w:r>
        <w:rPr>
          <w:rFonts w:ascii="Times New Roman" w:hAnsi="Times New Roman" w:cs="Times New Roman"/>
          <w:sz w:val="24"/>
          <w:szCs w:val="24"/>
        </w:rPr>
        <w:t xml:space="preserve"> minutos… </w:t>
      </w:r>
      <w:r w:rsidR="008C6304">
        <w:rPr>
          <w:rFonts w:ascii="Times New Roman" w:hAnsi="Times New Roman" w:cs="Times New Roman"/>
          <w:sz w:val="24"/>
          <w:szCs w:val="24"/>
        </w:rPr>
        <w:t xml:space="preserve">siempre nostálgicos, siempre melancólicos, </w:t>
      </w:r>
      <w:r>
        <w:rPr>
          <w:rFonts w:ascii="Times New Roman" w:hAnsi="Times New Roman" w:cs="Times New Roman"/>
          <w:sz w:val="24"/>
          <w:szCs w:val="24"/>
        </w:rPr>
        <w:t>siempre escasos, siempre insuficientes, siempre con deseos de más… solo queda la ilusión</w:t>
      </w:r>
      <w:r w:rsidR="00AD1BD3">
        <w:rPr>
          <w:rFonts w:ascii="Times New Roman" w:hAnsi="Times New Roman" w:cs="Times New Roman"/>
          <w:sz w:val="24"/>
          <w:szCs w:val="24"/>
        </w:rPr>
        <w:t xml:space="preserve"> del cierre</w:t>
      </w:r>
      <w:r>
        <w:rPr>
          <w:rFonts w:ascii="Times New Roman" w:hAnsi="Times New Roman" w:cs="Times New Roman"/>
          <w:sz w:val="24"/>
          <w:szCs w:val="24"/>
        </w:rPr>
        <w:t>, o del día</w:t>
      </w:r>
      <w:r w:rsidR="00AD1BD3">
        <w:rPr>
          <w:rFonts w:ascii="Times New Roman" w:hAnsi="Times New Roman" w:cs="Times New Roman"/>
          <w:sz w:val="24"/>
          <w:szCs w:val="24"/>
        </w:rPr>
        <w:t xml:space="preserve"> siguiente, para</w:t>
      </w:r>
      <w:r w:rsidR="008C6304">
        <w:rPr>
          <w:rFonts w:ascii="Times New Roman" w:hAnsi="Times New Roman" w:cs="Times New Roman"/>
          <w:sz w:val="24"/>
          <w:szCs w:val="24"/>
        </w:rPr>
        <w:t xml:space="preserve"> repetir el ritual con los libros.</w:t>
      </w:r>
    </w:p>
    <w:p w:rsidR="00DA2BE5" w:rsidRDefault="00AD1BD3" w:rsidP="00DA2BE5">
      <w:pPr>
        <w:spacing w:line="240" w:lineRule="auto"/>
        <w:jc w:val="both"/>
        <w:rPr>
          <w:rFonts w:ascii="Times New Roman" w:hAnsi="Times New Roman" w:cs="Times New Roman"/>
          <w:sz w:val="24"/>
          <w:szCs w:val="24"/>
        </w:rPr>
      </w:pPr>
      <w:r>
        <w:rPr>
          <w:rFonts w:ascii="Times New Roman" w:hAnsi="Times New Roman" w:cs="Times New Roman"/>
          <w:sz w:val="24"/>
          <w:szCs w:val="24"/>
        </w:rPr>
        <w:t>Pero aquí también</w:t>
      </w:r>
      <w:r w:rsidR="008C6304">
        <w:rPr>
          <w:rFonts w:ascii="Times New Roman" w:hAnsi="Times New Roman" w:cs="Times New Roman"/>
          <w:sz w:val="24"/>
          <w:szCs w:val="24"/>
        </w:rPr>
        <w:t xml:space="preserve"> se</w:t>
      </w:r>
      <w:r>
        <w:rPr>
          <w:rFonts w:ascii="Times New Roman" w:hAnsi="Times New Roman" w:cs="Times New Roman"/>
          <w:sz w:val="24"/>
          <w:szCs w:val="24"/>
        </w:rPr>
        <w:t xml:space="preserve"> encontró sorpresas y tampoco muy agradables…</w:t>
      </w:r>
      <w:r w:rsidR="008C6304">
        <w:rPr>
          <w:rFonts w:ascii="Times New Roman" w:hAnsi="Times New Roman" w:cs="Times New Roman"/>
          <w:sz w:val="24"/>
          <w:szCs w:val="24"/>
        </w:rPr>
        <w:t xml:space="preserve"> la luz natural apenas se filtraba</w:t>
      </w:r>
      <w:r w:rsidR="00B502F6">
        <w:rPr>
          <w:rFonts w:ascii="Times New Roman" w:hAnsi="Times New Roman" w:cs="Times New Roman"/>
          <w:sz w:val="24"/>
          <w:szCs w:val="24"/>
        </w:rPr>
        <w:t xml:space="preserve"> por</w:t>
      </w:r>
      <w:r w:rsidR="008C6304">
        <w:rPr>
          <w:rFonts w:ascii="Times New Roman" w:hAnsi="Times New Roman" w:cs="Times New Roman"/>
          <w:sz w:val="24"/>
          <w:szCs w:val="24"/>
        </w:rPr>
        <w:t xml:space="preserve"> </w:t>
      </w:r>
      <w:r w:rsidR="008C6304" w:rsidRPr="00A96E5F">
        <w:rPr>
          <w:rFonts w:ascii="Times New Roman" w:hAnsi="Times New Roman" w:cs="Times New Roman"/>
          <w:sz w:val="24"/>
          <w:szCs w:val="24"/>
        </w:rPr>
        <w:t>la claraboya de cristal de colore</w:t>
      </w:r>
      <w:r w:rsidR="008C6304">
        <w:rPr>
          <w:rFonts w:ascii="Times New Roman" w:hAnsi="Times New Roman" w:cs="Times New Roman"/>
          <w:sz w:val="24"/>
          <w:szCs w:val="24"/>
        </w:rPr>
        <w:t>s, pero mientras buscaba en las mesas y estanterías a sus autores portugueses preferidos (los amigos de siempre), para saludarlos, como todos los días</w:t>
      </w:r>
      <w:r w:rsidR="00B502F6">
        <w:rPr>
          <w:rFonts w:ascii="Times New Roman" w:hAnsi="Times New Roman" w:cs="Times New Roman"/>
          <w:sz w:val="24"/>
          <w:szCs w:val="24"/>
        </w:rPr>
        <w:t xml:space="preserve">, o despedirse como todas las noches… solo se encontró con autores “franceses”; extrañada fue descubriendo a los nuevos inquilinos: </w:t>
      </w:r>
      <w:r w:rsidR="00B502F6" w:rsidRPr="00B502F6">
        <w:rPr>
          <w:rFonts w:ascii="Times New Roman" w:hAnsi="Times New Roman" w:cs="Times New Roman"/>
          <w:sz w:val="24"/>
          <w:szCs w:val="24"/>
        </w:rPr>
        <w:t>Honoré de Balzac</w:t>
      </w:r>
      <w:r w:rsidR="00B502F6">
        <w:rPr>
          <w:rFonts w:ascii="Times New Roman" w:hAnsi="Times New Roman" w:cs="Times New Roman"/>
          <w:sz w:val="24"/>
          <w:szCs w:val="24"/>
        </w:rPr>
        <w:t xml:space="preserve">, </w:t>
      </w:r>
      <w:r w:rsidR="00B502F6" w:rsidRPr="00B502F6">
        <w:rPr>
          <w:rFonts w:ascii="Times New Roman" w:hAnsi="Times New Roman" w:cs="Times New Roman"/>
          <w:sz w:val="24"/>
          <w:szCs w:val="24"/>
        </w:rPr>
        <w:t>Molière</w:t>
      </w:r>
      <w:r w:rsidR="00B502F6">
        <w:rPr>
          <w:rFonts w:ascii="Times New Roman" w:hAnsi="Times New Roman" w:cs="Times New Roman"/>
          <w:sz w:val="24"/>
          <w:szCs w:val="24"/>
        </w:rPr>
        <w:t xml:space="preserve">, </w:t>
      </w:r>
      <w:r w:rsidR="005C114F" w:rsidRPr="005C114F">
        <w:rPr>
          <w:rFonts w:ascii="Times New Roman" w:hAnsi="Times New Roman" w:cs="Times New Roman"/>
          <w:sz w:val="24"/>
          <w:szCs w:val="24"/>
        </w:rPr>
        <w:t>Jean-Jacques Rousseau</w:t>
      </w:r>
      <w:r w:rsidR="005C114F">
        <w:rPr>
          <w:rFonts w:ascii="Times New Roman" w:hAnsi="Times New Roman" w:cs="Times New Roman"/>
          <w:sz w:val="24"/>
          <w:szCs w:val="24"/>
        </w:rPr>
        <w:t xml:space="preserve">, </w:t>
      </w:r>
      <w:r w:rsidR="005C114F" w:rsidRPr="005C114F">
        <w:rPr>
          <w:rFonts w:ascii="Times New Roman" w:hAnsi="Times New Roman" w:cs="Times New Roman"/>
          <w:sz w:val="24"/>
          <w:szCs w:val="24"/>
        </w:rPr>
        <w:t>Montesquieu</w:t>
      </w:r>
      <w:r w:rsidR="005C114F">
        <w:rPr>
          <w:rFonts w:ascii="Times New Roman" w:hAnsi="Times New Roman" w:cs="Times New Roman"/>
          <w:sz w:val="24"/>
          <w:szCs w:val="24"/>
        </w:rPr>
        <w:t xml:space="preserve">, </w:t>
      </w:r>
      <w:r w:rsidR="005C114F" w:rsidRPr="005C114F">
        <w:rPr>
          <w:rFonts w:ascii="Times New Roman" w:hAnsi="Times New Roman" w:cs="Times New Roman"/>
          <w:sz w:val="24"/>
          <w:szCs w:val="24"/>
        </w:rPr>
        <w:t>Chateaubriand</w:t>
      </w:r>
      <w:r w:rsidR="005C114F">
        <w:rPr>
          <w:rFonts w:ascii="Times New Roman" w:hAnsi="Times New Roman" w:cs="Times New Roman"/>
          <w:sz w:val="24"/>
          <w:szCs w:val="24"/>
        </w:rPr>
        <w:t xml:space="preserve">, </w:t>
      </w:r>
      <w:r w:rsidR="005C114F" w:rsidRPr="005C114F">
        <w:rPr>
          <w:rFonts w:ascii="Times New Roman" w:hAnsi="Times New Roman" w:cs="Times New Roman"/>
          <w:sz w:val="24"/>
          <w:szCs w:val="24"/>
        </w:rPr>
        <w:t>Stendhal</w:t>
      </w:r>
      <w:r w:rsidR="005C114F">
        <w:rPr>
          <w:rFonts w:ascii="Times New Roman" w:hAnsi="Times New Roman" w:cs="Times New Roman"/>
          <w:sz w:val="24"/>
          <w:szCs w:val="24"/>
        </w:rPr>
        <w:t xml:space="preserve">, </w:t>
      </w:r>
      <w:r w:rsidR="00B502F6" w:rsidRPr="00B502F6">
        <w:rPr>
          <w:rFonts w:ascii="Times New Roman" w:hAnsi="Times New Roman" w:cs="Times New Roman"/>
          <w:sz w:val="24"/>
          <w:szCs w:val="24"/>
        </w:rPr>
        <w:t>Charles Baudelaire</w:t>
      </w:r>
      <w:r w:rsidR="00B502F6">
        <w:rPr>
          <w:rFonts w:ascii="Times New Roman" w:hAnsi="Times New Roman" w:cs="Times New Roman"/>
          <w:sz w:val="24"/>
          <w:szCs w:val="24"/>
        </w:rPr>
        <w:t>, Marcel Proust,</w:t>
      </w:r>
      <w:r w:rsidR="00DA2BE5">
        <w:rPr>
          <w:rFonts w:ascii="Times New Roman" w:hAnsi="Times New Roman" w:cs="Times New Roman"/>
          <w:sz w:val="24"/>
          <w:szCs w:val="24"/>
        </w:rPr>
        <w:t xml:space="preserve"> </w:t>
      </w:r>
      <w:r w:rsidR="00DA2BE5" w:rsidRPr="00DA2BE5">
        <w:rPr>
          <w:rFonts w:ascii="Times New Roman" w:hAnsi="Times New Roman" w:cs="Times New Roman"/>
          <w:sz w:val="24"/>
          <w:szCs w:val="24"/>
        </w:rPr>
        <w:t>Guillaume Apollinaire</w:t>
      </w:r>
      <w:r w:rsidR="00DA2BE5">
        <w:rPr>
          <w:rFonts w:ascii="Times New Roman" w:hAnsi="Times New Roman" w:cs="Times New Roman"/>
          <w:sz w:val="24"/>
          <w:szCs w:val="24"/>
        </w:rPr>
        <w:t>,</w:t>
      </w:r>
      <w:r w:rsidR="00B502F6">
        <w:rPr>
          <w:rFonts w:ascii="Times New Roman" w:hAnsi="Times New Roman" w:cs="Times New Roman"/>
          <w:sz w:val="24"/>
          <w:szCs w:val="24"/>
        </w:rPr>
        <w:t xml:space="preserve"> </w:t>
      </w:r>
      <w:r w:rsidR="00B502F6" w:rsidRPr="00B502F6">
        <w:rPr>
          <w:rFonts w:ascii="Times New Roman" w:hAnsi="Times New Roman" w:cs="Times New Roman"/>
          <w:sz w:val="24"/>
          <w:szCs w:val="24"/>
        </w:rPr>
        <w:t>Gustav Flaubert</w:t>
      </w:r>
      <w:r w:rsidR="00B502F6">
        <w:rPr>
          <w:rFonts w:ascii="Times New Roman" w:hAnsi="Times New Roman" w:cs="Times New Roman"/>
          <w:sz w:val="24"/>
          <w:szCs w:val="24"/>
        </w:rPr>
        <w:t>, Víctor Hugo, Julio Verne,</w:t>
      </w:r>
      <w:r w:rsidR="005C114F">
        <w:rPr>
          <w:rFonts w:ascii="Times New Roman" w:hAnsi="Times New Roman" w:cs="Times New Roman"/>
          <w:sz w:val="24"/>
          <w:szCs w:val="24"/>
        </w:rPr>
        <w:t xml:space="preserve"> </w:t>
      </w:r>
      <w:r w:rsidR="005C114F" w:rsidRPr="005C114F">
        <w:rPr>
          <w:rFonts w:ascii="Times New Roman" w:hAnsi="Times New Roman" w:cs="Times New Roman"/>
          <w:sz w:val="24"/>
          <w:szCs w:val="24"/>
        </w:rPr>
        <w:t>Guy de Maupassant</w:t>
      </w:r>
      <w:r w:rsidR="005C114F">
        <w:rPr>
          <w:rFonts w:ascii="Times New Roman" w:hAnsi="Times New Roman" w:cs="Times New Roman"/>
          <w:sz w:val="24"/>
          <w:szCs w:val="24"/>
        </w:rPr>
        <w:t>,</w:t>
      </w:r>
      <w:r w:rsidR="00B502F6">
        <w:rPr>
          <w:rFonts w:ascii="Times New Roman" w:hAnsi="Times New Roman" w:cs="Times New Roman"/>
          <w:sz w:val="24"/>
          <w:szCs w:val="24"/>
        </w:rPr>
        <w:t xml:space="preserve"> Alexandre Dumas, Émile Zola,</w:t>
      </w:r>
      <w:r w:rsidR="005C114F">
        <w:rPr>
          <w:rFonts w:ascii="Times New Roman" w:hAnsi="Times New Roman" w:cs="Times New Roman"/>
          <w:sz w:val="24"/>
          <w:szCs w:val="24"/>
        </w:rPr>
        <w:t xml:space="preserve"> </w:t>
      </w:r>
      <w:r w:rsidR="005C114F" w:rsidRPr="005C114F">
        <w:rPr>
          <w:rFonts w:ascii="Times New Roman" w:hAnsi="Times New Roman" w:cs="Times New Roman"/>
          <w:sz w:val="24"/>
          <w:szCs w:val="24"/>
        </w:rPr>
        <w:t>André Breton</w:t>
      </w:r>
      <w:r w:rsidR="005C114F">
        <w:rPr>
          <w:rFonts w:ascii="Times New Roman" w:hAnsi="Times New Roman" w:cs="Times New Roman"/>
          <w:sz w:val="24"/>
          <w:szCs w:val="24"/>
        </w:rPr>
        <w:t xml:space="preserve">, </w:t>
      </w:r>
      <w:r w:rsidR="005C114F" w:rsidRPr="005C114F">
        <w:rPr>
          <w:rFonts w:ascii="Times New Roman" w:hAnsi="Times New Roman" w:cs="Times New Roman"/>
          <w:sz w:val="24"/>
          <w:szCs w:val="24"/>
        </w:rPr>
        <w:t>Louis-Ferdinand Céline</w:t>
      </w:r>
      <w:r w:rsidR="005C114F">
        <w:rPr>
          <w:rFonts w:ascii="Times New Roman" w:hAnsi="Times New Roman" w:cs="Times New Roman"/>
          <w:sz w:val="24"/>
          <w:szCs w:val="24"/>
        </w:rPr>
        <w:t>,</w:t>
      </w:r>
      <w:r w:rsidR="00DA2BE5">
        <w:rPr>
          <w:rFonts w:ascii="Times New Roman" w:hAnsi="Times New Roman" w:cs="Times New Roman"/>
          <w:sz w:val="24"/>
          <w:szCs w:val="24"/>
        </w:rPr>
        <w:t xml:space="preserve"> </w:t>
      </w:r>
      <w:r w:rsidR="00DA2BE5" w:rsidRPr="00DA2BE5">
        <w:rPr>
          <w:rFonts w:ascii="Times New Roman" w:hAnsi="Times New Roman" w:cs="Times New Roman"/>
          <w:sz w:val="24"/>
          <w:szCs w:val="24"/>
        </w:rPr>
        <w:t>Anatole France</w:t>
      </w:r>
      <w:r w:rsidR="00DA2BE5">
        <w:rPr>
          <w:rFonts w:ascii="Times New Roman" w:hAnsi="Times New Roman" w:cs="Times New Roman"/>
          <w:sz w:val="24"/>
          <w:szCs w:val="24"/>
        </w:rPr>
        <w:t>,</w:t>
      </w:r>
      <w:r w:rsidR="005C114F" w:rsidRPr="005C114F">
        <w:rPr>
          <w:rFonts w:ascii="Times New Roman" w:hAnsi="Times New Roman" w:cs="Times New Roman"/>
          <w:sz w:val="24"/>
          <w:szCs w:val="24"/>
        </w:rPr>
        <w:t xml:space="preserve"> George Sand, Paul Verlaine,</w:t>
      </w:r>
      <w:r w:rsidR="00B502F6" w:rsidRPr="005C114F">
        <w:rPr>
          <w:rFonts w:ascii="Times New Roman" w:hAnsi="Times New Roman" w:cs="Times New Roman"/>
          <w:sz w:val="24"/>
          <w:szCs w:val="24"/>
        </w:rPr>
        <w:t xml:space="preserve"> Albert Camus, Antoine de Saint-Exupéry,</w:t>
      </w:r>
      <w:r w:rsidR="005C114F" w:rsidRPr="005C114F">
        <w:rPr>
          <w:rFonts w:ascii="Times New Roman" w:hAnsi="Times New Roman" w:cs="Times New Roman"/>
          <w:sz w:val="24"/>
          <w:szCs w:val="24"/>
        </w:rPr>
        <w:t xml:space="preserve"> Arthur Rimbaud,</w:t>
      </w:r>
      <w:r w:rsidR="00DA2BE5">
        <w:rPr>
          <w:rFonts w:ascii="Times New Roman" w:hAnsi="Times New Roman" w:cs="Times New Roman"/>
          <w:sz w:val="24"/>
          <w:szCs w:val="24"/>
        </w:rPr>
        <w:t xml:space="preserve"> </w:t>
      </w:r>
      <w:r w:rsidR="00DA2BE5" w:rsidRPr="00DA2BE5">
        <w:rPr>
          <w:rFonts w:ascii="Times New Roman" w:hAnsi="Times New Roman" w:cs="Times New Roman"/>
          <w:sz w:val="24"/>
          <w:szCs w:val="24"/>
        </w:rPr>
        <w:t>André Malraux</w:t>
      </w:r>
      <w:r w:rsidR="00B502F6" w:rsidRPr="005C114F">
        <w:rPr>
          <w:rFonts w:ascii="Times New Roman" w:hAnsi="Times New Roman" w:cs="Times New Roman"/>
          <w:sz w:val="24"/>
          <w:szCs w:val="24"/>
        </w:rPr>
        <w:t xml:space="preserve"> Jean-Paul Sartre, Simone de Beauvoir,</w:t>
      </w:r>
      <w:r w:rsidR="005C114F" w:rsidRPr="005C114F">
        <w:rPr>
          <w:rFonts w:ascii="Times New Roman" w:hAnsi="Times New Roman" w:cs="Times New Roman"/>
          <w:sz w:val="24"/>
          <w:szCs w:val="24"/>
        </w:rPr>
        <w:t xml:space="preserve"> Marguerite Yourcenar, Marguerite Duras, Stéphane Mallarmé, André Gide</w:t>
      </w:r>
      <w:r w:rsidR="00DA2BE5">
        <w:rPr>
          <w:rFonts w:ascii="Times New Roman" w:hAnsi="Times New Roman" w:cs="Times New Roman"/>
          <w:sz w:val="24"/>
          <w:szCs w:val="24"/>
        </w:rPr>
        <w:t>…</w:t>
      </w:r>
    </w:p>
    <w:p w:rsidR="00DA2BE5" w:rsidRDefault="00DA2BE5" w:rsidP="00DA2BE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No quiso seguir… buscó con ansias a sus escritores portugueses </w:t>
      </w:r>
      <w:r w:rsidR="00D62E2B">
        <w:rPr>
          <w:rFonts w:ascii="Times New Roman" w:hAnsi="Times New Roman" w:cs="Times New Roman"/>
          <w:sz w:val="24"/>
          <w:szCs w:val="24"/>
        </w:rPr>
        <w:t>preferidos, a los viejos amigos</w:t>
      </w:r>
      <w:r>
        <w:rPr>
          <w:rFonts w:ascii="Times New Roman" w:hAnsi="Times New Roman" w:cs="Times New Roman"/>
          <w:sz w:val="24"/>
          <w:szCs w:val="24"/>
        </w:rPr>
        <w:t xml:space="preserve"> que saludaba todas las mañanas, y de los que se despedía todas las noches… ¿dónde estaban? Luís de Camões, </w:t>
      </w:r>
      <w:r w:rsidRPr="000E4B7D">
        <w:rPr>
          <w:rFonts w:ascii="Times New Roman" w:hAnsi="Times New Roman" w:cs="Times New Roman"/>
          <w:sz w:val="24"/>
          <w:szCs w:val="24"/>
        </w:rPr>
        <w:t>Gil Vicente</w:t>
      </w:r>
      <w:r>
        <w:rPr>
          <w:rFonts w:ascii="Times New Roman" w:hAnsi="Times New Roman" w:cs="Times New Roman"/>
          <w:sz w:val="24"/>
          <w:szCs w:val="24"/>
        </w:rPr>
        <w:t xml:space="preserve">, </w:t>
      </w:r>
      <w:r w:rsidRPr="000E4B7D">
        <w:rPr>
          <w:rFonts w:ascii="Times New Roman" w:hAnsi="Times New Roman" w:cs="Times New Roman"/>
          <w:sz w:val="24"/>
          <w:szCs w:val="24"/>
        </w:rPr>
        <w:t>Almeida Garr</w:t>
      </w:r>
      <w:r>
        <w:rPr>
          <w:rFonts w:ascii="Times New Roman" w:hAnsi="Times New Roman" w:cs="Times New Roman"/>
          <w:sz w:val="24"/>
          <w:szCs w:val="24"/>
        </w:rPr>
        <w:t xml:space="preserve">ett, Eça de Queirós, </w:t>
      </w:r>
      <w:r w:rsidRPr="000E4B7D">
        <w:rPr>
          <w:rFonts w:ascii="Times New Roman" w:hAnsi="Times New Roman" w:cs="Times New Roman"/>
          <w:sz w:val="24"/>
          <w:szCs w:val="24"/>
        </w:rPr>
        <w:t>Fernando Pessoa</w:t>
      </w:r>
      <w:r>
        <w:rPr>
          <w:rFonts w:ascii="Times New Roman" w:hAnsi="Times New Roman" w:cs="Times New Roman"/>
          <w:sz w:val="24"/>
          <w:szCs w:val="24"/>
        </w:rPr>
        <w:t xml:space="preserve">. </w:t>
      </w:r>
      <w:r w:rsidRPr="000E4B7D">
        <w:rPr>
          <w:rFonts w:ascii="Times New Roman" w:hAnsi="Times New Roman" w:cs="Times New Roman"/>
          <w:sz w:val="24"/>
          <w:szCs w:val="24"/>
        </w:rPr>
        <w:t>Sophia de Mello Breyner A</w:t>
      </w:r>
      <w:r>
        <w:rPr>
          <w:rFonts w:ascii="Times New Roman" w:hAnsi="Times New Roman" w:cs="Times New Roman"/>
          <w:sz w:val="24"/>
          <w:szCs w:val="24"/>
        </w:rPr>
        <w:t xml:space="preserve">ndresen, </w:t>
      </w:r>
      <w:r w:rsidRPr="000E4B7D">
        <w:rPr>
          <w:rFonts w:ascii="Times New Roman" w:hAnsi="Times New Roman" w:cs="Times New Roman"/>
          <w:sz w:val="24"/>
          <w:szCs w:val="24"/>
        </w:rPr>
        <w:t>José Saram</w:t>
      </w:r>
      <w:r>
        <w:rPr>
          <w:rFonts w:ascii="Times New Roman" w:hAnsi="Times New Roman" w:cs="Times New Roman"/>
          <w:sz w:val="24"/>
          <w:szCs w:val="24"/>
        </w:rPr>
        <w:t xml:space="preserve">ago, Agustina Bessa-Luís, </w:t>
      </w:r>
      <w:r w:rsidRPr="000E4B7D">
        <w:rPr>
          <w:rFonts w:ascii="Times New Roman" w:hAnsi="Times New Roman" w:cs="Times New Roman"/>
          <w:sz w:val="24"/>
          <w:szCs w:val="24"/>
        </w:rPr>
        <w:t>Teixeira de Pascoaes</w:t>
      </w:r>
      <w:r>
        <w:rPr>
          <w:rFonts w:ascii="Times New Roman" w:hAnsi="Times New Roman" w:cs="Times New Roman"/>
          <w:sz w:val="24"/>
          <w:szCs w:val="24"/>
        </w:rPr>
        <w:t xml:space="preserve">, </w:t>
      </w:r>
      <w:r w:rsidRPr="009D720A">
        <w:rPr>
          <w:rFonts w:ascii="Times New Roman" w:hAnsi="Times New Roman" w:cs="Times New Roman"/>
          <w:sz w:val="24"/>
          <w:szCs w:val="24"/>
        </w:rPr>
        <w:t>Mário de Sá-Carneiro,</w:t>
      </w:r>
      <w:r>
        <w:rPr>
          <w:rFonts w:ascii="Times New Roman" w:hAnsi="Times New Roman" w:cs="Times New Roman"/>
          <w:sz w:val="24"/>
          <w:szCs w:val="24"/>
        </w:rPr>
        <w:t xml:space="preserve"> </w:t>
      </w:r>
      <w:r w:rsidRPr="009D720A">
        <w:rPr>
          <w:rFonts w:ascii="Times New Roman" w:hAnsi="Times New Roman" w:cs="Times New Roman"/>
          <w:sz w:val="24"/>
          <w:szCs w:val="24"/>
        </w:rPr>
        <w:t>Álvaro Feijó, Joâo José</w:t>
      </w:r>
      <w:r>
        <w:rPr>
          <w:rFonts w:ascii="Times New Roman" w:hAnsi="Times New Roman" w:cs="Times New Roman"/>
          <w:sz w:val="24"/>
          <w:szCs w:val="24"/>
        </w:rPr>
        <w:t xml:space="preserve"> Cochofel, Carlos de Oliveira, Manuel de Fonseca,</w:t>
      </w:r>
      <w:r w:rsidRPr="009D720A">
        <w:rPr>
          <w:rFonts w:ascii="Times New Roman" w:hAnsi="Times New Roman" w:cs="Times New Roman"/>
          <w:sz w:val="24"/>
          <w:szCs w:val="24"/>
        </w:rPr>
        <w:t xml:space="preserve"> António Pedro, </w:t>
      </w:r>
      <w:r>
        <w:rPr>
          <w:rFonts w:ascii="Times New Roman" w:hAnsi="Times New Roman" w:cs="Times New Roman"/>
          <w:sz w:val="24"/>
          <w:szCs w:val="24"/>
        </w:rPr>
        <w:t>Mário Cesariny de Vasconcellos,</w:t>
      </w:r>
      <w:r w:rsidRPr="009D720A">
        <w:rPr>
          <w:rFonts w:ascii="Times New Roman" w:hAnsi="Times New Roman" w:cs="Times New Roman"/>
          <w:sz w:val="24"/>
          <w:szCs w:val="24"/>
        </w:rPr>
        <w:t xml:space="preserve"> Alejandro O'Neill</w:t>
      </w:r>
      <w:r>
        <w:rPr>
          <w:rFonts w:ascii="Times New Roman" w:hAnsi="Times New Roman" w:cs="Times New Roman"/>
          <w:sz w:val="24"/>
          <w:szCs w:val="24"/>
        </w:rPr>
        <w:t>…</w:t>
      </w:r>
    </w:p>
    <w:p w:rsidR="00DA2BE5" w:rsidRDefault="00DA2BE5" w:rsidP="00DA2BE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No estaban, habían desaparecido… ya nada quedaba de la literatura portuguesa, en su lugar había literatura francesa. Tampoco encontró libros en español, habían sido reemplazados por libros en inglés o alemán. </w:t>
      </w:r>
    </w:p>
    <w:p w:rsidR="004C0CCE" w:rsidRDefault="004C0CCE" w:rsidP="00DA2BE5">
      <w:pPr>
        <w:spacing w:line="240" w:lineRule="auto"/>
        <w:jc w:val="both"/>
        <w:rPr>
          <w:rFonts w:ascii="Times New Roman" w:hAnsi="Times New Roman" w:cs="Times New Roman"/>
          <w:sz w:val="24"/>
          <w:szCs w:val="24"/>
        </w:rPr>
      </w:pPr>
      <w:r>
        <w:rPr>
          <w:rFonts w:ascii="Times New Roman" w:hAnsi="Times New Roman" w:cs="Times New Roman"/>
          <w:sz w:val="24"/>
          <w:szCs w:val="24"/>
        </w:rPr>
        <w:t>No encontró los</w:t>
      </w:r>
      <w:r w:rsidRPr="00D11435">
        <w:rPr>
          <w:rFonts w:ascii="Times New Roman" w:hAnsi="Times New Roman" w:cs="Times New Roman"/>
          <w:sz w:val="24"/>
          <w:szCs w:val="24"/>
        </w:rPr>
        <w:t xml:space="preserve"> bustos de los escritores Antero de Quental, Eça de Queirós, Camilo Castelo Branco, Teófilo Braga, Tomás Ribeiro y Guerra J</w:t>
      </w:r>
      <w:r>
        <w:rPr>
          <w:rFonts w:ascii="Times New Roman" w:hAnsi="Times New Roman" w:cs="Times New Roman"/>
          <w:sz w:val="24"/>
          <w:szCs w:val="24"/>
        </w:rPr>
        <w:t>unqueiro, que esculpió Romão Júnior. Tampoco pudo leer el monograma de la librería “Decus in Labore”, en el gran vidrio del techo labrado.</w:t>
      </w:r>
    </w:p>
    <w:p w:rsidR="00E81339" w:rsidRDefault="00DA2BE5" w:rsidP="004C0CCE">
      <w:pPr>
        <w:spacing w:line="240" w:lineRule="auto"/>
        <w:jc w:val="both"/>
        <w:rPr>
          <w:rFonts w:ascii="Times New Roman" w:hAnsi="Times New Roman" w:cs="Times New Roman"/>
          <w:sz w:val="24"/>
          <w:szCs w:val="24"/>
        </w:rPr>
      </w:pPr>
      <w:r>
        <w:rPr>
          <w:rFonts w:ascii="Times New Roman" w:hAnsi="Times New Roman" w:cs="Times New Roman"/>
          <w:sz w:val="24"/>
          <w:szCs w:val="24"/>
        </w:rPr>
        <w:t>Antes del fin del día, inolvidable día, siniestro día, funesto día, maldito día</w:t>
      </w:r>
      <w:r w:rsidR="004C0CCE">
        <w:rPr>
          <w:rFonts w:ascii="Times New Roman" w:hAnsi="Times New Roman" w:cs="Times New Roman"/>
          <w:sz w:val="24"/>
          <w:szCs w:val="24"/>
        </w:rPr>
        <w:t>,</w:t>
      </w:r>
      <w:r>
        <w:rPr>
          <w:rFonts w:ascii="Times New Roman" w:hAnsi="Times New Roman" w:cs="Times New Roman"/>
          <w:sz w:val="24"/>
          <w:szCs w:val="24"/>
        </w:rPr>
        <w:t xml:space="preserve"> se enteró, por boca de</w:t>
      </w:r>
      <w:r w:rsidR="004C0CCE">
        <w:rPr>
          <w:rFonts w:ascii="Times New Roman" w:hAnsi="Times New Roman" w:cs="Times New Roman"/>
          <w:sz w:val="24"/>
          <w:szCs w:val="24"/>
        </w:rPr>
        <w:t xml:space="preserve"> </w:t>
      </w:r>
      <w:r w:rsidR="004C0CCE" w:rsidRPr="00A002D1">
        <w:rPr>
          <w:rFonts w:ascii="Times New Roman" w:hAnsi="Times New Roman" w:cs="Times New Roman"/>
          <w:sz w:val="24"/>
          <w:szCs w:val="24"/>
        </w:rPr>
        <w:t>José Manuel Lello</w:t>
      </w:r>
      <w:r w:rsidR="004C0CCE">
        <w:rPr>
          <w:rFonts w:ascii="Times New Roman" w:hAnsi="Times New Roman" w:cs="Times New Roman"/>
          <w:sz w:val="24"/>
          <w:szCs w:val="24"/>
        </w:rPr>
        <w:t xml:space="preserve"> y </w:t>
      </w:r>
      <w:r w:rsidR="004C0CCE" w:rsidRPr="00A002D1">
        <w:rPr>
          <w:rFonts w:ascii="Times New Roman" w:hAnsi="Times New Roman" w:cs="Times New Roman"/>
          <w:sz w:val="24"/>
          <w:szCs w:val="24"/>
        </w:rPr>
        <w:t>Aurora Pedro Pinto</w:t>
      </w:r>
      <w:r w:rsidR="004C0CCE">
        <w:rPr>
          <w:rFonts w:ascii="Times New Roman" w:hAnsi="Times New Roman" w:cs="Times New Roman"/>
          <w:sz w:val="24"/>
          <w:szCs w:val="24"/>
        </w:rPr>
        <w:t xml:space="preserve">, miembros de la familia fundadora, en una reunión reservada, que la histórica Livraria Lello e Irmão de Oporto, había </w:t>
      </w:r>
      <w:r w:rsidR="00E81339">
        <w:rPr>
          <w:rFonts w:ascii="Times New Roman" w:hAnsi="Times New Roman" w:cs="Times New Roman"/>
          <w:sz w:val="24"/>
          <w:szCs w:val="24"/>
        </w:rPr>
        <w:t>sido vendida a la cadena Fnac (</w:t>
      </w:r>
      <w:r w:rsidR="004C0CCE" w:rsidRPr="004C0CCE">
        <w:rPr>
          <w:rFonts w:ascii="Times New Roman" w:hAnsi="Times New Roman" w:cs="Times New Roman"/>
          <w:sz w:val="24"/>
          <w:szCs w:val="24"/>
        </w:rPr>
        <w:t>Fédératio</w:t>
      </w:r>
      <w:r w:rsidR="00E81339">
        <w:rPr>
          <w:rFonts w:ascii="Times New Roman" w:hAnsi="Times New Roman" w:cs="Times New Roman"/>
          <w:sz w:val="24"/>
          <w:szCs w:val="24"/>
        </w:rPr>
        <w:t>n Nationale d'Achats des Cadres) (*)</w:t>
      </w:r>
      <w:r w:rsidR="004C0CCE" w:rsidRPr="004C0CCE">
        <w:rPr>
          <w:rFonts w:ascii="Times New Roman" w:hAnsi="Times New Roman" w:cs="Times New Roman"/>
          <w:sz w:val="24"/>
          <w:szCs w:val="24"/>
        </w:rPr>
        <w:t xml:space="preserve"> </w:t>
      </w:r>
    </w:p>
    <w:p w:rsidR="00DA2BE5" w:rsidRPr="000E4B7D" w:rsidRDefault="00E81339" w:rsidP="004C0CCE">
      <w:pPr>
        <w:spacing w:line="240" w:lineRule="auto"/>
        <w:jc w:val="both"/>
        <w:rPr>
          <w:rFonts w:ascii="Times New Roman" w:hAnsi="Times New Roman" w:cs="Times New Roman"/>
          <w:sz w:val="24"/>
          <w:szCs w:val="24"/>
        </w:rPr>
      </w:pPr>
      <w:r>
        <w:rPr>
          <w:rFonts w:ascii="Times New Roman" w:hAnsi="Times New Roman" w:cs="Times New Roman"/>
          <w:sz w:val="20"/>
          <w:szCs w:val="20"/>
        </w:rPr>
        <w:t xml:space="preserve">(*) </w:t>
      </w:r>
      <w:r w:rsidRPr="00E81339">
        <w:rPr>
          <w:rFonts w:ascii="Times New Roman" w:hAnsi="Times New Roman" w:cs="Times New Roman"/>
          <w:sz w:val="20"/>
          <w:szCs w:val="20"/>
        </w:rPr>
        <w:t>E</w:t>
      </w:r>
      <w:r w:rsidR="004C0CCE" w:rsidRPr="00E81339">
        <w:rPr>
          <w:rFonts w:ascii="Times New Roman" w:hAnsi="Times New Roman" w:cs="Times New Roman"/>
          <w:sz w:val="20"/>
          <w:szCs w:val="20"/>
        </w:rPr>
        <w:t>mpresa francesa, filial de Groupe Fnac Darty, especializada en la venta de artículos electrónicos, ordenadores, artículos fotográficos, libros, música y vídeo. Ofrece también ventas por Internet y es uno de los grupos pioneros en est</w:t>
      </w:r>
      <w:r w:rsidRPr="00E81339">
        <w:rPr>
          <w:rFonts w:ascii="Times New Roman" w:hAnsi="Times New Roman" w:cs="Times New Roman"/>
          <w:sz w:val="20"/>
          <w:szCs w:val="20"/>
        </w:rPr>
        <w:t xml:space="preserve">e formato en su país de origen. </w:t>
      </w:r>
      <w:r w:rsidR="004C0CCE" w:rsidRPr="00E81339">
        <w:rPr>
          <w:rFonts w:ascii="Times New Roman" w:hAnsi="Times New Roman" w:cs="Times New Roman"/>
          <w:sz w:val="20"/>
          <w:szCs w:val="20"/>
        </w:rPr>
        <w:t>La empresa posee 44 filiales repartidas en Bélgica, Italia, Grecia, España, Portugal, Brasil, Marruecos, Taiwán y Francia, donde tiene su sede y posee 67 tiendas en un total de 65 ciudades</w:t>
      </w:r>
      <w:r w:rsidR="004C0CCE" w:rsidRPr="004C0CCE">
        <w:rPr>
          <w:rFonts w:ascii="Times New Roman" w:hAnsi="Times New Roman" w:cs="Times New Roman"/>
          <w:sz w:val="24"/>
          <w:szCs w:val="24"/>
        </w:rPr>
        <w:t>.</w:t>
      </w:r>
      <w:r w:rsidR="004C0CCE">
        <w:rPr>
          <w:rFonts w:ascii="Times New Roman" w:hAnsi="Times New Roman" w:cs="Times New Roman"/>
          <w:sz w:val="24"/>
          <w:szCs w:val="24"/>
        </w:rPr>
        <w:t xml:space="preserve"> </w:t>
      </w:r>
      <w:r w:rsidR="00DA2BE5">
        <w:rPr>
          <w:rFonts w:ascii="Times New Roman" w:hAnsi="Times New Roman" w:cs="Times New Roman"/>
          <w:sz w:val="24"/>
          <w:szCs w:val="24"/>
        </w:rPr>
        <w:t xml:space="preserve"> </w:t>
      </w:r>
    </w:p>
    <w:p w:rsidR="00EC722E" w:rsidRDefault="005C62E5" w:rsidP="005C62E5">
      <w:pPr>
        <w:spacing w:line="240" w:lineRule="auto"/>
        <w:jc w:val="both"/>
        <w:rPr>
          <w:rFonts w:ascii="Times New Roman" w:hAnsi="Times New Roman" w:cs="Times New Roman"/>
          <w:sz w:val="24"/>
          <w:szCs w:val="24"/>
        </w:rPr>
      </w:pPr>
      <w:r w:rsidRPr="005D6637">
        <w:rPr>
          <w:rFonts w:ascii="Times New Roman" w:hAnsi="Times New Roman" w:cs="Times New Roman"/>
          <w:b/>
          <w:sz w:val="24"/>
          <w:szCs w:val="24"/>
        </w:rPr>
        <w:lastRenderedPageBreak/>
        <w:t xml:space="preserve">Italia: </w:t>
      </w:r>
      <w:r>
        <w:rPr>
          <w:rFonts w:ascii="Times New Roman" w:hAnsi="Times New Roman" w:cs="Times New Roman"/>
          <w:b/>
          <w:sz w:val="24"/>
          <w:szCs w:val="24"/>
        </w:rPr>
        <w:t>Julietta, la</w:t>
      </w:r>
      <w:r w:rsidRPr="005D6637">
        <w:rPr>
          <w:rFonts w:ascii="Times New Roman" w:hAnsi="Times New Roman" w:cs="Times New Roman"/>
          <w:b/>
          <w:sz w:val="24"/>
          <w:szCs w:val="24"/>
        </w:rPr>
        <w:t xml:space="preserve"> enfermera en un hospital de Trento</w:t>
      </w:r>
      <w:r>
        <w:rPr>
          <w:rFonts w:ascii="Times New Roman" w:hAnsi="Times New Roman" w:cs="Times New Roman"/>
          <w:sz w:val="24"/>
          <w:szCs w:val="24"/>
        </w:rPr>
        <w:t>.</w:t>
      </w:r>
    </w:p>
    <w:p w:rsidR="00EC722E" w:rsidRPr="009B4388" w:rsidRDefault="00EC722E" w:rsidP="005C62E5">
      <w:pPr>
        <w:spacing w:line="240" w:lineRule="auto"/>
        <w:jc w:val="both"/>
        <w:rPr>
          <w:rFonts w:ascii="Times New Roman" w:hAnsi="Times New Roman" w:cs="Times New Roman"/>
          <w:sz w:val="24"/>
          <w:szCs w:val="24"/>
        </w:rPr>
      </w:pPr>
      <w:r w:rsidRPr="009B4388">
        <w:rPr>
          <w:rFonts w:ascii="Times New Roman" w:hAnsi="Times New Roman" w:cs="Times New Roman"/>
          <w:sz w:val="24"/>
          <w:szCs w:val="24"/>
        </w:rPr>
        <w:t xml:space="preserve">Como todos los días que no tiene guardia, y el turno rotativo se lo permite, Julietta prepara el desayuno que comparte con Mauro, antes de ir al hospital. </w:t>
      </w:r>
    </w:p>
    <w:p w:rsidR="009B4388" w:rsidRDefault="00EC722E" w:rsidP="009B4388">
      <w:pPr>
        <w:spacing w:line="240" w:lineRule="auto"/>
        <w:jc w:val="both"/>
        <w:rPr>
          <w:rFonts w:ascii="Times New Roman" w:hAnsi="Times New Roman" w:cs="Times New Roman"/>
          <w:sz w:val="24"/>
          <w:szCs w:val="24"/>
        </w:rPr>
      </w:pPr>
      <w:r w:rsidRPr="009B4388">
        <w:rPr>
          <w:rFonts w:ascii="Times New Roman" w:hAnsi="Times New Roman" w:cs="Times New Roman"/>
          <w:sz w:val="24"/>
          <w:szCs w:val="24"/>
        </w:rPr>
        <w:t>Zumo de naranja, café recién hecho en la cafetera italiana, leche, cereales</w:t>
      </w:r>
      <w:r w:rsidR="009B4388" w:rsidRPr="009B4388">
        <w:rPr>
          <w:rFonts w:ascii="Times New Roman" w:hAnsi="Times New Roman" w:cs="Times New Roman"/>
          <w:sz w:val="24"/>
          <w:szCs w:val="24"/>
        </w:rPr>
        <w:t xml:space="preserve"> combinados con frutos secos.</w:t>
      </w:r>
      <w:r w:rsidRPr="009B4388">
        <w:rPr>
          <w:rFonts w:ascii="Times New Roman" w:hAnsi="Times New Roman" w:cs="Times New Roman"/>
          <w:sz w:val="24"/>
          <w:szCs w:val="24"/>
        </w:rPr>
        <w:t>, galletas (cantucci, o biscotti), a veces alguna pieza de bollería</w:t>
      </w:r>
      <w:r w:rsidR="009B4388">
        <w:rPr>
          <w:rFonts w:ascii="Times New Roman" w:hAnsi="Times New Roman" w:cs="Times New Roman"/>
          <w:sz w:val="24"/>
          <w:szCs w:val="24"/>
        </w:rPr>
        <w:t xml:space="preserve"> y cuando se vislumbra una jornada prolongada, puede que lo complementen con un panino o t</w:t>
      </w:r>
      <w:r w:rsidR="009B4388" w:rsidRPr="009B4388">
        <w:rPr>
          <w:rFonts w:ascii="Times New Roman" w:hAnsi="Times New Roman" w:cs="Times New Roman"/>
          <w:sz w:val="24"/>
          <w:szCs w:val="24"/>
        </w:rPr>
        <w:t>ramezzino</w:t>
      </w:r>
      <w:r w:rsidR="009B4388">
        <w:rPr>
          <w:rFonts w:ascii="Times New Roman" w:hAnsi="Times New Roman" w:cs="Times New Roman"/>
          <w:sz w:val="24"/>
          <w:szCs w:val="24"/>
        </w:rPr>
        <w:t xml:space="preserve">. </w:t>
      </w:r>
    </w:p>
    <w:p w:rsidR="009B4388" w:rsidRDefault="009B4388"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Aunque a muchos italianos les apetece desayunar en el bar, el deseo de hacerlo juntos y el hecho de vivir fuera del centro, llevaron a Julietta y Mauro por hacerlo en casa.</w:t>
      </w:r>
      <w:r w:rsidR="00EC722E" w:rsidRPr="009B4388">
        <w:rPr>
          <w:rFonts w:ascii="Times New Roman" w:hAnsi="Times New Roman" w:cs="Times New Roman"/>
          <w:sz w:val="24"/>
          <w:szCs w:val="24"/>
        </w:rPr>
        <w:t xml:space="preserve"> </w:t>
      </w:r>
    </w:p>
    <w:p w:rsidR="009B4388" w:rsidRDefault="009B4388"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Luego parten con prisa a sus tareas, con el deseo de volver a verse para la cena, o la promesa de llamarse por teléfono si surge algún imprevisto.</w:t>
      </w:r>
    </w:p>
    <w:p w:rsidR="009B4388" w:rsidRDefault="009B4388"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Mauro utiliza el automóvil porque en el colegio dispone de aparcamiento gratuito y</w:t>
      </w:r>
      <w:r w:rsidR="008A491E">
        <w:rPr>
          <w:rFonts w:ascii="Times New Roman" w:hAnsi="Times New Roman" w:cs="Times New Roman"/>
          <w:sz w:val="24"/>
          <w:szCs w:val="24"/>
        </w:rPr>
        <w:t xml:space="preserve"> luego puede llegar con más rapidez a comodidad al centro de formación profesional donde da clases particulares.</w:t>
      </w:r>
    </w:p>
    <w:p w:rsidR="008A491E" w:rsidRDefault="008A491E"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Julietta va en transporte público. Sus horarios inciertos, y el cansancio físico y psicológico</w:t>
      </w:r>
      <w:r w:rsidR="00E954B3">
        <w:rPr>
          <w:rFonts w:ascii="Times New Roman" w:hAnsi="Times New Roman" w:cs="Times New Roman"/>
          <w:sz w:val="24"/>
          <w:szCs w:val="24"/>
        </w:rPr>
        <w:t xml:space="preserve"> del hospital,</w:t>
      </w:r>
      <w:r>
        <w:rPr>
          <w:rFonts w:ascii="Times New Roman" w:hAnsi="Times New Roman" w:cs="Times New Roman"/>
          <w:sz w:val="24"/>
          <w:szCs w:val="24"/>
        </w:rPr>
        <w:t xml:space="preserve"> desaconsejan el uso del automóvil, al menos para los regresos. </w:t>
      </w:r>
    </w:p>
    <w:p w:rsidR="008A491E" w:rsidRDefault="008A491E"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Ese día, al entrar al hospital, se sorprendió por el silencio reinante. En las primeras horas se produce la llegada de los pacientes ambulatorios, de las pruebas, de las analíticas, de los citados para especialidades, de los ingresos para cirugía, de las internaciones… en fin, un trasiego de personas y trámites, que generan gran movimiento de personas y ruido ambiental.</w:t>
      </w:r>
    </w:p>
    <w:p w:rsidR="003A64CA" w:rsidRDefault="008A491E"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Pero en este caso</w:t>
      </w:r>
      <w:r w:rsidR="003A64CA">
        <w:rPr>
          <w:rFonts w:ascii="Times New Roman" w:hAnsi="Times New Roman" w:cs="Times New Roman"/>
          <w:sz w:val="24"/>
          <w:szCs w:val="24"/>
        </w:rPr>
        <w:t>,</w:t>
      </w:r>
      <w:r>
        <w:rPr>
          <w:rFonts w:ascii="Times New Roman" w:hAnsi="Times New Roman" w:cs="Times New Roman"/>
          <w:sz w:val="24"/>
          <w:szCs w:val="24"/>
        </w:rPr>
        <w:t xml:space="preserve"> no había mucha gente</w:t>
      </w:r>
      <w:r w:rsidR="003A64CA">
        <w:rPr>
          <w:rFonts w:ascii="Times New Roman" w:hAnsi="Times New Roman" w:cs="Times New Roman"/>
          <w:sz w:val="24"/>
          <w:szCs w:val="24"/>
        </w:rPr>
        <w:t xml:space="preserve"> en la recepción</w:t>
      </w:r>
      <w:r>
        <w:rPr>
          <w:rFonts w:ascii="Times New Roman" w:hAnsi="Times New Roman" w:cs="Times New Roman"/>
          <w:sz w:val="24"/>
          <w:szCs w:val="24"/>
        </w:rPr>
        <w:t xml:space="preserve">, las colas eran reducidas, </w:t>
      </w:r>
      <w:r w:rsidR="003A64CA">
        <w:rPr>
          <w:rFonts w:ascii="Times New Roman" w:hAnsi="Times New Roman" w:cs="Times New Roman"/>
          <w:sz w:val="24"/>
          <w:szCs w:val="24"/>
        </w:rPr>
        <w:t xml:space="preserve">no sonaban los teléfonos fijos y móviles, no se sentían voces, ni murmullos, no había niños correteando por los pasillos, tampoco madres retándolos, las auxiliares no tenían que exigir silencio… </w:t>
      </w:r>
    </w:p>
    <w:p w:rsidR="003A64CA" w:rsidRDefault="003A64CA"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Los médicos iban y venían con parsimonia, las enfermeras no se mostraban alteradas, los camilleros</w:t>
      </w:r>
      <w:r w:rsidR="00E954B3">
        <w:rPr>
          <w:rFonts w:ascii="Times New Roman" w:hAnsi="Times New Roman" w:cs="Times New Roman"/>
          <w:sz w:val="24"/>
          <w:szCs w:val="24"/>
        </w:rPr>
        <w:t xml:space="preserve"> de urgencias</w:t>
      </w:r>
      <w:r>
        <w:rPr>
          <w:rFonts w:ascii="Times New Roman" w:hAnsi="Times New Roman" w:cs="Times New Roman"/>
          <w:sz w:val="24"/>
          <w:szCs w:val="24"/>
        </w:rPr>
        <w:t xml:space="preserve"> no se lanzaban como misiles, los auxiliares no llevaban a los enfermos en silla de ruedas como corredores de fórmula uno… </w:t>
      </w:r>
    </w:p>
    <w:p w:rsidR="007530B7" w:rsidRDefault="003A64CA"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Nada parecía como ayer, como antes de antes, como siempre en un hospital italiano, con pacientes italianos y médicos italianos (aunque no fueran “terrones”).</w:t>
      </w:r>
      <w:r w:rsidR="007530B7">
        <w:rPr>
          <w:rFonts w:ascii="Times New Roman" w:hAnsi="Times New Roman" w:cs="Times New Roman"/>
          <w:sz w:val="24"/>
          <w:szCs w:val="24"/>
        </w:rPr>
        <w:t xml:space="preserve"> </w:t>
      </w:r>
    </w:p>
    <w:p w:rsidR="007530B7" w:rsidRDefault="007530B7"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Al ir a retirar el plan de actividades del día, Julietta se sorprendió que el formulario estuviera escrito en alemán. Pero pensó que podía haber sido un error de administración, porque hay formularios en otros idiomas para los estudiantes, médicos o residentes extranjeros… pero al avanzar hacia el vestuario fue viendo que los carteles orientativos de los servicios del hospital tampoco estaban en italiano, sino en alemán.</w:t>
      </w:r>
    </w:p>
    <w:p w:rsidR="00D62E2B" w:rsidRDefault="007530B7"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Mayor fue la sorpresa, cuando inició la ronda habitual con los pacientes de planta. Al ir entrando a las habitaciones asignadas en el plan de actividades diarias, no se encontró con los enfermos</w:t>
      </w:r>
      <w:r w:rsidR="00D62E2B">
        <w:rPr>
          <w:rFonts w:ascii="Times New Roman" w:hAnsi="Times New Roman" w:cs="Times New Roman"/>
          <w:sz w:val="24"/>
          <w:szCs w:val="24"/>
        </w:rPr>
        <w:t xml:space="preserve"> de siempre, acompañados por varios familiares que entran y salen, conversando en voz alta, haciendo gestos impulsivos, dándose abrazos y besos, la tele encendida, el móvil sonando…</w:t>
      </w:r>
    </w:p>
    <w:p w:rsidR="00E70E3D" w:rsidRDefault="00D62E2B" w:rsidP="009B4388">
      <w:pPr>
        <w:spacing w:line="240" w:lineRule="auto"/>
        <w:jc w:val="both"/>
        <w:rPr>
          <w:rFonts w:ascii="Times New Roman" w:hAnsi="Times New Roman" w:cs="Times New Roman"/>
          <w:sz w:val="24"/>
          <w:szCs w:val="24"/>
        </w:rPr>
      </w:pPr>
      <w:r>
        <w:rPr>
          <w:rFonts w:ascii="Times New Roman" w:hAnsi="Times New Roman" w:cs="Times New Roman"/>
          <w:sz w:val="24"/>
          <w:szCs w:val="24"/>
        </w:rPr>
        <w:t>Los</w:t>
      </w:r>
      <w:r w:rsidR="00E70E3D">
        <w:rPr>
          <w:rFonts w:ascii="Times New Roman" w:hAnsi="Times New Roman" w:cs="Times New Roman"/>
          <w:sz w:val="24"/>
          <w:szCs w:val="24"/>
        </w:rPr>
        <w:t xml:space="preserve"> pacientes ya no eran de mediana estatura, algo excedidos de peso, de pelo castaño u oscuro, extrovertidos, pasionales</w:t>
      </w:r>
      <w:r>
        <w:rPr>
          <w:rFonts w:ascii="Times New Roman" w:hAnsi="Times New Roman" w:cs="Times New Roman"/>
          <w:sz w:val="24"/>
          <w:szCs w:val="24"/>
        </w:rPr>
        <w:t>,</w:t>
      </w:r>
      <w:r w:rsidR="00E70E3D">
        <w:rPr>
          <w:rFonts w:ascii="Times New Roman" w:hAnsi="Times New Roman" w:cs="Times New Roman"/>
          <w:sz w:val="24"/>
          <w:szCs w:val="24"/>
        </w:rPr>
        <w:t xml:space="preserve"> temperamentales, emotivos, ruidosos, desordenados, desobedientes… sino rubios, altos, introvertidos, reservados, respetuosos, silenciosos, exigentes, ordenados, estrictos, recatados…</w:t>
      </w:r>
    </w:p>
    <w:p w:rsidR="00C07547" w:rsidRDefault="00C07547" w:rsidP="005F3EAD">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En el menú del comedor del hospital no había: </w:t>
      </w:r>
      <w:r w:rsidR="00D62E2B" w:rsidRPr="00D62E2B">
        <w:rPr>
          <w:rFonts w:ascii="Times New Roman" w:hAnsi="Times New Roman" w:cs="Times New Roman"/>
          <w:sz w:val="24"/>
          <w:szCs w:val="24"/>
        </w:rPr>
        <w:t>antipasti,</w:t>
      </w:r>
      <w:r w:rsidR="00E954B3">
        <w:rPr>
          <w:rFonts w:ascii="Times New Roman" w:hAnsi="Times New Roman" w:cs="Times New Roman"/>
          <w:sz w:val="24"/>
          <w:szCs w:val="24"/>
        </w:rPr>
        <w:t xml:space="preserve"> pan genové</w:t>
      </w:r>
      <w:r>
        <w:rPr>
          <w:rFonts w:ascii="Times New Roman" w:hAnsi="Times New Roman" w:cs="Times New Roman"/>
          <w:sz w:val="24"/>
          <w:szCs w:val="24"/>
        </w:rPr>
        <w:t>s, piadina, foccacia, sopa minestrone, pizza, fainá, ensalada capresse, espagueti, ravioli,</w:t>
      </w:r>
      <w:r w:rsidR="00E954B3">
        <w:rPr>
          <w:rFonts w:ascii="Times New Roman" w:hAnsi="Times New Roman" w:cs="Times New Roman"/>
          <w:sz w:val="24"/>
          <w:szCs w:val="24"/>
        </w:rPr>
        <w:t xml:space="preserve"> </w:t>
      </w:r>
      <w:r w:rsidR="00D62E2B" w:rsidRPr="00D62E2B">
        <w:rPr>
          <w:rFonts w:ascii="Times New Roman" w:hAnsi="Times New Roman" w:cs="Times New Roman"/>
          <w:sz w:val="24"/>
          <w:szCs w:val="24"/>
        </w:rPr>
        <w:t>lasagne</w:t>
      </w:r>
      <w:r w:rsidR="00D62E2B">
        <w:rPr>
          <w:rFonts w:ascii="Times New Roman" w:hAnsi="Times New Roman" w:cs="Times New Roman"/>
          <w:sz w:val="24"/>
          <w:szCs w:val="24"/>
        </w:rPr>
        <w:t xml:space="preserve">, </w:t>
      </w:r>
      <w:r w:rsidR="00D62E2B" w:rsidRPr="00D62E2B">
        <w:rPr>
          <w:rFonts w:ascii="Times New Roman" w:hAnsi="Times New Roman" w:cs="Times New Roman"/>
          <w:sz w:val="24"/>
          <w:szCs w:val="24"/>
        </w:rPr>
        <w:t>gnocchi</w:t>
      </w:r>
      <w:r w:rsidR="00E954B3">
        <w:rPr>
          <w:rFonts w:ascii="Times New Roman" w:hAnsi="Times New Roman" w:cs="Times New Roman"/>
          <w:sz w:val="24"/>
          <w:szCs w:val="24"/>
        </w:rPr>
        <w:t xml:space="preserve">, </w:t>
      </w:r>
      <w:r w:rsidR="00E954B3" w:rsidRPr="00E954B3">
        <w:rPr>
          <w:rFonts w:ascii="Times New Roman" w:hAnsi="Times New Roman" w:cs="Times New Roman"/>
          <w:sz w:val="24"/>
          <w:szCs w:val="24"/>
        </w:rPr>
        <w:t>tagliatelle</w:t>
      </w:r>
      <w:r w:rsidR="00E954B3">
        <w:rPr>
          <w:rFonts w:ascii="Times New Roman" w:hAnsi="Times New Roman" w:cs="Times New Roman"/>
          <w:sz w:val="24"/>
          <w:szCs w:val="24"/>
        </w:rPr>
        <w:t xml:space="preserve">, tortellini </w:t>
      </w:r>
      <w:r w:rsidR="00E954B3" w:rsidRPr="00E954B3">
        <w:rPr>
          <w:rFonts w:ascii="Times New Roman" w:hAnsi="Times New Roman" w:cs="Times New Roman"/>
          <w:sz w:val="24"/>
          <w:szCs w:val="24"/>
        </w:rPr>
        <w:t>alla lastra,</w:t>
      </w:r>
      <w:r>
        <w:rPr>
          <w:rFonts w:ascii="Times New Roman" w:hAnsi="Times New Roman" w:cs="Times New Roman"/>
          <w:sz w:val="24"/>
          <w:szCs w:val="24"/>
        </w:rPr>
        <w:t xml:space="preserve"> v</w:t>
      </w:r>
      <w:r w:rsidRPr="00C07547">
        <w:rPr>
          <w:rFonts w:ascii="Times New Roman" w:hAnsi="Times New Roman" w:cs="Times New Roman"/>
          <w:sz w:val="24"/>
          <w:szCs w:val="24"/>
        </w:rPr>
        <w:t>itello tonnato</w:t>
      </w:r>
      <w:r>
        <w:rPr>
          <w:rFonts w:ascii="Times New Roman" w:hAnsi="Times New Roman" w:cs="Times New Roman"/>
          <w:sz w:val="24"/>
          <w:szCs w:val="24"/>
        </w:rPr>
        <w:t>, carpaccio,</w:t>
      </w:r>
      <w:r w:rsidR="00E954B3">
        <w:rPr>
          <w:rFonts w:ascii="Times New Roman" w:hAnsi="Times New Roman" w:cs="Times New Roman"/>
          <w:sz w:val="24"/>
          <w:szCs w:val="24"/>
        </w:rPr>
        <w:t xml:space="preserve"> </w:t>
      </w:r>
      <w:r w:rsidR="00E954B3" w:rsidRPr="00E954B3">
        <w:rPr>
          <w:rFonts w:ascii="Times New Roman" w:hAnsi="Times New Roman" w:cs="Times New Roman"/>
          <w:sz w:val="24"/>
          <w:szCs w:val="24"/>
        </w:rPr>
        <w:t>baccalà alla Livornese,</w:t>
      </w:r>
      <w:r w:rsidR="00D62E2B">
        <w:rPr>
          <w:rFonts w:ascii="Times New Roman" w:hAnsi="Times New Roman" w:cs="Times New Roman"/>
          <w:sz w:val="24"/>
          <w:szCs w:val="24"/>
        </w:rPr>
        <w:t xml:space="preserve"> </w:t>
      </w:r>
      <w:r w:rsidR="00E954B3" w:rsidRPr="00E954B3">
        <w:rPr>
          <w:rFonts w:ascii="Times New Roman" w:hAnsi="Times New Roman" w:cs="Times New Roman"/>
          <w:sz w:val="24"/>
          <w:szCs w:val="24"/>
        </w:rPr>
        <w:t xml:space="preserve">bistecca alla </w:t>
      </w:r>
      <w:r w:rsidR="00E954B3">
        <w:rPr>
          <w:rFonts w:ascii="Times New Roman" w:hAnsi="Times New Roman" w:cs="Times New Roman"/>
          <w:sz w:val="24"/>
          <w:szCs w:val="24"/>
        </w:rPr>
        <w:t>Fiorentina,</w:t>
      </w:r>
      <w:r>
        <w:rPr>
          <w:rFonts w:ascii="Times New Roman" w:hAnsi="Times New Roman" w:cs="Times New Roman"/>
          <w:sz w:val="24"/>
          <w:szCs w:val="24"/>
        </w:rPr>
        <w:t xml:space="preserve"> ossobuco, risotto…</w:t>
      </w:r>
      <w:r w:rsidR="00A1792B">
        <w:rPr>
          <w:rFonts w:ascii="Times New Roman" w:hAnsi="Times New Roman" w:cs="Times New Roman"/>
          <w:sz w:val="24"/>
          <w:szCs w:val="24"/>
        </w:rPr>
        <w:t xml:space="preserve"> vino</w:t>
      </w:r>
      <w:r w:rsidR="005F3EAD">
        <w:rPr>
          <w:rFonts w:ascii="Times New Roman" w:hAnsi="Times New Roman" w:cs="Times New Roman"/>
          <w:sz w:val="24"/>
          <w:szCs w:val="24"/>
        </w:rPr>
        <w:t xml:space="preserve">s: </w:t>
      </w:r>
      <w:r w:rsidR="005F3EAD" w:rsidRPr="005F3EAD">
        <w:rPr>
          <w:rFonts w:ascii="Times New Roman" w:hAnsi="Times New Roman" w:cs="Times New Roman"/>
          <w:sz w:val="24"/>
          <w:szCs w:val="24"/>
        </w:rPr>
        <w:t>Barolo, Barbera, Bar</w:t>
      </w:r>
      <w:r w:rsidR="005F3EAD">
        <w:rPr>
          <w:rFonts w:ascii="Times New Roman" w:hAnsi="Times New Roman" w:cs="Times New Roman"/>
          <w:sz w:val="24"/>
          <w:szCs w:val="24"/>
        </w:rPr>
        <w:t xml:space="preserve">baresco, Gattinara y Grignolino, </w:t>
      </w:r>
      <w:r w:rsidR="005F3EAD" w:rsidRPr="005F3EAD">
        <w:rPr>
          <w:rFonts w:ascii="Times New Roman" w:hAnsi="Times New Roman" w:cs="Times New Roman"/>
          <w:sz w:val="24"/>
          <w:szCs w:val="24"/>
        </w:rPr>
        <w:t>S</w:t>
      </w:r>
      <w:r w:rsidR="005F3EAD">
        <w:rPr>
          <w:rFonts w:ascii="Times New Roman" w:hAnsi="Times New Roman" w:cs="Times New Roman"/>
          <w:sz w:val="24"/>
          <w:szCs w:val="24"/>
        </w:rPr>
        <w:t xml:space="preserve">oave, Bardolino, Valpolicella, </w:t>
      </w:r>
      <w:r w:rsidR="005F3EAD" w:rsidRPr="005F3EAD">
        <w:rPr>
          <w:rFonts w:ascii="Times New Roman" w:hAnsi="Times New Roman" w:cs="Times New Roman"/>
          <w:sz w:val="24"/>
          <w:szCs w:val="24"/>
        </w:rPr>
        <w:t>Tokai, Malvasia, Pinot</w:t>
      </w:r>
      <w:r w:rsidR="005F3EAD">
        <w:rPr>
          <w:rFonts w:ascii="Times New Roman" w:hAnsi="Times New Roman" w:cs="Times New Roman"/>
          <w:sz w:val="24"/>
          <w:szCs w:val="24"/>
        </w:rPr>
        <w:t xml:space="preserve">, </w:t>
      </w:r>
      <w:r w:rsidR="005F3EAD" w:rsidRPr="005F3EAD">
        <w:rPr>
          <w:rFonts w:ascii="Times New Roman" w:hAnsi="Times New Roman" w:cs="Times New Roman"/>
          <w:sz w:val="24"/>
          <w:szCs w:val="24"/>
        </w:rPr>
        <w:t>Merlot</w:t>
      </w:r>
      <w:r w:rsidR="005F3EAD">
        <w:rPr>
          <w:rFonts w:ascii="Times New Roman" w:hAnsi="Times New Roman" w:cs="Times New Roman"/>
          <w:sz w:val="24"/>
          <w:szCs w:val="24"/>
        </w:rPr>
        <w:t>, Cabernet, Sciacchettra…</w:t>
      </w:r>
      <w:r>
        <w:rPr>
          <w:rFonts w:ascii="Times New Roman" w:hAnsi="Times New Roman" w:cs="Times New Roman"/>
          <w:sz w:val="24"/>
          <w:szCs w:val="24"/>
        </w:rPr>
        <w:t xml:space="preserve"> </w:t>
      </w:r>
      <w:r w:rsidR="005F3EAD">
        <w:rPr>
          <w:rFonts w:ascii="Times New Roman" w:hAnsi="Times New Roman" w:cs="Times New Roman"/>
          <w:sz w:val="24"/>
          <w:szCs w:val="24"/>
        </w:rPr>
        <w:t xml:space="preserve">dulces: </w:t>
      </w:r>
      <w:r>
        <w:rPr>
          <w:rFonts w:ascii="Times New Roman" w:hAnsi="Times New Roman" w:cs="Times New Roman"/>
          <w:sz w:val="24"/>
          <w:szCs w:val="24"/>
        </w:rPr>
        <w:t>t</w:t>
      </w:r>
      <w:r w:rsidRPr="00C07547">
        <w:rPr>
          <w:rFonts w:ascii="Times New Roman" w:hAnsi="Times New Roman" w:cs="Times New Roman"/>
          <w:sz w:val="24"/>
          <w:szCs w:val="24"/>
        </w:rPr>
        <w:t>iramisú</w:t>
      </w:r>
      <w:r>
        <w:rPr>
          <w:rFonts w:ascii="Times New Roman" w:hAnsi="Times New Roman" w:cs="Times New Roman"/>
          <w:sz w:val="24"/>
          <w:szCs w:val="24"/>
        </w:rPr>
        <w:t xml:space="preserve">, </w:t>
      </w:r>
      <w:r w:rsidR="00E954B3">
        <w:rPr>
          <w:rFonts w:ascii="Times New Roman" w:hAnsi="Times New Roman" w:cs="Times New Roman"/>
          <w:sz w:val="24"/>
          <w:szCs w:val="24"/>
        </w:rPr>
        <w:t xml:space="preserve"> </w:t>
      </w:r>
      <w:r>
        <w:rPr>
          <w:rFonts w:ascii="Times New Roman" w:hAnsi="Times New Roman" w:cs="Times New Roman"/>
          <w:sz w:val="24"/>
          <w:szCs w:val="24"/>
        </w:rPr>
        <w:t>p</w:t>
      </w:r>
      <w:r w:rsidRPr="00C07547">
        <w:rPr>
          <w:rFonts w:ascii="Times New Roman" w:hAnsi="Times New Roman" w:cs="Times New Roman"/>
          <w:sz w:val="24"/>
          <w:szCs w:val="24"/>
        </w:rPr>
        <w:t>anna cotta</w:t>
      </w:r>
      <w:r w:rsidR="005F3EAD">
        <w:rPr>
          <w:rFonts w:ascii="Times New Roman" w:hAnsi="Times New Roman" w:cs="Times New Roman"/>
          <w:sz w:val="24"/>
          <w:szCs w:val="24"/>
        </w:rPr>
        <w:t>, cannoli, gelato, sfogliatelle, zuccotto, panforte, p</w:t>
      </w:r>
      <w:r w:rsidR="005F3EAD" w:rsidRPr="005F3EAD">
        <w:rPr>
          <w:rFonts w:ascii="Times New Roman" w:hAnsi="Times New Roman" w:cs="Times New Roman"/>
          <w:sz w:val="24"/>
          <w:szCs w:val="24"/>
        </w:rPr>
        <w:t>anettone</w:t>
      </w:r>
      <w:r w:rsidR="005F3EAD">
        <w:rPr>
          <w:rFonts w:ascii="Times New Roman" w:hAnsi="Times New Roman" w:cs="Times New Roman"/>
          <w:sz w:val="24"/>
          <w:szCs w:val="24"/>
        </w:rPr>
        <w:t>…</w:t>
      </w:r>
      <w:r w:rsidR="00A1792B">
        <w:rPr>
          <w:rFonts w:ascii="Times New Roman" w:hAnsi="Times New Roman" w:cs="Times New Roman"/>
          <w:sz w:val="24"/>
          <w:szCs w:val="24"/>
        </w:rPr>
        <w:t xml:space="preserve"> </w:t>
      </w:r>
      <w:r w:rsidR="007530B7">
        <w:rPr>
          <w:rFonts w:ascii="Times New Roman" w:hAnsi="Times New Roman" w:cs="Times New Roman"/>
          <w:sz w:val="24"/>
          <w:szCs w:val="24"/>
        </w:rPr>
        <w:t xml:space="preserve"> </w:t>
      </w:r>
    </w:p>
    <w:p w:rsidR="008E3BAC" w:rsidRDefault="00A1792B" w:rsidP="008E3BAC">
      <w:pPr>
        <w:spacing w:line="240" w:lineRule="auto"/>
        <w:jc w:val="both"/>
        <w:rPr>
          <w:rFonts w:ascii="Times New Roman" w:hAnsi="Times New Roman" w:cs="Times New Roman"/>
          <w:sz w:val="24"/>
          <w:szCs w:val="24"/>
          <w:lang w:val="en-US"/>
        </w:rPr>
      </w:pPr>
      <w:r w:rsidRPr="00A1792B">
        <w:rPr>
          <w:rFonts w:ascii="Times New Roman" w:hAnsi="Times New Roman" w:cs="Times New Roman"/>
          <w:sz w:val="24"/>
          <w:szCs w:val="24"/>
        </w:rPr>
        <w:t>Los platos del d</w:t>
      </w:r>
      <w:r>
        <w:rPr>
          <w:rFonts w:ascii="Times New Roman" w:hAnsi="Times New Roman" w:cs="Times New Roman"/>
          <w:sz w:val="24"/>
          <w:szCs w:val="24"/>
        </w:rPr>
        <w:t xml:space="preserve">ía eran: </w:t>
      </w:r>
      <w:r w:rsidR="00C07547" w:rsidRPr="00A1792B">
        <w:rPr>
          <w:rFonts w:ascii="Times New Roman" w:hAnsi="Times New Roman" w:cs="Times New Roman"/>
          <w:sz w:val="24"/>
          <w:szCs w:val="24"/>
        </w:rPr>
        <w:t>brezel, brötchen</w:t>
      </w:r>
      <w:r w:rsidRPr="00A1792B">
        <w:rPr>
          <w:rFonts w:ascii="Times New Roman" w:hAnsi="Times New Roman" w:cs="Times New Roman"/>
          <w:sz w:val="24"/>
          <w:szCs w:val="24"/>
        </w:rPr>
        <w:t>,</w:t>
      </w:r>
      <w:r>
        <w:rPr>
          <w:rFonts w:ascii="Times New Roman" w:hAnsi="Times New Roman" w:cs="Times New Roman"/>
          <w:sz w:val="24"/>
          <w:szCs w:val="24"/>
        </w:rPr>
        <w:t xml:space="preserve"> k</w:t>
      </w:r>
      <w:r w:rsidRPr="00A1792B">
        <w:rPr>
          <w:rFonts w:ascii="Times New Roman" w:hAnsi="Times New Roman" w:cs="Times New Roman"/>
          <w:sz w:val="24"/>
          <w:szCs w:val="24"/>
        </w:rPr>
        <w:t>artoffelsuppe</w:t>
      </w:r>
      <w:r>
        <w:rPr>
          <w:rFonts w:ascii="Times New Roman" w:hAnsi="Times New Roman" w:cs="Times New Roman"/>
          <w:sz w:val="24"/>
          <w:szCs w:val="24"/>
        </w:rPr>
        <w:t>.</w:t>
      </w:r>
      <w:r w:rsidRPr="00A1792B">
        <w:rPr>
          <w:rFonts w:ascii="Times New Roman" w:hAnsi="Times New Roman" w:cs="Times New Roman"/>
          <w:sz w:val="24"/>
          <w:szCs w:val="24"/>
        </w:rPr>
        <w:t xml:space="preserve"> würstchen,</w:t>
      </w:r>
      <w:r>
        <w:rPr>
          <w:rFonts w:ascii="Times New Roman" w:hAnsi="Times New Roman" w:cs="Times New Roman"/>
          <w:sz w:val="24"/>
          <w:szCs w:val="24"/>
        </w:rPr>
        <w:t xml:space="preserve"> c</w:t>
      </w:r>
      <w:r w:rsidRPr="00A1792B">
        <w:rPr>
          <w:rFonts w:ascii="Times New Roman" w:hAnsi="Times New Roman" w:cs="Times New Roman"/>
          <w:sz w:val="24"/>
          <w:szCs w:val="24"/>
        </w:rPr>
        <w:t>urrywurst</w:t>
      </w:r>
      <w:r>
        <w:rPr>
          <w:rFonts w:ascii="Times New Roman" w:hAnsi="Times New Roman" w:cs="Times New Roman"/>
          <w:sz w:val="24"/>
          <w:szCs w:val="24"/>
        </w:rPr>
        <w:t>, c</w:t>
      </w:r>
      <w:r w:rsidRPr="00A1792B">
        <w:rPr>
          <w:rFonts w:ascii="Times New Roman" w:hAnsi="Times New Roman" w:cs="Times New Roman"/>
          <w:sz w:val="24"/>
          <w:szCs w:val="24"/>
        </w:rPr>
        <w:t>hucrut</w:t>
      </w:r>
      <w:r>
        <w:rPr>
          <w:rFonts w:ascii="Times New Roman" w:hAnsi="Times New Roman" w:cs="Times New Roman"/>
          <w:sz w:val="24"/>
          <w:szCs w:val="24"/>
        </w:rPr>
        <w:t>,</w:t>
      </w:r>
      <w:r w:rsidRPr="00A1792B">
        <w:rPr>
          <w:rFonts w:ascii="Times New Roman" w:hAnsi="Times New Roman" w:cs="Times New Roman"/>
          <w:sz w:val="24"/>
          <w:szCs w:val="24"/>
        </w:rPr>
        <w:t xml:space="preserve"> sauerkraut, k</w:t>
      </w:r>
      <w:r w:rsidR="00C07547" w:rsidRPr="00A1792B">
        <w:rPr>
          <w:rFonts w:ascii="Times New Roman" w:hAnsi="Times New Roman" w:cs="Times New Roman"/>
          <w:sz w:val="24"/>
          <w:szCs w:val="24"/>
        </w:rPr>
        <w:t>a</w:t>
      </w:r>
      <w:r w:rsidRPr="00A1792B">
        <w:rPr>
          <w:rFonts w:ascii="Times New Roman" w:hAnsi="Times New Roman" w:cs="Times New Roman"/>
          <w:sz w:val="24"/>
          <w:szCs w:val="24"/>
        </w:rPr>
        <w:t xml:space="preserve">rtoffelbrei, </w:t>
      </w:r>
      <w:r>
        <w:rPr>
          <w:rFonts w:ascii="Times New Roman" w:hAnsi="Times New Roman" w:cs="Times New Roman"/>
          <w:sz w:val="24"/>
          <w:szCs w:val="24"/>
        </w:rPr>
        <w:t>e</w:t>
      </w:r>
      <w:r w:rsidRPr="00A1792B">
        <w:rPr>
          <w:rFonts w:ascii="Times New Roman" w:hAnsi="Times New Roman" w:cs="Times New Roman"/>
          <w:sz w:val="24"/>
          <w:szCs w:val="24"/>
        </w:rPr>
        <w:t>isbein</w:t>
      </w:r>
      <w:r>
        <w:rPr>
          <w:rFonts w:ascii="Times New Roman" w:hAnsi="Times New Roman" w:cs="Times New Roman"/>
          <w:sz w:val="24"/>
          <w:szCs w:val="24"/>
        </w:rPr>
        <w:t>, n</w:t>
      </w:r>
      <w:r w:rsidRPr="00A1792B">
        <w:rPr>
          <w:rFonts w:ascii="Times New Roman" w:hAnsi="Times New Roman" w:cs="Times New Roman"/>
          <w:sz w:val="24"/>
          <w:szCs w:val="24"/>
        </w:rPr>
        <w:t>ordseekrabben</w:t>
      </w:r>
      <w:r>
        <w:rPr>
          <w:rFonts w:ascii="Times New Roman" w:hAnsi="Times New Roman" w:cs="Times New Roman"/>
          <w:sz w:val="24"/>
          <w:szCs w:val="24"/>
        </w:rPr>
        <w:t>, k</w:t>
      </w:r>
      <w:r w:rsidRPr="00A1792B">
        <w:rPr>
          <w:rFonts w:ascii="Times New Roman" w:hAnsi="Times New Roman" w:cs="Times New Roman"/>
          <w:sz w:val="24"/>
          <w:szCs w:val="24"/>
        </w:rPr>
        <w:t>assler</w:t>
      </w:r>
      <w:r>
        <w:rPr>
          <w:rFonts w:ascii="Times New Roman" w:hAnsi="Times New Roman" w:cs="Times New Roman"/>
          <w:sz w:val="24"/>
          <w:szCs w:val="24"/>
        </w:rPr>
        <w:t>, kieler s</w:t>
      </w:r>
      <w:r w:rsidRPr="00A1792B">
        <w:rPr>
          <w:rFonts w:ascii="Times New Roman" w:hAnsi="Times New Roman" w:cs="Times New Roman"/>
          <w:sz w:val="24"/>
          <w:szCs w:val="24"/>
        </w:rPr>
        <w:t>protten</w:t>
      </w:r>
      <w:r>
        <w:rPr>
          <w:rFonts w:ascii="Times New Roman" w:hAnsi="Times New Roman" w:cs="Times New Roman"/>
          <w:sz w:val="24"/>
          <w:szCs w:val="24"/>
        </w:rPr>
        <w:t>…</w:t>
      </w:r>
      <w:r w:rsidR="008E3BAC">
        <w:rPr>
          <w:rFonts w:ascii="Times New Roman" w:hAnsi="Times New Roman" w:cs="Times New Roman"/>
          <w:sz w:val="24"/>
          <w:szCs w:val="24"/>
        </w:rPr>
        <w:t xml:space="preserve"> </w:t>
      </w:r>
      <w:r>
        <w:rPr>
          <w:rFonts w:ascii="Times New Roman" w:hAnsi="Times New Roman" w:cs="Times New Roman"/>
          <w:sz w:val="24"/>
          <w:szCs w:val="24"/>
        </w:rPr>
        <w:t xml:space="preserve"> </w:t>
      </w:r>
      <w:r w:rsidR="005F3EAD" w:rsidRPr="008E3BAC">
        <w:rPr>
          <w:rFonts w:ascii="Times New Roman" w:hAnsi="Times New Roman" w:cs="Times New Roman"/>
          <w:sz w:val="24"/>
          <w:szCs w:val="24"/>
          <w:lang w:val="en-US"/>
        </w:rPr>
        <w:t>vinos: Riesling, Müller-Thurgau, Silvaner, Kerner, Bacchus, Scheurebe, Gewürztraminer, Grauer Burgunder o Ruländer…</w:t>
      </w:r>
      <w:r w:rsidRPr="008E3BAC">
        <w:rPr>
          <w:rFonts w:ascii="Times New Roman" w:hAnsi="Times New Roman" w:cs="Times New Roman"/>
          <w:sz w:val="24"/>
          <w:szCs w:val="24"/>
          <w:lang w:val="en-US"/>
        </w:rPr>
        <w:t xml:space="preserve"> </w:t>
      </w:r>
      <w:r w:rsidR="005F3EAD" w:rsidRPr="008E3BAC">
        <w:rPr>
          <w:rFonts w:ascii="Times New Roman" w:hAnsi="Times New Roman" w:cs="Times New Roman"/>
          <w:sz w:val="24"/>
          <w:szCs w:val="24"/>
          <w:lang w:val="en-US"/>
        </w:rPr>
        <w:t xml:space="preserve"> cervezas: Pilsner, Weissbier, Altbier, Kölsch, Munich Helles, Munich Dunkel, Märzen, Schwar</w:t>
      </w:r>
      <w:r w:rsidR="008E3BAC" w:rsidRPr="008E3BAC">
        <w:rPr>
          <w:rFonts w:ascii="Times New Roman" w:hAnsi="Times New Roman" w:cs="Times New Roman"/>
          <w:sz w:val="24"/>
          <w:szCs w:val="24"/>
          <w:lang w:val="en-US"/>
        </w:rPr>
        <w:t>zbier, Bockbier, Rauchbier, Kellerbier… dulces: apfelstrudel, berlinas, buchweizentorte</w:t>
      </w:r>
      <w:r w:rsidR="008E3BAC">
        <w:rPr>
          <w:rFonts w:ascii="Times New Roman" w:hAnsi="Times New Roman" w:cs="Times New Roman"/>
          <w:sz w:val="24"/>
          <w:szCs w:val="24"/>
          <w:lang w:val="en-US"/>
        </w:rPr>
        <w:t>, b</w:t>
      </w:r>
      <w:r w:rsidR="008E3BAC" w:rsidRPr="008E3BAC">
        <w:rPr>
          <w:rFonts w:ascii="Times New Roman" w:hAnsi="Times New Roman" w:cs="Times New Roman"/>
          <w:sz w:val="24"/>
          <w:szCs w:val="24"/>
          <w:lang w:val="en-US"/>
        </w:rPr>
        <w:t>aumkuchen</w:t>
      </w:r>
      <w:r w:rsidR="008E3BAC">
        <w:rPr>
          <w:rFonts w:ascii="Times New Roman" w:hAnsi="Times New Roman" w:cs="Times New Roman"/>
          <w:sz w:val="24"/>
          <w:szCs w:val="24"/>
          <w:lang w:val="en-US"/>
        </w:rPr>
        <w:t>, k</w:t>
      </w:r>
      <w:r w:rsidR="008E3BAC" w:rsidRPr="008E3BAC">
        <w:rPr>
          <w:rFonts w:ascii="Times New Roman" w:hAnsi="Times New Roman" w:cs="Times New Roman"/>
          <w:sz w:val="24"/>
          <w:szCs w:val="24"/>
          <w:lang w:val="en-US"/>
        </w:rPr>
        <w:t>aiserschmarrn</w:t>
      </w:r>
      <w:r w:rsidR="008E3BAC">
        <w:rPr>
          <w:rFonts w:ascii="Times New Roman" w:hAnsi="Times New Roman" w:cs="Times New Roman"/>
          <w:sz w:val="24"/>
          <w:szCs w:val="24"/>
          <w:lang w:val="en-US"/>
        </w:rPr>
        <w:t>, schwarzwälder k</w:t>
      </w:r>
      <w:r w:rsidR="008E3BAC" w:rsidRPr="008E3BAC">
        <w:rPr>
          <w:rFonts w:ascii="Times New Roman" w:hAnsi="Times New Roman" w:cs="Times New Roman"/>
          <w:sz w:val="24"/>
          <w:szCs w:val="24"/>
          <w:lang w:val="en-US"/>
        </w:rPr>
        <w:t>irschtorte</w:t>
      </w:r>
      <w:r w:rsidR="008E3BAC">
        <w:rPr>
          <w:rFonts w:ascii="Times New Roman" w:hAnsi="Times New Roman" w:cs="Times New Roman"/>
          <w:sz w:val="24"/>
          <w:szCs w:val="24"/>
          <w:lang w:val="en-US"/>
        </w:rPr>
        <w:t>, w</w:t>
      </w:r>
      <w:r w:rsidR="008E3BAC" w:rsidRPr="008E3BAC">
        <w:rPr>
          <w:rFonts w:ascii="Times New Roman" w:hAnsi="Times New Roman" w:cs="Times New Roman"/>
          <w:sz w:val="24"/>
          <w:szCs w:val="24"/>
          <w:lang w:val="en-US"/>
        </w:rPr>
        <w:t>elfenspeinse</w:t>
      </w:r>
      <w:r w:rsidR="008E3BAC">
        <w:rPr>
          <w:rFonts w:ascii="Times New Roman" w:hAnsi="Times New Roman" w:cs="Times New Roman"/>
          <w:sz w:val="24"/>
          <w:szCs w:val="24"/>
          <w:lang w:val="en-US"/>
        </w:rPr>
        <w:t>…</w:t>
      </w:r>
    </w:p>
    <w:p w:rsidR="00F91506" w:rsidRDefault="00F91506"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realidad los pacientes ya no eran italianos… se habían transformado en suizos, alemanes y austríacos. Tampoco el hospital seguía siendo italiano, ahora estaba bajo el control alemán. </w:t>
      </w:r>
    </w:p>
    <w:p w:rsidR="00F91506" w:rsidRDefault="00F91506"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una reunión de la Dirección del hospital, con el personal médico, sanitario, administrativo y de servicios, realizada por la tarde, en el salón de conferencias del hospital, se les informó que el </w:t>
      </w:r>
      <w:r w:rsidRPr="0076715C">
        <w:rPr>
          <w:rFonts w:ascii="Times New Roman" w:hAnsi="Times New Roman" w:cs="Times New Roman"/>
          <w:sz w:val="24"/>
          <w:szCs w:val="24"/>
        </w:rPr>
        <w:t>Hospital Trento Ospedale Santa Chiara</w:t>
      </w:r>
      <w:r>
        <w:rPr>
          <w:rFonts w:ascii="Times New Roman" w:hAnsi="Times New Roman" w:cs="Times New Roman"/>
          <w:sz w:val="24"/>
          <w:szCs w:val="24"/>
        </w:rPr>
        <w:t xml:space="preserve"> y toda la red hospitalaria pública del norte de Italia, pasaban a depender de</w:t>
      </w:r>
      <w:r w:rsidRPr="00F91506">
        <w:rPr>
          <w:rFonts w:ascii="Times New Roman" w:hAnsi="Times New Roman" w:cs="Times New Roman"/>
          <w:sz w:val="24"/>
          <w:szCs w:val="24"/>
        </w:rPr>
        <w:t>l sistema sanitario alemán</w:t>
      </w:r>
      <w:r w:rsidR="00157922">
        <w:rPr>
          <w:rFonts w:ascii="Times New Roman" w:hAnsi="Times New Roman" w:cs="Times New Roman"/>
          <w:sz w:val="24"/>
          <w:szCs w:val="24"/>
        </w:rPr>
        <w:t xml:space="preserve"> (</w:t>
      </w:r>
      <w:r w:rsidR="00157922" w:rsidRPr="00157922">
        <w:rPr>
          <w:rFonts w:ascii="Times New Roman" w:hAnsi="Times New Roman" w:cs="Times New Roman"/>
          <w:sz w:val="24"/>
          <w:szCs w:val="24"/>
        </w:rPr>
        <w:t>Bundesministerium für Gesundheit</w:t>
      </w:r>
      <w:r w:rsidR="00157922">
        <w:rPr>
          <w:rFonts w:ascii="Times New Roman" w:hAnsi="Times New Roman" w:cs="Times New Roman"/>
          <w:sz w:val="24"/>
          <w:szCs w:val="24"/>
        </w:rPr>
        <w:t>).</w:t>
      </w:r>
    </w:p>
    <w:p w:rsidR="00F91506" w:rsidRPr="00F91506" w:rsidRDefault="00F91506"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t>El Director Médico del hospital, destacó que el sistema sanitario alemán tiene</w:t>
      </w:r>
      <w:r w:rsidRPr="00F91506">
        <w:rPr>
          <w:rFonts w:ascii="Times New Roman" w:hAnsi="Times New Roman" w:cs="Times New Roman"/>
          <w:sz w:val="24"/>
          <w:szCs w:val="24"/>
        </w:rPr>
        <w:t xml:space="preserve"> una de las mejores reputaciones del mundo, existe una gran red de hospitales y médicos que cubren hasta los pueblos más remotos. Son poco comunes las listas de espera para tratamientos y las instalaciones médicas están equipadas de la última tecnología. Los seguros cubren la gran mayoría de los tratamientos y medicinas. Sin importar el nivel de ingresos o tu clase social, si vives en Alemania podr</w:t>
      </w:r>
      <w:r>
        <w:rPr>
          <w:rFonts w:ascii="Times New Roman" w:hAnsi="Times New Roman" w:cs="Times New Roman"/>
          <w:sz w:val="24"/>
          <w:szCs w:val="24"/>
        </w:rPr>
        <w:t>ás tener acceso a este sistema.</w:t>
      </w:r>
    </w:p>
    <w:p w:rsidR="00F91506" w:rsidRPr="00F91506" w:rsidRDefault="00F91506" w:rsidP="00F91506">
      <w:pPr>
        <w:spacing w:line="240" w:lineRule="auto"/>
        <w:jc w:val="both"/>
        <w:rPr>
          <w:rFonts w:ascii="Times New Roman" w:hAnsi="Times New Roman" w:cs="Times New Roman"/>
          <w:sz w:val="24"/>
          <w:szCs w:val="24"/>
        </w:rPr>
      </w:pPr>
      <w:r w:rsidRPr="00F91506">
        <w:rPr>
          <w:rFonts w:ascii="Times New Roman" w:hAnsi="Times New Roman" w:cs="Times New Roman"/>
          <w:sz w:val="24"/>
          <w:szCs w:val="24"/>
        </w:rPr>
        <w:t>Sin embargo,</w:t>
      </w:r>
      <w:r w:rsidR="0043447A">
        <w:rPr>
          <w:rFonts w:ascii="Times New Roman" w:hAnsi="Times New Roman" w:cs="Times New Roman"/>
          <w:sz w:val="24"/>
          <w:szCs w:val="24"/>
        </w:rPr>
        <w:t xml:space="preserve"> dijo, </w:t>
      </w:r>
      <w:r w:rsidRPr="00F91506">
        <w:rPr>
          <w:rFonts w:ascii="Times New Roman" w:hAnsi="Times New Roman" w:cs="Times New Roman"/>
          <w:sz w:val="24"/>
          <w:szCs w:val="24"/>
        </w:rPr>
        <w:t xml:space="preserve"> los costos de atención médica están entre los más caros del continente. Nada es gratis, ni siquiera los hospitales públicos, ya que las asistencias, emergencias y medicinas deberá ser a</w:t>
      </w:r>
      <w:r w:rsidR="0043447A">
        <w:rPr>
          <w:rFonts w:ascii="Times New Roman" w:hAnsi="Times New Roman" w:cs="Times New Roman"/>
          <w:sz w:val="24"/>
          <w:szCs w:val="24"/>
        </w:rPr>
        <w:t>bonada por ti o por tu seguro. Por ello, s</w:t>
      </w:r>
      <w:r w:rsidRPr="00F91506">
        <w:rPr>
          <w:rFonts w:ascii="Times New Roman" w:hAnsi="Times New Roman" w:cs="Times New Roman"/>
          <w:sz w:val="24"/>
          <w:szCs w:val="24"/>
        </w:rPr>
        <w:t>e recomienda entonces tener un seguro completo y que cubra cualquier enfer</w:t>
      </w:r>
      <w:r>
        <w:rPr>
          <w:rFonts w:ascii="Times New Roman" w:hAnsi="Times New Roman" w:cs="Times New Roman"/>
          <w:sz w:val="24"/>
          <w:szCs w:val="24"/>
        </w:rPr>
        <w:t>medad, cirugía, patología, etc.</w:t>
      </w:r>
    </w:p>
    <w:p w:rsidR="00F91506" w:rsidRPr="00F91506" w:rsidRDefault="0043447A"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t>Después</w:t>
      </w:r>
      <w:r w:rsidR="00C76700">
        <w:rPr>
          <w:rFonts w:ascii="Times New Roman" w:hAnsi="Times New Roman" w:cs="Times New Roman"/>
          <w:sz w:val="24"/>
          <w:szCs w:val="24"/>
        </w:rPr>
        <w:t>,</w:t>
      </w:r>
      <w:r>
        <w:rPr>
          <w:rFonts w:ascii="Times New Roman" w:hAnsi="Times New Roman" w:cs="Times New Roman"/>
          <w:sz w:val="24"/>
          <w:szCs w:val="24"/>
        </w:rPr>
        <w:t xml:space="preserve"> explicó que </w:t>
      </w:r>
      <w:r w:rsidR="00F91506" w:rsidRPr="00F91506">
        <w:rPr>
          <w:rFonts w:ascii="Times New Roman" w:hAnsi="Times New Roman" w:cs="Times New Roman"/>
          <w:sz w:val="24"/>
          <w:szCs w:val="24"/>
        </w:rPr>
        <w:t>Alemania cuenta con diferentes tipos de hospitales: públicos (estatales), sin ánimos de lucro (afiliados a alguna religión) y privados. La mayoría de ellos están abiertos a todos los pacientes que te</w:t>
      </w:r>
      <w:r>
        <w:rPr>
          <w:rFonts w:ascii="Times New Roman" w:hAnsi="Times New Roman" w:cs="Times New Roman"/>
          <w:sz w:val="24"/>
          <w:szCs w:val="24"/>
        </w:rPr>
        <w:t>ngan un seguro. Cuando necesitan</w:t>
      </w:r>
      <w:r w:rsidR="00C76700">
        <w:rPr>
          <w:rFonts w:ascii="Times New Roman" w:hAnsi="Times New Roman" w:cs="Times New Roman"/>
          <w:sz w:val="24"/>
          <w:szCs w:val="24"/>
        </w:rPr>
        <w:t xml:space="preserve"> atenderse, deben presentar su tarjeta o certificado. Si van</w:t>
      </w:r>
      <w:r w:rsidR="00F91506" w:rsidRPr="00F91506">
        <w:rPr>
          <w:rFonts w:ascii="Times New Roman" w:hAnsi="Times New Roman" w:cs="Times New Roman"/>
          <w:sz w:val="24"/>
          <w:szCs w:val="24"/>
        </w:rPr>
        <w:t xml:space="preserve"> a un hospital público, éste cubrirá todos los gastos, a menos que permanezca</w:t>
      </w:r>
      <w:r w:rsidR="00C76700">
        <w:rPr>
          <w:rFonts w:ascii="Times New Roman" w:hAnsi="Times New Roman" w:cs="Times New Roman"/>
          <w:sz w:val="24"/>
          <w:szCs w:val="24"/>
        </w:rPr>
        <w:t>n</w:t>
      </w:r>
      <w:r w:rsidR="00F91506">
        <w:rPr>
          <w:rFonts w:ascii="Times New Roman" w:hAnsi="Times New Roman" w:cs="Times New Roman"/>
          <w:sz w:val="24"/>
          <w:szCs w:val="24"/>
        </w:rPr>
        <w:t xml:space="preserve"> internado</w:t>
      </w:r>
      <w:r w:rsidR="00C76700">
        <w:rPr>
          <w:rFonts w:ascii="Times New Roman" w:hAnsi="Times New Roman" w:cs="Times New Roman"/>
          <w:sz w:val="24"/>
          <w:szCs w:val="24"/>
        </w:rPr>
        <w:t>s</w:t>
      </w:r>
      <w:r w:rsidR="00F91506">
        <w:rPr>
          <w:rFonts w:ascii="Times New Roman" w:hAnsi="Times New Roman" w:cs="Times New Roman"/>
          <w:sz w:val="24"/>
          <w:szCs w:val="24"/>
        </w:rPr>
        <w:t xml:space="preserve"> por más de 14 días.</w:t>
      </w:r>
    </w:p>
    <w:p w:rsidR="00F91506" w:rsidRPr="00F91506" w:rsidRDefault="00C76700"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t>Aclaró, t</w:t>
      </w:r>
      <w:r w:rsidR="00F91506" w:rsidRPr="00F91506">
        <w:rPr>
          <w:rFonts w:ascii="Times New Roman" w:hAnsi="Times New Roman" w:cs="Times New Roman"/>
          <w:sz w:val="24"/>
          <w:szCs w:val="24"/>
        </w:rPr>
        <w:t xml:space="preserve">ambién </w:t>
      </w:r>
      <w:r>
        <w:rPr>
          <w:rFonts w:ascii="Times New Roman" w:hAnsi="Times New Roman" w:cs="Times New Roman"/>
          <w:sz w:val="24"/>
          <w:szCs w:val="24"/>
        </w:rPr>
        <w:t xml:space="preserve">que </w:t>
      </w:r>
      <w:r w:rsidR="00F91506" w:rsidRPr="00F91506">
        <w:rPr>
          <w:rFonts w:ascii="Times New Roman" w:hAnsi="Times New Roman" w:cs="Times New Roman"/>
          <w:sz w:val="24"/>
          <w:szCs w:val="24"/>
        </w:rPr>
        <w:t>el tipo</w:t>
      </w:r>
      <w:r>
        <w:rPr>
          <w:rFonts w:ascii="Times New Roman" w:hAnsi="Times New Roman" w:cs="Times New Roman"/>
          <w:sz w:val="24"/>
          <w:szCs w:val="24"/>
        </w:rPr>
        <w:t xml:space="preserve"> de habitación que brinda</w:t>
      </w:r>
      <w:r w:rsidR="00F91506" w:rsidRPr="00F91506">
        <w:rPr>
          <w:rFonts w:ascii="Times New Roman" w:hAnsi="Times New Roman" w:cs="Times New Roman"/>
          <w:sz w:val="24"/>
          <w:szCs w:val="24"/>
        </w:rPr>
        <w:t>n</w:t>
      </w:r>
      <w:r>
        <w:rPr>
          <w:rFonts w:ascii="Times New Roman" w:hAnsi="Times New Roman" w:cs="Times New Roman"/>
          <w:sz w:val="24"/>
          <w:szCs w:val="24"/>
        </w:rPr>
        <w:t xml:space="preserve"> al paciente depende de s</w:t>
      </w:r>
      <w:r w:rsidR="00F91506" w:rsidRPr="00F91506">
        <w:rPr>
          <w:rFonts w:ascii="Times New Roman" w:hAnsi="Times New Roman" w:cs="Times New Roman"/>
          <w:sz w:val="24"/>
          <w:szCs w:val="24"/>
        </w:rPr>
        <w:t>u seguro. Si es el qu</w:t>
      </w:r>
      <w:r>
        <w:rPr>
          <w:rFonts w:ascii="Times New Roman" w:hAnsi="Times New Roman" w:cs="Times New Roman"/>
          <w:sz w:val="24"/>
          <w:szCs w:val="24"/>
        </w:rPr>
        <w:t>e paga el estado, la compartirá</w:t>
      </w:r>
      <w:r w:rsidR="00F91506" w:rsidRPr="00F91506">
        <w:rPr>
          <w:rFonts w:ascii="Times New Roman" w:hAnsi="Times New Roman" w:cs="Times New Roman"/>
          <w:sz w:val="24"/>
          <w:szCs w:val="24"/>
        </w:rPr>
        <w:t xml:space="preserve"> con do</w:t>
      </w:r>
      <w:r>
        <w:rPr>
          <w:rFonts w:ascii="Times New Roman" w:hAnsi="Times New Roman" w:cs="Times New Roman"/>
          <w:sz w:val="24"/>
          <w:szCs w:val="24"/>
        </w:rPr>
        <w:t>s o tres personas. Es necesario</w:t>
      </w:r>
      <w:r w:rsidR="00F91506" w:rsidRPr="00F91506">
        <w:rPr>
          <w:rFonts w:ascii="Times New Roman" w:hAnsi="Times New Roman" w:cs="Times New Roman"/>
          <w:sz w:val="24"/>
          <w:szCs w:val="24"/>
        </w:rPr>
        <w:t xml:space="preserve"> llevar las propias toallas, artículos de h</w:t>
      </w:r>
      <w:r>
        <w:rPr>
          <w:rFonts w:ascii="Times New Roman" w:hAnsi="Times New Roman" w:cs="Times New Roman"/>
          <w:sz w:val="24"/>
          <w:szCs w:val="24"/>
        </w:rPr>
        <w:t>igiene y ropa, pero no demasiadas</w:t>
      </w:r>
      <w:r w:rsidR="00F91506" w:rsidRPr="00F91506">
        <w:rPr>
          <w:rFonts w:ascii="Times New Roman" w:hAnsi="Times New Roman" w:cs="Times New Roman"/>
          <w:sz w:val="24"/>
          <w:szCs w:val="24"/>
        </w:rPr>
        <w:t xml:space="preserve"> po</w:t>
      </w:r>
      <w:r w:rsidR="00F91506">
        <w:rPr>
          <w:rFonts w:ascii="Times New Roman" w:hAnsi="Times New Roman" w:cs="Times New Roman"/>
          <w:sz w:val="24"/>
          <w:szCs w:val="24"/>
        </w:rPr>
        <w:t>rque los armarios son pequeños.</w:t>
      </w:r>
    </w:p>
    <w:p w:rsidR="00F91506" w:rsidRDefault="00F91506" w:rsidP="00F91506">
      <w:pPr>
        <w:spacing w:line="240" w:lineRule="auto"/>
        <w:jc w:val="both"/>
        <w:rPr>
          <w:rFonts w:ascii="Times New Roman" w:hAnsi="Times New Roman" w:cs="Times New Roman"/>
          <w:sz w:val="24"/>
          <w:szCs w:val="24"/>
        </w:rPr>
      </w:pPr>
      <w:r w:rsidRPr="00F91506">
        <w:rPr>
          <w:rFonts w:ascii="Times New Roman" w:hAnsi="Times New Roman" w:cs="Times New Roman"/>
          <w:sz w:val="24"/>
          <w:szCs w:val="24"/>
        </w:rPr>
        <w:t>Todos los hospitales cuentan con un servicio de urgencias y accidentes (llamado Notaufnahme) para acudir en caso de necesitar atención médica urgente.</w:t>
      </w:r>
    </w:p>
    <w:p w:rsidR="00C76700" w:rsidRDefault="00C76700"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t>Los médicos estaban sorprendidos, el personal sanitario</w:t>
      </w:r>
      <w:r w:rsidR="009334DA">
        <w:rPr>
          <w:rFonts w:ascii="Times New Roman" w:hAnsi="Times New Roman" w:cs="Times New Roman"/>
          <w:sz w:val="24"/>
          <w:szCs w:val="24"/>
        </w:rPr>
        <w:t xml:space="preserve"> consternado, los auxiliares administrativos</w:t>
      </w:r>
      <w:r>
        <w:rPr>
          <w:rFonts w:ascii="Times New Roman" w:hAnsi="Times New Roman" w:cs="Times New Roman"/>
          <w:sz w:val="24"/>
          <w:szCs w:val="24"/>
        </w:rPr>
        <w:t xml:space="preserve"> desconcertado</w:t>
      </w:r>
      <w:r w:rsidR="009334DA">
        <w:rPr>
          <w:rFonts w:ascii="Times New Roman" w:hAnsi="Times New Roman" w:cs="Times New Roman"/>
          <w:sz w:val="24"/>
          <w:szCs w:val="24"/>
        </w:rPr>
        <w:t xml:space="preserve">s, los miembros del equipo de servicios y hotelería </w:t>
      </w:r>
      <w:r>
        <w:rPr>
          <w:rFonts w:ascii="Times New Roman" w:hAnsi="Times New Roman" w:cs="Times New Roman"/>
          <w:sz w:val="24"/>
          <w:szCs w:val="24"/>
        </w:rPr>
        <w:t>alarmados</w:t>
      </w:r>
      <w:r w:rsidR="00B21CEF">
        <w:rPr>
          <w:rFonts w:ascii="Times New Roman" w:hAnsi="Times New Roman" w:cs="Times New Roman"/>
          <w:sz w:val="24"/>
          <w:szCs w:val="24"/>
        </w:rPr>
        <w:t>,</w:t>
      </w:r>
      <w:r>
        <w:rPr>
          <w:rFonts w:ascii="Times New Roman" w:hAnsi="Times New Roman" w:cs="Times New Roman"/>
          <w:sz w:val="24"/>
          <w:szCs w:val="24"/>
        </w:rPr>
        <w:t xml:space="preserve"> </w:t>
      </w:r>
      <w:r w:rsidR="00B21CEF">
        <w:rPr>
          <w:rFonts w:ascii="Times New Roman" w:hAnsi="Times New Roman" w:cs="Times New Roman"/>
          <w:sz w:val="24"/>
          <w:szCs w:val="24"/>
        </w:rPr>
        <w:t xml:space="preserve">mientras </w:t>
      </w:r>
      <w:r>
        <w:rPr>
          <w:rFonts w:ascii="Times New Roman" w:hAnsi="Times New Roman" w:cs="Times New Roman"/>
          <w:sz w:val="24"/>
          <w:szCs w:val="24"/>
        </w:rPr>
        <w:t>la</w:t>
      </w:r>
      <w:r w:rsidR="00B21CEF">
        <w:rPr>
          <w:rFonts w:ascii="Times New Roman" w:hAnsi="Times New Roman" w:cs="Times New Roman"/>
          <w:sz w:val="24"/>
          <w:szCs w:val="24"/>
        </w:rPr>
        <w:t xml:space="preserve"> directiva del hospital,</w:t>
      </w:r>
      <w:r>
        <w:rPr>
          <w:rFonts w:ascii="Times New Roman" w:hAnsi="Times New Roman" w:cs="Times New Roman"/>
          <w:sz w:val="24"/>
          <w:szCs w:val="24"/>
        </w:rPr>
        <w:t xml:space="preserve"> dejaba paso a las nuevas autoridades.</w:t>
      </w:r>
    </w:p>
    <w:p w:rsidR="00B21CEF" w:rsidRDefault="00B21CEF"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t>Se vaciaron los despachos gerenciales y los funcionarios alemanes se hicieron cargo. Solo faltó que izaran la bandera alemana y sonara el himno… Tal vez, mañana. Veremos a ver.</w:t>
      </w:r>
    </w:p>
    <w:p w:rsidR="00C76700" w:rsidRDefault="00C76700"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Por la noche,</w:t>
      </w:r>
      <w:r w:rsidR="00B21CEF">
        <w:rPr>
          <w:rFonts w:ascii="Times New Roman" w:hAnsi="Times New Roman" w:cs="Times New Roman"/>
          <w:sz w:val="24"/>
          <w:szCs w:val="24"/>
        </w:rPr>
        <w:t xml:space="preserve"> durante la cena,</w:t>
      </w:r>
      <w:r>
        <w:rPr>
          <w:rFonts w:ascii="Times New Roman" w:hAnsi="Times New Roman" w:cs="Times New Roman"/>
          <w:sz w:val="24"/>
          <w:szCs w:val="24"/>
        </w:rPr>
        <w:t xml:space="preserve"> al relatarle Julietta a Mauro</w:t>
      </w:r>
      <w:r w:rsidR="00BE7E73">
        <w:rPr>
          <w:rFonts w:ascii="Times New Roman" w:hAnsi="Times New Roman" w:cs="Times New Roman"/>
          <w:sz w:val="24"/>
          <w:szCs w:val="24"/>
        </w:rPr>
        <w:t>,</w:t>
      </w:r>
      <w:r>
        <w:rPr>
          <w:rFonts w:ascii="Times New Roman" w:hAnsi="Times New Roman" w:cs="Times New Roman"/>
          <w:sz w:val="24"/>
          <w:szCs w:val="24"/>
        </w:rPr>
        <w:t xml:space="preserve"> las “novedades”</w:t>
      </w:r>
      <w:r w:rsidR="00BE7E73">
        <w:rPr>
          <w:rFonts w:ascii="Times New Roman" w:hAnsi="Times New Roman" w:cs="Times New Roman"/>
          <w:sz w:val="24"/>
          <w:szCs w:val="24"/>
        </w:rPr>
        <w:t>,</w:t>
      </w:r>
      <w:r>
        <w:rPr>
          <w:rFonts w:ascii="Times New Roman" w:hAnsi="Times New Roman" w:cs="Times New Roman"/>
          <w:sz w:val="24"/>
          <w:szCs w:val="24"/>
        </w:rPr>
        <w:t xml:space="preserve"> estalló:</w:t>
      </w:r>
    </w:p>
    <w:p w:rsidR="00C76700" w:rsidRDefault="00C76700"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t>Sabes lo que te digo: ¡que se jodan!</w:t>
      </w:r>
    </w:p>
    <w:p w:rsidR="00BE7E73" w:rsidRDefault="00BE7E73"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Se lo han buscado. Los de la Liga Norte, se lo han buscado. Tanto menear la independencia, tanto hacer demagogia de balcón, tanto esperpento… que han parido un monstruo. Han oficiado de entregadores de la mitad de Italia y </w:t>
      </w:r>
      <w:r w:rsidR="002F6863">
        <w:rPr>
          <w:rFonts w:ascii="Times New Roman" w:hAnsi="Times New Roman" w:cs="Times New Roman"/>
          <w:sz w:val="24"/>
          <w:szCs w:val="24"/>
        </w:rPr>
        <w:t>de sepultureros de una gran nación</w:t>
      </w:r>
      <w:r>
        <w:rPr>
          <w:rFonts w:ascii="Times New Roman" w:hAnsi="Times New Roman" w:cs="Times New Roman"/>
          <w:sz w:val="24"/>
          <w:szCs w:val="24"/>
        </w:rPr>
        <w:t xml:space="preserve">. </w:t>
      </w:r>
    </w:p>
    <w:p w:rsidR="002F6863" w:rsidRDefault="002F6863" w:rsidP="00F9150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No podía tener otro final la interminable lista de desatinos. </w:t>
      </w:r>
      <w:r w:rsidR="00BE7E73">
        <w:rPr>
          <w:rFonts w:ascii="Times New Roman" w:hAnsi="Times New Roman" w:cs="Times New Roman"/>
          <w:sz w:val="24"/>
          <w:szCs w:val="24"/>
        </w:rPr>
        <w:t>L</w:t>
      </w:r>
      <w:r>
        <w:rPr>
          <w:rFonts w:ascii="Times New Roman" w:hAnsi="Times New Roman" w:cs="Times New Roman"/>
          <w:sz w:val="24"/>
          <w:szCs w:val="24"/>
        </w:rPr>
        <w:t>a historia -implacable y repentinamente- les ha pasado</w:t>
      </w:r>
      <w:r w:rsidR="00BE7E73">
        <w:rPr>
          <w:rFonts w:ascii="Times New Roman" w:hAnsi="Times New Roman" w:cs="Times New Roman"/>
          <w:sz w:val="24"/>
          <w:szCs w:val="24"/>
        </w:rPr>
        <w:t xml:space="preserve"> por encima como una plancha.</w:t>
      </w:r>
    </w:p>
    <w:p w:rsidR="002F6863" w:rsidRDefault="007D7815" w:rsidP="002F6863">
      <w:pPr>
        <w:spacing w:line="240" w:lineRule="auto"/>
        <w:jc w:val="both"/>
        <w:rPr>
          <w:rFonts w:ascii="Times New Roman" w:hAnsi="Times New Roman" w:cs="Times New Roman"/>
          <w:sz w:val="24"/>
          <w:szCs w:val="24"/>
        </w:rPr>
      </w:pPr>
      <w:r>
        <w:rPr>
          <w:rFonts w:ascii="Times New Roman" w:hAnsi="Times New Roman" w:cs="Times New Roman"/>
          <w:sz w:val="24"/>
          <w:szCs w:val="24"/>
        </w:rPr>
        <w:t>Ahora, tendrán</w:t>
      </w:r>
      <w:r w:rsidR="002F6863">
        <w:rPr>
          <w:rFonts w:ascii="Times New Roman" w:hAnsi="Times New Roman" w:cs="Times New Roman"/>
          <w:sz w:val="24"/>
          <w:szCs w:val="24"/>
        </w:rPr>
        <w:t xml:space="preserve"> que</w:t>
      </w:r>
      <w:r w:rsidR="002F6863" w:rsidRPr="00C76700">
        <w:rPr>
          <w:rFonts w:ascii="Times New Roman" w:hAnsi="Times New Roman" w:cs="Times New Roman"/>
          <w:sz w:val="24"/>
          <w:szCs w:val="24"/>
        </w:rPr>
        <w:t xml:space="preserve"> tragar</w:t>
      </w:r>
      <w:r w:rsidR="002F6863">
        <w:rPr>
          <w:rFonts w:ascii="Times New Roman" w:hAnsi="Times New Roman" w:cs="Times New Roman"/>
          <w:sz w:val="24"/>
          <w:szCs w:val="24"/>
        </w:rPr>
        <w:t>se</w:t>
      </w:r>
      <w:r w:rsidR="002F6863" w:rsidRPr="00C76700">
        <w:rPr>
          <w:rFonts w:ascii="Times New Roman" w:hAnsi="Times New Roman" w:cs="Times New Roman"/>
          <w:sz w:val="24"/>
          <w:szCs w:val="24"/>
        </w:rPr>
        <w:t xml:space="preserve"> todo, disculparse y</w:t>
      </w:r>
      <w:r w:rsidR="002F6863">
        <w:rPr>
          <w:rFonts w:ascii="Times New Roman" w:hAnsi="Times New Roman" w:cs="Times New Roman"/>
          <w:sz w:val="24"/>
          <w:szCs w:val="24"/>
        </w:rPr>
        <w:t xml:space="preserve"> av</w:t>
      </w:r>
      <w:r>
        <w:rPr>
          <w:rFonts w:ascii="Times New Roman" w:hAnsi="Times New Roman" w:cs="Times New Roman"/>
          <w:sz w:val="24"/>
          <w:szCs w:val="24"/>
        </w:rPr>
        <w:t>ergonzarse, si es que conocen</w:t>
      </w:r>
      <w:r w:rsidR="002F6863" w:rsidRPr="00C76700">
        <w:rPr>
          <w:rFonts w:ascii="Times New Roman" w:hAnsi="Times New Roman" w:cs="Times New Roman"/>
          <w:sz w:val="24"/>
          <w:szCs w:val="24"/>
        </w:rPr>
        <w:t xml:space="preserve"> la </w:t>
      </w:r>
      <w:r>
        <w:rPr>
          <w:rFonts w:ascii="Times New Roman" w:hAnsi="Times New Roman" w:cs="Times New Roman"/>
          <w:sz w:val="24"/>
          <w:szCs w:val="24"/>
        </w:rPr>
        <w:t>vergüenza, o ¿continuarán huyendo</w:t>
      </w:r>
      <w:r w:rsidR="002F6863" w:rsidRPr="00C76700">
        <w:rPr>
          <w:rFonts w:ascii="Times New Roman" w:hAnsi="Times New Roman" w:cs="Times New Roman"/>
          <w:sz w:val="24"/>
          <w:szCs w:val="24"/>
        </w:rPr>
        <w:t xml:space="preserve"> de la historia mitifican</w:t>
      </w:r>
      <w:r>
        <w:rPr>
          <w:rFonts w:ascii="Times New Roman" w:hAnsi="Times New Roman" w:cs="Times New Roman"/>
          <w:sz w:val="24"/>
          <w:szCs w:val="24"/>
        </w:rPr>
        <w:t>do paraísos perdidos?  ¿renegando de la razón abrazando la superstición? ¿invocando la fuerza económica</w:t>
      </w:r>
      <w:r w:rsidR="002F6863" w:rsidRPr="00C76700">
        <w:rPr>
          <w:rFonts w:ascii="Times New Roman" w:hAnsi="Times New Roman" w:cs="Times New Roman"/>
          <w:sz w:val="24"/>
          <w:szCs w:val="24"/>
        </w:rPr>
        <w:t xml:space="preserve"> contra la tolerancia social?</w:t>
      </w:r>
    </w:p>
    <w:p w:rsidR="007D7815" w:rsidRDefault="007D7815" w:rsidP="002F6863">
      <w:pPr>
        <w:spacing w:line="240" w:lineRule="auto"/>
        <w:jc w:val="both"/>
        <w:rPr>
          <w:rFonts w:ascii="Times New Roman" w:hAnsi="Times New Roman" w:cs="Times New Roman"/>
          <w:sz w:val="24"/>
          <w:szCs w:val="24"/>
        </w:rPr>
      </w:pPr>
      <w:r>
        <w:rPr>
          <w:rFonts w:ascii="Times New Roman" w:hAnsi="Times New Roman" w:cs="Times New Roman"/>
          <w:sz w:val="24"/>
          <w:szCs w:val="24"/>
        </w:rPr>
        <w:t>Exhausta, Julietta, volvió a repetir: ¡que se jodan! Se lo han buscado. No querían convivir con los “terrones”, pues ahora son “alemanes” y para más inri, alemanes de segunda. O sea.</w:t>
      </w:r>
    </w:p>
    <w:p w:rsidR="002F6863" w:rsidRDefault="007D7815" w:rsidP="002F686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Mario, después de haber mantenido un respetuoso silencio, durante el relato y catarsis de Julietta, le dijo: </w:t>
      </w:r>
      <w:r w:rsidR="002F6863" w:rsidRPr="00C76700">
        <w:rPr>
          <w:rFonts w:ascii="Times New Roman" w:hAnsi="Times New Roman" w:cs="Times New Roman"/>
          <w:sz w:val="24"/>
          <w:szCs w:val="24"/>
        </w:rPr>
        <w:t>es inú</w:t>
      </w:r>
      <w:r w:rsidR="004A1F33">
        <w:rPr>
          <w:rFonts w:ascii="Times New Roman" w:hAnsi="Times New Roman" w:cs="Times New Roman"/>
          <w:sz w:val="24"/>
          <w:szCs w:val="24"/>
        </w:rPr>
        <w:t xml:space="preserve">til quejarse: los hemos elegido nosotros (refiriéndose a los italianos del </w:t>
      </w:r>
      <w:r w:rsidR="005A3BA7">
        <w:rPr>
          <w:rFonts w:ascii="Times New Roman" w:hAnsi="Times New Roman" w:cs="Times New Roman"/>
          <w:sz w:val="24"/>
          <w:szCs w:val="24"/>
        </w:rPr>
        <w:t>norte</w:t>
      </w:r>
      <w:r w:rsidR="004A1F33">
        <w:rPr>
          <w:rFonts w:ascii="Times New Roman" w:hAnsi="Times New Roman" w:cs="Times New Roman"/>
          <w:sz w:val="24"/>
          <w:szCs w:val="24"/>
        </w:rPr>
        <w:t>)</w:t>
      </w:r>
      <w:r w:rsidR="002F6863" w:rsidRPr="00C76700">
        <w:rPr>
          <w:rFonts w:ascii="Times New Roman" w:hAnsi="Times New Roman" w:cs="Times New Roman"/>
          <w:sz w:val="24"/>
          <w:szCs w:val="24"/>
        </w:rPr>
        <w:t>, preferimos los demiurgos a los competentes, los predicadores a los constructores, la promesa fácil a la realidad incómoda, los populistas a los estadistas, personas a las que la historia les queda muy grande. Así que ahora nos encontramos en medio de la tormenta, con los monos al timón.</w:t>
      </w:r>
    </w:p>
    <w:p w:rsidR="009334DA" w:rsidRDefault="004A1F33" w:rsidP="004A1F33">
      <w:pPr>
        <w:spacing w:line="240" w:lineRule="auto"/>
        <w:jc w:val="both"/>
        <w:rPr>
          <w:rFonts w:ascii="Times New Roman" w:hAnsi="Times New Roman" w:cs="Times New Roman"/>
          <w:sz w:val="24"/>
          <w:szCs w:val="24"/>
        </w:rPr>
      </w:pPr>
      <w:r w:rsidRPr="00C76700">
        <w:rPr>
          <w:rFonts w:ascii="Times New Roman" w:hAnsi="Times New Roman" w:cs="Times New Roman"/>
          <w:sz w:val="24"/>
          <w:szCs w:val="24"/>
        </w:rPr>
        <w:t xml:space="preserve">¿Qué hacer entonces? </w:t>
      </w:r>
      <w:r>
        <w:rPr>
          <w:rFonts w:ascii="Times New Roman" w:hAnsi="Times New Roman" w:cs="Times New Roman"/>
          <w:sz w:val="24"/>
          <w:szCs w:val="24"/>
        </w:rPr>
        <w:t xml:space="preserve"> Podríamos ir</w:t>
      </w:r>
      <w:r w:rsidRPr="00C76700">
        <w:rPr>
          <w:rFonts w:ascii="Times New Roman" w:hAnsi="Times New Roman" w:cs="Times New Roman"/>
          <w:sz w:val="24"/>
          <w:szCs w:val="24"/>
        </w:rPr>
        <w:t xml:space="preserve"> aprendido</w:t>
      </w:r>
      <w:r>
        <w:rPr>
          <w:rFonts w:ascii="Times New Roman" w:hAnsi="Times New Roman" w:cs="Times New Roman"/>
          <w:sz w:val="24"/>
          <w:szCs w:val="24"/>
        </w:rPr>
        <w:t xml:space="preserve"> a ser más reflexivos y menos em</w:t>
      </w:r>
      <w:r w:rsidR="009334DA">
        <w:rPr>
          <w:rFonts w:ascii="Times New Roman" w:hAnsi="Times New Roman" w:cs="Times New Roman"/>
          <w:sz w:val="24"/>
          <w:szCs w:val="24"/>
        </w:rPr>
        <w:t xml:space="preserve">ocionales, </w:t>
      </w:r>
      <w:r>
        <w:rPr>
          <w:rFonts w:ascii="Times New Roman" w:hAnsi="Times New Roman" w:cs="Times New Roman"/>
          <w:sz w:val="24"/>
          <w:szCs w:val="24"/>
        </w:rPr>
        <w:t xml:space="preserve"> que las emergencias no </w:t>
      </w:r>
      <w:r w:rsidR="009334DA">
        <w:rPr>
          <w:rFonts w:ascii="Times New Roman" w:hAnsi="Times New Roman" w:cs="Times New Roman"/>
          <w:sz w:val="24"/>
          <w:szCs w:val="24"/>
        </w:rPr>
        <w:t xml:space="preserve">deben eclipsar la prudencia, </w:t>
      </w:r>
      <w:r>
        <w:rPr>
          <w:rFonts w:ascii="Times New Roman" w:hAnsi="Times New Roman" w:cs="Times New Roman"/>
          <w:sz w:val="24"/>
          <w:szCs w:val="24"/>
        </w:rPr>
        <w:t>que la necesidad no puede p</w:t>
      </w:r>
      <w:r w:rsidR="009334DA">
        <w:rPr>
          <w:rFonts w:ascii="Times New Roman" w:hAnsi="Times New Roman" w:cs="Times New Roman"/>
          <w:sz w:val="24"/>
          <w:szCs w:val="24"/>
        </w:rPr>
        <w:t xml:space="preserve">rescindir del consentimiento, </w:t>
      </w:r>
      <w:r>
        <w:rPr>
          <w:rFonts w:ascii="Times New Roman" w:hAnsi="Times New Roman" w:cs="Times New Roman"/>
          <w:sz w:val="24"/>
          <w:szCs w:val="24"/>
        </w:rPr>
        <w:t>que las medidas excepcionales no deben entenderse como cheque en blanco para los gobiernos,</w:t>
      </w:r>
      <w:r w:rsidR="009334DA">
        <w:rPr>
          <w:rFonts w:ascii="Times New Roman" w:hAnsi="Times New Roman" w:cs="Times New Roman"/>
          <w:sz w:val="24"/>
          <w:szCs w:val="24"/>
        </w:rPr>
        <w:t xml:space="preserve"> que como</w:t>
      </w:r>
      <w:r w:rsidR="009334DA" w:rsidRPr="00C76700">
        <w:rPr>
          <w:rFonts w:ascii="Times New Roman" w:hAnsi="Times New Roman" w:cs="Times New Roman"/>
          <w:sz w:val="24"/>
          <w:szCs w:val="24"/>
        </w:rPr>
        <w:t xml:space="preserve"> ciudadanos</w:t>
      </w:r>
      <w:r w:rsidR="009334DA">
        <w:rPr>
          <w:rFonts w:ascii="Times New Roman" w:hAnsi="Times New Roman" w:cs="Times New Roman"/>
          <w:sz w:val="24"/>
          <w:szCs w:val="24"/>
        </w:rPr>
        <w:t xml:space="preserve"> se puede renunciar temporalmente a parte de nuestras</w:t>
      </w:r>
      <w:r w:rsidR="009334DA" w:rsidRPr="00C76700">
        <w:rPr>
          <w:rFonts w:ascii="Times New Roman" w:hAnsi="Times New Roman" w:cs="Times New Roman"/>
          <w:sz w:val="24"/>
          <w:szCs w:val="24"/>
        </w:rPr>
        <w:t xml:space="preserve"> libertades a cambio del compromiso de las autoridades de</w:t>
      </w:r>
      <w:r w:rsidR="009334DA">
        <w:rPr>
          <w:rFonts w:ascii="Times New Roman" w:hAnsi="Times New Roman" w:cs="Times New Roman"/>
          <w:sz w:val="24"/>
          <w:szCs w:val="24"/>
        </w:rPr>
        <w:t xml:space="preserve"> no abusar de sus poderes, que </w:t>
      </w:r>
      <w:r w:rsidR="009334DA" w:rsidRPr="00C76700">
        <w:rPr>
          <w:rFonts w:ascii="Times New Roman" w:hAnsi="Times New Roman" w:cs="Times New Roman"/>
          <w:sz w:val="24"/>
          <w:szCs w:val="24"/>
        </w:rPr>
        <w:t>todos los acuerdos, funciona</w:t>
      </w:r>
      <w:r w:rsidR="009334DA">
        <w:rPr>
          <w:rFonts w:ascii="Times New Roman" w:hAnsi="Times New Roman" w:cs="Times New Roman"/>
          <w:sz w:val="24"/>
          <w:szCs w:val="24"/>
        </w:rPr>
        <w:t>n</w:t>
      </w:r>
      <w:r w:rsidR="009334DA" w:rsidRPr="00C76700">
        <w:rPr>
          <w:rFonts w:ascii="Times New Roman" w:hAnsi="Times New Roman" w:cs="Times New Roman"/>
          <w:sz w:val="24"/>
          <w:szCs w:val="24"/>
        </w:rPr>
        <w:t xml:space="preserve"> si hay</w:t>
      </w:r>
      <w:r w:rsidR="009334DA">
        <w:rPr>
          <w:rFonts w:ascii="Times New Roman" w:hAnsi="Times New Roman" w:cs="Times New Roman"/>
          <w:sz w:val="24"/>
          <w:szCs w:val="24"/>
        </w:rPr>
        <w:t xml:space="preserve"> confianza mutua, que si</w:t>
      </w:r>
      <w:r w:rsidR="009334DA" w:rsidRPr="00C76700">
        <w:rPr>
          <w:rFonts w:ascii="Times New Roman" w:hAnsi="Times New Roman" w:cs="Times New Roman"/>
          <w:sz w:val="24"/>
          <w:szCs w:val="24"/>
        </w:rPr>
        <w:t xml:space="preserve"> </w:t>
      </w:r>
      <w:r w:rsidR="009334DA">
        <w:rPr>
          <w:rFonts w:ascii="Times New Roman" w:hAnsi="Times New Roman" w:cs="Times New Roman"/>
          <w:sz w:val="24"/>
          <w:szCs w:val="24"/>
        </w:rPr>
        <w:t>se la traiciona, el pacto salta y todo se derrumba, que</w:t>
      </w:r>
      <w:r w:rsidR="009334DA" w:rsidRPr="00C76700">
        <w:rPr>
          <w:rFonts w:ascii="Times New Roman" w:hAnsi="Times New Roman" w:cs="Times New Roman"/>
          <w:sz w:val="24"/>
          <w:szCs w:val="24"/>
        </w:rPr>
        <w:t xml:space="preserve"> </w:t>
      </w:r>
      <w:r w:rsidR="009334DA">
        <w:rPr>
          <w:rFonts w:ascii="Times New Roman" w:hAnsi="Times New Roman" w:cs="Times New Roman"/>
          <w:sz w:val="24"/>
          <w:szCs w:val="24"/>
        </w:rPr>
        <w:t xml:space="preserve">la </w:t>
      </w:r>
      <w:r w:rsidR="009334DA" w:rsidRPr="00C76700">
        <w:rPr>
          <w:rFonts w:ascii="Times New Roman" w:hAnsi="Times New Roman" w:cs="Times New Roman"/>
          <w:sz w:val="24"/>
          <w:szCs w:val="24"/>
        </w:rPr>
        <w:t>solidaridad social n</w:t>
      </w:r>
      <w:r w:rsidR="009334DA">
        <w:rPr>
          <w:rFonts w:ascii="Times New Roman" w:hAnsi="Times New Roman" w:cs="Times New Roman"/>
          <w:sz w:val="24"/>
          <w:szCs w:val="24"/>
        </w:rPr>
        <w:t xml:space="preserve">o debe confundirse con la sumisión… y por encima de todo, </w:t>
      </w:r>
      <w:r w:rsidRPr="00C76700">
        <w:rPr>
          <w:rFonts w:ascii="Times New Roman" w:hAnsi="Times New Roman" w:cs="Times New Roman"/>
          <w:sz w:val="24"/>
          <w:szCs w:val="24"/>
        </w:rPr>
        <w:t>a seleccionar mejor a nuestros dirigentes, a distinguir los farsantes de los personajes históricos.</w:t>
      </w:r>
    </w:p>
    <w:p w:rsidR="004A7049" w:rsidRDefault="00A33891" w:rsidP="004A1F3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choque telúrico exige no solo un análisis </w:t>
      </w:r>
      <w:r w:rsidR="004A7049" w:rsidRPr="004A7049">
        <w:rPr>
          <w:rFonts w:ascii="Times New Roman" w:hAnsi="Times New Roman" w:cs="Times New Roman"/>
          <w:sz w:val="24"/>
          <w:szCs w:val="24"/>
        </w:rPr>
        <w:t>político</w:t>
      </w:r>
      <w:r>
        <w:rPr>
          <w:rFonts w:ascii="Times New Roman" w:hAnsi="Times New Roman" w:cs="Times New Roman"/>
          <w:sz w:val="24"/>
          <w:szCs w:val="24"/>
        </w:rPr>
        <w:t>,</w:t>
      </w:r>
      <w:r w:rsidR="004A7049" w:rsidRPr="004A7049">
        <w:rPr>
          <w:rFonts w:ascii="Times New Roman" w:hAnsi="Times New Roman" w:cs="Times New Roman"/>
          <w:sz w:val="24"/>
          <w:szCs w:val="24"/>
        </w:rPr>
        <w:t xml:space="preserve"> sino</w:t>
      </w:r>
      <w:r>
        <w:rPr>
          <w:rFonts w:ascii="Times New Roman" w:hAnsi="Times New Roman" w:cs="Times New Roman"/>
          <w:sz w:val="24"/>
          <w:szCs w:val="24"/>
        </w:rPr>
        <w:t xml:space="preserve"> también, ético y</w:t>
      </w:r>
      <w:r w:rsidR="004A7049" w:rsidRPr="004A7049">
        <w:rPr>
          <w:rFonts w:ascii="Times New Roman" w:hAnsi="Times New Roman" w:cs="Times New Roman"/>
          <w:sz w:val="24"/>
          <w:szCs w:val="24"/>
        </w:rPr>
        <w:t xml:space="preserve"> cívico.</w:t>
      </w:r>
    </w:p>
    <w:p w:rsidR="004A7049" w:rsidRDefault="00A33891" w:rsidP="004A1F33">
      <w:pPr>
        <w:spacing w:line="240" w:lineRule="auto"/>
        <w:jc w:val="both"/>
        <w:rPr>
          <w:rFonts w:ascii="Times New Roman" w:hAnsi="Times New Roman" w:cs="Times New Roman"/>
          <w:sz w:val="24"/>
          <w:szCs w:val="24"/>
        </w:rPr>
      </w:pPr>
      <w:r>
        <w:rPr>
          <w:rFonts w:ascii="Times New Roman" w:hAnsi="Times New Roman" w:cs="Times New Roman"/>
          <w:sz w:val="24"/>
          <w:szCs w:val="24"/>
        </w:rPr>
        <w:t>Hanna Arendt en su ensayo “La mentira en política”, dijo lo siguiente: “</w:t>
      </w:r>
      <w:r w:rsidR="004A7049" w:rsidRPr="004A7049">
        <w:rPr>
          <w:rFonts w:ascii="Times New Roman" w:hAnsi="Times New Roman" w:cs="Times New Roman"/>
          <w:sz w:val="24"/>
          <w:szCs w:val="24"/>
        </w:rPr>
        <w:t>Las mentiras resultan a menudo mucho más verosímiles, más atractivas para la razón, que la realidad, porque quien miente tiene la gran ventaja de conocer de antemano lo que su audiencia desea o espera oír. Ha preparado su relato para el consumo público, esmerándose en que resulte creíble mientras que la realidad tiene la desconcertante costumbre de enfrentarnos con lo inesperado, con aquello pa</w:t>
      </w:r>
      <w:r>
        <w:rPr>
          <w:rFonts w:ascii="Times New Roman" w:hAnsi="Times New Roman" w:cs="Times New Roman"/>
          <w:sz w:val="24"/>
          <w:szCs w:val="24"/>
        </w:rPr>
        <w:t>ra lo que no estamos preparados”</w:t>
      </w:r>
      <w:r w:rsidR="004A7049" w:rsidRPr="004A7049">
        <w:rPr>
          <w:rFonts w:ascii="Times New Roman" w:hAnsi="Times New Roman" w:cs="Times New Roman"/>
          <w:sz w:val="24"/>
          <w:szCs w:val="24"/>
        </w:rPr>
        <w:t>.</w:t>
      </w:r>
    </w:p>
    <w:p w:rsidR="00BE340D" w:rsidRDefault="00A33891" w:rsidP="004A1F3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solo un momento la fractura del territorio, a causa de la inquina, la estupidez y la desmesura de sus dirigentes, </w:t>
      </w:r>
      <w:r w:rsidR="00BE340D" w:rsidRPr="00BE340D">
        <w:rPr>
          <w:rFonts w:ascii="Times New Roman" w:hAnsi="Times New Roman" w:cs="Times New Roman"/>
          <w:sz w:val="24"/>
          <w:szCs w:val="24"/>
        </w:rPr>
        <w:t>ha</w:t>
      </w:r>
      <w:r>
        <w:rPr>
          <w:rFonts w:ascii="Times New Roman" w:hAnsi="Times New Roman" w:cs="Times New Roman"/>
          <w:sz w:val="24"/>
          <w:szCs w:val="24"/>
        </w:rPr>
        <w:t>n golpeado la economía</w:t>
      </w:r>
      <w:r w:rsidR="00BE340D" w:rsidRPr="00BE340D">
        <w:rPr>
          <w:rFonts w:ascii="Times New Roman" w:hAnsi="Times New Roman" w:cs="Times New Roman"/>
          <w:sz w:val="24"/>
          <w:szCs w:val="24"/>
        </w:rPr>
        <w:t xml:space="preserve">, alterando la vida diaria, </w:t>
      </w:r>
      <w:r>
        <w:rPr>
          <w:rFonts w:ascii="Times New Roman" w:hAnsi="Times New Roman" w:cs="Times New Roman"/>
          <w:sz w:val="24"/>
          <w:szCs w:val="24"/>
        </w:rPr>
        <w:t>reaviva</w:t>
      </w:r>
      <w:r w:rsidR="00BE340D" w:rsidRPr="00BE340D">
        <w:rPr>
          <w:rFonts w:ascii="Times New Roman" w:hAnsi="Times New Roman" w:cs="Times New Roman"/>
          <w:sz w:val="24"/>
          <w:szCs w:val="24"/>
        </w:rPr>
        <w:t>do miedos ancestrales</w:t>
      </w:r>
      <w:r>
        <w:rPr>
          <w:rFonts w:ascii="Times New Roman" w:hAnsi="Times New Roman" w:cs="Times New Roman"/>
          <w:sz w:val="24"/>
          <w:szCs w:val="24"/>
        </w:rPr>
        <w:t xml:space="preserve"> y puesto en cuestión a esos líderes mesiánicos.</w:t>
      </w:r>
    </w:p>
    <w:p w:rsidR="00BE340D" w:rsidRDefault="00BE340D" w:rsidP="004A1F33">
      <w:pPr>
        <w:spacing w:line="240" w:lineRule="auto"/>
        <w:jc w:val="both"/>
        <w:rPr>
          <w:rFonts w:ascii="Times New Roman" w:hAnsi="Times New Roman" w:cs="Times New Roman"/>
          <w:sz w:val="24"/>
          <w:szCs w:val="24"/>
        </w:rPr>
      </w:pPr>
      <w:r w:rsidRPr="00BE340D">
        <w:rPr>
          <w:rFonts w:ascii="Times New Roman" w:hAnsi="Times New Roman" w:cs="Times New Roman"/>
          <w:sz w:val="24"/>
          <w:szCs w:val="24"/>
        </w:rPr>
        <w:t>Hemos llegado al punto</w:t>
      </w:r>
      <w:r w:rsidR="00A33891">
        <w:rPr>
          <w:rFonts w:ascii="Times New Roman" w:hAnsi="Times New Roman" w:cs="Times New Roman"/>
          <w:sz w:val="24"/>
          <w:szCs w:val="24"/>
        </w:rPr>
        <w:t xml:space="preserve"> que Hanna Arendt considera la “mentira como contraproducente”</w:t>
      </w:r>
      <w:r w:rsidRPr="00BE340D">
        <w:rPr>
          <w:rFonts w:ascii="Times New Roman" w:hAnsi="Times New Roman" w:cs="Times New Roman"/>
          <w:sz w:val="24"/>
          <w:szCs w:val="24"/>
        </w:rPr>
        <w:t xml:space="preserve"> que es aquel en el que comienza a hacer daño. Ya lo está haciendo.</w:t>
      </w:r>
    </w:p>
    <w:p w:rsidR="00761CCE" w:rsidRDefault="00761CCE" w:rsidP="005C62E5">
      <w:pPr>
        <w:spacing w:line="240" w:lineRule="auto"/>
        <w:jc w:val="both"/>
        <w:rPr>
          <w:rFonts w:ascii="Times New Roman" w:hAnsi="Times New Roman" w:cs="Times New Roman"/>
          <w:sz w:val="24"/>
          <w:szCs w:val="24"/>
        </w:rPr>
      </w:pPr>
      <w:r>
        <w:rPr>
          <w:rFonts w:ascii="Times New Roman" w:hAnsi="Times New Roman" w:cs="Times New Roman"/>
          <w:sz w:val="24"/>
          <w:szCs w:val="24"/>
        </w:rPr>
        <w:t>Lamentablemente, e</w:t>
      </w:r>
      <w:r w:rsidR="00A33891">
        <w:rPr>
          <w:rFonts w:ascii="Times New Roman" w:hAnsi="Times New Roman" w:cs="Times New Roman"/>
          <w:sz w:val="24"/>
          <w:szCs w:val="24"/>
        </w:rPr>
        <w:t>n esa estamos, querida Julietta,</w:t>
      </w:r>
      <w:r>
        <w:rPr>
          <w:rFonts w:ascii="Times New Roman" w:hAnsi="Times New Roman" w:cs="Times New Roman"/>
          <w:sz w:val="24"/>
          <w:szCs w:val="24"/>
        </w:rPr>
        <w:t xml:space="preserve"> dijo Mario, dándole un beso, con sus</w:t>
      </w:r>
      <w:r w:rsidR="00A33891">
        <w:rPr>
          <w:rFonts w:ascii="Times New Roman" w:hAnsi="Times New Roman" w:cs="Times New Roman"/>
          <w:sz w:val="24"/>
          <w:szCs w:val="24"/>
        </w:rPr>
        <w:t xml:space="preserve"> ojos llenos de lágrimas</w:t>
      </w:r>
      <w:r w:rsidR="00125F46">
        <w:rPr>
          <w:rFonts w:ascii="Times New Roman" w:hAnsi="Times New Roman" w:cs="Times New Roman"/>
          <w:sz w:val="24"/>
          <w:szCs w:val="24"/>
        </w:rPr>
        <w:t>. D</w:t>
      </w:r>
      <w:r w:rsidR="00A65A65">
        <w:rPr>
          <w:rFonts w:ascii="Times New Roman" w:hAnsi="Times New Roman" w:cs="Times New Roman"/>
          <w:sz w:val="24"/>
          <w:szCs w:val="24"/>
        </w:rPr>
        <w:t>esmoralizados,</w:t>
      </w:r>
      <w:r>
        <w:rPr>
          <w:rFonts w:ascii="Times New Roman" w:hAnsi="Times New Roman" w:cs="Times New Roman"/>
          <w:sz w:val="24"/>
          <w:szCs w:val="24"/>
        </w:rPr>
        <w:t xml:space="preserve"> se abrazaron en silencio</w:t>
      </w:r>
      <w:r w:rsidR="00125F46">
        <w:rPr>
          <w:rFonts w:ascii="Times New Roman" w:hAnsi="Times New Roman" w:cs="Times New Roman"/>
          <w:sz w:val="24"/>
          <w:szCs w:val="24"/>
        </w:rPr>
        <w:t>… Afuera, hacía frio y llovía.</w:t>
      </w:r>
      <w:r w:rsidR="005C4E54">
        <w:rPr>
          <w:rFonts w:ascii="Times New Roman" w:hAnsi="Times New Roman" w:cs="Times New Roman"/>
          <w:sz w:val="24"/>
          <w:szCs w:val="24"/>
        </w:rPr>
        <w:t xml:space="preserve"> </w:t>
      </w:r>
      <w:r>
        <w:rPr>
          <w:rFonts w:ascii="Times New Roman" w:hAnsi="Times New Roman" w:cs="Times New Roman"/>
          <w:sz w:val="24"/>
          <w:szCs w:val="24"/>
        </w:rPr>
        <w:t xml:space="preserve">  </w:t>
      </w:r>
      <w:r w:rsidR="00A33891">
        <w:rPr>
          <w:rFonts w:ascii="Times New Roman" w:hAnsi="Times New Roman" w:cs="Times New Roman"/>
          <w:sz w:val="24"/>
          <w:szCs w:val="24"/>
        </w:rPr>
        <w:t xml:space="preserve"> </w:t>
      </w:r>
    </w:p>
    <w:p w:rsidR="00125F46" w:rsidRDefault="005C62E5" w:rsidP="005C62E5">
      <w:pPr>
        <w:spacing w:line="240" w:lineRule="auto"/>
        <w:jc w:val="both"/>
        <w:rPr>
          <w:rFonts w:ascii="Times New Roman" w:hAnsi="Times New Roman" w:cs="Times New Roman"/>
          <w:b/>
          <w:sz w:val="24"/>
          <w:szCs w:val="24"/>
        </w:rPr>
      </w:pPr>
      <w:r w:rsidRPr="007E1179">
        <w:rPr>
          <w:rFonts w:ascii="Times New Roman" w:hAnsi="Times New Roman" w:cs="Times New Roman"/>
          <w:b/>
          <w:sz w:val="24"/>
          <w:szCs w:val="24"/>
        </w:rPr>
        <w:lastRenderedPageBreak/>
        <w:t xml:space="preserve">Grecia: </w:t>
      </w:r>
      <w:r>
        <w:rPr>
          <w:rFonts w:ascii="Times New Roman" w:hAnsi="Times New Roman" w:cs="Times New Roman"/>
          <w:b/>
          <w:sz w:val="24"/>
          <w:szCs w:val="24"/>
        </w:rPr>
        <w:t>Alexis, el</w:t>
      </w:r>
      <w:r w:rsidRPr="007E1179">
        <w:rPr>
          <w:rFonts w:ascii="Times New Roman" w:hAnsi="Times New Roman" w:cs="Times New Roman"/>
          <w:b/>
          <w:sz w:val="24"/>
          <w:szCs w:val="24"/>
        </w:rPr>
        <w:t xml:space="preserve"> monje</w:t>
      </w:r>
      <w:r>
        <w:rPr>
          <w:rFonts w:ascii="Times New Roman" w:hAnsi="Times New Roman" w:cs="Times New Roman"/>
          <w:b/>
          <w:sz w:val="24"/>
          <w:szCs w:val="24"/>
        </w:rPr>
        <w:t xml:space="preserve"> en un Monasterio</w:t>
      </w:r>
      <w:r w:rsidRPr="007E1179">
        <w:rPr>
          <w:rFonts w:ascii="Times New Roman" w:hAnsi="Times New Roman" w:cs="Times New Roman"/>
          <w:b/>
          <w:sz w:val="24"/>
          <w:szCs w:val="24"/>
        </w:rPr>
        <w:t xml:space="preserve"> </w:t>
      </w:r>
      <w:r>
        <w:rPr>
          <w:rFonts w:ascii="Times New Roman" w:hAnsi="Times New Roman" w:cs="Times New Roman"/>
          <w:b/>
          <w:sz w:val="24"/>
          <w:szCs w:val="24"/>
        </w:rPr>
        <w:t xml:space="preserve">en </w:t>
      </w:r>
      <w:r w:rsidRPr="007E1179">
        <w:rPr>
          <w:rFonts w:ascii="Times New Roman" w:hAnsi="Times New Roman" w:cs="Times New Roman"/>
          <w:b/>
          <w:sz w:val="24"/>
          <w:szCs w:val="24"/>
        </w:rPr>
        <w:t>el Monte Athos.</w:t>
      </w:r>
    </w:p>
    <w:p w:rsidR="00772100" w:rsidRDefault="00125F46" w:rsidP="00125F46">
      <w:pPr>
        <w:spacing w:line="240" w:lineRule="auto"/>
        <w:jc w:val="both"/>
        <w:rPr>
          <w:rFonts w:ascii="Times New Roman" w:eastAsia="Times New Roman" w:hAnsi="Times New Roman" w:cs="Times New Roman"/>
          <w:sz w:val="24"/>
          <w:szCs w:val="24"/>
        </w:rPr>
      </w:pPr>
      <w:r>
        <w:rPr>
          <w:rFonts w:ascii="Times New Roman" w:hAnsi="Times New Roman" w:cs="Times New Roman"/>
          <w:sz w:val="24"/>
          <w:szCs w:val="24"/>
        </w:rPr>
        <w:t>Luego de un</w:t>
      </w:r>
      <w:r w:rsidRPr="00AD5A4F">
        <w:rPr>
          <w:rFonts w:ascii="Times New Roman" w:eastAsia="Times New Roman" w:hAnsi="Times New Roman" w:cs="Times New Roman"/>
          <w:sz w:val="24"/>
          <w:szCs w:val="24"/>
        </w:rPr>
        <w:t>a jornada monacal</w:t>
      </w:r>
      <w:r>
        <w:rPr>
          <w:rFonts w:ascii="Times New Roman" w:eastAsia="Times New Roman" w:hAnsi="Times New Roman" w:cs="Times New Roman"/>
          <w:sz w:val="24"/>
          <w:szCs w:val="24"/>
        </w:rPr>
        <w:t xml:space="preserve"> como todas, que comenzó</w:t>
      </w:r>
      <w:r w:rsidRPr="00AD5A4F">
        <w:rPr>
          <w:rFonts w:ascii="Times New Roman" w:eastAsia="Times New Roman" w:hAnsi="Times New Roman" w:cs="Times New Roman"/>
          <w:sz w:val="24"/>
          <w:szCs w:val="24"/>
        </w:rPr>
        <w:t xml:space="preserve"> a las cuatr</w:t>
      </w:r>
      <w:r>
        <w:rPr>
          <w:rFonts w:ascii="Times New Roman" w:eastAsia="Times New Roman" w:hAnsi="Times New Roman" w:cs="Times New Roman"/>
          <w:sz w:val="24"/>
          <w:szCs w:val="24"/>
        </w:rPr>
        <w:t xml:space="preserve">o de la madrugada para maitines, las actividades habituales en el huerto, </w:t>
      </w:r>
      <w:r w:rsidRPr="00AD5A4F">
        <w:rPr>
          <w:rFonts w:ascii="Times New Roman" w:eastAsia="Times New Roman" w:hAnsi="Times New Roman" w:cs="Times New Roman"/>
          <w:sz w:val="24"/>
          <w:szCs w:val="24"/>
        </w:rPr>
        <w:t>la comida princi</w:t>
      </w:r>
      <w:r>
        <w:rPr>
          <w:rFonts w:ascii="Times New Roman" w:eastAsia="Times New Roman" w:hAnsi="Times New Roman" w:cs="Times New Roman"/>
          <w:sz w:val="24"/>
          <w:szCs w:val="24"/>
        </w:rPr>
        <w:t xml:space="preserve">pal y algunos </w:t>
      </w:r>
      <w:r w:rsidRPr="00AD5A4F">
        <w:rPr>
          <w:rFonts w:ascii="Times New Roman" w:eastAsia="Times New Roman" w:hAnsi="Times New Roman" w:cs="Times New Roman"/>
          <w:sz w:val="24"/>
          <w:szCs w:val="24"/>
        </w:rPr>
        <w:t>co</w:t>
      </w:r>
      <w:r>
        <w:rPr>
          <w:rFonts w:ascii="Times New Roman" w:eastAsia="Times New Roman" w:hAnsi="Times New Roman" w:cs="Times New Roman"/>
          <w:sz w:val="24"/>
          <w:szCs w:val="24"/>
        </w:rPr>
        <w:t>metidos personales</w:t>
      </w:r>
      <w:r w:rsidR="00772100">
        <w:rPr>
          <w:rFonts w:ascii="Times New Roman" w:eastAsia="Times New Roman" w:hAnsi="Times New Roman" w:cs="Times New Roman"/>
          <w:sz w:val="24"/>
          <w:szCs w:val="24"/>
        </w:rPr>
        <w:t xml:space="preserve">, dando paso al tiempo a la oración de la tarde, para concluir con la temprana cena, antes del momento de la meditación individual hasta las once de la noche… </w:t>
      </w:r>
    </w:p>
    <w:p w:rsidR="00772100" w:rsidRDefault="00772100" w:rsidP="00125F46">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Nada hacía pensar que esa noche sería diferente para los miembros del </w:t>
      </w:r>
      <w:r w:rsidRPr="00AD5A4F">
        <w:rPr>
          <w:rFonts w:ascii="Times New Roman" w:eastAsia="Times New Roman" w:hAnsi="Times New Roman" w:cs="Times New Roman"/>
          <w:sz w:val="24"/>
          <w:szCs w:val="24"/>
        </w:rPr>
        <w:t>Monasterio de Simonopetra</w:t>
      </w:r>
      <w:r>
        <w:rPr>
          <w:rFonts w:ascii="Times New Roman" w:eastAsia="Times New Roman" w:hAnsi="Times New Roman" w:cs="Times New Roman"/>
          <w:sz w:val="24"/>
          <w:szCs w:val="24"/>
        </w:rPr>
        <w:t>.</w:t>
      </w:r>
      <w:r w:rsidR="00476BE9">
        <w:rPr>
          <w:rFonts w:ascii="Times New Roman" w:eastAsia="Times New Roman" w:hAnsi="Times New Roman" w:cs="Times New Roman"/>
          <w:sz w:val="24"/>
          <w:szCs w:val="24"/>
        </w:rPr>
        <w:t xml:space="preserve"> Ninguna</w:t>
      </w:r>
      <w:r w:rsidR="000D35FA">
        <w:rPr>
          <w:rFonts w:ascii="Times New Roman" w:eastAsia="Times New Roman" w:hAnsi="Times New Roman" w:cs="Times New Roman"/>
          <w:sz w:val="24"/>
          <w:szCs w:val="24"/>
        </w:rPr>
        <w:t xml:space="preserve"> señal</w:t>
      </w:r>
      <w:r w:rsidR="007429D0">
        <w:rPr>
          <w:rFonts w:ascii="Times New Roman" w:eastAsia="Times New Roman" w:hAnsi="Times New Roman" w:cs="Times New Roman"/>
          <w:sz w:val="24"/>
          <w:szCs w:val="24"/>
        </w:rPr>
        <w:t xml:space="preserve"> permitía imaginar</w:t>
      </w:r>
      <w:r w:rsidR="000D35FA">
        <w:rPr>
          <w:rFonts w:ascii="Times New Roman" w:eastAsia="Times New Roman" w:hAnsi="Times New Roman" w:cs="Times New Roman"/>
          <w:sz w:val="24"/>
          <w:szCs w:val="24"/>
        </w:rPr>
        <w:t xml:space="preserve"> un cambio en las costumbres ancestrales.</w:t>
      </w:r>
    </w:p>
    <w:p w:rsidR="000577B1" w:rsidRDefault="00772100" w:rsidP="00125F46">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 finalizar </w:t>
      </w:r>
      <w:r w:rsidR="00476BE9">
        <w:rPr>
          <w:rFonts w:ascii="Times New Roman" w:eastAsia="Times New Roman" w:hAnsi="Times New Roman" w:cs="Times New Roman"/>
          <w:sz w:val="24"/>
          <w:szCs w:val="24"/>
        </w:rPr>
        <w:t>d</w:t>
      </w:r>
      <w:r>
        <w:rPr>
          <w:rFonts w:ascii="Times New Roman" w:eastAsia="Times New Roman" w:hAnsi="Times New Roman" w:cs="Times New Roman"/>
          <w:sz w:val="24"/>
          <w:szCs w:val="24"/>
        </w:rPr>
        <w:t>el refrigerio, el abad se dirigió a la comunidad monástica para decirles que las nuevas autoridades de</w:t>
      </w:r>
      <w:r w:rsidR="00476BE9">
        <w:rPr>
          <w:rFonts w:ascii="Times New Roman" w:eastAsia="Times New Roman" w:hAnsi="Times New Roman" w:cs="Times New Roman"/>
          <w:sz w:val="24"/>
          <w:szCs w:val="24"/>
        </w:rPr>
        <w:t xml:space="preserve"> la República de</w:t>
      </w:r>
      <w:r>
        <w:rPr>
          <w:rFonts w:ascii="Times New Roman" w:eastAsia="Times New Roman" w:hAnsi="Times New Roman" w:cs="Times New Roman"/>
          <w:sz w:val="24"/>
          <w:szCs w:val="24"/>
        </w:rPr>
        <w:t xml:space="preserve"> Macedonia</w:t>
      </w:r>
      <w:r w:rsidR="00476BE9">
        <w:rPr>
          <w:rFonts w:ascii="Times New Roman" w:eastAsia="Times New Roman" w:hAnsi="Times New Roman" w:cs="Times New Roman"/>
          <w:sz w:val="24"/>
          <w:szCs w:val="24"/>
        </w:rPr>
        <w:t xml:space="preserve"> del Norte</w:t>
      </w:r>
      <w:r>
        <w:rPr>
          <w:rFonts w:ascii="Times New Roman" w:eastAsia="Times New Roman" w:hAnsi="Times New Roman" w:cs="Times New Roman"/>
          <w:sz w:val="24"/>
          <w:szCs w:val="24"/>
        </w:rPr>
        <w:t>, que ahora tenían autoridad sobre el territorio de Monte Athos, le había</w:t>
      </w:r>
      <w:r w:rsidR="000577B1">
        <w:rPr>
          <w:rFonts w:ascii="Times New Roman" w:eastAsia="Times New Roman" w:hAnsi="Times New Roman" w:cs="Times New Roman"/>
          <w:sz w:val="24"/>
          <w:szCs w:val="24"/>
        </w:rPr>
        <w:t>n</w:t>
      </w:r>
      <w:r>
        <w:rPr>
          <w:rFonts w:ascii="Times New Roman" w:eastAsia="Times New Roman" w:hAnsi="Times New Roman" w:cs="Times New Roman"/>
          <w:sz w:val="24"/>
          <w:szCs w:val="24"/>
        </w:rPr>
        <w:t xml:space="preserve"> hecho llegar un documento amplio y detallado con el cometido futuro de </w:t>
      </w:r>
      <w:r w:rsidR="000577B1">
        <w:rPr>
          <w:rFonts w:ascii="Times New Roman" w:eastAsia="Times New Roman" w:hAnsi="Times New Roman" w:cs="Times New Roman"/>
          <w:sz w:val="24"/>
          <w:szCs w:val="24"/>
        </w:rPr>
        <w:t>varios de los Monasterios de la Montaña Sagrada.</w:t>
      </w:r>
      <w:r>
        <w:rPr>
          <w:rFonts w:ascii="Times New Roman" w:eastAsia="Times New Roman" w:hAnsi="Times New Roman" w:cs="Times New Roman"/>
          <w:sz w:val="24"/>
          <w:szCs w:val="24"/>
        </w:rPr>
        <w:t xml:space="preserve"> </w:t>
      </w:r>
    </w:p>
    <w:p w:rsidR="000577B1" w:rsidRDefault="000577B1" w:rsidP="00125F46">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Comenzó a abrir una gran caja que contenía carpetas y planos, y donde se podía leer el siguiente título: Proyecto de instalación de un conjunto de establecimientos de Spa de alto standing en los Monasterios del Monte Athos. </w:t>
      </w:r>
    </w:p>
    <w:p w:rsidR="00772100" w:rsidRDefault="000577B1" w:rsidP="00125F46">
      <w:pPr>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Luego el abad pasó a relatarles</w:t>
      </w:r>
      <w:r w:rsidR="00503E89">
        <w:rPr>
          <w:rFonts w:ascii="Times New Roman" w:eastAsia="Times New Roman" w:hAnsi="Times New Roman" w:cs="Times New Roman"/>
          <w:sz w:val="24"/>
          <w:szCs w:val="24"/>
        </w:rPr>
        <w:t xml:space="preserve"> el proyecto de amortización de 3 </w:t>
      </w:r>
      <w:r>
        <w:rPr>
          <w:rFonts w:ascii="Times New Roman" w:eastAsia="Times New Roman" w:hAnsi="Times New Roman" w:cs="Times New Roman"/>
          <w:sz w:val="24"/>
          <w:szCs w:val="24"/>
        </w:rPr>
        <w:t>monasterio</w:t>
      </w:r>
      <w:r w:rsidR="00503E89">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reformas, construcción e instalación de las nuevas actividades hoteleras: </w:t>
      </w:r>
      <w:r w:rsidR="00125F46" w:rsidRPr="00AD5A4F">
        <w:rPr>
          <w:rFonts w:ascii="Times New Roman" w:eastAsia="Times New Roman" w:hAnsi="Times New Roman" w:cs="Times New Roman"/>
          <w:sz w:val="24"/>
          <w:szCs w:val="24"/>
        </w:rPr>
        <w:t xml:space="preserve"> </w:t>
      </w:r>
    </w:p>
    <w:p w:rsidR="00D023CC" w:rsidRDefault="000577B1" w:rsidP="005C4E54">
      <w:pPr>
        <w:spacing w:line="240" w:lineRule="auto"/>
        <w:jc w:val="both"/>
        <w:rPr>
          <w:rFonts w:ascii="Times New Roman" w:hAnsi="Times New Roman" w:cs="Times New Roman"/>
          <w:sz w:val="24"/>
          <w:szCs w:val="24"/>
        </w:rPr>
      </w:pPr>
      <w:r>
        <w:rPr>
          <w:rFonts w:ascii="Times New Roman" w:hAnsi="Times New Roman" w:cs="Times New Roman"/>
          <w:sz w:val="24"/>
          <w:szCs w:val="24"/>
        </w:rPr>
        <w:t>Las instalaciones de un Spa</w:t>
      </w:r>
      <w:r w:rsidR="00D023CC">
        <w:rPr>
          <w:rFonts w:ascii="Times New Roman" w:hAnsi="Times New Roman" w:cs="Times New Roman"/>
          <w:sz w:val="24"/>
          <w:szCs w:val="24"/>
        </w:rPr>
        <w:t xml:space="preserve"> de lujo</w:t>
      </w:r>
      <w:r w:rsidR="005C4E54" w:rsidRPr="005C4E54">
        <w:rPr>
          <w:rFonts w:ascii="Times New Roman" w:hAnsi="Times New Roman" w:cs="Times New Roman"/>
          <w:sz w:val="24"/>
          <w:szCs w:val="24"/>
        </w:rPr>
        <w:t xml:space="preserve"> ofrece</w:t>
      </w:r>
      <w:r>
        <w:rPr>
          <w:rFonts w:ascii="Times New Roman" w:hAnsi="Times New Roman" w:cs="Times New Roman"/>
          <w:sz w:val="24"/>
          <w:szCs w:val="24"/>
        </w:rPr>
        <w:t>n</w:t>
      </w:r>
      <w:r w:rsidR="00D023CC">
        <w:rPr>
          <w:rFonts w:ascii="Times New Roman" w:hAnsi="Times New Roman" w:cs="Times New Roman"/>
          <w:sz w:val="24"/>
          <w:szCs w:val="24"/>
        </w:rPr>
        <w:t xml:space="preserve"> </w:t>
      </w:r>
      <w:r w:rsidR="005C4E54" w:rsidRPr="005C4E54">
        <w:rPr>
          <w:rFonts w:ascii="Times New Roman" w:hAnsi="Times New Roman" w:cs="Times New Roman"/>
          <w:sz w:val="24"/>
          <w:szCs w:val="24"/>
        </w:rPr>
        <w:t>masajes relajantes, baños, tratamientos de belleza para el cuidado de la piel, d</w:t>
      </w:r>
      <w:r w:rsidR="00D023CC">
        <w:rPr>
          <w:rFonts w:ascii="Times New Roman" w:hAnsi="Times New Roman" w:cs="Times New Roman"/>
          <w:sz w:val="24"/>
          <w:szCs w:val="24"/>
        </w:rPr>
        <w:t>eportes, ejercicios y otras actividades terapéuticas</w:t>
      </w:r>
      <w:r w:rsidR="005C4E54" w:rsidRPr="005C4E54">
        <w:rPr>
          <w:rFonts w:ascii="Times New Roman" w:hAnsi="Times New Roman" w:cs="Times New Roman"/>
          <w:sz w:val="24"/>
          <w:szCs w:val="24"/>
        </w:rPr>
        <w:t xml:space="preserve">. </w:t>
      </w:r>
    </w:p>
    <w:p w:rsidR="00D023CC" w:rsidRDefault="00D023CC" w:rsidP="005C4E5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Cosméticos de alta calidad, </w:t>
      </w:r>
      <w:r w:rsidR="005C4E54" w:rsidRPr="005C4E54">
        <w:rPr>
          <w:rFonts w:ascii="Times New Roman" w:hAnsi="Times New Roman" w:cs="Times New Roman"/>
          <w:sz w:val="24"/>
          <w:szCs w:val="24"/>
        </w:rPr>
        <w:t>terapeutas profesionales</w:t>
      </w:r>
      <w:r>
        <w:rPr>
          <w:rFonts w:ascii="Times New Roman" w:hAnsi="Times New Roman" w:cs="Times New Roman"/>
          <w:sz w:val="24"/>
          <w:szCs w:val="24"/>
        </w:rPr>
        <w:t xml:space="preserve"> altamente cualificados, servicios de hotelería de alto standing y delicias culinarias, permiten a los adinerados visitantes </w:t>
      </w:r>
      <w:r w:rsidR="005C4E54" w:rsidRPr="005C4E54">
        <w:rPr>
          <w:rFonts w:ascii="Times New Roman" w:hAnsi="Times New Roman" w:cs="Times New Roman"/>
          <w:sz w:val="24"/>
          <w:szCs w:val="24"/>
        </w:rPr>
        <w:t>disfrutar de todos los programas relajadamente, de forma natural y sin cirugía.</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Un Spa puede crear sensaciones de armonía, paz, relajación y equilibrio, y también de exclusividad, sobriedad y lujo, y todo ello se consigue mediante el diseño y la decoración. ¿Cómo? Partiendo del principio de que el cliente lo que quiere es un espacio para relajarse y embellecerse, pero al mismo tiempo que lo transporte mediante los sentidos a la relajación. Por lo que el diseño debe conjugar l</w:t>
      </w:r>
      <w:r>
        <w:rPr>
          <w:rFonts w:ascii="Times New Roman" w:hAnsi="Times New Roman" w:cs="Times New Roman"/>
          <w:sz w:val="24"/>
          <w:szCs w:val="24"/>
        </w:rPr>
        <w:t xml:space="preserve">o sensorial con lo funcional.  </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Se debe considerar que la iluminación y sus respectivos juegos de luz, las formas, las texturas, los colores, los sonidos naturales o creados y los aromas potencian los cinco sentidos del ser humano y más en un Spa, lugar que por definición evoca ambientes llenos de sensaciones, la mayoría de ellas agradables; es decir, el diseño en un Spa evoca en todo momento su filosofía, concepto y servicio. Pero también, el diseño alude a darle valor al producto Spa, especialmente en estos tiempos en donde el incremento de este tipo de lugares se ha disparado, ya que el cliente al tener tantas y tan variadas ofertas busca aquellas que le representen y comuniquen algo. Y no menos importante es comprender el diseño en términos de herramienta de diferenciación con el propósito de brindar al cliente u</w:t>
      </w:r>
      <w:r>
        <w:rPr>
          <w:rFonts w:ascii="Times New Roman" w:hAnsi="Times New Roman" w:cs="Times New Roman"/>
          <w:sz w:val="24"/>
          <w:szCs w:val="24"/>
        </w:rPr>
        <w:t>n producto único en el mercado.</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Debido a estas razones, el Spa debe considerar sus pautas de diseño y decoración antes de su apertura o bien, si se está pensando en su remodelación, en función del tipo de servicio que ofrezca y con la debida asesoría de expertos en diseño Spa, porque las características de un lugar de esta naturaleza difieren, por mucho, de las del ho</w:t>
      </w:r>
      <w:r>
        <w:rPr>
          <w:rFonts w:ascii="Times New Roman" w:hAnsi="Times New Roman" w:cs="Times New Roman"/>
          <w:sz w:val="24"/>
          <w:szCs w:val="24"/>
        </w:rPr>
        <w:t>gar o una tienda departamental.</w:t>
      </w:r>
    </w:p>
    <w:p w:rsidR="000D35FA"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Los aspectos claves que se deben cuidar y que deben impregnar toda la filosofía del Spa son el ambiente y el diseño, junto con la carta de tratamientos y un</w:t>
      </w:r>
      <w:r>
        <w:rPr>
          <w:rFonts w:ascii="Times New Roman" w:hAnsi="Times New Roman" w:cs="Times New Roman"/>
          <w:sz w:val="24"/>
          <w:szCs w:val="24"/>
        </w:rPr>
        <w:t>a esmerada atención al cliente.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lastRenderedPageBreak/>
        <w:t>Para conseguir un espacio ideal para el equilibrio de la mente y el espíritu es importante cuidar el diseño. Los materiales que se empleen deben ser los más cercanos a la tierra: la piedra, la madera, el cristal; es importante asimismo la orientación, la luz, y el entorno, a ser posible en parajes naturales, en el campo, el mar, o jardine</w:t>
      </w:r>
      <w:r>
        <w:rPr>
          <w:rFonts w:ascii="Times New Roman" w:hAnsi="Times New Roman" w:cs="Times New Roman"/>
          <w:sz w:val="24"/>
          <w:szCs w:val="24"/>
        </w:rPr>
        <w:t>s diseñados con este propósito.</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 xml:space="preserve">Como el Spa cuenta con dos áreas fundamentales: el área húmeda (no menos del 35% del espacio total) y el área seca o de gabinetes junto al resto de instalaciones complementarias (alrededor del 50%) se deben </w:t>
      </w:r>
      <w:r>
        <w:rPr>
          <w:rFonts w:ascii="Times New Roman" w:hAnsi="Times New Roman" w:cs="Times New Roman"/>
          <w:sz w:val="24"/>
          <w:szCs w:val="24"/>
        </w:rPr>
        <w:t>cuidar los siguientes aspectos:</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Espacio: Por regla general, el Spa ocupa espacios cerrados, con líneas arquitectónicas simples para que armonicen con los objetos, colores y texturas. El espacio debe comunicar tranquilidad y quietud, por lo que todos los elementos que en él confluyan deben estar en orden y armonía, desde los colores, el mobiliario, los ornamentos, los aromas, los textiles, los acabados, pues todo en conjunto refleja una atmósfera relajante y confortable.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En el caso de Spas de gran tamaño (Destino y Resort) se busca con el diseño que los gabinetes estén tematizados de acuerdo a los tratamientos, por ejemplo, ambiente</w:t>
      </w:r>
      <w:r>
        <w:rPr>
          <w:rFonts w:ascii="Times New Roman" w:hAnsi="Times New Roman" w:cs="Times New Roman"/>
          <w:sz w:val="24"/>
          <w:szCs w:val="24"/>
        </w:rPr>
        <w:t>s étnicos o de estilo oriental.</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Quietud: Un ambiente calmo propicia estados de relajación y serenidad, de ahí que en el Spa este se cree a través de la música y la luz. El uso de colores neutros también favorece la sensación de aislamiento y quietud total.</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Color: El uso de la cromoterapia en el Spa permite crear ciertos ambientes que influyen positivamente en el ánimo del cliente. Así, el azul se recomienda para los espacios de agua, pues transmite sensación de relajación; el verde claro es otra opción, ya que transmite equilibrio. El amarillo y naranja se suelen utilizar para zonas de recepción o vestuario ya que trasmiten alegría y optimismo.</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Iluminación: Sin duda, el efecto que la luz provoca en el cliente incide para que éste alcance estados de relajación profunda y de que disfrute su tratamiento. Por ejemplo, se aconseja utilizar iluminación graduable en intensidad, que proporciona un ambiente de seguridad. También se puede recurrir a la iluminación tenue de las velas; su parpadeo invita a la relajación y es una buena manera de crear un ambiente íntimo.</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Temperatura: La sensación térmica que prive dentro del Spa debe ser lo suficientemente agradable para que el cliente se sienta a gusto, para ello se puede conseguir que la temperatura sea estable a través de los múltiples sistemas para acondicionar el ambiente. Se debe cuidar que el aire circule de forma limpia y pura, evitando molestas corrientes de aire.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En los Spas de Destino o Resort, se suelen aprovechar las ventajas del clima natural, por lo que el servicio de tratamientos en el exterior es algo normal, en estos casos sólo se recomienda cuidar la orientación del sol y la protección del viento, analizando previamente el clim</w:t>
      </w:r>
      <w:r>
        <w:rPr>
          <w:rFonts w:ascii="Times New Roman" w:hAnsi="Times New Roman" w:cs="Times New Roman"/>
          <w:sz w:val="24"/>
          <w:szCs w:val="24"/>
        </w:rPr>
        <w:t>a y la temperatura de la zona.</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Aromas: El Spa en general debe diseñar los gabinetes y todo el lugar en sí, con una buena ventilación, no sólo para que circule mejor el aire, sino también para que el cliente aprecie mejor los diferentes aromas que se empleen durante su tratamiento. Los  olores despiertan las emociones y la memoria más directamente que cualquier otro sentido, permitiendo extraerlas del cuerpo y “limpiar” el espíritu. El sentido del olfato puede ser despertado con el uso de aromas, por medio de difusores, quemadores o con velas aromáticas, que impregnan tanto las áreas de tratamiento como las comunes (recepción, vestuario, etcétera).</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lastRenderedPageBreak/>
        <w:t>Texturas: Las superficies del Spa deben invitar a tocar, por ello suelen ser superficies cálidas, como maderas o piedra natural, que transmiten vitalidad y sosiego. Los mármoles son más fríos, aunque transmiten una sensación del espacio aséptico y limpio.</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Las dos áreas que conforman el Spa poseen en sí características que van más allá del diseño interior, tiene</w:t>
      </w:r>
      <w:r>
        <w:rPr>
          <w:rFonts w:ascii="Times New Roman" w:hAnsi="Times New Roman" w:cs="Times New Roman"/>
          <w:sz w:val="24"/>
          <w:szCs w:val="24"/>
        </w:rPr>
        <w:t>n que ver con su funcionalidad.</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El área húmeda es la superficie común en donde se realizan los tratamientos hidrotermales de forma co</w:t>
      </w:r>
      <w:r>
        <w:rPr>
          <w:rFonts w:ascii="Times New Roman" w:hAnsi="Times New Roman" w:cs="Times New Roman"/>
          <w:sz w:val="24"/>
          <w:szCs w:val="24"/>
        </w:rPr>
        <w:t>lectiva, en ella se encuentran:</w:t>
      </w:r>
    </w:p>
    <w:p w:rsidR="00A412EA" w:rsidRPr="005C4E54" w:rsidRDefault="00A412EA" w:rsidP="00A412E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Piletas: </w:t>
      </w:r>
      <w:r w:rsidRPr="005C4E54">
        <w:rPr>
          <w:rFonts w:ascii="Times New Roman" w:hAnsi="Times New Roman" w:cs="Times New Roman"/>
          <w:sz w:val="24"/>
          <w:szCs w:val="24"/>
        </w:rPr>
        <w:t>Camas de agua, chorros en forma de pico de pato y/o cuello de cisne, géiser, cascada, pasillo contracorriente, así como otros elementos adicionales: pasillo de marcha, jacuzzi, pileta de agua fría, tibia y caliente. En todas ellas se debe mantener la temperatura correspondiente según el tratamiento, mediante termostatos, debiendo ser filtrada y esterilizada. Esto obliga a la disposición de sistemas que permitan la recirculación constante del agua, el paso por filtros a la velocidad adecuada, además de los sistemas de climatización/deshumidificación del aire, la il</w:t>
      </w:r>
      <w:r>
        <w:rPr>
          <w:rFonts w:ascii="Times New Roman" w:hAnsi="Times New Roman" w:cs="Times New Roman"/>
          <w:sz w:val="24"/>
          <w:szCs w:val="24"/>
        </w:rPr>
        <w:t>uminación y el sonido adecuado.</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Duchas de hidrot</w:t>
      </w:r>
      <w:r>
        <w:rPr>
          <w:rFonts w:ascii="Times New Roman" w:hAnsi="Times New Roman" w:cs="Times New Roman"/>
          <w:sz w:val="24"/>
          <w:szCs w:val="24"/>
        </w:rPr>
        <w:t>erapia: e</w:t>
      </w:r>
      <w:r w:rsidRPr="005C4E54">
        <w:rPr>
          <w:rFonts w:ascii="Times New Roman" w:hAnsi="Times New Roman" w:cs="Times New Roman"/>
          <w:sz w:val="24"/>
          <w:szCs w:val="24"/>
        </w:rPr>
        <w:t>scocesas, bitérmica, cubo, con aromas, circular. Suelen ser de 1 m2, mientras que las duchas de higiene, por eje</w:t>
      </w:r>
      <w:r>
        <w:rPr>
          <w:rFonts w:ascii="Times New Roman" w:hAnsi="Times New Roman" w:cs="Times New Roman"/>
          <w:sz w:val="24"/>
          <w:szCs w:val="24"/>
        </w:rPr>
        <w:t>mplo, pueden ser de 80 o 90 cm.</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Vapor y saunas: Los baños de vapor, y los saunas secos deberán dimensionarse y ubicarse en función de su estrategia de utilización; ya sea que se dispongan independientemente para mujeres y hombres, o para ambos en su conjunto; y su superficie deberá estimarse en función del grado de ocupación simultánea que se pretenda satisfacer.</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Zona de reposo: El espacio debe ser también proporcionado a la concurrencia que se estime recibir, y ella misma determinará la cantidad de reposeras, camastros o tumbonas que se proveerán. La zona debe tener una decoración relajante y orientada habitualmente hacia paisajes o imágenes naturales. Se trata de una zona en donde se busca el equilibrio hídrico/mineral tras los tratamientos y en donde se procura al cliente media hor</w:t>
      </w:r>
      <w:r>
        <w:rPr>
          <w:rFonts w:ascii="Times New Roman" w:hAnsi="Times New Roman" w:cs="Times New Roman"/>
          <w:sz w:val="24"/>
          <w:szCs w:val="24"/>
        </w:rPr>
        <w:t>a de descanso, aproximadamente.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Mientras que el área seca o de gabinetes, puede ir desde los  4 a 6 m2 hasta 6 a 9 m2. En ellas se realiza la prestación de un servicio o masaje individual o en p</w:t>
      </w:r>
      <w:r>
        <w:rPr>
          <w:rFonts w:ascii="Times New Roman" w:hAnsi="Times New Roman" w:cs="Times New Roman"/>
          <w:sz w:val="24"/>
          <w:szCs w:val="24"/>
        </w:rPr>
        <w:t>areja, por parte del terapeuta.</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 xml:space="preserve">Los gabinetes pueden ser de tipo húmedo o seco; por ejemplo, en los de tipo húmedo se dan tratamientos con Vichy, hidromasaje y el chorro a presión. A nivel de diseño deben contemplar </w:t>
      </w:r>
      <w:r>
        <w:rPr>
          <w:rFonts w:ascii="Times New Roman" w:hAnsi="Times New Roman" w:cs="Times New Roman"/>
          <w:sz w:val="24"/>
          <w:szCs w:val="24"/>
        </w:rPr>
        <w:t>las siguientes características:</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Iluminación regulable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Suelo antideslizante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Sistema de desagüe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Barras y barandillas para sujetarse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Paredes aptas para la limpieza con agua</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Dispositivos de alarma</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Deshumidificadores</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lastRenderedPageBreak/>
        <w:t>Clima regulable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Respecto a los gabinetes secos se debe cuidar:</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Altura, un gabinete muy alto suele ser frío y sensible a cualquier ruido exterior</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La cama de masaje debe estar orientada preferentemente hacia el norte, porque favorece el flujo de energía del paciente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Instalaciones de corriente eléctrica y agua discretas</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Luz indirecta y regulable para masajes y para faciales una de tipo más dura</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Colores relajantes</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La recepción debe tener unas dimensiones proporcionales al número de clientes que se esperan recibir y disponer de un número determinado de asientos para su acomodación puntual en caso necesario. Además de la correspondiente exposición de los productos comercializados por parte del Spa. Asimismo, desde esta área, se debe visualizar la entrada a la zona colectiva y a los vestuarios. En esta zona se requiere de un pequeño depósito para las toallas, batas y complementos, junto a las cest</w:t>
      </w:r>
      <w:r>
        <w:rPr>
          <w:rFonts w:ascii="Times New Roman" w:hAnsi="Times New Roman" w:cs="Times New Roman"/>
          <w:sz w:val="24"/>
          <w:szCs w:val="24"/>
        </w:rPr>
        <w:t>as para los desechables usados.</w:t>
      </w:r>
    </w:p>
    <w:p w:rsidR="00A412EA" w:rsidRPr="005C4E54" w:rsidRDefault="00503E89" w:rsidP="00A412EA">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00A412EA" w:rsidRPr="005C4E54">
        <w:rPr>
          <w:rFonts w:ascii="Times New Roman" w:hAnsi="Times New Roman" w:cs="Times New Roman"/>
          <w:sz w:val="24"/>
          <w:szCs w:val="24"/>
        </w:rPr>
        <w:t>os detalles del diseño de su Spa brindará</w:t>
      </w:r>
      <w:r>
        <w:rPr>
          <w:rFonts w:ascii="Times New Roman" w:hAnsi="Times New Roman" w:cs="Times New Roman"/>
          <w:sz w:val="24"/>
          <w:szCs w:val="24"/>
        </w:rPr>
        <w:t>n</w:t>
      </w:r>
      <w:r w:rsidR="00A412EA" w:rsidRPr="005C4E54">
        <w:rPr>
          <w:rFonts w:ascii="Times New Roman" w:hAnsi="Times New Roman" w:cs="Times New Roman"/>
          <w:sz w:val="24"/>
          <w:szCs w:val="24"/>
        </w:rPr>
        <w:t xml:space="preserve"> al cliente no sólo un servicio de calidad sino un espacio único, por lo q</w:t>
      </w:r>
      <w:r>
        <w:rPr>
          <w:rFonts w:ascii="Times New Roman" w:hAnsi="Times New Roman" w:cs="Times New Roman"/>
          <w:sz w:val="24"/>
          <w:szCs w:val="24"/>
        </w:rPr>
        <w:t xml:space="preserve">ue habrá que tener siempre en cuenta </w:t>
      </w:r>
      <w:r w:rsidR="00A412EA">
        <w:rPr>
          <w:rFonts w:ascii="Times New Roman" w:hAnsi="Times New Roman" w:cs="Times New Roman"/>
          <w:sz w:val="24"/>
          <w:szCs w:val="24"/>
        </w:rPr>
        <w:t>que:</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Los detalles: Se debe jugar con la combinación de sonidos, aromas, luces, tactos, etcétera, de forma que se cree un ambiente agradable a los sentidos.</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Sinergias: Unir lo bello con lo funcional para permitir armonía de diseño y facilidad de mantenimiento.</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Exclusividad: Implementar espacios que permitan tratamientos que sólo el Spa brinda y que no hay nada parecido o similar en el mercado.</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Equilibrio: Buscar la proporción exacta entre el número de gabinetes secos y húmedos.</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Agua: Las condiciones y la temperatura del agua deben ajustarse a los requerimientos de cada espacio concreto. El agua tiene un valor intrínseco.</w:t>
      </w:r>
    </w:p>
    <w:p w:rsidR="00A412EA" w:rsidRPr="005C4E54" w:rsidRDefault="00A412EA" w:rsidP="00A412EA">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Higiene: La limpieza: ni rastro de suciedad.</w:t>
      </w:r>
    </w:p>
    <w:p w:rsidR="00A412EA" w:rsidRDefault="00503E89" w:rsidP="00A412EA">
      <w:pPr>
        <w:spacing w:line="240" w:lineRule="auto"/>
        <w:jc w:val="both"/>
        <w:rPr>
          <w:rFonts w:ascii="Times New Roman" w:hAnsi="Times New Roman" w:cs="Times New Roman"/>
          <w:sz w:val="24"/>
          <w:szCs w:val="24"/>
        </w:rPr>
      </w:pPr>
      <w:r>
        <w:rPr>
          <w:rFonts w:ascii="Times New Roman" w:hAnsi="Times New Roman" w:cs="Times New Roman"/>
          <w:sz w:val="24"/>
          <w:szCs w:val="24"/>
        </w:rPr>
        <w:t>Habrá que ponderar</w:t>
      </w:r>
      <w:r w:rsidR="00A412EA" w:rsidRPr="005C4E54">
        <w:rPr>
          <w:rFonts w:ascii="Times New Roman" w:hAnsi="Times New Roman" w:cs="Times New Roman"/>
          <w:sz w:val="24"/>
          <w:szCs w:val="24"/>
        </w:rPr>
        <w:t xml:space="preserve"> siempre la función del diseño, el concepto y el balance. Todas estas partes son importantes para crear la apariencia y sentimientos totales de lo que es la experiencia Spa, aumente las sensaciones del cliente a través de la interacción adecuada de colores, matices, formas, etcétera.</w:t>
      </w:r>
    </w:p>
    <w:p w:rsidR="005C4E54" w:rsidRDefault="005C4E54" w:rsidP="005C62E5">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5C4E54" w:rsidRPr="005C4E54" w:rsidRDefault="00D023CC" w:rsidP="005C4E54">
      <w:pPr>
        <w:spacing w:line="240" w:lineRule="auto"/>
        <w:jc w:val="both"/>
        <w:rPr>
          <w:rFonts w:ascii="Times New Roman" w:hAnsi="Times New Roman" w:cs="Times New Roman"/>
          <w:sz w:val="24"/>
          <w:szCs w:val="24"/>
        </w:rPr>
      </w:pPr>
      <w:r>
        <w:rPr>
          <w:rFonts w:ascii="Times New Roman" w:hAnsi="Times New Roman" w:cs="Times New Roman"/>
          <w:sz w:val="24"/>
          <w:szCs w:val="24"/>
        </w:rPr>
        <w:t>Otro de los Monasterios se transformará en un Hotel</w:t>
      </w:r>
      <w:r w:rsidR="005C4E54" w:rsidRPr="005C4E54">
        <w:rPr>
          <w:rFonts w:ascii="Times New Roman" w:hAnsi="Times New Roman" w:cs="Times New Roman"/>
          <w:sz w:val="24"/>
          <w:szCs w:val="24"/>
        </w:rPr>
        <w:t xml:space="preserve"> de lujo Ay</w:t>
      </w:r>
      <w:r>
        <w:rPr>
          <w:rFonts w:ascii="Times New Roman" w:hAnsi="Times New Roman" w:cs="Times New Roman"/>
          <w:sz w:val="24"/>
          <w:szCs w:val="24"/>
        </w:rPr>
        <w:t xml:space="preserve">urveda </w:t>
      </w:r>
    </w:p>
    <w:p w:rsidR="005C4E54" w:rsidRDefault="005C4E54" w:rsidP="005C4E54">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 xml:space="preserve">Tradicionalmente considerada la forma más antigua del mundo de la medicina, la ciencia ayurvédica es un conjunto de conocimientos que ha sobrevivido al paso del tiempo y cuyos objetivos se centran en torno al cuidado de la salud, la cura de enfermedades y la autorrealización personal. Al combinar los beneficios de la Ayurveda con el lujo, se garantiza </w:t>
      </w:r>
      <w:r w:rsidRPr="005C4E54">
        <w:rPr>
          <w:rFonts w:ascii="Times New Roman" w:hAnsi="Times New Roman" w:cs="Times New Roman"/>
          <w:sz w:val="24"/>
          <w:szCs w:val="24"/>
        </w:rPr>
        <w:lastRenderedPageBreak/>
        <w:t xml:space="preserve">poder elegir entre los mejores tratamientos </w:t>
      </w:r>
      <w:r w:rsidR="00D023CC">
        <w:rPr>
          <w:rFonts w:ascii="Times New Roman" w:hAnsi="Times New Roman" w:cs="Times New Roman"/>
          <w:sz w:val="24"/>
          <w:szCs w:val="24"/>
        </w:rPr>
        <w:t>ayurvédicos en el mundo, hotel de lujo, spa</w:t>
      </w:r>
      <w:r w:rsidRPr="005C4E54">
        <w:rPr>
          <w:rFonts w:ascii="Times New Roman" w:hAnsi="Times New Roman" w:cs="Times New Roman"/>
          <w:sz w:val="24"/>
          <w:szCs w:val="24"/>
        </w:rPr>
        <w:t xml:space="preserve"> de lujo, en</w:t>
      </w:r>
      <w:r w:rsidR="00D023CC">
        <w:rPr>
          <w:rFonts w:ascii="Times New Roman" w:hAnsi="Times New Roman" w:cs="Times New Roman"/>
          <w:sz w:val="24"/>
          <w:szCs w:val="24"/>
        </w:rPr>
        <w:t xml:space="preserve"> un entorno idílico</w:t>
      </w:r>
      <w:r w:rsidRPr="005C4E54">
        <w:rPr>
          <w:rFonts w:ascii="Times New Roman" w:hAnsi="Times New Roman" w:cs="Times New Roman"/>
          <w:sz w:val="24"/>
          <w:szCs w:val="24"/>
        </w:rPr>
        <w:t xml:space="preserve">, con los mejores especialistas... </w:t>
      </w:r>
    </w:p>
    <w:p w:rsidR="00D023CC" w:rsidRDefault="00D023CC" w:rsidP="00D023CC">
      <w:pPr>
        <w:spacing w:line="240" w:lineRule="auto"/>
        <w:jc w:val="both"/>
        <w:rPr>
          <w:rFonts w:ascii="Times New Roman" w:hAnsi="Times New Roman" w:cs="Times New Roman"/>
          <w:sz w:val="24"/>
          <w:szCs w:val="24"/>
        </w:rPr>
      </w:pPr>
      <w:r>
        <w:rPr>
          <w:rFonts w:ascii="Times New Roman" w:hAnsi="Times New Roman" w:cs="Times New Roman"/>
          <w:sz w:val="24"/>
          <w:szCs w:val="24"/>
        </w:rPr>
        <w:t>T</w:t>
      </w:r>
      <w:r w:rsidRPr="005C4E54">
        <w:rPr>
          <w:rFonts w:ascii="Times New Roman" w:hAnsi="Times New Roman" w:cs="Times New Roman"/>
          <w:sz w:val="24"/>
          <w:szCs w:val="24"/>
        </w:rPr>
        <w:t>ratamiento</w:t>
      </w:r>
      <w:r>
        <w:rPr>
          <w:rFonts w:ascii="Times New Roman" w:hAnsi="Times New Roman" w:cs="Times New Roman"/>
          <w:sz w:val="24"/>
          <w:szCs w:val="24"/>
        </w:rPr>
        <w:t>s</w:t>
      </w:r>
      <w:r w:rsidRPr="005C4E54">
        <w:rPr>
          <w:rFonts w:ascii="Times New Roman" w:hAnsi="Times New Roman" w:cs="Times New Roman"/>
          <w:sz w:val="24"/>
          <w:szCs w:val="24"/>
        </w:rPr>
        <w:t xml:space="preserve"> de belleza, té</w:t>
      </w:r>
      <w:r>
        <w:rPr>
          <w:rFonts w:ascii="Times New Roman" w:hAnsi="Times New Roman" w:cs="Times New Roman"/>
          <w:sz w:val="24"/>
          <w:szCs w:val="24"/>
        </w:rPr>
        <w:t xml:space="preserve">cnicas anti-envejecimiento, </w:t>
      </w:r>
      <w:r w:rsidRPr="005C4E54">
        <w:rPr>
          <w:rFonts w:ascii="Times New Roman" w:hAnsi="Times New Roman" w:cs="Times New Roman"/>
          <w:sz w:val="24"/>
          <w:szCs w:val="24"/>
        </w:rPr>
        <w:t>dieta</w:t>
      </w:r>
      <w:r>
        <w:rPr>
          <w:rFonts w:ascii="Times New Roman" w:hAnsi="Times New Roman" w:cs="Times New Roman"/>
          <w:sz w:val="24"/>
          <w:szCs w:val="24"/>
        </w:rPr>
        <w:t xml:space="preserve">s de desintoxicación, masaje ayurvédico, </w:t>
      </w:r>
      <w:r w:rsidRPr="005C4E54">
        <w:rPr>
          <w:rFonts w:ascii="Times New Roman" w:hAnsi="Times New Roman" w:cs="Times New Roman"/>
          <w:sz w:val="24"/>
          <w:szCs w:val="24"/>
        </w:rPr>
        <w:t>paquete de prevención, curación de la piel, reflexología, ar</w:t>
      </w:r>
      <w:r>
        <w:rPr>
          <w:rFonts w:ascii="Times New Roman" w:hAnsi="Times New Roman" w:cs="Times New Roman"/>
          <w:sz w:val="24"/>
          <w:szCs w:val="24"/>
        </w:rPr>
        <w:t>omaterapia…</w:t>
      </w:r>
    </w:p>
    <w:p w:rsidR="005C4E54" w:rsidRPr="005C4E54" w:rsidRDefault="005C4E54" w:rsidP="005C4E54">
      <w:pPr>
        <w:spacing w:line="240" w:lineRule="auto"/>
        <w:jc w:val="both"/>
        <w:rPr>
          <w:rFonts w:ascii="Times New Roman" w:hAnsi="Times New Roman" w:cs="Times New Roman"/>
          <w:sz w:val="24"/>
          <w:szCs w:val="24"/>
        </w:rPr>
      </w:pPr>
      <w:r w:rsidRPr="005C4E54">
        <w:rPr>
          <w:rFonts w:ascii="Times New Roman" w:hAnsi="Times New Roman" w:cs="Times New Roman"/>
          <w:sz w:val="24"/>
          <w:szCs w:val="24"/>
        </w:rPr>
        <w:t>Los prog</w:t>
      </w:r>
      <w:r w:rsidR="00A412EA">
        <w:rPr>
          <w:rFonts w:ascii="Times New Roman" w:hAnsi="Times New Roman" w:cs="Times New Roman"/>
          <w:sz w:val="24"/>
          <w:szCs w:val="24"/>
        </w:rPr>
        <w:t>ramas que se ofrecen en el</w:t>
      </w:r>
      <w:r w:rsidRPr="005C4E54">
        <w:rPr>
          <w:rFonts w:ascii="Times New Roman" w:hAnsi="Times New Roman" w:cs="Times New Roman"/>
          <w:sz w:val="24"/>
          <w:szCs w:val="24"/>
        </w:rPr>
        <w:t xml:space="preserve"> </w:t>
      </w:r>
      <w:r w:rsidR="00A412EA">
        <w:rPr>
          <w:rFonts w:ascii="Times New Roman" w:hAnsi="Times New Roman" w:cs="Times New Roman"/>
          <w:sz w:val="24"/>
          <w:szCs w:val="24"/>
        </w:rPr>
        <w:t>hotel</w:t>
      </w:r>
      <w:r w:rsidRPr="005C4E54">
        <w:rPr>
          <w:rFonts w:ascii="Times New Roman" w:hAnsi="Times New Roman" w:cs="Times New Roman"/>
          <w:sz w:val="24"/>
          <w:szCs w:val="24"/>
        </w:rPr>
        <w:t xml:space="preserve"> de lujo Ayurveda </w:t>
      </w:r>
      <w:r w:rsidR="00A412EA">
        <w:rPr>
          <w:rFonts w:ascii="Times New Roman" w:hAnsi="Times New Roman" w:cs="Times New Roman"/>
          <w:sz w:val="24"/>
          <w:szCs w:val="24"/>
        </w:rPr>
        <w:t xml:space="preserve">pueden ir desde un </w:t>
      </w:r>
      <w:r w:rsidRPr="005C4E54">
        <w:rPr>
          <w:rFonts w:ascii="Times New Roman" w:hAnsi="Times New Roman" w:cs="Times New Roman"/>
          <w:sz w:val="24"/>
          <w:szCs w:val="24"/>
        </w:rPr>
        <w:t>auténtico tratamiento Ayurveda Panchakarma, para reequilibrar sus Doshas y desintoxicarse</w:t>
      </w:r>
      <w:r w:rsidR="00A412EA">
        <w:rPr>
          <w:rFonts w:ascii="Times New Roman" w:hAnsi="Times New Roman" w:cs="Times New Roman"/>
          <w:sz w:val="24"/>
          <w:szCs w:val="24"/>
        </w:rPr>
        <w:t xml:space="preserve"> completamente, hasta alguna de las</w:t>
      </w:r>
      <w:r w:rsidR="00A412EA" w:rsidRPr="005C4E54">
        <w:rPr>
          <w:rFonts w:ascii="Times New Roman" w:hAnsi="Times New Roman" w:cs="Times New Roman"/>
          <w:sz w:val="24"/>
          <w:szCs w:val="24"/>
        </w:rPr>
        <w:t xml:space="preserve"> cu</w:t>
      </w:r>
      <w:r w:rsidR="00A412EA">
        <w:rPr>
          <w:rFonts w:ascii="Times New Roman" w:hAnsi="Times New Roman" w:cs="Times New Roman"/>
          <w:sz w:val="24"/>
          <w:szCs w:val="24"/>
        </w:rPr>
        <w:t>ras de adelgazamiento Ayurveda</w:t>
      </w:r>
    </w:p>
    <w:p w:rsidR="00366F3A" w:rsidRPr="00366F3A" w:rsidRDefault="00366F3A" w:rsidP="00366F3A">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366F3A" w:rsidRPr="00366F3A" w:rsidRDefault="00503E89" w:rsidP="00366F3A">
      <w:pPr>
        <w:spacing w:line="240" w:lineRule="auto"/>
        <w:jc w:val="both"/>
        <w:rPr>
          <w:rFonts w:ascii="Times New Roman" w:hAnsi="Times New Roman" w:cs="Times New Roman"/>
          <w:sz w:val="24"/>
          <w:szCs w:val="24"/>
        </w:rPr>
      </w:pPr>
      <w:r>
        <w:rPr>
          <w:rFonts w:ascii="Times New Roman" w:hAnsi="Times New Roman" w:cs="Times New Roman"/>
          <w:sz w:val="24"/>
          <w:szCs w:val="24"/>
        </w:rPr>
        <w:t>El último de los 5 monasterios seleccio</w:t>
      </w:r>
      <w:r w:rsidR="005A3BA7">
        <w:rPr>
          <w:rFonts w:ascii="Times New Roman" w:hAnsi="Times New Roman" w:cs="Times New Roman"/>
          <w:sz w:val="24"/>
          <w:szCs w:val="24"/>
        </w:rPr>
        <w:t>nados de transformará en un Hote</w:t>
      </w:r>
      <w:r>
        <w:rPr>
          <w:rFonts w:ascii="Times New Roman" w:hAnsi="Times New Roman" w:cs="Times New Roman"/>
          <w:sz w:val="24"/>
          <w:szCs w:val="24"/>
        </w:rPr>
        <w:t>l Thermas de Lujo</w:t>
      </w:r>
    </w:p>
    <w:p w:rsidR="00366F3A" w:rsidRPr="00366F3A" w:rsidRDefault="00503E89" w:rsidP="00366F3A">
      <w:pPr>
        <w:spacing w:line="240" w:lineRule="auto"/>
        <w:jc w:val="both"/>
        <w:rPr>
          <w:rFonts w:ascii="Times New Roman" w:hAnsi="Times New Roman" w:cs="Times New Roman"/>
          <w:sz w:val="24"/>
          <w:szCs w:val="24"/>
        </w:rPr>
      </w:pPr>
      <w:r>
        <w:rPr>
          <w:rFonts w:ascii="Times New Roman" w:hAnsi="Times New Roman" w:cs="Times New Roman"/>
          <w:sz w:val="24"/>
          <w:szCs w:val="24"/>
        </w:rPr>
        <w:t>Con</w:t>
      </w:r>
      <w:r w:rsidR="00366F3A" w:rsidRPr="00366F3A">
        <w:rPr>
          <w:rFonts w:ascii="Times New Roman" w:hAnsi="Times New Roman" w:cs="Times New Roman"/>
          <w:sz w:val="24"/>
          <w:szCs w:val="24"/>
        </w:rPr>
        <w:t xml:space="preserve"> amplios espacios donde relajars</w:t>
      </w:r>
      <w:r>
        <w:rPr>
          <w:rFonts w:ascii="Times New Roman" w:hAnsi="Times New Roman" w:cs="Times New Roman"/>
          <w:sz w:val="24"/>
          <w:szCs w:val="24"/>
        </w:rPr>
        <w:t>e y descansar en un ambiente histórico</w:t>
      </w:r>
      <w:r w:rsidR="00366F3A" w:rsidRPr="00366F3A">
        <w:rPr>
          <w:rFonts w:ascii="Times New Roman" w:hAnsi="Times New Roman" w:cs="Times New Roman"/>
          <w:sz w:val="24"/>
          <w:szCs w:val="24"/>
        </w:rPr>
        <w:t xml:space="preserve"> inconfundible, mezclando elementos modernos con antigüedades. </w:t>
      </w:r>
    </w:p>
    <w:p w:rsidR="00366F3A" w:rsidRPr="00366F3A" w:rsidRDefault="00366F3A" w:rsidP="00366F3A">
      <w:pPr>
        <w:spacing w:line="240" w:lineRule="auto"/>
        <w:jc w:val="both"/>
        <w:rPr>
          <w:rFonts w:ascii="Times New Roman" w:hAnsi="Times New Roman" w:cs="Times New Roman"/>
          <w:sz w:val="24"/>
          <w:szCs w:val="24"/>
        </w:rPr>
      </w:pPr>
      <w:r w:rsidRPr="00366F3A">
        <w:rPr>
          <w:rFonts w:ascii="Times New Roman" w:hAnsi="Times New Roman" w:cs="Times New Roman"/>
          <w:sz w:val="24"/>
          <w:szCs w:val="24"/>
        </w:rPr>
        <w:t>Programas de salud para prevenir o curar diferentes afecciones, programas de pérdida de peso o adelgazamiento, programas de belleza o anti-envejecimiento y programas de relajación. Todo</w:t>
      </w:r>
      <w:r w:rsidR="00503E89">
        <w:rPr>
          <w:rFonts w:ascii="Times New Roman" w:hAnsi="Times New Roman" w:cs="Times New Roman"/>
          <w:sz w:val="24"/>
          <w:szCs w:val="24"/>
        </w:rPr>
        <w:t>s los programas serán</w:t>
      </w:r>
      <w:r w:rsidRPr="00366F3A">
        <w:rPr>
          <w:rFonts w:ascii="Times New Roman" w:hAnsi="Times New Roman" w:cs="Times New Roman"/>
          <w:sz w:val="24"/>
          <w:szCs w:val="24"/>
        </w:rPr>
        <w:t xml:space="preserve"> cuidadosamente realizados por especialistas de cada rama, y se incluyen diagnósticos, tratamientos, dieta</w:t>
      </w:r>
      <w:r w:rsidR="00503E89">
        <w:rPr>
          <w:rFonts w:ascii="Times New Roman" w:hAnsi="Times New Roman" w:cs="Times New Roman"/>
          <w:sz w:val="24"/>
          <w:szCs w:val="24"/>
        </w:rPr>
        <w:t xml:space="preserve">s, asesoramiento, masajes, </w:t>
      </w:r>
      <w:r w:rsidR="005A3BA7">
        <w:rPr>
          <w:rFonts w:ascii="Times New Roman" w:hAnsi="Times New Roman" w:cs="Times New Roman"/>
          <w:sz w:val="24"/>
          <w:szCs w:val="24"/>
        </w:rPr>
        <w:t>etc.</w:t>
      </w:r>
    </w:p>
    <w:p w:rsidR="00366F3A" w:rsidRPr="00366F3A" w:rsidRDefault="00503E89" w:rsidP="00366F3A">
      <w:pPr>
        <w:spacing w:line="240" w:lineRule="auto"/>
        <w:jc w:val="both"/>
        <w:rPr>
          <w:rFonts w:ascii="Times New Roman" w:hAnsi="Times New Roman" w:cs="Times New Roman"/>
          <w:sz w:val="24"/>
          <w:szCs w:val="24"/>
        </w:rPr>
      </w:pPr>
      <w:r>
        <w:rPr>
          <w:rFonts w:ascii="Times New Roman" w:hAnsi="Times New Roman" w:cs="Times New Roman"/>
          <w:sz w:val="24"/>
          <w:szCs w:val="24"/>
        </w:rPr>
        <w:t>Para aumentar la</w:t>
      </w:r>
      <w:r w:rsidR="00366F3A" w:rsidRPr="00366F3A">
        <w:rPr>
          <w:rFonts w:ascii="Times New Roman" w:hAnsi="Times New Roman" w:cs="Times New Roman"/>
          <w:sz w:val="24"/>
          <w:szCs w:val="24"/>
        </w:rPr>
        <w:t xml:space="preserve"> exp</w:t>
      </w:r>
      <w:r>
        <w:rPr>
          <w:rFonts w:ascii="Times New Roman" w:hAnsi="Times New Roman" w:cs="Times New Roman"/>
          <w:sz w:val="24"/>
          <w:szCs w:val="24"/>
        </w:rPr>
        <w:t>eriencia de bienestar durante la</w:t>
      </w:r>
      <w:r w:rsidR="00366F3A" w:rsidRPr="00366F3A">
        <w:rPr>
          <w:rFonts w:ascii="Times New Roman" w:hAnsi="Times New Roman" w:cs="Times New Roman"/>
          <w:sz w:val="24"/>
          <w:szCs w:val="24"/>
        </w:rPr>
        <w:t xml:space="preserve"> estancia en el hotel, </w:t>
      </w:r>
      <w:r>
        <w:rPr>
          <w:rFonts w:ascii="Times New Roman" w:hAnsi="Times New Roman" w:cs="Times New Roman"/>
          <w:sz w:val="24"/>
          <w:szCs w:val="24"/>
        </w:rPr>
        <w:t xml:space="preserve">se prevé </w:t>
      </w:r>
      <w:r w:rsidR="00366F3A" w:rsidRPr="00366F3A">
        <w:rPr>
          <w:rFonts w:ascii="Times New Roman" w:hAnsi="Times New Roman" w:cs="Times New Roman"/>
          <w:sz w:val="24"/>
          <w:szCs w:val="24"/>
        </w:rPr>
        <w:t>un gran abanico d</w:t>
      </w:r>
      <w:r w:rsidR="007429D0">
        <w:rPr>
          <w:rFonts w:ascii="Times New Roman" w:hAnsi="Times New Roman" w:cs="Times New Roman"/>
          <w:sz w:val="24"/>
          <w:szCs w:val="24"/>
        </w:rPr>
        <w:t>e masajes y tratamientos para los clientes</w:t>
      </w:r>
      <w:r w:rsidR="00366F3A" w:rsidRPr="00366F3A">
        <w:rPr>
          <w:rFonts w:ascii="Times New Roman" w:hAnsi="Times New Roman" w:cs="Times New Roman"/>
          <w:sz w:val="24"/>
          <w:szCs w:val="24"/>
        </w:rPr>
        <w:t>. Masajes relajantes, masajes con piedras calientes, tratamientos rejuvenecedores, antiedad, mascarillas faciales, y mucho más. Deléitese con el placer de un masaje, en unas instalaciones de lujo, y rodeado de la apacible naturaleza.</w:t>
      </w:r>
    </w:p>
    <w:p w:rsidR="00366F3A" w:rsidRPr="00366F3A" w:rsidRDefault="007429D0" w:rsidP="00366F3A">
      <w:pPr>
        <w:spacing w:line="240" w:lineRule="auto"/>
        <w:jc w:val="both"/>
        <w:rPr>
          <w:rFonts w:ascii="Times New Roman" w:hAnsi="Times New Roman" w:cs="Times New Roman"/>
          <w:sz w:val="24"/>
          <w:szCs w:val="24"/>
        </w:rPr>
      </w:pPr>
      <w:r>
        <w:rPr>
          <w:rFonts w:ascii="Times New Roman" w:hAnsi="Times New Roman" w:cs="Times New Roman"/>
          <w:sz w:val="24"/>
          <w:szCs w:val="24"/>
        </w:rPr>
        <w:t>Además se ofrecerá</w:t>
      </w:r>
      <w:r w:rsidR="00366F3A" w:rsidRPr="00366F3A">
        <w:rPr>
          <w:rFonts w:ascii="Times New Roman" w:hAnsi="Times New Roman" w:cs="Times New Roman"/>
          <w:sz w:val="24"/>
          <w:szCs w:val="24"/>
        </w:rPr>
        <w:t xml:space="preserve"> un exquisito y sofisticado restaurante de alta cocina orgánica. Un lugar donde comer de forma sana y equilibrada, con recetas naturales e ingredientes de alta calida</w:t>
      </w:r>
      <w:r>
        <w:rPr>
          <w:rFonts w:ascii="Times New Roman" w:hAnsi="Times New Roman" w:cs="Times New Roman"/>
          <w:sz w:val="24"/>
          <w:szCs w:val="24"/>
        </w:rPr>
        <w:t>d. Con posibilidad de</w:t>
      </w:r>
      <w:r w:rsidR="00366F3A" w:rsidRPr="00366F3A">
        <w:rPr>
          <w:rFonts w:ascii="Times New Roman" w:hAnsi="Times New Roman" w:cs="Times New Roman"/>
          <w:sz w:val="24"/>
          <w:szCs w:val="24"/>
        </w:rPr>
        <w:t xml:space="preserve"> seguir un menú dietético totalmente personalizado, con los programas de adelgazamiento</w:t>
      </w:r>
      <w:r>
        <w:rPr>
          <w:rFonts w:ascii="Times New Roman" w:hAnsi="Times New Roman" w:cs="Times New Roman"/>
          <w:sz w:val="24"/>
          <w:szCs w:val="24"/>
        </w:rPr>
        <w:t xml:space="preserve"> que permitan conseguir</w:t>
      </w:r>
      <w:r w:rsidR="00366F3A" w:rsidRPr="00366F3A">
        <w:rPr>
          <w:rFonts w:ascii="Times New Roman" w:hAnsi="Times New Roman" w:cs="Times New Roman"/>
          <w:sz w:val="24"/>
          <w:szCs w:val="24"/>
        </w:rPr>
        <w:t xml:space="preserve"> perder peso al mismo tiempo que</w:t>
      </w:r>
      <w:r>
        <w:rPr>
          <w:rFonts w:ascii="Times New Roman" w:hAnsi="Times New Roman" w:cs="Times New Roman"/>
          <w:sz w:val="24"/>
          <w:szCs w:val="24"/>
        </w:rPr>
        <w:t xml:space="preserve"> se disfruta de unas vacaciones rurales en el Monte Athos.</w:t>
      </w:r>
    </w:p>
    <w:p w:rsidR="00366F3A" w:rsidRPr="00366F3A" w:rsidRDefault="007429D0" w:rsidP="00366F3A">
      <w:pPr>
        <w:spacing w:line="240" w:lineRule="auto"/>
        <w:jc w:val="both"/>
        <w:rPr>
          <w:rFonts w:ascii="Times New Roman" w:hAnsi="Times New Roman" w:cs="Times New Roman"/>
          <w:sz w:val="24"/>
          <w:szCs w:val="24"/>
        </w:rPr>
      </w:pPr>
      <w:r>
        <w:rPr>
          <w:rFonts w:ascii="Times New Roman" w:hAnsi="Times New Roman" w:cs="Times New Roman"/>
          <w:sz w:val="24"/>
          <w:szCs w:val="24"/>
        </w:rPr>
        <w:t>Las Thermas consistirán</w:t>
      </w:r>
      <w:r w:rsidR="00366F3A" w:rsidRPr="00366F3A">
        <w:rPr>
          <w:rFonts w:ascii="Times New Roman" w:hAnsi="Times New Roman" w:cs="Times New Roman"/>
          <w:sz w:val="24"/>
          <w:szCs w:val="24"/>
        </w:rPr>
        <w:t xml:space="preserve"> en unas instalacione</w:t>
      </w:r>
      <w:r>
        <w:rPr>
          <w:rFonts w:ascii="Times New Roman" w:hAnsi="Times New Roman" w:cs="Times New Roman"/>
          <w:sz w:val="24"/>
          <w:szCs w:val="24"/>
        </w:rPr>
        <w:t>s de casi 1800 m², donde poder</w:t>
      </w:r>
      <w:r w:rsidR="00366F3A" w:rsidRPr="00366F3A">
        <w:rPr>
          <w:rFonts w:ascii="Times New Roman" w:hAnsi="Times New Roman" w:cs="Times New Roman"/>
          <w:sz w:val="24"/>
          <w:szCs w:val="24"/>
        </w:rPr>
        <w:t xml:space="preserve"> disfrutar de los beneficios de las termas naturales, pozas de diferentes temperaturas, hammams, bañeras de hidromasajes, fuentes del manantial, etc. Las propiedades mineromedicinales del agua ofrecen grandes ventajas en procesos de detoxificación y purificación; además gracias a sus propiedades cálcicas y magnésicas estas aguas son indicadas en el campo de </w:t>
      </w:r>
      <w:r w:rsidR="00366F3A">
        <w:rPr>
          <w:rFonts w:ascii="Times New Roman" w:hAnsi="Times New Roman" w:cs="Times New Roman"/>
          <w:sz w:val="24"/>
          <w:szCs w:val="24"/>
        </w:rPr>
        <w:t>la salud curativa y preventiva.</w:t>
      </w:r>
    </w:p>
    <w:p w:rsidR="00125F46" w:rsidRDefault="007429D0" w:rsidP="00125F46">
      <w:pPr>
        <w:spacing w:line="240" w:lineRule="auto"/>
        <w:jc w:val="both"/>
        <w:rPr>
          <w:rFonts w:ascii="Times New Roman" w:hAnsi="Times New Roman" w:cs="Times New Roman"/>
          <w:sz w:val="24"/>
          <w:szCs w:val="24"/>
        </w:rPr>
      </w:pPr>
      <w:r>
        <w:rPr>
          <w:rFonts w:ascii="Times New Roman" w:hAnsi="Times New Roman" w:cs="Times New Roman"/>
          <w:sz w:val="24"/>
          <w:szCs w:val="24"/>
        </w:rPr>
        <w:t>El Hotel Thermas dispondrá</w:t>
      </w:r>
      <w:r w:rsidR="00125F46" w:rsidRPr="00125F46">
        <w:rPr>
          <w:rFonts w:ascii="Times New Roman" w:hAnsi="Times New Roman" w:cs="Times New Roman"/>
          <w:sz w:val="24"/>
          <w:szCs w:val="24"/>
        </w:rPr>
        <w:t xml:space="preserve"> de una amplia gama de tratamientos para la salud y la belleza. Gracias a las propiedades minero-medicionales del agua termal se han desarrollado tratamientos muy exclusivos. Estas aguas tienen acción antitóxica, depurativa y antiinflamatoria, son activadoras de funciones metabólicas e inmunológicas y regeneradoras de piel y mucosas.</w:t>
      </w:r>
    </w:p>
    <w:p w:rsidR="0008188C" w:rsidRPr="00125F46" w:rsidRDefault="0008188C" w:rsidP="00125F46">
      <w:pPr>
        <w:spacing w:line="240" w:lineRule="auto"/>
        <w:jc w:val="both"/>
        <w:rPr>
          <w:rFonts w:ascii="Times New Roman" w:hAnsi="Times New Roman" w:cs="Times New Roman"/>
          <w:sz w:val="24"/>
          <w:szCs w:val="24"/>
        </w:rPr>
      </w:pPr>
      <w:r>
        <w:rPr>
          <w:rFonts w:ascii="Times New Roman" w:hAnsi="Times New Roman" w:cs="Times New Roman"/>
          <w:sz w:val="24"/>
          <w:szCs w:val="24"/>
        </w:rPr>
        <w:t>La oferta de servicios</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w:t>
      </w:r>
      <w:r w:rsidR="0008188C">
        <w:rPr>
          <w:rFonts w:ascii="Times New Roman" w:hAnsi="Times New Roman" w:cs="Times New Roman"/>
          <w:sz w:val="24"/>
          <w:szCs w:val="24"/>
        </w:rPr>
        <w:t>asajes</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w:t>
      </w:r>
      <w:r w:rsidR="0008188C">
        <w:rPr>
          <w:rFonts w:ascii="Times New Roman" w:hAnsi="Times New Roman" w:cs="Times New Roman"/>
          <w:sz w:val="24"/>
          <w:szCs w:val="24"/>
        </w:rPr>
        <w:t>asaje deportivo o sueco</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lastRenderedPageBreak/>
        <w:t>El masaje Sueco está destinado a eliminar tensiones, tonificar los músculos y estirar las articulaciones. El masaje Deportivo trabaja activando la circulación de los fluidos, acelerando la eliminación de residuos, toxinas y otros materiales de desecho, así como aumenta</w:t>
      </w:r>
      <w:r w:rsidR="00332292">
        <w:rPr>
          <w:rFonts w:ascii="Times New Roman" w:hAnsi="Times New Roman" w:cs="Times New Roman"/>
          <w:sz w:val="24"/>
          <w:szCs w:val="24"/>
        </w:rPr>
        <w:t xml:space="preserve">ndo la oxigenación del músculo. </w:t>
      </w:r>
      <w:r w:rsidRPr="00125F46">
        <w:rPr>
          <w:rFonts w:ascii="Times New Roman" w:hAnsi="Times New Roman" w:cs="Times New Roman"/>
          <w:sz w:val="24"/>
          <w:szCs w:val="24"/>
        </w:rPr>
        <w:t>Duración: 55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w:t>
      </w:r>
      <w:r w:rsidR="0008188C">
        <w:rPr>
          <w:rFonts w:ascii="Times New Roman" w:hAnsi="Times New Roman" w:cs="Times New Roman"/>
          <w:sz w:val="24"/>
          <w:szCs w:val="24"/>
        </w:rPr>
        <w:t>asaje relajante</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 xml:space="preserve">Disfrute de este masaje anti-estrés, con aceites esenciales indicados para producir una </w:t>
      </w:r>
      <w:r w:rsidR="00332292">
        <w:rPr>
          <w:rFonts w:ascii="Times New Roman" w:hAnsi="Times New Roman" w:cs="Times New Roman"/>
          <w:sz w:val="24"/>
          <w:szCs w:val="24"/>
        </w:rPr>
        <w:t xml:space="preserve">sensación de relax y bienestar. </w:t>
      </w:r>
      <w:r w:rsidRPr="00125F46">
        <w:rPr>
          <w:rFonts w:ascii="Times New Roman" w:hAnsi="Times New Roman" w:cs="Times New Roman"/>
          <w:sz w:val="24"/>
          <w:szCs w:val="24"/>
        </w:rPr>
        <w:t>Duración: 55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w:t>
      </w:r>
      <w:r w:rsidR="0008188C">
        <w:rPr>
          <w:rFonts w:ascii="Times New Roman" w:hAnsi="Times New Roman" w:cs="Times New Roman"/>
          <w:sz w:val="24"/>
          <w:szCs w:val="24"/>
        </w:rPr>
        <w:t>asaje bioenergético</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El masaje Bioenergético, se realiza con la ayuda de una Lymphodrainer, aparatología de la firma Piroche y sus bioaromas, compuestos por principios activos que ayudan a eliminar toxin</w:t>
      </w:r>
      <w:r w:rsidR="00332292">
        <w:rPr>
          <w:rFonts w:ascii="Times New Roman" w:hAnsi="Times New Roman" w:cs="Times New Roman"/>
          <w:sz w:val="24"/>
          <w:szCs w:val="24"/>
        </w:rPr>
        <w:t xml:space="preserve">as. </w:t>
      </w:r>
      <w:r w:rsidRPr="00125F46">
        <w:rPr>
          <w:rFonts w:ascii="Times New Roman" w:hAnsi="Times New Roman" w:cs="Times New Roman"/>
          <w:sz w:val="24"/>
          <w:szCs w:val="24"/>
        </w:rPr>
        <w:t>Duración: 70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w:t>
      </w:r>
      <w:r w:rsidR="0008188C">
        <w:rPr>
          <w:rFonts w:ascii="Times New Roman" w:hAnsi="Times New Roman" w:cs="Times New Roman"/>
          <w:sz w:val="24"/>
          <w:szCs w:val="24"/>
        </w:rPr>
        <w:t>asaje sub-acuático</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Gracias a este tratamiento, que se realiza dentro de una bañera, eliminará más líquidos y toxinas del cuerpo, por lo que es perfecto para cualquier per</w:t>
      </w:r>
      <w:r w:rsidR="00332292">
        <w:rPr>
          <w:rFonts w:ascii="Times New Roman" w:hAnsi="Times New Roman" w:cs="Times New Roman"/>
          <w:sz w:val="24"/>
          <w:szCs w:val="24"/>
        </w:rPr>
        <w:t xml:space="preserve">sona con retención de líquidos. </w:t>
      </w:r>
      <w:r w:rsidRPr="00125F46">
        <w:rPr>
          <w:rFonts w:ascii="Times New Roman" w:hAnsi="Times New Roman" w:cs="Times New Roman"/>
          <w:sz w:val="24"/>
          <w:szCs w:val="24"/>
        </w:rPr>
        <w:t>Duración: 30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w:t>
      </w:r>
      <w:r w:rsidR="0008188C">
        <w:rPr>
          <w:rFonts w:ascii="Times New Roman" w:hAnsi="Times New Roman" w:cs="Times New Roman"/>
          <w:sz w:val="24"/>
          <w:szCs w:val="24"/>
        </w:rPr>
        <w:t>asaje terapéutico de espalda</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Está indicado para aliviar contracturas musculares en la espalda, dolores y falta de elasticidad. El terapeuta hace una valoración inicial y t</w:t>
      </w:r>
      <w:r w:rsidR="00332292">
        <w:rPr>
          <w:rFonts w:ascii="Times New Roman" w:hAnsi="Times New Roman" w:cs="Times New Roman"/>
          <w:sz w:val="24"/>
          <w:szCs w:val="24"/>
        </w:rPr>
        <w:t xml:space="preserve">rabaja en las zonas lesionadas. </w:t>
      </w:r>
      <w:r w:rsidRPr="00125F46">
        <w:rPr>
          <w:rFonts w:ascii="Times New Roman" w:hAnsi="Times New Roman" w:cs="Times New Roman"/>
          <w:sz w:val="24"/>
          <w:szCs w:val="24"/>
        </w:rPr>
        <w:t>Duración: 50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w:t>
      </w:r>
      <w:r w:rsidR="0008188C">
        <w:rPr>
          <w:rFonts w:ascii="Times New Roman" w:hAnsi="Times New Roman" w:cs="Times New Roman"/>
          <w:sz w:val="24"/>
          <w:szCs w:val="24"/>
        </w:rPr>
        <w:t>asaje anticelulítico</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Masaje enfocado a reducir la grasa y la celulitis de aquellas zonas que tienden a acumularla. Se aplica un spray y una crema específica que activa la circulac</w:t>
      </w:r>
      <w:r w:rsidR="00332292">
        <w:rPr>
          <w:rFonts w:ascii="Times New Roman" w:hAnsi="Times New Roman" w:cs="Times New Roman"/>
          <w:sz w:val="24"/>
          <w:szCs w:val="24"/>
        </w:rPr>
        <w:t xml:space="preserve">ión y estimulan el metabolismo. </w:t>
      </w:r>
      <w:r w:rsidRPr="00125F46">
        <w:rPr>
          <w:rFonts w:ascii="Times New Roman" w:hAnsi="Times New Roman" w:cs="Times New Roman"/>
          <w:sz w:val="24"/>
          <w:szCs w:val="24"/>
        </w:rPr>
        <w:t>Duración: 45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w:t>
      </w:r>
      <w:r w:rsidR="0008188C">
        <w:rPr>
          <w:rFonts w:ascii="Times New Roman" w:hAnsi="Times New Roman" w:cs="Times New Roman"/>
          <w:sz w:val="24"/>
          <w:szCs w:val="24"/>
        </w:rPr>
        <w:t>asaje de piedras calientes</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Este masaje heredado de Oriente, estimula puntos y canales energéticos con el propósito de lograr una armonía en e</w:t>
      </w:r>
      <w:r w:rsidR="00332292">
        <w:rPr>
          <w:rFonts w:ascii="Times New Roman" w:hAnsi="Times New Roman" w:cs="Times New Roman"/>
          <w:sz w:val="24"/>
          <w:szCs w:val="24"/>
        </w:rPr>
        <w:t xml:space="preserve">l organismo, bienestar y relax. </w:t>
      </w:r>
      <w:r w:rsidRPr="00125F46">
        <w:rPr>
          <w:rFonts w:ascii="Times New Roman" w:hAnsi="Times New Roman" w:cs="Times New Roman"/>
          <w:sz w:val="24"/>
          <w:szCs w:val="24"/>
        </w:rPr>
        <w:t>Duración: 45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w:t>
      </w:r>
      <w:r w:rsidR="0008188C">
        <w:rPr>
          <w:rFonts w:ascii="Times New Roman" w:hAnsi="Times New Roman" w:cs="Times New Roman"/>
          <w:sz w:val="24"/>
          <w:szCs w:val="24"/>
        </w:rPr>
        <w:t>asaje podal</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Masaje basado en la estimulación de puntos sobre los pies, denominados zonas reflexógenas, para producir efectos específicos en otras partes de</w:t>
      </w:r>
      <w:r w:rsidR="00332292">
        <w:rPr>
          <w:rFonts w:ascii="Times New Roman" w:hAnsi="Times New Roman" w:cs="Times New Roman"/>
          <w:sz w:val="24"/>
          <w:szCs w:val="24"/>
        </w:rPr>
        <w:t xml:space="preserve">l cuerpo. </w:t>
      </w:r>
      <w:r w:rsidR="007429D0">
        <w:rPr>
          <w:rFonts w:ascii="Times New Roman" w:hAnsi="Times New Roman" w:cs="Times New Roman"/>
          <w:sz w:val="24"/>
          <w:szCs w:val="24"/>
        </w:rPr>
        <w:t>Duración: 40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H</w:t>
      </w:r>
      <w:r w:rsidR="0008188C">
        <w:rPr>
          <w:rFonts w:ascii="Times New Roman" w:hAnsi="Times New Roman" w:cs="Times New Roman"/>
          <w:sz w:val="24"/>
          <w:szCs w:val="24"/>
        </w:rPr>
        <w:t>idroterapia</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C</w:t>
      </w:r>
      <w:r w:rsidR="0008188C">
        <w:rPr>
          <w:rFonts w:ascii="Times New Roman" w:hAnsi="Times New Roman" w:cs="Times New Roman"/>
          <w:sz w:val="24"/>
          <w:szCs w:val="24"/>
        </w:rPr>
        <w:t>ircuito termal guiado</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Uno de nuestros especialistas le guiará por el circuito termal y le dará su experto consejo.</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D</w:t>
      </w:r>
      <w:r w:rsidR="0008188C">
        <w:rPr>
          <w:rFonts w:ascii="Times New Roman" w:hAnsi="Times New Roman" w:cs="Times New Roman"/>
          <w:sz w:val="24"/>
          <w:szCs w:val="24"/>
        </w:rPr>
        <w:t>ucha jet</w:t>
      </w:r>
    </w:p>
    <w:p w:rsid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El terapeuta ejerce un drenaje linfático completo mediante un chorro de alta presión sobre el sistema locomotor y circulatorio. Tiene un efecto revitalizante, ton</w:t>
      </w:r>
      <w:r w:rsidR="00332292">
        <w:rPr>
          <w:rFonts w:ascii="Times New Roman" w:hAnsi="Times New Roman" w:cs="Times New Roman"/>
          <w:sz w:val="24"/>
          <w:szCs w:val="24"/>
        </w:rPr>
        <w:t xml:space="preserve">ificante y también adelgazante. </w:t>
      </w:r>
      <w:r w:rsidRPr="00125F46">
        <w:rPr>
          <w:rFonts w:ascii="Times New Roman" w:hAnsi="Times New Roman" w:cs="Times New Roman"/>
          <w:sz w:val="24"/>
          <w:szCs w:val="24"/>
        </w:rPr>
        <w:t>Duración: 10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lastRenderedPageBreak/>
        <w:t>B</w:t>
      </w:r>
      <w:r w:rsidR="0008188C">
        <w:rPr>
          <w:rFonts w:ascii="Times New Roman" w:hAnsi="Times New Roman" w:cs="Times New Roman"/>
          <w:sz w:val="24"/>
          <w:szCs w:val="24"/>
        </w:rPr>
        <w:t>añera hidromasaje</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 xml:space="preserve">La Bañera secuencial con agua termal mineromedicinal produce una serie de masajes que relajan las tensiones musculares por medio de sus jets y </w:t>
      </w:r>
      <w:r w:rsidR="00332292">
        <w:rPr>
          <w:rFonts w:ascii="Times New Roman" w:hAnsi="Times New Roman" w:cs="Times New Roman"/>
          <w:sz w:val="24"/>
          <w:szCs w:val="24"/>
        </w:rPr>
        <w:t>c</w:t>
      </w:r>
      <w:r w:rsidRPr="00125F46">
        <w:rPr>
          <w:rFonts w:ascii="Times New Roman" w:hAnsi="Times New Roman" w:cs="Times New Roman"/>
          <w:sz w:val="24"/>
          <w:szCs w:val="24"/>
        </w:rPr>
        <w:t>onsecuentemente consigue una sensa</w:t>
      </w:r>
      <w:r w:rsidR="00332292">
        <w:rPr>
          <w:rFonts w:ascii="Times New Roman" w:hAnsi="Times New Roman" w:cs="Times New Roman"/>
          <w:sz w:val="24"/>
          <w:szCs w:val="24"/>
        </w:rPr>
        <w:t xml:space="preserve">ción de bienestar y relajación. </w:t>
      </w:r>
      <w:r w:rsidRPr="00125F46">
        <w:rPr>
          <w:rFonts w:ascii="Times New Roman" w:hAnsi="Times New Roman" w:cs="Times New Roman"/>
          <w:sz w:val="24"/>
          <w:szCs w:val="24"/>
        </w:rPr>
        <w:t>Duración: 20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B</w:t>
      </w:r>
      <w:r w:rsidR="0008188C">
        <w:rPr>
          <w:rFonts w:ascii="Times New Roman" w:hAnsi="Times New Roman" w:cs="Times New Roman"/>
          <w:sz w:val="24"/>
          <w:szCs w:val="24"/>
        </w:rPr>
        <w:t>añeras contraste</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 xml:space="preserve">Los baños de contraste de agua termal mineromedicinal fría y caliente ejercen en el organismo un aumento del riego sanguíneo, una limpieza de los tejidos y una reducción de los edemas. También moviliza </w:t>
      </w:r>
      <w:r w:rsidR="00332292">
        <w:rPr>
          <w:rFonts w:ascii="Times New Roman" w:hAnsi="Times New Roman" w:cs="Times New Roman"/>
          <w:sz w:val="24"/>
          <w:szCs w:val="24"/>
        </w:rPr>
        <w:t xml:space="preserve">y estimula el sistema nervioso. </w:t>
      </w:r>
      <w:r w:rsidRPr="00125F46">
        <w:rPr>
          <w:rFonts w:ascii="Times New Roman" w:hAnsi="Times New Roman" w:cs="Times New Roman"/>
          <w:sz w:val="24"/>
          <w:szCs w:val="24"/>
        </w:rPr>
        <w:t>Duración: 10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D</w:t>
      </w:r>
      <w:r w:rsidR="0008188C">
        <w:rPr>
          <w:rFonts w:ascii="Times New Roman" w:hAnsi="Times New Roman" w:cs="Times New Roman"/>
          <w:sz w:val="24"/>
          <w:szCs w:val="24"/>
        </w:rPr>
        <w:t>ucha Vichy</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La ducha Vichy se utiliza para realizar una función de activación o relajación del sistema nervioso según la temperatura utilizada para el tratamiento. Tiene un efecto relajante del sistema nervioso y muscular.</w:t>
      </w:r>
      <w:r w:rsidRPr="00125F46">
        <w:rPr>
          <w:rFonts w:ascii="Times New Roman" w:hAnsi="Times New Roman" w:cs="Times New Roman"/>
          <w:sz w:val="24"/>
          <w:szCs w:val="24"/>
        </w:rPr>
        <w:tab/>
        <w:t>Duración: 10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D</w:t>
      </w:r>
      <w:r w:rsidR="0008188C">
        <w:rPr>
          <w:rFonts w:ascii="Times New Roman" w:hAnsi="Times New Roman" w:cs="Times New Roman"/>
          <w:sz w:val="24"/>
          <w:szCs w:val="24"/>
        </w:rPr>
        <w:t>ucha circular bitérmica</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Proyecta agua Minero-Medicinal a distinta temperatura para lograr un efecto de contraste a lo largo del cuerpo, combinando los beneficios de la termoterapia y de la crioterapia, que produce un efecto relajante, sedante y circulatorio.</w:t>
      </w:r>
      <w:r w:rsidRPr="00125F46">
        <w:rPr>
          <w:rFonts w:ascii="Times New Roman" w:hAnsi="Times New Roman" w:cs="Times New Roman"/>
          <w:sz w:val="24"/>
          <w:szCs w:val="24"/>
        </w:rPr>
        <w:tab/>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B</w:t>
      </w:r>
      <w:r w:rsidR="0008188C">
        <w:rPr>
          <w:rFonts w:ascii="Times New Roman" w:hAnsi="Times New Roman" w:cs="Times New Roman"/>
          <w:sz w:val="24"/>
          <w:szCs w:val="24"/>
        </w:rPr>
        <w:t>año turco</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El calor acelera las funciones metabólicas, aumentando la respiración, la frecuencia cardiaca y estimulando por tanto el sistema nervioso y hormonal. Además, el vapor produce una equilibrada dilatación de los poros, que elimina toxinas e impurezas.</w:t>
      </w:r>
      <w:r w:rsidRPr="00125F46">
        <w:rPr>
          <w:rFonts w:ascii="Times New Roman" w:hAnsi="Times New Roman" w:cs="Times New Roman"/>
          <w:sz w:val="24"/>
          <w:szCs w:val="24"/>
        </w:rPr>
        <w:tab/>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T</w:t>
      </w:r>
      <w:r w:rsidR="0008188C">
        <w:rPr>
          <w:rFonts w:ascii="Times New Roman" w:hAnsi="Times New Roman" w:cs="Times New Roman"/>
          <w:sz w:val="24"/>
          <w:szCs w:val="24"/>
        </w:rPr>
        <w:t>ratamientos especializados</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N</w:t>
      </w:r>
      <w:r w:rsidR="0008188C">
        <w:rPr>
          <w:rFonts w:ascii="Times New Roman" w:hAnsi="Times New Roman" w:cs="Times New Roman"/>
          <w:sz w:val="24"/>
          <w:szCs w:val="24"/>
        </w:rPr>
        <w:t>ebulizaciones con agua thermal</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Tratamiento inhalatorio termal que ejerce su acción sobre las vías respiratorias altas y bajas. Indicado en casos de rinitis, laringitis, asmas, bronquitis, alergias, tabaquismo, y en general para mej</w:t>
      </w:r>
      <w:r w:rsidR="00332292">
        <w:rPr>
          <w:rFonts w:ascii="Times New Roman" w:hAnsi="Times New Roman" w:cs="Times New Roman"/>
          <w:sz w:val="24"/>
          <w:szCs w:val="24"/>
        </w:rPr>
        <w:t xml:space="preserve">orar la capacidad respiratoria. </w:t>
      </w:r>
      <w:r w:rsidRPr="00125F46">
        <w:rPr>
          <w:rFonts w:ascii="Times New Roman" w:hAnsi="Times New Roman" w:cs="Times New Roman"/>
          <w:sz w:val="24"/>
          <w:szCs w:val="24"/>
        </w:rPr>
        <w:t>Duración: 15 min</w:t>
      </w:r>
    </w:p>
    <w:p w:rsidR="00125F46" w:rsidRPr="00125F46" w:rsidRDefault="0008188C" w:rsidP="00125F46">
      <w:pPr>
        <w:spacing w:line="240" w:lineRule="auto"/>
        <w:jc w:val="both"/>
        <w:rPr>
          <w:rFonts w:ascii="Times New Roman" w:hAnsi="Times New Roman" w:cs="Times New Roman"/>
          <w:sz w:val="24"/>
          <w:szCs w:val="24"/>
        </w:rPr>
      </w:pPr>
      <w:r>
        <w:rPr>
          <w:rFonts w:ascii="Times New Roman" w:hAnsi="Times New Roman" w:cs="Times New Roman"/>
          <w:sz w:val="24"/>
          <w:szCs w:val="24"/>
        </w:rPr>
        <w:t>X Cell ultrasonido</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Revolucionaria tecnología de última generación, que emplea ondas ultrasónicas de baja frecuencia que destruyen las células grasas y ayuda a adelgazar</w:t>
      </w:r>
      <w:r w:rsidR="00332292">
        <w:rPr>
          <w:rFonts w:ascii="Times New Roman" w:hAnsi="Times New Roman" w:cs="Times New Roman"/>
          <w:sz w:val="24"/>
          <w:szCs w:val="24"/>
        </w:rPr>
        <w:t xml:space="preserve"> en un corto período de tiempo. </w:t>
      </w:r>
      <w:r w:rsidRPr="00125F46">
        <w:rPr>
          <w:rFonts w:ascii="Times New Roman" w:hAnsi="Times New Roman" w:cs="Times New Roman"/>
          <w:sz w:val="24"/>
          <w:szCs w:val="24"/>
        </w:rPr>
        <w:t>Duración: 55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P</w:t>
      </w:r>
      <w:r w:rsidR="0008188C">
        <w:rPr>
          <w:rFonts w:ascii="Times New Roman" w:hAnsi="Times New Roman" w:cs="Times New Roman"/>
          <w:sz w:val="24"/>
          <w:szCs w:val="24"/>
        </w:rPr>
        <w:t>resoterapia</w:t>
      </w:r>
    </w:p>
    <w:p w:rsid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Mediante un equipo especializado de Presoterapia, alternando presión positiva alta y baja, estimula el sistema circulatorio, mejora el drenaje linfático y favorece la eliminació</w:t>
      </w:r>
      <w:r w:rsidR="00332292">
        <w:rPr>
          <w:rFonts w:ascii="Times New Roman" w:hAnsi="Times New Roman" w:cs="Times New Roman"/>
          <w:sz w:val="24"/>
          <w:szCs w:val="24"/>
        </w:rPr>
        <w:t xml:space="preserve">n de lípidos, grasas y toxinas. </w:t>
      </w:r>
      <w:r w:rsidRPr="00125F46">
        <w:rPr>
          <w:rFonts w:ascii="Times New Roman" w:hAnsi="Times New Roman" w:cs="Times New Roman"/>
          <w:sz w:val="24"/>
          <w:szCs w:val="24"/>
        </w:rPr>
        <w:t>Duración: 30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P</w:t>
      </w:r>
      <w:r w:rsidR="0008188C">
        <w:rPr>
          <w:rFonts w:ascii="Times New Roman" w:hAnsi="Times New Roman" w:cs="Times New Roman"/>
          <w:sz w:val="24"/>
          <w:szCs w:val="24"/>
        </w:rPr>
        <w:t>resoterapia + vendas</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El efecto de la presoterapia se ve potenciado por los principios activos de los productos empleados con las vendas, facili</w:t>
      </w:r>
      <w:r w:rsidR="0008188C">
        <w:rPr>
          <w:rFonts w:ascii="Times New Roman" w:hAnsi="Times New Roman" w:cs="Times New Roman"/>
          <w:sz w:val="24"/>
          <w:szCs w:val="24"/>
        </w:rPr>
        <w:t>tando la eliminación de toxinas</w:t>
      </w:r>
      <w:r w:rsidR="00332292">
        <w:rPr>
          <w:rFonts w:ascii="Times New Roman" w:hAnsi="Times New Roman" w:cs="Times New Roman"/>
          <w:sz w:val="24"/>
          <w:szCs w:val="24"/>
        </w:rPr>
        <w:t xml:space="preserve">. </w:t>
      </w:r>
      <w:r w:rsidRPr="00125F46">
        <w:rPr>
          <w:rFonts w:ascii="Times New Roman" w:hAnsi="Times New Roman" w:cs="Times New Roman"/>
          <w:sz w:val="24"/>
          <w:szCs w:val="24"/>
        </w:rPr>
        <w:t>Duración: 55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lastRenderedPageBreak/>
        <w:t>C</w:t>
      </w:r>
      <w:r w:rsidR="0008188C">
        <w:rPr>
          <w:rFonts w:ascii="Times New Roman" w:hAnsi="Times New Roman" w:cs="Times New Roman"/>
          <w:sz w:val="24"/>
          <w:szCs w:val="24"/>
        </w:rPr>
        <w:t>orporales esenciales</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w:t>
      </w:r>
      <w:r w:rsidR="0008188C">
        <w:rPr>
          <w:rFonts w:ascii="Times New Roman" w:hAnsi="Times New Roman" w:cs="Times New Roman"/>
          <w:sz w:val="24"/>
          <w:szCs w:val="24"/>
        </w:rPr>
        <w:t>xfoliante corporal de sal y aceite</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 xml:space="preserve">Prepare su piel para cualquier tratamiento, con esta exfoliación se eliminan las impurezas y deja su piel suave, </w:t>
      </w:r>
      <w:r w:rsidR="00332292">
        <w:rPr>
          <w:rFonts w:ascii="Times New Roman" w:hAnsi="Times New Roman" w:cs="Times New Roman"/>
          <w:sz w:val="24"/>
          <w:szCs w:val="24"/>
        </w:rPr>
        <w:t xml:space="preserve">lisa y más receptiva. </w:t>
      </w:r>
      <w:r w:rsidRPr="00125F46">
        <w:rPr>
          <w:rFonts w:ascii="Times New Roman" w:hAnsi="Times New Roman" w:cs="Times New Roman"/>
          <w:sz w:val="24"/>
          <w:szCs w:val="24"/>
        </w:rPr>
        <w:t>Duración: 20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w:t>
      </w:r>
      <w:r w:rsidR="0008188C">
        <w:rPr>
          <w:rFonts w:ascii="Times New Roman" w:hAnsi="Times New Roman" w:cs="Times New Roman"/>
          <w:sz w:val="24"/>
          <w:szCs w:val="24"/>
        </w:rPr>
        <w:t>xfoliante corporal aguas minero-medicinales</w:t>
      </w:r>
    </w:p>
    <w:p w:rsidR="00125F46" w:rsidRPr="00125F46" w:rsidRDefault="0008188C" w:rsidP="00125F46">
      <w:pPr>
        <w:spacing w:line="240" w:lineRule="auto"/>
        <w:jc w:val="both"/>
        <w:rPr>
          <w:rFonts w:ascii="Times New Roman" w:hAnsi="Times New Roman" w:cs="Times New Roman"/>
          <w:sz w:val="24"/>
          <w:szCs w:val="24"/>
        </w:rPr>
      </w:pPr>
      <w:r>
        <w:rPr>
          <w:rFonts w:ascii="Times New Roman" w:hAnsi="Times New Roman" w:cs="Times New Roman"/>
          <w:sz w:val="24"/>
          <w:szCs w:val="24"/>
        </w:rPr>
        <w:t>(Bajo la ducha V</w:t>
      </w:r>
      <w:r w:rsidR="00125F46" w:rsidRPr="00125F46">
        <w:rPr>
          <w:rFonts w:ascii="Times New Roman" w:hAnsi="Times New Roman" w:cs="Times New Roman"/>
          <w:sz w:val="24"/>
          <w:szCs w:val="24"/>
        </w:rPr>
        <w:t xml:space="preserve">ichy) Exfoliación mediante la cual se eliminan impurezas y al realizarse bajo la ducha Vichy con agua Minero-Medicinal se </w:t>
      </w:r>
      <w:r>
        <w:rPr>
          <w:rFonts w:ascii="Times New Roman" w:hAnsi="Times New Roman" w:cs="Times New Roman"/>
          <w:sz w:val="24"/>
          <w:szCs w:val="24"/>
        </w:rPr>
        <w:t>obtiene una piel suave y limpia</w:t>
      </w:r>
      <w:r w:rsidR="00332292">
        <w:rPr>
          <w:rFonts w:ascii="Times New Roman" w:hAnsi="Times New Roman" w:cs="Times New Roman"/>
          <w:sz w:val="24"/>
          <w:szCs w:val="24"/>
        </w:rPr>
        <w:t xml:space="preserve">. </w:t>
      </w:r>
      <w:r w:rsidR="00125F46" w:rsidRPr="00125F46">
        <w:rPr>
          <w:rFonts w:ascii="Times New Roman" w:hAnsi="Times New Roman" w:cs="Times New Roman"/>
          <w:sz w:val="24"/>
          <w:szCs w:val="24"/>
        </w:rPr>
        <w:t>Duración: 55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T</w:t>
      </w:r>
      <w:r w:rsidR="0008188C">
        <w:rPr>
          <w:rFonts w:ascii="Times New Roman" w:hAnsi="Times New Roman" w:cs="Times New Roman"/>
          <w:sz w:val="24"/>
          <w:szCs w:val="24"/>
        </w:rPr>
        <w:t>ratamiento rosalpina</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El peeling y la mascarilla corporal con Rhododendron y aceite de pino Suizo, revitalizan las células, favorece la regeneración cutánea y mejora las</w:t>
      </w:r>
      <w:r w:rsidR="00332292">
        <w:rPr>
          <w:rFonts w:ascii="Times New Roman" w:hAnsi="Times New Roman" w:cs="Times New Roman"/>
          <w:sz w:val="24"/>
          <w:szCs w:val="24"/>
        </w:rPr>
        <w:t xml:space="preserve"> defensas naturales de la piel. </w:t>
      </w:r>
      <w:r w:rsidRPr="00125F46">
        <w:rPr>
          <w:rFonts w:ascii="Times New Roman" w:hAnsi="Times New Roman" w:cs="Times New Roman"/>
          <w:sz w:val="24"/>
          <w:szCs w:val="24"/>
        </w:rPr>
        <w:t>Duración: 65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w:t>
      </w:r>
      <w:r w:rsidR="0008188C">
        <w:rPr>
          <w:rFonts w:ascii="Times New Roman" w:hAnsi="Times New Roman" w:cs="Times New Roman"/>
          <w:sz w:val="24"/>
          <w:szCs w:val="24"/>
        </w:rPr>
        <w:t>nvoltura de algas reafirmante-hidratante</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Las algas reafirman, remineralizan, estimulan y nutren. Cuando es combinado con un masaje de tejidos profundos, mejora el tono de la piel y l</w:t>
      </w:r>
      <w:r w:rsidR="00332292">
        <w:rPr>
          <w:rFonts w:ascii="Times New Roman" w:hAnsi="Times New Roman" w:cs="Times New Roman"/>
          <w:sz w:val="24"/>
          <w:szCs w:val="24"/>
        </w:rPr>
        <w:t xml:space="preserve">a hidratación. </w:t>
      </w:r>
      <w:r w:rsidR="007429D0">
        <w:rPr>
          <w:rFonts w:ascii="Times New Roman" w:hAnsi="Times New Roman" w:cs="Times New Roman"/>
          <w:sz w:val="24"/>
          <w:szCs w:val="24"/>
        </w:rPr>
        <w:t>Duración: 45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T</w:t>
      </w:r>
      <w:r w:rsidR="0008188C">
        <w:rPr>
          <w:rFonts w:ascii="Times New Roman" w:hAnsi="Times New Roman" w:cs="Times New Roman"/>
          <w:sz w:val="24"/>
          <w:szCs w:val="24"/>
        </w:rPr>
        <w:t>ratamientos faciales</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F</w:t>
      </w:r>
      <w:r w:rsidR="0008188C">
        <w:rPr>
          <w:rFonts w:ascii="Times New Roman" w:hAnsi="Times New Roman" w:cs="Times New Roman"/>
          <w:sz w:val="24"/>
          <w:szCs w:val="24"/>
        </w:rPr>
        <w:t>acial personalizado</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Después de un diagnóstico de su piel, el profesional decidirá las técnicas y productos adecuados para un tratamiento ideal que satisf</w:t>
      </w:r>
      <w:r w:rsidR="00332292">
        <w:rPr>
          <w:rFonts w:ascii="Times New Roman" w:hAnsi="Times New Roman" w:cs="Times New Roman"/>
          <w:sz w:val="24"/>
          <w:szCs w:val="24"/>
        </w:rPr>
        <w:t xml:space="preserve">aga las necesidades de su piel. </w:t>
      </w:r>
      <w:r w:rsidRPr="00125F46">
        <w:rPr>
          <w:rFonts w:ascii="Times New Roman" w:hAnsi="Times New Roman" w:cs="Times New Roman"/>
          <w:sz w:val="24"/>
          <w:szCs w:val="24"/>
        </w:rPr>
        <w:t>Duración: 60 min</w:t>
      </w:r>
    </w:p>
    <w:p w:rsidR="00125F46" w:rsidRPr="00332292" w:rsidRDefault="00125F46" w:rsidP="00125F46">
      <w:pPr>
        <w:spacing w:line="240" w:lineRule="auto"/>
        <w:jc w:val="both"/>
        <w:rPr>
          <w:rFonts w:ascii="Times New Roman" w:hAnsi="Times New Roman" w:cs="Times New Roman"/>
          <w:sz w:val="24"/>
          <w:szCs w:val="24"/>
        </w:rPr>
      </w:pPr>
      <w:r w:rsidRPr="00332292">
        <w:rPr>
          <w:rFonts w:ascii="Times New Roman" w:hAnsi="Times New Roman" w:cs="Times New Roman"/>
          <w:sz w:val="24"/>
          <w:szCs w:val="24"/>
        </w:rPr>
        <w:t>F</w:t>
      </w:r>
      <w:r w:rsidR="00090F1D" w:rsidRPr="00332292">
        <w:rPr>
          <w:rFonts w:ascii="Times New Roman" w:hAnsi="Times New Roman" w:cs="Times New Roman"/>
          <w:sz w:val="24"/>
          <w:szCs w:val="24"/>
        </w:rPr>
        <w:t>acial lifting concept</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Este tratamiento estimula los mecanismos bioquímicos que reducen las líneas de expresión devolviendo a la piel una mayor tersura y elasticidad. El resultado es un resplandor in</w:t>
      </w:r>
      <w:r w:rsidR="00332292">
        <w:rPr>
          <w:rFonts w:ascii="Times New Roman" w:hAnsi="Times New Roman" w:cs="Times New Roman"/>
          <w:sz w:val="24"/>
          <w:szCs w:val="24"/>
        </w:rPr>
        <w:t xml:space="preserve">mediato y una belleza radiante. </w:t>
      </w:r>
      <w:r w:rsidRPr="00125F46">
        <w:rPr>
          <w:rFonts w:ascii="Times New Roman" w:hAnsi="Times New Roman" w:cs="Times New Roman"/>
          <w:sz w:val="24"/>
          <w:szCs w:val="24"/>
        </w:rPr>
        <w:t>Duración: 50 min</w:t>
      </w:r>
    </w:p>
    <w:p w:rsidR="00125F46" w:rsidRPr="00332292" w:rsidRDefault="00125F46" w:rsidP="00125F46">
      <w:pPr>
        <w:spacing w:line="240" w:lineRule="auto"/>
        <w:jc w:val="both"/>
        <w:rPr>
          <w:rFonts w:ascii="Times New Roman" w:hAnsi="Times New Roman" w:cs="Times New Roman"/>
          <w:sz w:val="24"/>
          <w:szCs w:val="24"/>
        </w:rPr>
      </w:pPr>
      <w:r w:rsidRPr="00332292">
        <w:rPr>
          <w:rFonts w:ascii="Times New Roman" w:hAnsi="Times New Roman" w:cs="Times New Roman"/>
          <w:sz w:val="24"/>
          <w:szCs w:val="24"/>
        </w:rPr>
        <w:t>F</w:t>
      </w:r>
      <w:r w:rsidR="00090F1D" w:rsidRPr="00332292">
        <w:rPr>
          <w:rFonts w:ascii="Times New Roman" w:hAnsi="Times New Roman" w:cs="Times New Roman"/>
          <w:sz w:val="24"/>
          <w:szCs w:val="24"/>
        </w:rPr>
        <w:t>acial progressif antiaging</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 xml:space="preserve">Tratamiento de la firma Carita, que ayuda a reequilibrar las pieles maduras y les aporta una solución global anti-edad excepcional. Acción anti-arrugas y reafirmante. Acción protectora: lucha contra los ataques de los radicales libres del medio ambiente, favoreciendo la oxigenación y la detoxificación de las células. Acción re-estructurante y nutritiva gracias a su textura calmante </w:t>
      </w:r>
      <w:r w:rsidR="00332292">
        <w:rPr>
          <w:rFonts w:ascii="Times New Roman" w:hAnsi="Times New Roman" w:cs="Times New Roman"/>
          <w:sz w:val="24"/>
          <w:szCs w:val="24"/>
        </w:rPr>
        <w:t xml:space="preserve">e hidratante de larga duración. </w:t>
      </w:r>
      <w:r w:rsidRPr="00125F46">
        <w:rPr>
          <w:rFonts w:ascii="Times New Roman" w:hAnsi="Times New Roman" w:cs="Times New Roman"/>
          <w:sz w:val="24"/>
          <w:szCs w:val="24"/>
        </w:rPr>
        <w:t>Duración: 105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F</w:t>
      </w:r>
      <w:r w:rsidR="00090F1D">
        <w:rPr>
          <w:rFonts w:ascii="Times New Roman" w:hAnsi="Times New Roman" w:cs="Times New Roman"/>
          <w:sz w:val="24"/>
          <w:szCs w:val="24"/>
        </w:rPr>
        <w:t>acial emperatriz</w:t>
      </w:r>
    </w:p>
    <w:p w:rsid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Este completo tratamiento, se realiza con ventosas mediante la cuales se ayuda a desintoxicar y regenerar el tejido, se continua con un masaje facial, una mascarilla regeneradora y se termina con el Ultrasonido para realzar la vitalidad del rostro. La piel se tonifica, elimina la flacidez</w:t>
      </w:r>
      <w:r w:rsidR="000D35FA">
        <w:rPr>
          <w:rFonts w:ascii="Times New Roman" w:hAnsi="Times New Roman" w:cs="Times New Roman"/>
          <w:sz w:val="24"/>
          <w:szCs w:val="24"/>
        </w:rPr>
        <w:t xml:space="preserve"> y ejerce un efecto antiarrugas</w:t>
      </w:r>
      <w:r w:rsidR="00332292">
        <w:rPr>
          <w:rFonts w:ascii="Times New Roman" w:hAnsi="Times New Roman" w:cs="Times New Roman"/>
          <w:sz w:val="24"/>
          <w:szCs w:val="24"/>
        </w:rPr>
        <w:t xml:space="preserve">. </w:t>
      </w:r>
      <w:r w:rsidRPr="00125F46">
        <w:rPr>
          <w:rFonts w:ascii="Times New Roman" w:hAnsi="Times New Roman" w:cs="Times New Roman"/>
          <w:sz w:val="24"/>
          <w:szCs w:val="24"/>
        </w:rPr>
        <w:t>Duración: 90 min</w:t>
      </w:r>
    </w:p>
    <w:p w:rsidR="00874C16" w:rsidRDefault="00874C16" w:rsidP="00125F46">
      <w:pPr>
        <w:spacing w:line="240" w:lineRule="auto"/>
        <w:jc w:val="both"/>
        <w:rPr>
          <w:rFonts w:ascii="Times New Roman" w:hAnsi="Times New Roman" w:cs="Times New Roman"/>
          <w:sz w:val="24"/>
          <w:szCs w:val="24"/>
        </w:rPr>
      </w:pP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lastRenderedPageBreak/>
        <w:t>F</w:t>
      </w:r>
      <w:r w:rsidR="00090F1D">
        <w:rPr>
          <w:rFonts w:ascii="Times New Roman" w:hAnsi="Times New Roman" w:cs="Times New Roman"/>
          <w:sz w:val="24"/>
          <w:szCs w:val="24"/>
        </w:rPr>
        <w:t>acial flash vitaminas</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 xml:space="preserve">Tratamiento con acción revitalizante gracias a las excelentes sustancias dermofuncionales; un importante complejo multivitamínico energético y principios activos hidratantes que tonifican, nutren y reafirman la piel. Ideal para aportar luminosidad, </w:t>
      </w:r>
      <w:r w:rsidR="00332292">
        <w:rPr>
          <w:rFonts w:ascii="Times New Roman" w:hAnsi="Times New Roman" w:cs="Times New Roman"/>
          <w:sz w:val="24"/>
          <w:szCs w:val="24"/>
        </w:rPr>
        <w:t xml:space="preserve">frescura y vitalidad al rostro. </w:t>
      </w:r>
      <w:r w:rsidRPr="00125F46">
        <w:rPr>
          <w:rFonts w:ascii="Times New Roman" w:hAnsi="Times New Roman" w:cs="Times New Roman"/>
          <w:sz w:val="24"/>
          <w:szCs w:val="24"/>
        </w:rPr>
        <w:t>Duración: 60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F</w:t>
      </w:r>
      <w:r w:rsidR="00090F1D">
        <w:rPr>
          <w:rFonts w:ascii="Times New Roman" w:hAnsi="Times New Roman" w:cs="Times New Roman"/>
          <w:sz w:val="24"/>
          <w:szCs w:val="24"/>
        </w:rPr>
        <w:t>acial Sophia Loren, 3 oros</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Sophia Loren es una de las mujeres más bellas del mundo. Su rostro ha envejecido con dignidad y tratamientos como este le han permitido mantener su bella expresión. Facial Carita Diamant de Beauté Relajación profunda, renacimiento de la piel, y luminosidad son los 3 efectos que consigue este tratamiento facial.</w:t>
      </w:r>
      <w:r w:rsidR="000D35FA">
        <w:rPr>
          <w:rFonts w:ascii="Times New Roman" w:hAnsi="Times New Roman" w:cs="Times New Roman"/>
          <w:sz w:val="24"/>
          <w:szCs w:val="24"/>
        </w:rPr>
        <w:t xml:space="preserve"> </w:t>
      </w:r>
      <w:r w:rsidRPr="00125F46">
        <w:rPr>
          <w:rFonts w:ascii="Times New Roman" w:hAnsi="Times New Roman" w:cs="Times New Roman"/>
          <w:sz w:val="24"/>
          <w:szCs w:val="24"/>
        </w:rPr>
        <w:t>Todo un lujo auténtico con el que además conseguirás liberar a tu rostro de la flacidez. Ideal como trata</w:t>
      </w:r>
      <w:r w:rsidR="00332292">
        <w:rPr>
          <w:rFonts w:ascii="Times New Roman" w:hAnsi="Times New Roman" w:cs="Times New Roman"/>
          <w:sz w:val="24"/>
          <w:szCs w:val="24"/>
        </w:rPr>
        <w:t xml:space="preserve">miento flash. </w:t>
      </w:r>
      <w:r w:rsidR="007429D0">
        <w:rPr>
          <w:rFonts w:ascii="Times New Roman" w:hAnsi="Times New Roman" w:cs="Times New Roman"/>
          <w:sz w:val="24"/>
          <w:szCs w:val="24"/>
        </w:rPr>
        <w:t>Duración: 105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F</w:t>
      </w:r>
      <w:r w:rsidR="00090F1D">
        <w:rPr>
          <w:rFonts w:ascii="Times New Roman" w:hAnsi="Times New Roman" w:cs="Times New Roman"/>
          <w:sz w:val="24"/>
          <w:szCs w:val="24"/>
        </w:rPr>
        <w:t>itness y otras disciplinas</w:t>
      </w:r>
    </w:p>
    <w:p w:rsidR="00125F46" w:rsidRPr="00090F1D" w:rsidRDefault="00090F1D" w:rsidP="00125F46">
      <w:pPr>
        <w:spacing w:line="240" w:lineRule="auto"/>
        <w:jc w:val="both"/>
        <w:rPr>
          <w:rFonts w:ascii="Times New Roman" w:hAnsi="Times New Roman" w:cs="Times New Roman"/>
          <w:sz w:val="24"/>
          <w:szCs w:val="24"/>
        </w:rPr>
      </w:pPr>
      <w:r w:rsidRPr="00090F1D">
        <w:rPr>
          <w:rFonts w:ascii="Times New Roman" w:hAnsi="Times New Roman" w:cs="Times New Roman"/>
          <w:sz w:val="24"/>
          <w:szCs w:val="24"/>
        </w:rPr>
        <w:t>Sesión personal training</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lang w:val="en-US"/>
        </w:rPr>
        <w:t>Aqua Gym; Step; Mat; Stretching.</w:t>
      </w:r>
      <w:r w:rsidRPr="00125F46">
        <w:rPr>
          <w:rFonts w:ascii="Times New Roman" w:hAnsi="Times New Roman" w:cs="Times New Roman"/>
          <w:sz w:val="24"/>
          <w:szCs w:val="24"/>
          <w:lang w:val="en-US"/>
        </w:rPr>
        <w:tab/>
      </w:r>
      <w:r w:rsidRPr="00125F46">
        <w:rPr>
          <w:rFonts w:ascii="Times New Roman" w:hAnsi="Times New Roman" w:cs="Times New Roman"/>
          <w:sz w:val="24"/>
          <w:szCs w:val="24"/>
        </w:rPr>
        <w:t>Duración: 60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C</w:t>
      </w:r>
      <w:r w:rsidR="00090F1D">
        <w:rPr>
          <w:rFonts w:ascii="Times New Roman" w:hAnsi="Times New Roman" w:cs="Times New Roman"/>
          <w:sz w:val="24"/>
          <w:szCs w:val="24"/>
        </w:rPr>
        <w:t>lase privada de Pilates</w:t>
      </w:r>
      <w:r w:rsidR="00332292">
        <w:rPr>
          <w:rFonts w:ascii="Times New Roman" w:hAnsi="Times New Roman" w:cs="Times New Roman"/>
          <w:sz w:val="24"/>
          <w:szCs w:val="24"/>
        </w:rPr>
        <w:t xml:space="preserve">. </w:t>
      </w:r>
      <w:r w:rsidRPr="00125F46">
        <w:rPr>
          <w:rFonts w:ascii="Times New Roman" w:hAnsi="Times New Roman" w:cs="Times New Roman"/>
          <w:sz w:val="24"/>
          <w:szCs w:val="24"/>
        </w:rPr>
        <w:t>Duración: 60 min</w:t>
      </w:r>
    </w:p>
    <w:p w:rsidR="00125F46" w:rsidRPr="00125F46" w:rsidRDefault="00090F1D"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S</w:t>
      </w:r>
      <w:r>
        <w:rPr>
          <w:rFonts w:ascii="Times New Roman" w:hAnsi="Times New Roman" w:cs="Times New Roman"/>
          <w:sz w:val="24"/>
          <w:szCs w:val="24"/>
        </w:rPr>
        <w:t>esión de waterflow</w:t>
      </w:r>
      <w:r w:rsidR="00332292">
        <w:rPr>
          <w:rFonts w:ascii="Times New Roman" w:hAnsi="Times New Roman" w:cs="Times New Roman"/>
          <w:sz w:val="24"/>
          <w:szCs w:val="24"/>
        </w:rPr>
        <w:t xml:space="preserve">. </w:t>
      </w:r>
      <w:r w:rsidR="007429D0">
        <w:rPr>
          <w:rFonts w:ascii="Times New Roman" w:hAnsi="Times New Roman" w:cs="Times New Roman"/>
          <w:sz w:val="24"/>
          <w:szCs w:val="24"/>
        </w:rPr>
        <w:t>Duración: 30 min</w:t>
      </w:r>
    </w:p>
    <w:p w:rsidR="00125F46" w:rsidRPr="00125F46" w:rsidRDefault="00125F46" w:rsidP="00125F46">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S</w:t>
      </w:r>
      <w:r w:rsidR="00090F1D">
        <w:rPr>
          <w:rFonts w:ascii="Times New Roman" w:hAnsi="Times New Roman" w:cs="Times New Roman"/>
          <w:sz w:val="24"/>
          <w:szCs w:val="24"/>
        </w:rPr>
        <w:t>ervicio médico</w:t>
      </w:r>
    </w:p>
    <w:p w:rsidR="00332292" w:rsidRDefault="00125F46" w:rsidP="00332292">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C</w:t>
      </w:r>
      <w:r w:rsidR="00090F1D">
        <w:rPr>
          <w:rFonts w:ascii="Times New Roman" w:hAnsi="Times New Roman" w:cs="Times New Roman"/>
          <w:sz w:val="24"/>
          <w:szCs w:val="24"/>
        </w:rPr>
        <w:t>onsulta de fisioterapia</w:t>
      </w:r>
      <w:r w:rsidR="00332292">
        <w:rPr>
          <w:rFonts w:ascii="Times New Roman" w:hAnsi="Times New Roman" w:cs="Times New Roman"/>
          <w:sz w:val="24"/>
          <w:szCs w:val="24"/>
        </w:rPr>
        <w:t xml:space="preserve">. </w:t>
      </w:r>
      <w:r w:rsidR="00332292" w:rsidRPr="00125F46">
        <w:rPr>
          <w:rFonts w:ascii="Times New Roman" w:hAnsi="Times New Roman" w:cs="Times New Roman"/>
          <w:sz w:val="24"/>
          <w:szCs w:val="24"/>
        </w:rPr>
        <w:t>Duración: 30 min</w:t>
      </w:r>
    </w:p>
    <w:p w:rsidR="00332292" w:rsidRDefault="00125F46" w:rsidP="00332292">
      <w:pPr>
        <w:spacing w:line="240" w:lineRule="auto"/>
        <w:jc w:val="both"/>
        <w:rPr>
          <w:rFonts w:ascii="Times New Roman" w:hAnsi="Times New Roman" w:cs="Times New Roman"/>
          <w:sz w:val="24"/>
          <w:szCs w:val="24"/>
        </w:rPr>
      </w:pPr>
      <w:r w:rsidRPr="00125F46">
        <w:rPr>
          <w:rFonts w:ascii="Times New Roman" w:hAnsi="Times New Roman" w:cs="Times New Roman"/>
          <w:sz w:val="24"/>
          <w:szCs w:val="24"/>
        </w:rPr>
        <w:t>C</w:t>
      </w:r>
      <w:r w:rsidR="00090F1D">
        <w:rPr>
          <w:rFonts w:ascii="Times New Roman" w:hAnsi="Times New Roman" w:cs="Times New Roman"/>
          <w:sz w:val="24"/>
          <w:szCs w:val="24"/>
        </w:rPr>
        <w:t>onsulta médica</w:t>
      </w:r>
      <w:r w:rsidR="00332292">
        <w:rPr>
          <w:rFonts w:ascii="Times New Roman" w:hAnsi="Times New Roman" w:cs="Times New Roman"/>
          <w:sz w:val="24"/>
          <w:szCs w:val="24"/>
        </w:rPr>
        <w:t xml:space="preserve">. </w:t>
      </w:r>
      <w:r w:rsidR="00332292" w:rsidRPr="00125F46">
        <w:rPr>
          <w:rFonts w:ascii="Times New Roman" w:hAnsi="Times New Roman" w:cs="Times New Roman"/>
          <w:sz w:val="24"/>
          <w:szCs w:val="24"/>
        </w:rPr>
        <w:t>Duración: 30 min</w:t>
      </w:r>
    </w:p>
    <w:p w:rsidR="00090F1D" w:rsidRDefault="00090F1D" w:rsidP="000D35FA">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090F1D" w:rsidRDefault="00090F1D" w:rsidP="000D35FA">
      <w:pPr>
        <w:spacing w:line="240" w:lineRule="auto"/>
        <w:jc w:val="both"/>
        <w:rPr>
          <w:rFonts w:ascii="Times New Roman" w:hAnsi="Times New Roman" w:cs="Times New Roman"/>
          <w:sz w:val="24"/>
          <w:szCs w:val="24"/>
        </w:rPr>
      </w:pPr>
      <w:r>
        <w:rPr>
          <w:rFonts w:ascii="Times New Roman" w:hAnsi="Times New Roman" w:cs="Times New Roman"/>
          <w:sz w:val="24"/>
          <w:szCs w:val="24"/>
        </w:rPr>
        <w:t>Luego del largo y pormenorizado relato, y de mostrar los planos de las obras a realizar, el abad dijo a los monjes que tenían 6 meses para el desalojo. Las opciones ofrecidas eran: trasl</w:t>
      </w:r>
      <w:r w:rsidR="00874C16">
        <w:rPr>
          <w:rFonts w:ascii="Times New Roman" w:hAnsi="Times New Roman" w:cs="Times New Roman"/>
          <w:sz w:val="24"/>
          <w:szCs w:val="24"/>
        </w:rPr>
        <w:t xml:space="preserve">adarse a los otros monasterios </w:t>
      </w:r>
      <w:r>
        <w:rPr>
          <w:rFonts w:ascii="Times New Roman" w:hAnsi="Times New Roman" w:cs="Times New Roman"/>
          <w:sz w:val="24"/>
          <w:szCs w:val="24"/>
        </w:rPr>
        <w:t>no incluidos en el proyecto</w:t>
      </w:r>
      <w:r w:rsidR="00874C16">
        <w:rPr>
          <w:rFonts w:ascii="Times New Roman" w:hAnsi="Times New Roman" w:cs="Times New Roman"/>
          <w:sz w:val="24"/>
          <w:szCs w:val="24"/>
        </w:rPr>
        <w:t>,</w:t>
      </w:r>
      <w:r>
        <w:rPr>
          <w:rFonts w:ascii="Times New Roman" w:hAnsi="Times New Roman" w:cs="Times New Roman"/>
          <w:sz w:val="24"/>
          <w:szCs w:val="24"/>
        </w:rPr>
        <w:t xml:space="preserve"> que tuvieran plazas disponibles, dejar la vida monástica, o marcharse a otros monasterios de relig</w:t>
      </w:r>
      <w:r w:rsidR="00874C16">
        <w:rPr>
          <w:rFonts w:ascii="Times New Roman" w:hAnsi="Times New Roman" w:cs="Times New Roman"/>
          <w:sz w:val="24"/>
          <w:szCs w:val="24"/>
        </w:rPr>
        <w:t>ión ortodoxa en países cercanos o lejanos.</w:t>
      </w:r>
    </w:p>
    <w:p w:rsidR="00332292" w:rsidRDefault="00090F1D" w:rsidP="000D35FA">
      <w:pPr>
        <w:spacing w:line="240" w:lineRule="auto"/>
        <w:jc w:val="both"/>
        <w:rPr>
          <w:rFonts w:ascii="Times New Roman" w:hAnsi="Times New Roman" w:cs="Times New Roman"/>
          <w:sz w:val="24"/>
          <w:szCs w:val="24"/>
        </w:rPr>
      </w:pPr>
      <w:r>
        <w:rPr>
          <w:rFonts w:ascii="Times New Roman" w:hAnsi="Times New Roman" w:cs="Times New Roman"/>
          <w:sz w:val="24"/>
          <w:szCs w:val="24"/>
        </w:rPr>
        <w:t>Antes que finalizara el plazo</w:t>
      </w:r>
      <w:r w:rsidR="00733D16">
        <w:rPr>
          <w:rFonts w:ascii="Times New Roman" w:hAnsi="Times New Roman" w:cs="Times New Roman"/>
          <w:sz w:val="24"/>
          <w:szCs w:val="24"/>
        </w:rPr>
        <w:t xml:space="preserve"> d</w:t>
      </w:r>
      <w:r w:rsidR="00332292">
        <w:rPr>
          <w:rFonts w:ascii="Times New Roman" w:hAnsi="Times New Roman" w:cs="Times New Roman"/>
          <w:sz w:val="24"/>
          <w:szCs w:val="24"/>
        </w:rPr>
        <w:t>ado por Macedonia, Alexis y un reducido grupo de monjes</w:t>
      </w:r>
      <w:r w:rsidR="00733D16">
        <w:rPr>
          <w:rFonts w:ascii="Times New Roman" w:hAnsi="Times New Roman" w:cs="Times New Roman"/>
          <w:sz w:val="24"/>
          <w:szCs w:val="24"/>
        </w:rPr>
        <w:t xml:space="preserve">, comenzaron su marcha, a campo través, hacia los monasterios ortodoxos en </w:t>
      </w:r>
      <w:r w:rsidR="00332292">
        <w:rPr>
          <w:rFonts w:ascii="Times New Roman" w:hAnsi="Times New Roman" w:cs="Times New Roman"/>
          <w:sz w:val="24"/>
          <w:szCs w:val="24"/>
        </w:rPr>
        <w:t>Bosnia-</w:t>
      </w:r>
      <w:r w:rsidR="00733D16" w:rsidRPr="00733D16">
        <w:rPr>
          <w:rFonts w:ascii="Times New Roman" w:hAnsi="Times New Roman" w:cs="Times New Roman"/>
          <w:sz w:val="24"/>
          <w:szCs w:val="24"/>
        </w:rPr>
        <w:t>Herzegovina</w:t>
      </w:r>
      <w:r w:rsidR="00332292">
        <w:rPr>
          <w:rFonts w:ascii="Times New Roman" w:hAnsi="Times New Roman" w:cs="Times New Roman"/>
          <w:sz w:val="24"/>
          <w:szCs w:val="24"/>
        </w:rPr>
        <w:t xml:space="preserve"> (</w:t>
      </w:r>
      <w:r w:rsidR="00733D16" w:rsidRPr="00733D16">
        <w:rPr>
          <w:rFonts w:ascii="Times New Roman" w:hAnsi="Times New Roman" w:cs="Times New Roman"/>
          <w:sz w:val="24"/>
          <w:szCs w:val="24"/>
        </w:rPr>
        <w:t>Žitomi</w:t>
      </w:r>
      <w:r w:rsidR="00733D16">
        <w:rPr>
          <w:rFonts w:ascii="Times New Roman" w:hAnsi="Times New Roman" w:cs="Times New Roman"/>
          <w:sz w:val="24"/>
          <w:szCs w:val="24"/>
        </w:rPr>
        <w:t>slić, Zavala y Tvrdoš</w:t>
      </w:r>
      <w:r w:rsidR="00332292">
        <w:rPr>
          <w:rFonts w:ascii="Times New Roman" w:hAnsi="Times New Roman" w:cs="Times New Roman"/>
          <w:sz w:val="24"/>
          <w:szCs w:val="24"/>
        </w:rPr>
        <w:t>)</w:t>
      </w:r>
      <w:r w:rsidR="00733D16">
        <w:rPr>
          <w:rFonts w:ascii="Times New Roman" w:hAnsi="Times New Roman" w:cs="Times New Roman"/>
          <w:sz w:val="24"/>
          <w:szCs w:val="24"/>
        </w:rPr>
        <w:t xml:space="preserve">, en busca de un </w:t>
      </w:r>
      <w:r w:rsidR="00733D16" w:rsidRPr="00733D16">
        <w:rPr>
          <w:rFonts w:ascii="Times New Roman" w:hAnsi="Times New Roman" w:cs="Times New Roman"/>
          <w:sz w:val="24"/>
          <w:szCs w:val="24"/>
        </w:rPr>
        <w:t>verdadero símbolo de resurrección</w:t>
      </w:r>
      <w:r w:rsidR="00733D16">
        <w:rPr>
          <w:rFonts w:ascii="Times New Roman" w:hAnsi="Times New Roman" w:cs="Times New Roman"/>
          <w:sz w:val="24"/>
          <w:szCs w:val="24"/>
        </w:rPr>
        <w:t>. Esperando encontrar</w:t>
      </w:r>
      <w:r w:rsidR="00B72AB6">
        <w:rPr>
          <w:rFonts w:ascii="Times New Roman" w:hAnsi="Times New Roman" w:cs="Times New Roman"/>
          <w:sz w:val="24"/>
          <w:szCs w:val="24"/>
        </w:rPr>
        <w:t xml:space="preserve"> en su</w:t>
      </w:r>
      <w:r w:rsidR="00733D16">
        <w:rPr>
          <w:rFonts w:ascii="Times New Roman" w:hAnsi="Times New Roman" w:cs="Times New Roman"/>
          <w:sz w:val="24"/>
          <w:szCs w:val="24"/>
        </w:rPr>
        <w:t xml:space="preserve"> scriptorium y</w:t>
      </w:r>
      <w:r w:rsidR="00874C16">
        <w:rPr>
          <w:rFonts w:ascii="Times New Roman" w:hAnsi="Times New Roman" w:cs="Times New Roman"/>
          <w:sz w:val="24"/>
          <w:szCs w:val="24"/>
        </w:rPr>
        <w:t xml:space="preserve"> la</w:t>
      </w:r>
      <w:r w:rsidR="00733D16">
        <w:rPr>
          <w:rFonts w:ascii="Times New Roman" w:hAnsi="Times New Roman" w:cs="Times New Roman"/>
          <w:sz w:val="24"/>
          <w:szCs w:val="24"/>
        </w:rPr>
        <w:t xml:space="preserve"> </w:t>
      </w:r>
      <w:r w:rsidR="00733D16" w:rsidRPr="00733D16">
        <w:rPr>
          <w:rFonts w:ascii="Times New Roman" w:hAnsi="Times New Roman" w:cs="Times New Roman"/>
          <w:sz w:val="24"/>
          <w:szCs w:val="24"/>
        </w:rPr>
        <w:t>rica biblioteca con</w:t>
      </w:r>
      <w:r w:rsidR="00874C16">
        <w:rPr>
          <w:rFonts w:ascii="Times New Roman" w:hAnsi="Times New Roman" w:cs="Times New Roman"/>
          <w:sz w:val="24"/>
          <w:szCs w:val="24"/>
        </w:rPr>
        <w:t xml:space="preserve"> sus</w:t>
      </w:r>
      <w:r w:rsidR="00733D16" w:rsidRPr="00733D16">
        <w:rPr>
          <w:rFonts w:ascii="Times New Roman" w:hAnsi="Times New Roman" w:cs="Times New Roman"/>
          <w:sz w:val="24"/>
          <w:szCs w:val="24"/>
        </w:rPr>
        <w:t xml:space="preserve"> numerosos manuscritos, libros y documentos</w:t>
      </w:r>
      <w:r w:rsidR="00B72AB6">
        <w:rPr>
          <w:rFonts w:ascii="Times New Roman" w:hAnsi="Times New Roman" w:cs="Times New Roman"/>
          <w:sz w:val="24"/>
          <w:szCs w:val="24"/>
        </w:rPr>
        <w:t xml:space="preserve"> religiosos, la paz y sabiduría,</w:t>
      </w:r>
      <w:r w:rsidR="00733D16">
        <w:rPr>
          <w:rFonts w:ascii="Times New Roman" w:hAnsi="Times New Roman" w:cs="Times New Roman"/>
          <w:sz w:val="24"/>
          <w:szCs w:val="24"/>
        </w:rPr>
        <w:t xml:space="preserve"> que la modernidad les había </w:t>
      </w:r>
      <w:r w:rsidR="00B72AB6">
        <w:rPr>
          <w:rFonts w:ascii="Times New Roman" w:hAnsi="Times New Roman" w:cs="Times New Roman"/>
          <w:sz w:val="24"/>
          <w:szCs w:val="24"/>
        </w:rPr>
        <w:t>birlado</w:t>
      </w:r>
      <w:r w:rsidR="00733D16">
        <w:rPr>
          <w:rFonts w:ascii="Times New Roman" w:hAnsi="Times New Roman" w:cs="Times New Roman"/>
          <w:sz w:val="24"/>
          <w:szCs w:val="24"/>
        </w:rPr>
        <w:t xml:space="preserve"> en </w:t>
      </w:r>
      <w:r w:rsidR="00B72AB6">
        <w:rPr>
          <w:rFonts w:ascii="Times New Roman" w:hAnsi="Times New Roman" w:cs="Times New Roman"/>
          <w:sz w:val="24"/>
          <w:szCs w:val="24"/>
        </w:rPr>
        <w:t>Grecia.</w:t>
      </w:r>
      <w:r w:rsidR="00733D16" w:rsidRPr="00733D16">
        <w:rPr>
          <w:rFonts w:ascii="Times New Roman" w:hAnsi="Times New Roman" w:cs="Times New Roman"/>
          <w:sz w:val="24"/>
          <w:szCs w:val="24"/>
        </w:rPr>
        <w:t xml:space="preserve"> </w:t>
      </w:r>
    </w:p>
    <w:p w:rsidR="00332292" w:rsidRDefault="00476BE9" w:rsidP="000D35FA">
      <w:pPr>
        <w:spacing w:line="240" w:lineRule="auto"/>
        <w:jc w:val="both"/>
        <w:rPr>
          <w:rFonts w:ascii="Times New Roman" w:hAnsi="Times New Roman" w:cs="Times New Roman"/>
          <w:sz w:val="24"/>
          <w:szCs w:val="24"/>
        </w:rPr>
      </w:pPr>
      <w:r>
        <w:rPr>
          <w:rFonts w:ascii="Times New Roman" w:hAnsi="Times New Roman" w:cs="Times New Roman"/>
          <w:sz w:val="24"/>
          <w:szCs w:val="24"/>
        </w:rPr>
        <w:t>El resto de los</w:t>
      </w:r>
      <w:r w:rsidR="00332292">
        <w:rPr>
          <w:rFonts w:ascii="Times New Roman" w:hAnsi="Times New Roman" w:cs="Times New Roman"/>
          <w:sz w:val="24"/>
          <w:szCs w:val="24"/>
        </w:rPr>
        <w:t xml:space="preserve"> monjes buscaron amparo en los monasterios que no habían sido seleccionados por la autoridades de la República de Macedonia, para ser trasformados en hoteles de lujo.</w:t>
      </w:r>
    </w:p>
    <w:p w:rsidR="00090F1D" w:rsidRDefault="00476BE9" w:rsidP="000D35FA">
      <w:pPr>
        <w:spacing w:line="240" w:lineRule="auto"/>
        <w:jc w:val="both"/>
        <w:rPr>
          <w:rFonts w:ascii="Times New Roman" w:hAnsi="Times New Roman" w:cs="Times New Roman"/>
          <w:sz w:val="24"/>
          <w:szCs w:val="24"/>
        </w:rPr>
      </w:pPr>
      <w:r>
        <w:rPr>
          <w:rFonts w:ascii="Times New Roman" w:hAnsi="Times New Roman" w:cs="Times New Roman"/>
          <w:sz w:val="24"/>
          <w:szCs w:val="24"/>
        </w:rPr>
        <w:t>A</w:t>
      </w:r>
      <w:r w:rsidR="00332292">
        <w:rPr>
          <w:rFonts w:ascii="Times New Roman" w:hAnsi="Times New Roman" w:cs="Times New Roman"/>
          <w:sz w:val="24"/>
          <w:szCs w:val="24"/>
        </w:rPr>
        <w:t>quellos que no consig</w:t>
      </w:r>
      <w:r>
        <w:rPr>
          <w:rFonts w:ascii="Times New Roman" w:hAnsi="Times New Roman" w:cs="Times New Roman"/>
          <w:sz w:val="24"/>
          <w:szCs w:val="24"/>
        </w:rPr>
        <w:t>uieron reubicarse, iniciaron un largo</w:t>
      </w:r>
      <w:r w:rsidR="00332292">
        <w:rPr>
          <w:rFonts w:ascii="Times New Roman" w:hAnsi="Times New Roman" w:cs="Times New Roman"/>
          <w:sz w:val="24"/>
          <w:szCs w:val="24"/>
        </w:rPr>
        <w:t>, penos</w:t>
      </w:r>
      <w:r>
        <w:rPr>
          <w:rFonts w:ascii="Times New Roman" w:hAnsi="Times New Roman" w:cs="Times New Roman"/>
          <w:sz w:val="24"/>
          <w:szCs w:val="24"/>
        </w:rPr>
        <w:t xml:space="preserve">o e incierto viaje </w:t>
      </w:r>
      <w:r w:rsidR="00332292">
        <w:rPr>
          <w:rFonts w:ascii="Times New Roman" w:hAnsi="Times New Roman" w:cs="Times New Roman"/>
          <w:sz w:val="24"/>
          <w:szCs w:val="24"/>
        </w:rPr>
        <w:t>hacia</w:t>
      </w:r>
      <w:r>
        <w:rPr>
          <w:rFonts w:ascii="Times New Roman" w:hAnsi="Times New Roman" w:cs="Times New Roman"/>
          <w:sz w:val="24"/>
          <w:szCs w:val="24"/>
        </w:rPr>
        <w:t xml:space="preserve"> monasterios más lejanos (Bielorrusia, Bulgaria, Georgia,</w:t>
      </w:r>
      <w:r w:rsidRPr="00476BE9">
        <w:rPr>
          <w:rFonts w:ascii="Times New Roman" w:hAnsi="Times New Roman" w:cs="Times New Roman"/>
          <w:sz w:val="24"/>
          <w:szCs w:val="24"/>
        </w:rPr>
        <w:t xml:space="preserve"> Moldavia, M</w:t>
      </w:r>
      <w:r>
        <w:rPr>
          <w:rFonts w:ascii="Times New Roman" w:hAnsi="Times New Roman" w:cs="Times New Roman"/>
          <w:sz w:val="24"/>
          <w:szCs w:val="24"/>
        </w:rPr>
        <w:t>ontenegro, Rusia, Rumanía, y Ucrania). Al final, solo quedaron pocos monjes y monasterios en el Monte Athos.</w:t>
      </w:r>
      <w:r w:rsidR="00733D16">
        <w:rPr>
          <w:rFonts w:ascii="Times New Roman" w:hAnsi="Times New Roman" w:cs="Times New Roman"/>
          <w:sz w:val="24"/>
          <w:szCs w:val="24"/>
        </w:rPr>
        <w:t xml:space="preserve"> </w:t>
      </w:r>
    </w:p>
    <w:p w:rsidR="00EB25CA" w:rsidRDefault="00EB25CA" w:rsidP="005C62E5">
      <w:pPr>
        <w:spacing w:line="240" w:lineRule="auto"/>
        <w:jc w:val="both"/>
        <w:rPr>
          <w:rFonts w:ascii="Times New Roman" w:hAnsi="Times New Roman" w:cs="Times New Roman"/>
          <w:sz w:val="24"/>
          <w:szCs w:val="24"/>
        </w:rPr>
      </w:pPr>
      <w:r>
        <w:rPr>
          <w:rFonts w:ascii="Times New Roman" w:hAnsi="Times New Roman" w:cs="Times New Roman"/>
          <w:sz w:val="24"/>
          <w:szCs w:val="24"/>
        </w:rPr>
        <w:t>La religiosidad y el silencio</w:t>
      </w:r>
      <w:r w:rsidR="00874C16">
        <w:rPr>
          <w:rFonts w:ascii="Times New Roman" w:hAnsi="Times New Roman" w:cs="Times New Roman"/>
          <w:sz w:val="24"/>
          <w:szCs w:val="24"/>
        </w:rPr>
        <w:t xml:space="preserve"> del Monte Athos, dio paso al lujo, la frivolidad y la anomia.</w:t>
      </w:r>
    </w:p>
    <w:p w:rsidR="005C62E5" w:rsidRPr="00EB25CA" w:rsidRDefault="005C62E5" w:rsidP="005C62E5">
      <w:pPr>
        <w:spacing w:line="240" w:lineRule="auto"/>
        <w:jc w:val="both"/>
        <w:rPr>
          <w:rFonts w:ascii="Times New Roman" w:hAnsi="Times New Roman" w:cs="Times New Roman"/>
          <w:sz w:val="24"/>
          <w:szCs w:val="24"/>
        </w:rPr>
      </w:pPr>
      <w:r w:rsidRPr="007E1179">
        <w:rPr>
          <w:rFonts w:ascii="Times New Roman" w:hAnsi="Times New Roman" w:cs="Times New Roman"/>
          <w:b/>
          <w:sz w:val="24"/>
          <w:szCs w:val="24"/>
        </w:rPr>
        <w:lastRenderedPageBreak/>
        <w:t xml:space="preserve">España: </w:t>
      </w:r>
      <w:r>
        <w:rPr>
          <w:rFonts w:ascii="Times New Roman" w:hAnsi="Times New Roman" w:cs="Times New Roman"/>
          <w:b/>
          <w:sz w:val="24"/>
          <w:szCs w:val="24"/>
        </w:rPr>
        <w:t xml:space="preserve">Francesc, el </w:t>
      </w:r>
      <w:r w:rsidRPr="007E1179">
        <w:rPr>
          <w:rFonts w:ascii="Times New Roman" w:hAnsi="Times New Roman" w:cs="Times New Roman"/>
          <w:b/>
          <w:sz w:val="24"/>
          <w:szCs w:val="24"/>
        </w:rPr>
        <w:t xml:space="preserve">enólogo en una bodega de Cava en el Penedés. </w:t>
      </w:r>
    </w:p>
    <w:p w:rsidR="005D413B" w:rsidRDefault="005D413B"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Todas las tareas agrícolas, y del proceso de elaboración de cava, se desenvolvían en forma normal. Francesc desarrollaba sus tareas habituales, tal como estaban previstas, según el calendario y la programación habitual.</w:t>
      </w:r>
    </w:p>
    <w:p w:rsidR="00584F05" w:rsidRDefault="00584F05"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Calendario de actividades</w:t>
      </w:r>
    </w:p>
    <w:p w:rsidR="001439E9" w:rsidRPr="001439E9" w:rsidRDefault="00584F05"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Abril -</w:t>
      </w:r>
      <w:r w:rsidR="001439E9" w:rsidRPr="001439E9">
        <w:rPr>
          <w:rFonts w:ascii="Times New Roman" w:hAnsi="Times New Roman" w:cs="Times New Roman"/>
          <w:sz w:val="24"/>
          <w:szCs w:val="24"/>
        </w:rPr>
        <w:t xml:space="preserve"> Mayo: </w:t>
      </w:r>
      <w:r w:rsidR="001439E9">
        <w:rPr>
          <w:rFonts w:ascii="Times New Roman" w:hAnsi="Times New Roman" w:cs="Times New Roman"/>
          <w:sz w:val="24"/>
          <w:szCs w:val="24"/>
        </w:rPr>
        <w:t>Floración (fase de crecimiento)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Los primeros brotes de la vid aparecen en abril. Con la llegada de la primavera, la madera noble de la viña se tiñe con las primeras briznas de verde. Es ahora cuando empiezan a germinar las viñas y aparecen tímidamente algunas hojas de la planta. Es en esta fase del ciclo de la vid en la que el viticu</w:t>
      </w:r>
      <w:r w:rsidR="00584F05">
        <w:rPr>
          <w:rFonts w:ascii="Times New Roman" w:hAnsi="Times New Roman" w:cs="Times New Roman"/>
          <w:sz w:val="24"/>
          <w:szCs w:val="24"/>
        </w:rPr>
        <w:t>ltor acabará de podar la viña (“poda en verde”</w:t>
      </w:r>
      <w:r w:rsidRPr="001439E9">
        <w:rPr>
          <w:rFonts w:ascii="Times New Roman" w:hAnsi="Times New Roman" w:cs="Times New Roman"/>
          <w:sz w:val="24"/>
          <w:szCs w:val="24"/>
        </w:rPr>
        <w:t xml:space="preserve">) y de realizar los primeros tratamientos preventivos en las cepas para combatir las plagas y enfermedades de la planta. También es conveniente continuar limpiando </w:t>
      </w:r>
      <w:r>
        <w:rPr>
          <w:rFonts w:ascii="Times New Roman" w:hAnsi="Times New Roman" w:cs="Times New Roman"/>
          <w:sz w:val="24"/>
          <w:szCs w:val="24"/>
        </w:rPr>
        <w:t>las malas hierbas de las viñas.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Junio</w:t>
      </w:r>
      <w:r>
        <w:rPr>
          <w:rFonts w:ascii="Times New Roman" w:hAnsi="Times New Roman" w:cs="Times New Roman"/>
          <w:sz w:val="24"/>
          <w:szCs w:val="24"/>
        </w:rPr>
        <w:t>: Cuajado (fase de crecimiento)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xml:space="preserve">Normalmente, a partir de junio, es cuando empieza a subir la temperatura y se abre la flor para su fecundación. Es vital que, durante esta etapa (que dura alrededor de dos semanas, hasta el día de San Juan), el tiempo sea favorable ya que una lluvia torrencial podría arruinar la cosecha. Durante esta etapa de floración, si es necesario, se </w:t>
      </w:r>
      <w:r w:rsidR="00584F05" w:rsidRPr="001439E9">
        <w:rPr>
          <w:rFonts w:ascii="Times New Roman" w:hAnsi="Times New Roman" w:cs="Times New Roman"/>
          <w:sz w:val="24"/>
          <w:szCs w:val="24"/>
        </w:rPr>
        <w:t>continúa</w:t>
      </w:r>
      <w:r w:rsidRPr="001439E9">
        <w:rPr>
          <w:rFonts w:ascii="Times New Roman" w:hAnsi="Times New Roman" w:cs="Times New Roman"/>
          <w:sz w:val="24"/>
          <w:szCs w:val="24"/>
        </w:rPr>
        <w:t xml:space="preserve"> con l</w:t>
      </w:r>
      <w:r>
        <w:rPr>
          <w:rFonts w:ascii="Times New Roman" w:hAnsi="Times New Roman" w:cs="Times New Roman"/>
          <w:sz w:val="24"/>
          <w:szCs w:val="24"/>
        </w:rPr>
        <w:t>os tratamientos fitosanitarios.</w:t>
      </w:r>
    </w:p>
    <w:p w:rsidR="001439E9" w:rsidRPr="001439E9" w:rsidRDefault="00584F05"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Julio -</w:t>
      </w:r>
      <w:r w:rsidR="001439E9" w:rsidRPr="001439E9">
        <w:rPr>
          <w:rFonts w:ascii="Times New Roman" w:hAnsi="Times New Roman" w:cs="Times New Roman"/>
          <w:sz w:val="24"/>
          <w:szCs w:val="24"/>
        </w:rPr>
        <w:t xml:space="preserve"> Agosto: Despunte</w:t>
      </w:r>
      <w:r w:rsidR="001439E9">
        <w:rPr>
          <w:rFonts w:ascii="Times New Roman" w:hAnsi="Times New Roman" w:cs="Times New Roman"/>
          <w:sz w:val="24"/>
          <w:szCs w:val="24"/>
        </w:rPr>
        <w:t>s y envero (fase de maduración)</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El fruto tiene que madurar durante el verano. El viticultor</w:t>
      </w:r>
      <w:r w:rsidR="00584F05">
        <w:rPr>
          <w:rFonts w:ascii="Times New Roman" w:hAnsi="Times New Roman" w:cs="Times New Roman"/>
          <w:sz w:val="24"/>
          <w:szCs w:val="24"/>
        </w:rPr>
        <w:t xml:space="preserve"> no toca demasiado el fruto, si</w:t>
      </w:r>
      <w:r w:rsidRPr="001439E9">
        <w:rPr>
          <w:rFonts w:ascii="Times New Roman" w:hAnsi="Times New Roman" w:cs="Times New Roman"/>
          <w:sz w:val="24"/>
          <w:szCs w:val="24"/>
        </w:rPr>
        <w:t xml:space="preserve">no que lo deja madurar controlando que tenga un buen crecimiento, al mismo tiempo que realiza las primeras estimaciones sobre la producción de inminente vendimia. Cuando los granos de la uva abandonan el color verde para pasar a un rojo vivo (en el caso de los tintos) o el amarillento blanquecino (en el caso de los vinos blancos) es </w:t>
      </w:r>
      <w:r>
        <w:rPr>
          <w:rFonts w:ascii="Times New Roman" w:hAnsi="Times New Roman" w:cs="Times New Roman"/>
          <w:sz w:val="24"/>
          <w:szCs w:val="24"/>
        </w:rPr>
        <w:t>lo que conocemos como “envero”.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Con el objetivo de ajustar el rendimiento de la viña (si el vigor no ha sido controlado efectivamente y hay sombreado del fruto) se debe realizar de nuevo un despunte y seleccionar las uvas de mejor calidad. El viticultor vacía de racimos la vid y los deja caer a los pies de la misma, co</w:t>
      </w:r>
      <w:r>
        <w:rPr>
          <w:rFonts w:ascii="Times New Roman" w:hAnsi="Times New Roman" w:cs="Times New Roman"/>
          <w:sz w:val="24"/>
          <w:szCs w:val="24"/>
        </w:rPr>
        <w:t>ntribuyendo a su abono natural.</w:t>
      </w:r>
    </w:p>
    <w:p w:rsidR="001439E9" w:rsidRPr="001439E9" w:rsidRDefault="00584F05"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Septiembre -</w:t>
      </w:r>
      <w:r w:rsidR="001439E9" w:rsidRPr="001439E9">
        <w:rPr>
          <w:rFonts w:ascii="Times New Roman" w:hAnsi="Times New Roman" w:cs="Times New Roman"/>
          <w:sz w:val="24"/>
          <w:szCs w:val="24"/>
        </w:rPr>
        <w:t xml:space="preserve"> Octubre: Vendimia (fase de maduraci</w:t>
      </w:r>
      <w:r w:rsidR="001439E9">
        <w:rPr>
          <w:rFonts w:ascii="Times New Roman" w:hAnsi="Times New Roman" w:cs="Times New Roman"/>
          <w:sz w:val="24"/>
          <w:szCs w:val="24"/>
        </w:rPr>
        <w:t>ón)</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xml:space="preserve">Para saber si la uva está lista para ser vendimiada, el enólogo analiza y cata a diario la uva para valorar si cumple los niveles de acidez y azúcar deseados. En esta época, si venimos controlando tanto plagas como enfermedades durante todo el ciclo vegetativo del a vid anterior, normalmente no suelen haber problemas fitosanitarios. La principal complicación en esta época es la </w:t>
      </w:r>
      <w:r w:rsidR="00584F05">
        <w:rPr>
          <w:rFonts w:ascii="Times New Roman" w:hAnsi="Times New Roman" w:cs="Times New Roman"/>
          <w:sz w:val="24"/>
          <w:szCs w:val="24"/>
        </w:rPr>
        <w:t>“botrytis”</w:t>
      </w:r>
      <w:r w:rsidRPr="001439E9">
        <w:rPr>
          <w:rFonts w:ascii="Times New Roman" w:hAnsi="Times New Roman" w:cs="Times New Roman"/>
          <w:sz w:val="24"/>
          <w:szCs w:val="24"/>
        </w:rPr>
        <w:t>. Una enfermedad que pudre la uva en el caso de haber humedades si hay precipitaciones. Hay que estar atentos los años complicados y, en caso de aparición</w:t>
      </w:r>
      <w:r>
        <w:rPr>
          <w:rFonts w:ascii="Times New Roman" w:hAnsi="Times New Roman" w:cs="Times New Roman"/>
          <w:sz w:val="24"/>
          <w:szCs w:val="24"/>
        </w:rPr>
        <w:t>, cosechar la uva cuanto antes.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Cuando se da el visto bueno, se da oficialmente por iniciada la vendimia. Un proceso muy laborioso, especialmente si se lleva a cabo de forma manual, donde interviene un numeroso equipo de recolectores. Son los responsables de transpo</w:t>
      </w:r>
      <w:r w:rsidR="00584F05">
        <w:rPr>
          <w:rFonts w:ascii="Times New Roman" w:hAnsi="Times New Roman" w:cs="Times New Roman"/>
          <w:sz w:val="24"/>
          <w:szCs w:val="24"/>
        </w:rPr>
        <w:t>rtar las uvas hasta las tolvas -</w:t>
      </w:r>
      <w:r w:rsidRPr="001439E9">
        <w:rPr>
          <w:rFonts w:ascii="Times New Roman" w:hAnsi="Times New Roman" w:cs="Times New Roman"/>
          <w:sz w:val="24"/>
          <w:szCs w:val="24"/>
        </w:rPr>
        <w:t>o recipientes metálicos de recepción de uva ubi</w:t>
      </w:r>
      <w:r w:rsidR="00584F05">
        <w:rPr>
          <w:rFonts w:ascii="Times New Roman" w:hAnsi="Times New Roman" w:cs="Times New Roman"/>
          <w:sz w:val="24"/>
          <w:szCs w:val="24"/>
        </w:rPr>
        <w:t>cados a la entrada de la bodega-</w:t>
      </w:r>
      <w:r w:rsidRPr="001439E9">
        <w:rPr>
          <w:rFonts w:ascii="Times New Roman" w:hAnsi="Times New Roman" w:cs="Times New Roman"/>
          <w:sz w:val="24"/>
          <w:szCs w:val="24"/>
        </w:rPr>
        <w:t xml:space="preserve"> para poder </w:t>
      </w:r>
      <w:r w:rsidRPr="001439E9">
        <w:rPr>
          <w:rFonts w:ascii="Times New Roman" w:hAnsi="Times New Roman" w:cs="Times New Roman"/>
          <w:sz w:val="24"/>
          <w:szCs w:val="24"/>
        </w:rPr>
        <w:lastRenderedPageBreak/>
        <w:t>iniciar el proceso de elaboración del vino: despalillado, prensado (antes de la fermentación en los blancos y rosados y después de la fermentación en los tintos), remontado (en los tintos), fermentación, enve</w:t>
      </w:r>
      <w:r w:rsidR="00584F05">
        <w:rPr>
          <w:rFonts w:ascii="Times New Roman" w:hAnsi="Times New Roman" w:cs="Times New Roman"/>
          <w:sz w:val="24"/>
          <w:szCs w:val="24"/>
        </w:rPr>
        <w:t>jecimiento (en vinos de crianza</w:t>
      </w:r>
      <w:r w:rsidRPr="001439E9">
        <w:rPr>
          <w:rFonts w:ascii="Times New Roman" w:hAnsi="Times New Roman" w:cs="Times New Roman"/>
          <w:sz w:val="24"/>
          <w:szCs w:val="24"/>
        </w:rPr>
        <w:t>), tratamientos previo</w:t>
      </w:r>
      <w:r>
        <w:rPr>
          <w:rFonts w:ascii="Times New Roman" w:hAnsi="Times New Roman" w:cs="Times New Roman"/>
          <w:sz w:val="24"/>
          <w:szCs w:val="24"/>
        </w:rPr>
        <w:t>s al embotellado y embotellado.</w:t>
      </w:r>
    </w:p>
    <w:p w:rsidR="001439E9" w:rsidRPr="001439E9" w:rsidRDefault="00584F05"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Noviembre -</w:t>
      </w:r>
      <w:r w:rsidR="001439E9" w:rsidRPr="001439E9">
        <w:rPr>
          <w:rFonts w:ascii="Times New Roman" w:hAnsi="Times New Roman" w:cs="Times New Roman"/>
          <w:sz w:val="24"/>
          <w:szCs w:val="24"/>
        </w:rPr>
        <w:t xml:space="preserve"> Diciembre: Ca</w:t>
      </w:r>
      <w:r w:rsidR="001439E9">
        <w:rPr>
          <w:rFonts w:ascii="Times New Roman" w:hAnsi="Times New Roman" w:cs="Times New Roman"/>
          <w:sz w:val="24"/>
          <w:szCs w:val="24"/>
        </w:rPr>
        <w:t>ída de la hoja (fase de reposo)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Paralelamente al trabajo en bodega, justo cuando las hojas de la viña empiezan a cambiar de color con la llegada del otoño, se empieza de nuevo la poda, trabajo que se extenderá durante los pró</w:t>
      </w:r>
      <w:r w:rsidR="00584F05">
        <w:rPr>
          <w:rFonts w:ascii="Times New Roman" w:hAnsi="Times New Roman" w:cs="Times New Roman"/>
          <w:sz w:val="24"/>
          <w:szCs w:val="24"/>
        </w:rPr>
        <w:t>ximos meses. En esta fase del c</w:t>
      </w:r>
      <w:r w:rsidRPr="001439E9">
        <w:rPr>
          <w:rFonts w:ascii="Times New Roman" w:hAnsi="Times New Roman" w:cs="Times New Roman"/>
          <w:sz w:val="24"/>
          <w:szCs w:val="24"/>
        </w:rPr>
        <w:t>iclo de la vid también se alimenta la planta con abonos ecológicos de origen animal (compost), garantizando así el reposo adecuado de la viña y también se aplica azufre p</w:t>
      </w:r>
      <w:r>
        <w:rPr>
          <w:rFonts w:ascii="Times New Roman" w:hAnsi="Times New Roman" w:cs="Times New Roman"/>
          <w:sz w:val="24"/>
          <w:szCs w:val="24"/>
        </w:rPr>
        <w:t>ara combatir esporas de mildiu.</w:t>
      </w:r>
    </w:p>
    <w:p w:rsidR="001439E9" w:rsidRPr="001439E9" w:rsidRDefault="00584F05"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Enero -</w:t>
      </w:r>
      <w:r w:rsidR="001439E9" w:rsidRPr="001439E9">
        <w:rPr>
          <w:rFonts w:ascii="Times New Roman" w:hAnsi="Times New Roman" w:cs="Times New Roman"/>
          <w:sz w:val="24"/>
          <w:szCs w:val="24"/>
        </w:rPr>
        <w:t xml:space="preserve"> Febrero: Pod</w:t>
      </w:r>
      <w:r w:rsidR="001439E9">
        <w:rPr>
          <w:rFonts w:ascii="Times New Roman" w:hAnsi="Times New Roman" w:cs="Times New Roman"/>
          <w:sz w:val="24"/>
          <w:szCs w:val="24"/>
        </w:rPr>
        <w:t>a y plantación (fase de reposo)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Durante el invierno, la viña deja una estampa llena de troncos sin floración. El viñedo aparece sin hojas ya que sólo así podrá soportar las bajas temperaturas y las condiciones atmosféricas adversas. Durante este periodo, la cepa es un tronco pelado sin b</w:t>
      </w:r>
      <w:r>
        <w:rPr>
          <w:rFonts w:ascii="Times New Roman" w:hAnsi="Times New Roman" w:cs="Times New Roman"/>
          <w:sz w:val="24"/>
          <w:szCs w:val="24"/>
        </w:rPr>
        <w:t>rotes ni parte vegetal.</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xml:space="preserve">Durante estos meses, se continuarán podando las vides, con el objetivo de prepararlas para la germinación y cultivo que se reiniciará durante la primavera. Esta etapa del ciclo de le vid es vital para asegurar la calidad del fruto ya que cada cepa requiere de un cuidado personalizado. A finales de febrero, asimismo, se iniciará el proceso de </w:t>
      </w:r>
      <w:r>
        <w:rPr>
          <w:rFonts w:ascii="Times New Roman" w:hAnsi="Times New Roman" w:cs="Times New Roman"/>
          <w:sz w:val="24"/>
          <w:szCs w:val="24"/>
        </w:rPr>
        <w:t>plantación de las nuevas vides.</w:t>
      </w:r>
    </w:p>
    <w:p w:rsidR="001439E9" w:rsidRPr="001439E9" w:rsidRDefault="00584F05"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Marzo -</w:t>
      </w:r>
      <w:r w:rsidR="001439E9" w:rsidRPr="001439E9">
        <w:rPr>
          <w:rFonts w:ascii="Times New Roman" w:hAnsi="Times New Roman" w:cs="Times New Roman"/>
          <w:sz w:val="24"/>
          <w:szCs w:val="24"/>
        </w:rPr>
        <w:t xml:space="preserve"> Abril: Inflo</w:t>
      </w:r>
      <w:r w:rsidR="001439E9">
        <w:rPr>
          <w:rFonts w:ascii="Times New Roman" w:hAnsi="Times New Roman" w:cs="Times New Roman"/>
          <w:sz w:val="24"/>
          <w:szCs w:val="24"/>
        </w:rPr>
        <w:t>rescencia (fase de crecimiento)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Como la mayoría de las buenas historias, el ciclo de la vid empieza con trabajo intenso y abnegado. Durante el mes de marzo, las viñas se encuentran en estado de reposo invernal. A mediados de mes, empieza el movimiento de la savia en las variedades de brotación temprana. A principios de abril, el viticultor debe limpiar las hierbas de las viñas, atar los sarmientos y seleccionar cuáles se dejarán crecer par</w:t>
      </w:r>
      <w:r w:rsidR="00584F05">
        <w:rPr>
          <w:rFonts w:ascii="Times New Roman" w:hAnsi="Times New Roman" w:cs="Times New Roman"/>
          <w:sz w:val="24"/>
          <w:szCs w:val="24"/>
        </w:rPr>
        <w:t>a dar vida a los</w:t>
      </w:r>
      <w:r>
        <w:rPr>
          <w:rFonts w:ascii="Times New Roman" w:hAnsi="Times New Roman" w:cs="Times New Roman"/>
          <w:sz w:val="24"/>
          <w:szCs w:val="24"/>
        </w:rPr>
        <w:t xml:space="preserve"> nuevos racimos.</w:t>
      </w:r>
    </w:p>
    <w:p w:rsidR="001439E9" w:rsidRPr="001439E9" w:rsidRDefault="001439E9"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P</w:t>
      </w:r>
      <w:r w:rsidR="00584F05">
        <w:rPr>
          <w:rFonts w:ascii="Times New Roman" w:hAnsi="Times New Roman" w:cs="Times New Roman"/>
          <w:sz w:val="24"/>
          <w:szCs w:val="24"/>
        </w:rPr>
        <w:t>ersonal interviniente</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A</w:t>
      </w:r>
      <w:r w:rsidR="00584F05">
        <w:rPr>
          <w:rFonts w:ascii="Times New Roman" w:hAnsi="Times New Roman" w:cs="Times New Roman"/>
          <w:sz w:val="24"/>
          <w:szCs w:val="24"/>
        </w:rPr>
        <w:t>mpelólogo:</w:t>
      </w:r>
      <w:r w:rsidRPr="001439E9">
        <w:rPr>
          <w:rFonts w:ascii="Times New Roman" w:hAnsi="Times New Roman" w:cs="Times New Roman"/>
          <w:sz w:val="24"/>
          <w:szCs w:val="24"/>
        </w:rPr>
        <w:t xml:space="preserve"> Biólogo q</w:t>
      </w:r>
      <w:r>
        <w:rPr>
          <w:rFonts w:ascii="Times New Roman" w:hAnsi="Times New Roman" w:cs="Times New Roman"/>
          <w:sz w:val="24"/>
          <w:szCs w:val="24"/>
        </w:rPr>
        <w:t>ue estudia la vid y su cultivo.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V</w:t>
      </w:r>
      <w:r w:rsidR="00584F05">
        <w:rPr>
          <w:rFonts w:ascii="Times New Roman" w:hAnsi="Times New Roman" w:cs="Times New Roman"/>
          <w:sz w:val="24"/>
          <w:szCs w:val="24"/>
        </w:rPr>
        <w:t>iverista:</w:t>
      </w:r>
      <w:r w:rsidRPr="001439E9">
        <w:rPr>
          <w:rFonts w:ascii="Times New Roman" w:hAnsi="Times New Roman" w:cs="Times New Roman"/>
          <w:sz w:val="24"/>
          <w:szCs w:val="24"/>
        </w:rPr>
        <w:t xml:space="preserve"> Planta y germina cepas. Hace injertos,…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V</w:t>
      </w:r>
      <w:r w:rsidR="00584F05">
        <w:rPr>
          <w:rFonts w:ascii="Times New Roman" w:hAnsi="Times New Roman" w:cs="Times New Roman"/>
          <w:sz w:val="24"/>
          <w:szCs w:val="24"/>
        </w:rPr>
        <w:t>iticultor</w:t>
      </w:r>
      <w:r w:rsidRPr="001439E9">
        <w:rPr>
          <w:rFonts w:ascii="Times New Roman" w:hAnsi="Times New Roman" w:cs="Times New Roman"/>
          <w:sz w:val="24"/>
          <w:szCs w:val="24"/>
        </w:rPr>
        <w:t>: Cultiva parras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A</w:t>
      </w:r>
      <w:r w:rsidR="00584F05">
        <w:rPr>
          <w:rFonts w:ascii="Times New Roman" w:hAnsi="Times New Roman" w:cs="Times New Roman"/>
          <w:sz w:val="24"/>
          <w:szCs w:val="24"/>
        </w:rPr>
        <w:t>grónomo:</w:t>
      </w:r>
      <w:r w:rsidRPr="001439E9">
        <w:rPr>
          <w:rFonts w:ascii="Times New Roman" w:hAnsi="Times New Roman" w:cs="Times New Roman"/>
          <w:sz w:val="24"/>
          <w:szCs w:val="24"/>
        </w:rPr>
        <w:t xml:space="preserve"> Ase</w:t>
      </w:r>
      <w:r>
        <w:rPr>
          <w:rFonts w:ascii="Times New Roman" w:hAnsi="Times New Roman" w:cs="Times New Roman"/>
          <w:sz w:val="24"/>
          <w:szCs w:val="24"/>
        </w:rPr>
        <w:t>sor profesional del viticultor.</w:t>
      </w:r>
    </w:p>
    <w:p w:rsidR="001439E9" w:rsidRPr="001439E9" w:rsidRDefault="008538BE"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Tonelero</w:t>
      </w:r>
      <w:r w:rsidR="001439E9" w:rsidRPr="001439E9">
        <w:rPr>
          <w:rFonts w:ascii="Times New Roman" w:hAnsi="Times New Roman" w:cs="Times New Roman"/>
          <w:sz w:val="24"/>
          <w:szCs w:val="24"/>
        </w:rPr>
        <w:t>: La p</w:t>
      </w:r>
      <w:r w:rsidR="001439E9">
        <w:rPr>
          <w:rFonts w:ascii="Times New Roman" w:hAnsi="Times New Roman" w:cs="Times New Roman"/>
          <w:sz w:val="24"/>
          <w:szCs w:val="24"/>
        </w:rPr>
        <w:t>ersona que fabrica los toneles.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R</w:t>
      </w:r>
      <w:r w:rsidR="008538BE">
        <w:rPr>
          <w:rFonts w:ascii="Times New Roman" w:hAnsi="Times New Roman" w:cs="Times New Roman"/>
          <w:sz w:val="24"/>
          <w:szCs w:val="24"/>
        </w:rPr>
        <w:t>ecolectores:</w:t>
      </w:r>
      <w:r w:rsidRPr="001439E9">
        <w:rPr>
          <w:rFonts w:ascii="Times New Roman" w:hAnsi="Times New Roman" w:cs="Times New Roman"/>
          <w:sz w:val="24"/>
          <w:szCs w:val="24"/>
        </w:rPr>
        <w:t xml:space="preserve"> E</w:t>
      </w:r>
      <w:r>
        <w:rPr>
          <w:rFonts w:ascii="Times New Roman" w:hAnsi="Times New Roman" w:cs="Times New Roman"/>
          <w:sz w:val="24"/>
          <w:szCs w:val="24"/>
        </w:rPr>
        <w:t>ncargados de vendimiear la uva.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B</w:t>
      </w:r>
      <w:r w:rsidR="008538BE">
        <w:rPr>
          <w:rFonts w:ascii="Times New Roman" w:hAnsi="Times New Roman" w:cs="Times New Roman"/>
          <w:sz w:val="24"/>
          <w:szCs w:val="24"/>
        </w:rPr>
        <w:t>odeguero</w:t>
      </w:r>
      <w:r w:rsidRPr="001439E9">
        <w:rPr>
          <w:rFonts w:ascii="Times New Roman" w:hAnsi="Times New Roman" w:cs="Times New Roman"/>
          <w:sz w:val="24"/>
          <w:szCs w:val="24"/>
        </w:rPr>
        <w:t>: Propiet</w:t>
      </w:r>
      <w:r>
        <w:rPr>
          <w:rFonts w:ascii="Times New Roman" w:hAnsi="Times New Roman" w:cs="Times New Roman"/>
          <w:sz w:val="24"/>
          <w:szCs w:val="24"/>
        </w:rPr>
        <w:t>ario de la bodega vitivinícola.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w:t>
      </w:r>
      <w:r w:rsidR="008538BE">
        <w:rPr>
          <w:rFonts w:ascii="Times New Roman" w:hAnsi="Times New Roman" w:cs="Times New Roman"/>
          <w:sz w:val="24"/>
          <w:szCs w:val="24"/>
        </w:rPr>
        <w:t>nólogo</w:t>
      </w:r>
      <w:r w:rsidRPr="001439E9">
        <w:rPr>
          <w:rFonts w:ascii="Times New Roman" w:hAnsi="Times New Roman" w:cs="Times New Roman"/>
          <w:sz w:val="24"/>
          <w:szCs w:val="24"/>
        </w:rPr>
        <w:t>: Responsa</w:t>
      </w:r>
      <w:r>
        <w:rPr>
          <w:rFonts w:ascii="Times New Roman" w:hAnsi="Times New Roman" w:cs="Times New Roman"/>
          <w:sz w:val="24"/>
          <w:szCs w:val="24"/>
        </w:rPr>
        <w:t>ble de dirigir todo el proceso.</w:t>
      </w:r>
    </w:p>
    <w:p w:rsidR="008538BE" w:rsidRDefault="008538BE" w:rsidP="001439E9">
      <w:pPr>
        <w:spacing w:line="240" w:lineRule="auto"/>
        <w:jc w:val="both"/>
        <w:rPr>
          <w:rFonts w:ascii="Times New Roman" w:hAnsi="Times New Roman" w:cs="Times New Roman"/>
          <w:sz w:val="24"/>
          <w:szCs w:val="24"/>
        </w:rPr>
      </w:pPr>
    </w:p>
    <w:p w:rsidR="008538BE" w:rsidRDefault="008538BE" w:rsidP="001439E9">
      <w:pPr>
        <w:spacing w:line="240" w:lineRule="auto"/>
        <w:jc w:val="both"/>
        <w:rPr>
          <w:rFonts w:ascii="Times New Roman" w:hAnsi="Times New Roman" w:cs="Times New Roman"/>
          <w:sz w:val="24"/>
          <w:szCs w:val="24"/>
        </w:rPr>
      </w:pP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lastRenderedPageBreak/>
        <w:t>Elaboración del vino espumoso - cava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El proceso de elaboración del cava se realiza siguiendo el método tradicional Champenoise, fundamentado en una segunda fermentación en la misma botella a partir de un vino base al que se le ha añadido azúcar y levaduras.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La temperatura en que se desarrolle esta segunda fermentación condicionará el tamaño y desprendimiento de la burbuja.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Las levaduras escogidas, serán clave para otorgar a cada cava una personalidad propia e intransferible.</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Todo el proceso de elaboración del cava debe tener una duración mínima de nueve meses en contacto con las lías y siempre en la misma botella en la que tuvo lugar la segunda fermentación.</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xml:space="preserve">Los aromas y características del cava se desarrollarán con el proceso de envejecimiento que tiene lugar en la cava subterránea con la </w:t>
      </w:r>
      <w:r>
        <w:rPr>
          <w:rFonts w:ascii="Times New Roman" w:hAnsi="Times New Roman" w:cs="Times New Roman"/>
          <w:sz w:val="24"/>
          <w:szCs w:val="24"/>
        </w:rPr>
        <w:t>temperatura y humedad adecuada.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Aromas primarios se desarrollan en los primeros meses de crianza y provienen de la propia uva. Son aromas de fruta fresca, cítricos y flores.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Aromas secundarios se desarrollan cuando la crianza se aproxima a los 15 meses y nos recuerdan aromas de panadería.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Aromas terciarios se manifiestan con crianzas superiores a los 15 meses y se consiguen notas ahumadas y tostadas.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xml:space="preserve">La crianza del vino espumoso vendrá en función de los meses en que este permanece envejeciendo en las cavas </w:t>
      </w:r>
      <w:r w:rsidR="008538BE" w:rsidRPr="001439E9">
        <w:rPr>
          <w:rFonts w:ascii="Times New Roman" w:hAnsi="Times New Roman" w:cs="Times New Roman"/>
          <w:sz w:val="24"/>
          <w:szCs w:val="24"/>
        </w:rPr>
        <w:t>subterráneas</w:t>
      </w:r>
      <w:r w:rsidRPr="001439E9">
        <w:rPr>
          <w:rFonts w:ascii="Times New Roman" w:hAnsi="Times New Roman" w:cs="Times New Roman"/>
          <w:sz w:val="24"/>
          <w:szCs w:val="24"/>
        </w:rPr>
        <w:t xml:space="preserve"> y serán básicos para obte</w:t>
      </w:r>
      <w:r>
        <w:rPr>
          <w:rFonts w:ascii="Times New Roman" w:hAnsi="Times New Roman" w:cs="Times New Roman"/>
          <w:sz w:val="24"/>
          <w:szCs w:val="24"/>
        </w:rPr>
        <w:t>ner la máxima calidad del cava.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Cava Joven con una crianza mínima de 9 meses.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Es un cava con un marcado recuerdo afrutado y un punto de acidez. Su color es dorado pálido debido al poco tiempo de evolución en botella y su burbuja poco armoniosa, grande y con un desprendim</w:t>
      </w:r>
      <w:r>
        <w:rPr>
          <w:rFonts w:ascii="Times New Roman" w:hAnsi="Times New Roman" w:cs="Times New Roman"/>
          <w:sz w:val="24"/>
          <w:szCs w:val="24"/>
        </w:rPr>
        <w:t>iento irregular y muy vigoroso.</w:t>
      </w:r>
    </w:p>
    <w:p w:rsid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Cava Reserva la crianza mínima no debe ser inferior a 15 meses.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xml:space="preserve">Por una crianza </w:t>
      </w:r>
      <w:r w:rsidR="008538BE" w:rsidRPr="001439E9">
        <w:rPr>
          <w:rFonts w:ascii="Times New Roman" w:hAnsi="Times New Roman" w:cs="Times New Roman"/>
          <w:sz w:val="24"/>
          <w:szCs w:val="24"/>
        </w:rPr>
        <w:t>son</w:t>
      </w:r>
      <w:r w:rsidRPr="001439E9">
        <w:rPr>
          <w:rFonts w:ascii="Times New Roman" w:hAnsi="Times New Roman" w:cs="Times New Roman"/>
          <w:sz w:val="24"/>
          <w:szCs w:val="24"/>
        </w:rPr>
        <w:t xml:space="preserve"> cavas equilibrados. Su color amarillo dorado y sus aromas de fruta madura lo hacen inconfundible. En ellos, encontraremos ya unas burbujas de tamaño más pequeño </w:t>
      </w:r>
      <w:r>
        <w:rPr>
          <w:rFonts w:ascii="Times New Roman" w:hAnsi="Times New Roman" w:cs="Times New Roman"/>
          <w:sz w:val="24"/>
          <w:szCs w:val="24"/>
        </w:rPr>
        <w:t>con un desprendimiento regular.</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Cava Gran Reserva la crianza mínima no debe ser inferior a 30 meses.</w:t>
      </w:r>
    </w:p>
    <w:p w:rsid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Este cava de color amarillo paja nos muestra su larga crianza, así como sus aromas con matices tostados. La burbuja está muy bien integrada, y es de tamaño pequeño, con un desprendimiento muy suave y ordenado.</w:t>
      </w:r>
    </w:p>
    <w:p w:rsidR="001439E9" w:rsidRPr="001439E9" w:rsidRDefault="001439E9"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1439E9">
        <w:rPr>
          <w:rFonts w:ascii="Times New Roman" w:hAnsi="Times New Roman" w:cs="Times New Roman"/>
          <w:sz w:val="24"/>
          <w:szCs w:val="24"/>
        </w:rPr>
        <w:t>a vendimia: se realiza generalmente en septiembre cuando la uva ha alcanzado el punto de maduración óptimo.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Suele realizarse por la noche para controlar la temperatura y de forma manual o por medios mecánicos.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lastRenderedPageBreak/>
        <w:t>En la vendimia hay que controlar muy bien los parámetros de maduración, principalmente la acidez, el PH y la concentración de azúcares.</w:t>
      </w:r>
    </w:p>
    <w:p w:rsid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Buscando siempre el equilibrio entre la acidez y el azúcar en la uva.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Prensado de uva: se utiliza el mosto flor procedente de las primeras prensadas y de mayor calidad.</w:t>
      </w:r>
    </w:p>
    <w:p w:rsid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El mosto obtenido se sulfita (para protegerlo de las oxidaciones y evitar desarrollo de microorganismos indeseables) y se deja en reposo para el desfangado estático.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Primera fermentación: la fermentación alcohólica se lleva a cabo a temperatura controlada, entre 13º y 18º.</w:t>
      </w:r>
    </w:p>
    <w:p w:rsid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Es conveniente que el vino quede seco, sin restos de azúcares ya que de lo contrario resultaría difícil su clarificación.</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Coupage: el enólogo es el responsable de la selección y mezcla de los vinos obtenidos (denominados “vinos base”) después del proceso d</w:t>
      </w:r>
      <w:r>
        <w:rPr>
          <w:rFonts w:ascii="Times New Roman" w:hAnsi="Times New Roman" w:cs="Times New Roman"/>
          <w:sz w:val="24"/>
          <w:szCs w:val="24"/>
        </w:rPr>
        <w:t>e fermentación.</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Características que debe reunir el vino base:</w:t>
      </w:r>
    </w:p>
    <w:p w:rsidR="001439E9" w:rsidRPr="001439E9" w:rsidRDefault="008538BE"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Alcohol: 9,5 a 11,5</w:t>
      </w:r>
      <w:r w:rsidR="001439E9" w:rsidRPr="001439E9">
        <w:rPr>
          <w:rFonts w:ascii="Times New Roman" w:hAnsi="Times New Roman" w:cs="Times New Roman"/>
          <w:sz w:val="24"/>
          <w:szCs w:val="24"/>
        </w:rPr>
        <w:t>º</w:t>
      </w:r>
      <w:r>
        <w:rPr>
          <w:rFonts w:ascii="Times New Roman" w:hAnsi="Times New Roman" w:cs="Times New Roman"/>
          <w:sz w:val="24"/>
          <w:szCs w:val="24"/>
        </w:rPr>
        <w:t xml:space="preserve"> </w:t>
      </w:r>
      <w:r w:rsidR="001439E9" w:rsidRPr="001439E9">
        <w:rPr>
          <w:rFonts w:ascii="Times New Roman" w:hAnsi="Times New Roman" w:cs="Times New Roman"/>
          <w:sz w:val="24"/>
          <w:szCs w:val="24"/>
        </w:rPr>
        <w:t>C</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Acidez total: &gt; 3,5 g/l en sulfúrico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Extracto seco no reductor: 13 a 22 g/l</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Acidez volátil real: &lt; 0,6 g/l en acético</w:t>
      </w:r>
    </w:p>
    <w:p w:rsidR="001439E9" w:rsidRPr="003C760F" w:rsidRDefault="001439E9" w:rsidP="001439E9">
      <w:pPr>
        <w:spacing w:line="240" w:lineRule="auto"/>
        <w:jc w:val="both"/>
        <w:rPr>
          <w:rFonts w:ascii="Times New Roman" w:hAnsi="Times New Roman" w:cs="Times New Roman"/>
          <w:sz w:val="24"/>
          <w:szCs w:val="24"/>
          <w:lang w:val="en-US"/>
        </w:rPr>
      </w:pPr>
      <w:r w:rsidRPr="003C760F">
        <w:rPr>
          <w:rFonts w:ascii="Times New Roman" w:hAnsi="Times New Roman" w:cs="Times New Roman"/>
          <w:sz w:val="24"/>
          <w:szCs w:val="24"/>
          <w:lang w:val="en-US"/>
        </w:rPr>
        <w:t>SO2 total: &lt; 140 mg/l</w:t>
      </w:r>
    </w:p>
    <w:p w:rsidR="001439E9" w:rsidRPr="003C760F" w:rsidRDefault="008538BE" w:rsidP="001439E9">
      <w:pPr>
        <w:spacing w:line="240" w:lineRule="auto"/>
        <w:jc w:val="both"/>
        <w:rPr>
          <w:rFonts w:ascii="Times New Roman" w:hAnsi="Times New Roman" w:cs="Times New Roman"/>
          <w:sz w:val="24"/>
          <w:szCs w:val="24"/>
          <w:lang w:val="en-US"/>
        </w:rPr>
      </w:pPr>
      <w:r w:rsidRPr="003C760F">
        <w:rPr>
          <w:rFonts w:ascii="Times New Roman" w:hAnsi="Times New Roman" w:cs="Times New Roman"/>
          <w:sz w:val="24"/>
          <w:szCs w:val="24"/>
          <w:lang w:val="en-US"/>
        </w:rPr>
        <w:t xml:space="preserve">Cenizas: 0,7 - </w:t>
      </w:r>
      <w:r w:rsidR="001439E9" w:rsidRPr="003C760F">
        <w:rPr>
          <w:rFonts w:ascii="Times New Roman" w:hAnsi="Times New Roman" w:cs="Times New Roman"/>
          <w:sz w:val="24"/>
          <w:szCs w:val="24"/>
          <w:lang w:val="en-US"/>
        </w:rPr>
        <w:t>2 g/l</w:t>
      </w:r>
    </w:p>
    <w:p w:rsidR="001439E9" w:rsidRPr="005A3BA7" w:rsidRDefault="008538BE" w:rsidP="001439E9">
      <w:pPr>
        <w:spacing w:line="240" w:lineRule="auto"/>
        <w:jc w:val="both"/>
        <w:rPr>
          <w:rFonts w:ascii="Times New Roman" w:hAnsi="Times New Roman" w:cs="Times New Roman"/>
          <w:sz w:val="24"/>
          <w:szCs w:val="24"/>
        </w:rPr>
      </w:pPr>
      <w:r w:rsidRPr="005A3BA7">
        <w:rPr>
          <w:rFonts w:ascii="Times New Roman" w:hAnsi="Times New Roman" w:cs="Times New Roman"/>
          <w:sz w:val="24"/>
          <w:szCs w:val="24"/>
        </w:rPr>
        <w:t>PH 2,8 -</w:t>
      </w:r>
      <w:r w:rsidR="001439E9" w:rsidRPr="005A3BA7">
        <w:rPr>
          <w:rFonts w:ascii="Times New Roman" w:hAnsi="Times New Roman" w:cs="Times New Roman"/>
          <w:sz w:val="24"/>
          <w:szCs w:val="24"/>
        </w:rPr>
        <w:t xml:space="preserve"> 3,3</w:t>
      </w:r>
    </w:p>
    <w:p w:rsid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Clarificación: elimina el aspecto turbio que provoca la presencia de partículas en suspensión procedentes de la fermentación.</w:t>
      </w:r>
    </w:p>
    <w:p w:rsidR="001439E9" w:rsidRPr="001439E9" w:rsidRDefault="001439E9" w:rsidP="001439E9">
      <w:pPr>
        <w:spacing w:line="240" w:lineRule="auto"/>
        <w:jc w:val="both"/>
        <w:rPr>
          <w:rFonts w:ascii="Times New Roman" w:hAnsi="Times New Roman" w:cs="Times New Roman"/>
          <w:color w:val="444444"/>
          <w:sz w:val="24"/>
          <w:szCs w:val="24"/>
          <w:shd w:val="clear" w:color="auto" w:fill="FFFFFF"/>
        </w:rPr>
      </w:pPr>
      <w:r w:rsidRPr="001439E9">
        <w:rPr>
          <w:rStyle w:val="Textoennegrita"/>
          <w:rFonts w:ascii="Times New Roman" w:hAnsi="Times New Roman" w:cs="Times New Roman"/>
          <w:b w:val="0"/>
          <w:color w:val="444444"/>
          <w:sz w:val="24"/>
          <w:szCs w:val="24"/>
          <w:shd w:val="clear" w:color="auto" w:fill="FFFFFF"/>
        </w:rPr>
        <w:t>Estabilización</w:t>
      </w:r>
      <w:r w:rsidRPr="001439E9">
        <w:rPr>
          <w:rFonts w:ascii="Times New Roman" w:hAnsi="Times New Roman" w:cs="Times New Roman"/>
          <w:color w:val="444444"/>
          <w:sz w:val="24"/>
          <w:szCs w:val="24"/>
          <w:shd w:val="clear" w:color="auto" w:fill="FFFFFF"/>
        </w:rPr>
        <w:t>: el vino se estabiliza en frío antes de la segunda fermentación, para mantener sus cualidades.</w:t>
      </w:r>
    </w:p>
    <w:p w:rsid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Tiraje: operación que consiste en el llenado de las botellas con vino base y el denominado “licor de tiraje” para provocar la segunda fermentación dentro de la botella.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El licor de tiraje: se prepara disolviendo en frío 500 g de azúcar en un buen vino añejo, se deja reposa</w:t>
      </w:r>
      <w:r>
        <w:rPr>
          <w:rFonts w:ascii="Times New Roman" w:hAnsi="Times New Roman" w:cs="Times New Roman"/>
          <w:sz w:val="24"/>
          <w:szCs w:val="24"/>
        </w:rPr>
        <w:t>r 6-8 días y después se filtra.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Este jarabe se mezclará en las proporciones adecuadas con el vino (1</w:t>
      </w:r>
      <w:r>
        <w:rPr>
          <w:rFonts w:ascii="Times New Roman" w:hAnsi="Times New Roman" w:cs="Times New Roman"/>
          <w:sz w:val="24"/>
          <w:szCs w:val="24"/>
        </w:rPr>
        <w:t xml:space="preserve"> atm CO2 = 4,2</w:t>
      </w:r>
      <w:r w:rsidR="008538BE">
        <w:rPr>
          <w:rFonts w:ascii="Times New Roman" w:hAnsi="Times New Roman" w:cs="Times New Roman"/>
          <w:sz w:val="24"/>
          <w:szCs w:val="24"/>
        </w:rPr>
        <w:t xml:space="preserve"> </w:t>
      </w:r>
      <w:r>
        <w:rPr>
          <w:rFonts w:ascii="Times New Roman" w:hAnsi="Times New Roman" w:cs="Times New Roman"/>
          <w:sz w:val="24"/>
          <w:szCs w:val="24"/>
        </w:rPr>
        <w:t>-</w:t>
      </w:r>
      <w:r w:rsidR="008538BE">
        <w:rPr>
          <w:rFonts w:ascii="Times New Roman" w:hAnsi="Times New Roman" w:cs="Times New Roman"/>
          <w:sz w:val="24"/>
          <w:szCs w:val="24"/>
        </w:rPr>
        <w:t xml:space="preserve"> </w:t>
      </w:r>
      <w:r>
        <w:rPr>
          <w:rFonts w:ascii="Times New Roman" w:hAnsi="Times New Roman" w:cs="Times New Roman"/>
          <w:sz w:val="24"/>
          <w:szCs w:val="24"/>
        </w:rPr>
        <w:t>4,4 g de azúcar)</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Preparación de la levadura activa, otro de los secretos cuidadosamente vigilados por las empresas, ya que de la levadura depende ahora completamente el buen funcionamiento d</w:t>
      </w:r>
      <w:r>
        <w:rPr>
          <w:rFonts w:ascii="Times New Roman" w:hAnsi="Times New Roman" w:cs="Times New Roman"/>
          <w:sz w:val="24"/>
          <w:szCs w:val="24"/>
        </w:rPr>
        <w:t>e esta segunda parte del ciclo.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lastRenderedPageBreak/>
        <w:t>Las levaduras que se utilizan para la elaboración de espumosos deben cumplir unos requisitos: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Que no sean productoras de SH2.</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Resistencia al alcohol y al sulfuroso.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Rendimiento alcohólico elevado.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Agotamiento completo de azúcares.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Baja producción de acidez volátil.</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Capacidad ferment</w:t>
      </w:r>
      <w:r w:rsidR="00787A9B">
        <w:rPr>
          <w:rFonts w:ascii="Times New Roman" w:hAnsi="Times New Roman" w:cs="Times New Roman"/>
          <w:sz w:val="24"/>
          <w:szCs w:val="24"/>
        </w:rPr>
        <w:t>ativa a baja temperatura (12-14</w:t>
      </w:r>
      <w:r w:rsidRPr="001439E9">
        <w:rPr>
          <w:rFonts w:ascii="Times New Roman" w:hAnsi="Times New Roman" w:cs="Times New Roman"/>
          <w:sz w:val="24"/>
          <w:szCs w:val="24"/>
        </w:rPr>
        <w:t>º</w:t>
      </w:r>
      <w:r w:rsidR="00787A9B">
        <w:rPr>
          <w:rFonts w:ascii="Times New Roman" w:hAnsi="Times New Roman" w:cs="Times New Roman"/>
          <w:sz w:val="24"/>
          <w:szCs w:val="24"/>
        </w:rPr>
        <w:t xml:space="preserve"> </w:t>
      </w:r>
      <w:r w:rsidRPr="001439E9">
        <w:rPr>
          <w:rFonts w:ascii="Times New Roman" w:hAnsi="Times New Roman" w:cs="Times New Roman"/>
          <w:sz w:val="24"/>
          <w:szCs w:val="24"/>
        </w:rPr>
        <w:t>C) y presión alta (5-6 atm).</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w:t>
      </w:r>
      <w:r>
        <w:rPr>
          <w:rFonts w:ascii="Times New Roman" w:hAnsi="Times New Roman" w:cs="Times New Roman"/>
          <w:sz w:val="24"/>
          <w:szCs w:val="24"/>
        </w:rPr>
        <w:t xml:space="preserve"> Que formen depósitos arenosos.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Para el embotellado del vino base se utilizan botellas con paredes gruesas, capaces de soportar p</w:t>
      </w:r>
      <w:r>
        <w:rPr>
          <w:rFonts w:ascii="Times New Roman" w:hAnsi="Times New Roman" w:cs="Times New Roman"/>
          <w:sz w:val="24"/>
          <w:szCs w:val="24"/>
        </w:rPr>
        <w:t>resiones de hasta 6 atmósferas.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Para el taponado se utiliza un tapón provisional que tiene un disco a modo de junta de granulado de</w:t>
      </w:r>
      <w:r w:rsidR="008538BE">
        <w:rPr>
          <w:rFonts w:ascii="Times New Roman" w:hAnsi="Times New Roman" w:cs="Times New Roman"/>
          <w:sz w:val="24"/>
          <w:szCs w:val="24"/>
        </w:rPr>
        <w:t xml:space="preserve"> corcho o polietileno, llamado “tapón corona”</w:t>
      </w:r>
      <w:r w:rsidRPr="001439E9">
        <w:rPr>
          <w:rFonts w:ascii="Times New Roman" w:hAnsi="Times New Roman" w:cs="Times New Roman"/>
          <w:sz w:val="24"/>
          <w:szCs w:val="24"/>
        </w:rPr>
        <w:t>.</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Este puede ser de hierro estañado, de aluminio o de acero inoxidable en el caso de espumosos conservados durante 7 u 8 años en Cavas húmedas.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Crianza: las botellas reposan apiladas en hileras en posición horizontal “en rima”, donde realizan la segunda fermentación y envejecen lentamente du</w:t>
      </w:r>
      <w:r>
        <w:rPr>
          <w:rFonts w:ascii="Times New Roman" w:hAnsi="Times New Roman" w:cs="Times New Roman"/>
          <w:sz w:val="24"/>
          <w:szCs w:val="24"/>
        </w:rPr>
        <w:t>rante un mínimo de nueve meses.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El tiempo necesario para completar la fermentación es variable, dependiendo de la temperatura a la que están sometidas las botellas y de la graduación alcohólica del vino. En términos generales, oscila entre 1 y 3 meses, en los cuales se forma CO2 hasta una presión d</w:t>
      </w:r>
      <w:r w:rsidR="008538BE">
        <w:rPr>
          <w:rFonts w:ascii="Times New Roman" w:hAnsi="Times New Roman" w:cs="Times New Roman"/>
          <w:sz w:val="24"/>
          <w:szCs w:val="24"/>
        </w:rPr>
        <w:t>e 5 - 6 atm y se alcanzan 12 - 12,5</w:t>
      </w:r>
      <w:r w:rsidRPr="001439E9">
        <w:rPr>
          <w:rFonts w:ascii="Times New Roman" w:hAnsi="Times New Roman" w:cs="Times New Roman"/>
          <w:sz w:val="24"/>
          <w:szCs w:val="24"/>
        </w:rPr>
        <w:t>º</w:t>
      </w:r>
      <w:r w:rsidR="008538BE">
        <w:rPr>
          <w:rFonts w:ascii="Times New Roman" w:hAnsi="Times New Roman" w:cs="Times New Roman"/>
          <w:sz w:val="24"/>
          <w:szCs w:val="24"/>
        </w:rPr>
        <w:t xml:space="preserve"> </w:t>
      </w:r>
      <w:r w:rsidRPr="001439E9">
        <w:rPr>
          <w:rFonts w:ascii="Times New Roman" w:hAnsi="Times New Roman" w:cs="Times New Roman"/>
          <w:sz w:val="24"/>
          <w:szCs w:val="24"/>
        </w:rPr>
        <w:t>C</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En lo concerniente a la temperatura que se adopta, se pueden subdividir en dos categorías:</w:t>
      </w:r>
    </w:p>
    <w:p w:rsidR="001439E9" w:rsidRPr="001439E9" w:rsidRDefault="008538BE"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 Temperaturas bajas (10 - 12</w:t>
      </w:r>
      <w:r w:rsidR="001439E9" w:rsidRPr="001439E9">
        <w:rPr>
          <w:rFonts w:ascii="Times New Roman" w:hAnsi="Times New Roman" w:cs="Times New Roman"/>
          <w:sz w:val="24"/>
          <w:szCs w:val="24"/>
        </w:rPr>
        <w:t>º</w:t>
      </w:r>
      <w:r>
        <w:rPr>
          <w:rFonts w:ascii="Times New Roman" w:hAnsi="Times New Roman" w:cs="Times New Roman"/>
          <w:sz w:val="24"/>
          <w:szCs w:val="24"/>
        </w:rPr>
        <w:t xml:space="preserve"> </w:t>
      </w:r>
      <w:r w:rsidR="001439E9" w:rsidRPr="001439E9">
        <w:rPr>
          <w:rFonts w:ascii="Times New Roman" w:hAnsi="Times New Roman" w:cs="Times New Roman"/>
          <w:sz w:val="24"/>
          <w:szCs w:val="24"/>
        </w:rPr>
        <w:t>C). La toma de espuma es a los 2 o 3 meses.</w:t>
      </w:r>
    </w:p>
    <w:p w:rsidR="001439E9" w:rsidRPr="001439E9" w:rsidRDefault="008538BE"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 Temperaturas altas (20 - 25</w:t>
      </w:r>
      <w:r w:rsidR="001439E9" w:rsidRPr="001439E9">
        <w:rPr>
          <w:rFonts w:ascii="Times New Roman" w:hAnsi="Times New Roman" w:cs="Times New Roman"/>
          <w:sz w:val="24"/>
          <w:szCs w:val="24"/>
        </w:rPr>
        <w:t>º</w:t>
      </w:r>
      <w:r>
        <w:rPr>
          <w:rFonts w:ascii="Times New Roman" w:hAnsi="Times New Roman" w:cs="Times New Roman"/>
          <w:sz w:val="24"/>
          <w:szCs w:val="24"/>
        </w:rPr>
        <w:t xml:space="preserve"> </w:t>
      </w:r>
      <w:r w:rsidR="001439E9" w:rsidRPr="001439E9">
        <w:rPr>
          <w:rFonts w:ascii="Times New Roman" w:hAnsi="Times New Roman" w:cs="Times New Roman"/>
          <w:sz w:val="24"/>
          <w:szCs w:val="24"/>
        </w:rPr>
        <w:t>C). La toma de espuma se hace al mes ya que la fermentación se hace más rápidamente.</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Una vez terminada la fermentación, el vino espumoso necesita reposo y una baja temperatura; las botellas se apilan en nuevos montones poniendo las de las filas más altas en las más bajas, consiguiendo que la maduración sea más uniforme; se aprovecha para eliminar las botellas rotas.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Cada vez que se deshacen los rimeros se aprovecha para agitar fuertemente las botellas con el fin de que los posos se pongan en suspensión, esta operación se conoce con el nombre de “coup de poignet” cuyo objeto es favorecer la sedimentación c</w:t>
      </w:r>
      <w:r>
        <w:rPr>
          <w:rFonts w:ascii="Times New Roman" w:hAnsi="Times New Roman" w:cs="Times New Roman"/>
          <w:sz w:val="24"/>
          <w:szCs w:val="24"/>
        </w:rPr>
        <w:t>uando la botella está en punta.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El período de maduración suele variar con la calidad del vino, pero en ningún caso puede ser inferior a nueve meses como señala la reglamentación. Durante el período de maduración se practicará el agitado de las heces (coup de poignet) por lo menos cada seis meses y la temperatura a la que debe mantenerse durant</w:t>
      </w:r>
      <w:r w:rsidR="008538BE">
        <w:rPr>
          <w:rFonts w:ascii="Times New Roman" w:hAnsi="Times New Roman" w:cs="Times New Roman"/>
          <w:sz w:val="24"/>
          <w:szCs w:val="24"/>
        </w:rPr>
        <w:t>e este tiempo es de unos 14</w:t>
      </w:r>
      <w:r>
        <w:rPr>
          <w:rFonts w:ascii="Times New Roman" w:hAnsi="Times New Roman" w:cs="Times New Roman"/>
          <w:sz w:val="24"/>
          <w:szCs w:val="24"/>
        </w:rPr>
        <w:t>º</w:t>
      </w:r>
      <w:r w:rsidR="008538BE">
        <w:rPr>
          <w:rFonts w:ascii="Times New Roman" w:hAnsi="Times New Roman" w:cs="Times New Roman"/>
          <w:sz w:val="24"/>
          <w:szCs w:val="24"/>
        </w:rPr>
        <w:t xml:space="preserve"> </w:t>
      </w:r>
      <w:r>
        <w:rPr>
          <w:rFonts w:ascii="Times New Roman" w:hAnsi="Times New Roman" w:cs="Times New Roman"/>
          <w:sz w:val="24"/>
          <w:szCs w:val="24"/>
        </w:rPr>
        <w:t>C.</w:t>
      </w:r>
    </w:p>
    <w:p w:rsid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lastRenderedPageBreak/>
        <w:t>Al final de la fase de maduración se someten las botellas durante 10</w:t>
      </w:r>
      <w:r w:rsidR="008538BE">
        <w:rPr>
          <w:rFonts w:ascii="Times New Roman" w:hAnsi="Times New Roman" w:cs="Times New Roman"/>
          <w:sz w:val="24"/>
          <w:szCs w:val="24"/>
        </w:rPr>
        <w:t xml:space="preserve"> </w:t>
      </w:r>
      <w:r w:rsidRPr="001439E9">
        <w:rPr>
          <w:rFonts w:ascii="Times New Roman" w:hAnsi="Times New Roman" w:cs="Times New Roman"/>
          <w:sz w:val="24"/>
          <w:szCs w:val="24"/>
        </w:rPr>
        <w:t>-</w:t>
      </w:r>
      <w:r w:rsidR="008538BE">
        <w:rPr>
          <w:rFonts w:ascii="Times New Roman" w:hAnsi="Times New Roman" w:cs="Times New Roman"/>
          <w:sz w:val="24"/>
          <w:szCs w:val="24"/>
        </w:rPr>
        <w:t xml:space="preserve"> 12 días a temperaturas de -5</w:t>
      </w:r>
      <w:r w:rsidRPr="001439E9">
        <w:rPr>
          <w:rFonts w:ascii="Times New Roman" w:hAnsi="Times New Roman" w:cs="Times New Roman"/>
          <w:sz w:val="24"/>
          <w:szCs w:val="24"/>
        </w:rPr>
        <w:t>º</w:t>
      </w:r>
      <w:r w:rsidR="008538BE">
        <w:rPr>
          <w:rFonts w:ascii="Times New Roman" w:hAnsi="Times New Roman" w:cs="Times New Roman"/>
          <w:sz w:val="24"/>
          <w:szCs w:val="24"/>
        </w:rPr>
        <w:t xml:space="preserve"> </w:t>
      </w:r>
      <w:r w:rsidRPr="001439E9">
        <w:rPr>
          <w:rFonts w:ascii="Times New Roman" w:hAnsi="Times New Roman" w:cs="Times New Roman"/>
          <w:sz w:val="24"/>
          <w:szCs w:val="24"/>
        </w:rPr>
        <w:t>C. Esta estabilización por frío favorece la clarificación.</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Removido: provoca que los sedimentos de la segunda fermentación se depositen en el cuello de la botella para ser después extraídos. Puede realizarse de forma manual en los denominados “pupitres</w:t>
      </w:r>
      <w:r>
        <w:rPr>
          <w:rFonts w:ascii="Times New Roman" w:hAnsi="Times New Roman" w:cs="Times New Roman"/>
          <w:sz w:val="24"/>
          <w:szCs w:val="24"/>
        </w:rPr>
        <w:t>” o mecánicamente “giropalets”.</w:t>
      </w:r>
    </w:p>
    <w:p w:rsid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Removido en pupitre: las botellas salidas de la fase de maduración en rima reciben el “golpe de puño” y se colocan por el cuello en los agujeros de los pupitres donde se dejan en reposo durante una semana aproximadamente, hasta que las heces se hayan depositado dejando el vino límpido. La posición de la botella en el agujero del pupitre en esta fase es de 25</w:t>
      </w:r>
      <w:r w:rsidR="008538BE">
        <w:rPr>
          <w:rFonts w:ascii="Times New Roman" w:hAnsi="Times New Roman" w:cs="Times New Roman"/>
          <w:sz w:val="24"/>
          <w:szCs w:val="24"/>
        </w:rPr>
        <w:t xml:space="preserve"> </w:t>
      </w:r>
      <w:r w:rsidRPr="001439E9">
        <w:rPr>
          <w:rFonts w:ascii="Times New Roman" w:hAnsi="Times New Roman" w:cs="Times New Roman"/>
          <w:sz w:val="24"/>
          <w:szCs w:val="24"/>
        </w:rPr>
        <w:t>-</w:t>
      </w:r>
      <w:r w:rsidR="008538BE">
        <w:rPr>
          <w:rFonts w:ascii="Times New Roman" w:hAnsi="Times New Roman" w:cs="Times New Roman"/>
          <w:sz w:val="24"/>
          <w:szCs w:val="24"/>
        </w:rPr>
        <w:t xml:space="preserve"> 30</w:t>
      </w:r>
      <w:r w:rsidRPr="001439E9">
        <w:rPr>
          <w:rFonts w:ascii="Times New Roman" w:hAnsi="Times New Roman" w:cs="Times New Roman"/>
          <w:sz w:val="24"/>
          <w:szCs w:val="24"/>
        </w:rPr>
        <w:t>º</w:t>
      </w:r>
      <w:r w:rsidR="008538BE">
        <w:rPr>
          <w:rFonts w:ascii="Times New Roman" w:hAnsi="Times New Roman" w:cs="Times New Roman"/>
          <w:sz w:val="24"/>
          <w:szCs w:val="24"/>
        </w:rPr>
        <w:t xml:space="preserve"> </w:t>
      </w:r>
      <w:r w:rsidRPr="001439E9">
        <w:rPr>
          <w:rFonts w:ascii="Times New Roman" w:hAnsi="Times New Roman" w:cs="Times New Roman"/>
          <w:sz w:val="24"/>
          <w:szCs w:val="24"/>
        </w:rPr>
        <w:t>C inclinada negativamente sobre la horizontal. Desde el inicio de la operación cada botel</w:t>
      </w:r>
      <w:r w:rsidR="008538BE">
        <w:rPr>
          <w:rFonts w:ascii="Times New Roman" w:hAnsi="Times New Roman" w:cs="Times New Roman"/>
          <w:sz w:val="24"/>
          <w:szCs w:val="24"/>
        </w:rPr>
        <w:t xml:space="preserve">la se somete al removido cada 3 - </w:t>
      </w:r>
      <w:r w:rsidRPr="001439E9">
        <w:rPr>
          <w:rFonts w:ascii="Times New Roman" w:hAnsi="Times New Roman" w:cs="Times New Roman"/>
          <w:sz w:val="24"/>
          <w:szCs w:val="24"/>
        </w:rPr>
        <w:t>4 días durante un período variable que oscila entre 1 mes o 2, después de lo cual la botella estará en fase de punta. La primera semana el giro es de 1/8, las siguientes de 1/6 y las últimas de 1/4, de manera que cada vez se le da mayor inclinación hacia la posición vertical invertida. El sentido de la rotación es una vuelta completa en el sentido de las agujas del reloj y después en sentido contrario, para volver después al primer sentido.</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Degüelle: eliminación de los sedimentos procedentes de la segunda fermentación.</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Esta operación elimina definitivamente los sedimentos depositados contra la pared interna del tapón o del obturador en la botella conservada en punta</w:t>
      </w:r>
      <w:r w:rsidR="00AB62EA">
        <w:rPr>
          <w:rFonts w:ascii="Times New Roman" w:hAnsi="Times New Roman" w:cs="Times New Roman"/>
          <w:sz w:val="24"/>
          <w:szCs w:val="24"/>
        </w:rPr>
        <w:t>, y para ello hay dos sistemas:</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Método a bolea. Con tapón de corcho; sólo se realiza en las botellas superiores al magnum, que no pueden taparse con el tapón corona.</w:t>
      </w:r>
    </w:p>
    <w:p w:rsidR="001439E9" w:rsidRP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 Método tradicional. Consiste en la congelación de una parte del vino en el cuello de la botella: la parte que contiene las heces. Para éste propósito las botellas en punta se sumergen solo 4</w:t>
      </w:r>
      <w:r w:rsidR="008538BE">
        <w:rPr>
          <w:rFonts w:ascii="Times New Roman" w:hAnsi="Times New Roman" w:cs="Times New Roman"/>
          <w:sz w:val="24"/>
          <w:szCs w:val="24"/>
        </w:rPr>
        <w:t xml:space="preserve"> </w:t>
      </w:r>
      <w:r w:rsidRPr="001439E9">
        <w:rPr>
          <w:rFonts w:ascii="Times New Roman" w:hAnsi="Times New Roman" w:cs="Times New Roman"/>
          <w:sz w:val="24"/>
          <w:szCs w:val="24"/>
        </w:rPr>
        <w:t>-</w:t>
      </w:r>
      <w:r w:rsidR="008538BE">
        <w:rPr>
          <w:rFonts w:ascii="Times New Roman" w:hAnsi="Times New Roman" w:cs="Times New Roman"/>
          <w:sz w:val="24"/>
          <w:szCs w:val="24"/>
        </w:rPr>
        <w:t xml:space="preserve"> </w:t>
      </w:r>
      <w:r w:rsidRPr="001439E9">
        <w:rPr>
          <w:rFonts w:ascii="Times New Roman" w:hAnsi="Times New Roman" w:cs="Times New Roman"/>
          <w:sz w:val="24"/>
          <w:szCs w:val="24"/>
        </w:rPr>
        <w:t>5 cm en un baño de solución incongelable (etilenglicol a</w:t>
      </w:r>
      <w:r w:rsidR="008538BE">
        <w:rPr>
          <w:rFonts w:ascii="Times New Roman" w:hAnsi="Times New Roman" w:cs="Times New Roman"/>
          <w:sz w:val="24"/>
          <w:szCs w:val="24"/>
        </w:rPr>
        <w:t>l 45%) a una temperatura de -25</w:t>
      </w:r>
      <w:r w:rsidRPr="001439E9">
        <w:rPr>
          <w:rFonts w:ascii="Times New Roman" w:hAnsi="Times New Roman" w:cs="Times New Roman"/>
          <w:sz w:val="24"/>
          <w:szCs w:val="24"/>
        </w:rPr>
        <w:t>º</w:t>
      </w:r>
      <w:r w:rsidR="008538BE">
        <w:rPr>
          <w:rFonts w:ascii="Times New Roman" w:hAnsi="Times New Roman" w:cs="Times New Roman"/>
          <w:sz w:val="24"/>
          <w:szCs w:val="24"/>
        </w:rPr>
        <w:t xml:space="preserve"> </w:t>
      </w:r>
      <w:r w:rsidRPr="001439E9">
        <w:rPr>
          <w:rFonts w:ascii="Times New Roman" w:hAnsi="Times New Roman" w:cs="Times New Roman"/>
          <w:sz w:val="24"/>
          <w:szCs w:val="24"/>
        </w:rPr>
        <w:t>C por un tiempo aproximado de 10 minutos.</w:t>
      </w:r>
    </w:p>
    <w:p w:rsidR="001439E9" w:rsidRDefault="001439E9" w:rsidP="001439E9">
      <w:pPr>
        <w:spacing w:line="240" w:lineRule="auto"/>
        <w:jc w:val="both"/>
        <w:rPr>
          <w:rFonts w:ascii="Times New Roman" w:hAnsi="Times New Roman" w:cs="Times New Roman"/>
          <w:sz w:val="24"/>
          <w:szCs w:val="24"/>
        </w:rPr>
      </w:pPr>
      <w:r w:rsidRPr="001439E9">
        <w:rPr>
          <w:rFonts w:ascii="Times New Roman" w:hAnsi="Times New Roman" w:cs="Times New Roman"/>
          <w:sz w:val="24"/>
          <w:szCs w:val="24"/>
        </w:rPr>
        <w:t>Desgüelle por congelación permite respecto al degüelle a la bolea: simplicidad de mano de obra, un aumento del rendimiento, menor pérdida de líquido (reducido a los 10</w:t>
      </w:r>
      <w:r w:rsidR="008538BE">
        <w:rPr>
          <w:rFonts w:ascii="Times New Roman" w:hAnsi="Times New Roman" w:cs="Times New Roman"/>
          <w:sz w:val="24"/>
          <w:szCs w:val="24"/>
        </w:rPr>
        <w:t xml:space="preserve"> </w:t>
      </w:r>
      <w:r w:rsidRPr="001439E9">
        <w:rPr>
          <w:rFonts w:ascii="Times New Roman" w:hAnsi="Times New Roman" w:cs="Times New Roman"/>
          <w:sz w:val="24"/>
          <w:szCs w:val="24"/>
        </w:rPr>
        <w:t>-</w:t>
      </w:r>
      <w:r w:rsidR="008538BE">
        <w:rPr>
          <w:rFonts w:ascii="Times New Roman" w:hAnsi="Times New Roman" w:cs="Times New Roman"/>
          <w:sz w:val="24"/>
          <w:szCs w:val="24"/>
        </w:rPr>
        <w:t xml:space="preserve"> </w:t>
      </w:r>
      <w:r w:rsidRPr="001439E9">
        <w:rPr>
          <w:rFonts w:ascii="Times New Roman" w:hAnsi="Times New Roman" w:cs="Times New Roman"/>
          <w:sz w:val="24"/>
          <w:szCs w:val="24"/>
        </w:rPr>
        <w:t>15 ml), menores pérdidas de presión, notable reducción del tiempo de permanencia en el pupitre, en cuanto que la última parte de la cola de las heces puede ser englobada en el bloque de hielo.</w:t>
      </w:r>
    </w:p>
    <w:p w:rsidR="00AB62EA" w:rsidRDefault="00AB62EA" w:rsidP="001439E9">
      <w:pPr>
        <w:spacing w:line="240" w:lineRule="auto"/>
        <w:jc w:val="both"/>
        <w:rPr>
          <w:rFonts w:ascii="Times New Roman" w:hAnsi="Times New Roman" w:cs="Times New Roman"/>
          <w:sz w:val="24"/>
          <w:szCs w:val="24"/>
        </w:rPr>
      </w:pPr>
      <w:r w:rsidRPr="00AB62EA">
        <w:rPr>
          <w:rFonts w:ascii="Times New Roman" w:hAnsi="Times New Roman" w:cs="Times New Roman"/>
          <w:sz w:val="24"/>
          <w:szCs w:val="24"/>
        </w:rPr>
        <w:t>Licor de expedición: se añade el licor de expedición en el proceso que de finalización del producto el cual es particular de cada casa y tipo de Cava.</w:t>
      </w:r>
    </w:p>
    <w:p w:rsidR="00AB62EA" w:rsidRDefault="00AB62EA" w:rsidP="001439E9">
      <w:pPr>
        <w:spacing w:line="240" w:lineRule="auto"/>
        <w:jc w:val="both"/>
        <w:rPr>
          <w:rFonts w:ascii="Times New Roman" w:hAnsi="Times New Roman" w:cs="Times New Roman"/>
          <w:sz w:val="24"/>
          <w:szCs w:val="24"/>
        </w:rPr>
      </w:pPr>
      <w:r w:rsidRPr="00AB62EA">
        <w:rPr>
          <w:rFonts w:ascii="Times New Roman" w:hAnsi="Times New Roman" w:cs="Times New Roman"/>
          <w:sz w:val="24"/>
          <w:szCs w:val="24"/>
        </w:rPr>
        <w:t>Taponado y etiquetado: se tapa la botella con el corcho definitivo, se añade el bozal, se viste la botella con cápsula, etiquetas y el sello de control para su expedición final.</w:t>
      </w:r>
    </w:p>
    <w:p w:rsidR="003D6210" w:rsidRDefault="003D6210"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3D6210" w:rsidRDefault="003D6210"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Hacía ya un tiempo que los </w:t>
      </w:r>
      <w:r w:rsidR="00787A9B">
        <w:rPr>
          <w:rFonts w:ascii="Times New Roman" w:hAnsi="Times New Roman" w:cs="Times New Roman"/>
          <w:sz w:val="24"/>
          <w:szCs w:val="24"/>
        </w:rPr>
        <w:t>“</w:t>
      </w:r>
      <w:r>
        <w:rPr>
          <w:rFonts w:ascii="Times New Roman" w:hAnsi="Times New Roman" w:cs="Times New Roman"/>
          <w:sz w:val="24"/>
          <w:szCs w:val="24"/>
        </w:rPr>
        <w:t>países catalanes</w:t>
      </w:r>
      <w:r w:rsidR="00787A9B">
        <w:rPr>
          <w:rFonts w:ascii="Times New Roman" w:hAnsi="Times New Roman" w:cs="Times New Roman"/>
          <w:sz w:val="24"/>
          <w:szCs w:val="24"/>
        </w:rPr>
        <w:t>”</w:t>
      </w:r>
      <w:r>
        <w:rPr>
          <w:rFonts w:ascii="Times New Roman" w:hAnsi="Times New Roman" w:cs="Times New Roman"/>
          <w:sz w:val="24"/>
          <w:szCs w:val="24"/>
        </w:rPr>
        <w:t xml:space="preserve"> se habían incorporado a Franc</w:t>
      </w:r>
      <w:r w:rsidR="00BF3DB1">
        <w:rPr>
          <w:rFonts w:ascii="Times New Roman" w:hAnsi="Times New Roman" w:cs="Times New Roman"/>
          <w:sz w:val="24"/>
          <w:szCs w:val="24"/>
        </w:rPr>
        <w:t>ia. Un</w:t>
      </w:r>
      <w:r>
        <w:rPr>
          <w:rFonts w:ascii="Times New Roman" w:hAnsi="Times New Roman" w:cs="Times New Roman"/>
          <w:sz w:val="24"/>
          <w:szCs w:val="24"/>
        </w:rPr>
        <w:t xml:space="preserve"> sueño</w:t>
      </w:r>
      <w:r w:rsidR="00BF3DB1">
        <w:rPr>
          <w:rFonts w:ascii="Times New Roman" w:hAnsi="Times New Roman" w:cs="Times New Roman"/>
          <w:sz w:val="24"/>
          <w:szCs w:val="24"/>
        </w:rPr>
        <w:t xml:space="preserve"> húmedo</w:t>
      </w:r>
      <w:r>
        <w:rPr>
          <w:rFonts w:ascii="Times New Roman" w:hAnsi="Times New Roman" w:cs="Times New Roman"/>
          <w:sz w:val="24"/>
          <w:szCs w:val="24"/>
        </w:rPr>
        <w:t>, largamente acariciado</w:t>
      </w:r>
      <w:r w:rsidR="00BF3DB1">
        <w:rPr>
          <w:rFonts w:ascii="Times New Roman" w:hAnsi="Times New Roman" w:cs="Times New Roman"/>
          <w:sz w:val="24"/>
          <w:szCs w:val="24"/>
        </w:rPr>
        <w:t xml:space="preserve"> por los nacionalistas</w:t>
      </w:r>
      <w:r>
        <w:rPr>
          <w:rFonts w:ascii="Times New Roman" w:hAnsi="Times New Roman" w:cs="Times New Roman"/>
          <w:sz w:val="24"/>
          <w:szCs w:val="24"/>
        </w:rPr>
        <w:t>, que</w:t>
      </w:r>
      <w:r w:rsidR="00D35D31">
        <w:rPr>
          <w:rFonts w:ascii="Times New Roman" w:hAnsi="Times New Roman" w:cs="Times New Roman"/>
          <w:sz w:val="24"/>
          <w:szCs w:val="24"/>
        </w:rPr>
        <w:t xml:space="preserve"> se</w:t>
      </w:r>
      <w:r>
        <w:rPr>
          <w:rFonts w:ascii="Times New Roman" w:hAnsi="Times New Roman" w:cs="Times New Roman"/>
          <w:sz w:val="24"/>
          <w:szCs w:val="24"/>
        </w:rPr>
        <w:t xml:space="preserve"> consi</w:t>
      </w:r>
      <w:r w:rsidR="00787A9B">
        <w:rPr>
          <w:rFonts w:ascii="Times New Roman" w:hAnsi="Times New Roman" w:cs="Times New Roman"/>
          <w:sz w:val="24"/>
          <w:szCs w:val="24"/>
        </w:rPr>
        <w:t>deraban superiores</w:t>
      </w:r>
      <w:r>
        <w:rPr>
          <w:rFonts w:ascii="Times New Roman" w:hAnsi="Times New Roman" w:cs="Times New Roman"/>
          <w:sz w:val="24"/>
          <w:szCs w:val="24"/>
        </w:rPr>
        <w:t xml:space="preserve"> al resto de lo</w:t>
      </w:r>
      <w:r w:rsidR="00787A9B">
        <w:rPr>
          <w:rFonts w:ascii="Times New Roman" w:hAnsi="Times New Roman" w:cs="Times New Roman"/>
          <w:sz w:val="24"/>
          <w:szCs w:val="24"/>
        </w:rPr>
        <w:t>s españoles, y cuya supremacía</w:t>
      </w:r>
      <w:r>
        <w:rPr>
          <w:rFonts w:ascii="Times New Roman" w:hAnsi="Times New Roman" w:cs="Times New Roman"/>
          <w:sz w:val="24"/>
          <w:szCs w:val="24"/>
        </w:rPr>
        <w:t xml:space="preserve"> racial</w:t>
      </w:r>
      <w:r w:rsidR="00BF3DB1">
        <w:rPr>
          <w:rFonts w:ascii="Times New Roman" w:hAnsi="Times New Roman" w:cs="Times New Roman"/>
          <w:sz w:val="24"/>
          <w:szCs w:val="24"/>
        </w:rPr>
        <w:t>,</w:t>
      </w:r>
      <w:r w:rsidR="00787A9B">
        <w:rPr>
          <w:rFonts w:ascii="Times New Roman" w:hAnsi="Times New Roman" w:cs="Times New Roman"/>
          <w:sz w:val="24"/>
          <w:szCs w:val="24"/>
        </w:rPr>
        <w:t xml:space="preserve"> solo podía asimilarse con e</w:t>
      </w:r>
      <w:r w:rsidR="002C726C">
        <w:rPr>
          <w:rFonts w:ascii="Times New Roman" w:hAnsi="Times New Roman" w:cs="Times New Roman"/>
          <w:sz w:val="24"/>
          <w:szCs w:val="24"/>
        </w:rPr>
        <w:t>l chauvinismo francés.</w:t>
      </w:r>
      <w:r>
        <w:rPr>
          <w:rFonts w:ascii="Times New Roman" w:hAnsi="Times New Roman" w:cs="Times New Roman"/>
          <w:sz w:val="24"/>
          <w:szCs w:val="24"/>
        </w:rPr>
        <w:t xml:space="preserve"> </w:t>
      </w:r>
    </w:p>
    <w:p w:rsidR="00D35D31" w:rsidRDefault="003D6210"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En su alquimia</w:t>
      </w:r>
      <w:r w:rsidR="00BF3DB1">
        <w:rPr>
          <w:rFonts w:ascii="Times New Roman" w:hAnsi="Times New Roman" w:cs="Times New Roman"/>
          <w:sz w:val="24"/>
          <w:szCs w:val="24"/>
        </w:rPr>
        <w:t xml:space="preserve"> independentista,</w:t>
      </w:r>
      <w:r>
        <w:rPr>
          <w:rFonts w:ascii="Times New Roman" w:hAnsi="Times New Roman" w:cs="Times New Roman"/>
          <w:sz w:val="24"/>
          <w:szCs w:val="24"/>
        </w:rPr>
        <w:t xml:space="preserve"> la República de Cataluña, terminaba cediendo</w:t>
      </w:r>
      <w:r w:rsidR="00BF3DB1">
        <w:rPr>
          <w:rFonts w:ascii="Times New Roman" w:hAnsi="Times New Roman" w:cs="Times New Roman"/>
          <w:sz w:val="24"/>
          <w:szCs w:val="24"/>
        </w:rPr>
        <w:t xml:space="preserve"> su</w:t>
      </w:r>
      <w:r>
        <w:rPr>
          <w:rFonts w:ascii="Times New Roman" w:hAnsi="Times New Roman" w:cs="Times New Roman"/>
          <w:sz w:val="24"/>
          <w:szCs w:val="24"/>
        </w:rPr>
        <w:t xml:space="preserve"> soberanía a la República de Francia. </w:t>
      </w:r>
      <w:r w:rsidR="00787A9B">
        <w:rPr>
          <w:rFonts w:ascii="Times New Roman" w:hAnsi="Times New Roman" w:cs="Times New Roman"/>
          <w:sz w:val="24"/>
          <w:szCs w:val="24"/>
        </w:rPr>
        <w:t xml:space="preserve">Los catalanes que </w:t>
      </w:r>
      <w:r w:rsidR="00BF3DB1">
        <w:rPr>
          <w:rFonts w:ascii="Times New Roman" w:hAnsi="Times New Roman" w:cs="Times New Roman"/>
          <w:sz w:val="24"/>
          <w:szCs w:val="24"/>
        </w:rPr>
        <w:t>n</w:t>
      </w:r>
      <w:r>
        <w:rPr>
          <w:rFonts w:ascii="Times New Roman" w:hAnsi="Times New Roman" w:cs="Times New Roman"/>
          <w:sz w:val="24"/>
          <w:szCs w:val="24"/>
        </w:rPr>
        <w:t xml:space="preserve">o </w:t>
      </w:r>
      <w:r w:rsidR="00BF3DB1">
        <w:rPr>
          <w:rFonts w:ascii="Times New Roman" w:hAnsi="Times New Roman" w:cs="Times New Roman"/>
          <w:sz w:val="24"/>
          <w:szCs w:val="24"/>
        </w:rPr>
        <w:t>q</w:t>
      </w:r>
      <w:r w:rsidR="00787A9B">
        <w:rPr>
          <w:rFonts w:ascii="Times New Roman" w:hAnsi="Times New Roman" w:cs="Times New Roman"/>
          <w:sz w:val="24"/>
          <w:szCs w:val="24"/>
        </w:rPr>
        <w:t>uerían ser españoles, ahora eran</w:t>
      </w:r>
      <w:r w:rsidR="00BF3DB1">
        <w:rPr>
          <w:rFonts w:ascii="Times New Roman" w:hAnsi="Times New Roman" w:cs="Times New Roman"/>
          <w:sz w:val="24"/>
          <w:szCs w:val="24"/>
        </w:rPr>
        <w:t xml:space="preserve"> franceses. </w:t>
      </w:r>
      <w:r w:rsidR="00787A9B">
        <w:rPr>
          <w:rFonts w:ascii="Times New Roman" w:hAnsi="Times New Roman" w:cs="Times New Roman"/>
          <w:sz w:val="24"/>
          <w:szCs w:val="24"/>
        </w:rPr>
        <w:t>Los catalanes que no querían vivir bajo el régimen autonómico español, ahora estaban</w:t>
      </w:r>
      <w:r w:rsidR="00BF3DB1">
        <w:rPr>
          <w:rFonts w:ascii="Times New Roman" w:hAnsi="Times New Roman" w:cs="Times New Roman"/>
          <w:sz w:val="24"/>
          <w:szCs w:val="24"/>
        </w:rPr>
        <w:t xml:space="preserve"> bajo el régimen centralista francés.</w:t>
      </w:r>
      <w:r w:rsidR="00D35D31">
        <w:rPr>
          <w:rFonts w:ascii="Times New Roman" w:hAnsi="Times New Roman" w:cs="Times New Roman"/>
          <w:sz w:val="24"/>
          <w:szCs w:val="24"/>
        </w:rPr>
        <w:t xml:space="preserve"> </w:t>
      </w:r>
    </w:p>
    <w:p w:rsidR="00787A9B" w:rsidRDefault="00787A9B"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Aquellos que q</w:t>
      </w:r>
      <w:r w:rsidR="00BF3DB1">
        <w:rPr>
          <w:rFonts w:ascii="Times New Roman" w:hAnsi="Times New Roman" w:cs="Times New Roman"/>
          <w:sz w:val="24"/>
          <w:szCs w:val="24"/>
        </w:rPr>
        <w:t>uerían preservar</w:t>
      </w:r>
      <w:r>
        <w:rPr>
          <w:rFonts w:ascii="Times New Roman" w:hAnsi="Times New Roman" w:cs="Times New Roman"/>
          <w:sz w:val="24"/>
          <w:szCs w:val="24"/>
        </w:rPr>
        <w:t xml:space="preserve"> su lengua autóctona (aplicando un</w:t>
      </w:r>
      <w:r w:rsidR="00BF3DB1">
        <w:rPr>
          <w:rFonts w:ascii="Times New Roman" w:hAnsi="Times New Roman" w:cs="Times New Roman"/>
          <w:sz w:val="24"/>
          <w:szCs w:val="24"/>
        </w:rPr>
        <w:t xml:space="preserve"> sistema</w:t>
      </w:r>
      <w:r w:rsidR="00D35D31">
        <w:rPr>
          <w:rFonts w:ascii="Times New Roman" w:hAnsi="Times New Roman" w:cs="Times New Roman"/>
          <w:sz w:val="24"/>
          <w:szCs w:val="24"/>
        </w:rPr>
        <w:t xml:space="preserve"> obligatorio</w:t>
      </w:r>
      <w:r w:rsidR="00BF3DB1">
        <w:rPr>
          <w:rFonts w:ascii="Times New Roman" w:hAnsi="Times New Roman" w:cs="Times New Roman"/>
          <w:sz w:val="24"/>
          <w:szCs w:val="24"/>
        </w:rPr>
        <w:t xml:space="preserve"> de inmersión lingüí</w:t>
      </w:r>
      <w:r>
        <w:rPr>
          <w:rFonts w:ascii="Times New Roman" w:hAnsi="Times New Roman" w:cs="Times New Roman"/>
          <w:sz w:val="24"/>
          <w:szCs w:val="24"/>
        </w:rPr>
        <w:t xml:space="preserve">stica </w:t>
      </w:r>
      <w:r w:rsidR="00D35D31">
        <w:rPr>
          <w:rFonts w:ascii="Times New Roman" w:hAnsi="Times New Roman" w:cs="Times New Roman"/>
          <w:sz w:val="24"/>
          <w:szCs w:val="24"/>
        </w:rPr>
        <w:t xml:space="preserve">en las escuelas, y limitando el estudio del </w:t>
      </w:r>
      <w:r>
        <w:rPr>
          <w:rFonts w:ascii="Times New Roman" w:hAnsi="Times New Roman" w:cs="Times New Roman"/>
          <w:sz w:val="24"/>
          <w:szCs w:val="24"/>
        </w:rPr>
        <w:t>español</w:t>
      </w:r>
      <w:r w:rsidR="00D35D31">
        <w:rPr>
          <w:rFonts w:ascii="Times New Roman" w:hAnsi="Times New Roman" w:cs="Times New Roman"/>
          <w:sz w:val="24"/>
          <w:szCs w:val="24"/>
        </w:rPr>
        <w:t>, como un idioma extranjero</w:t>
      </w:r>
      <w:r>
        <w:rPr>
          <w:rFonts w:ascii="Times New Roman" w:hAnsi="Times New Roman" w:cs="Times New Roman"/>
          <w:sz w:val="24"/>
          <w:szCs w:val="24"/>
        </w:rPr>
        <w:t>), ahora tenían</w:t>
      </w:r>
      <w:r w:rsidR="00BF3DB1">
        <w:rPr>
          <w:rFonts w:ascii="Times New Roman" w:hAnsi="Times New Roman" w:cs="Times New Roman"/>
          <w:sz w:val="24"/>
          <w:szCs w:val="24"/>
        </w:rPr>
        <w:t xml:space="preserve"> que aceptar la lengua francesa</w:t>
      </w:r>
      <w:r>
        <w:rPr>
          <w:rFonts w:ascii="Times New Roman" w:hAnsi="Times New Roman" w:cs="Times New Roman"/>
          <w:sz w:val="24"/>
          <w:szCs w:val="24"/>
        </w:rPr>
        <w:t xml:space="preserve">, como idioma vehicular, </w:t>
      </w:r>
      <w:r w:rsidR="00BF3DB1">
        <w:rPr>
          <w:rFonts w:ascii="Times New Roman" w:hAnsi="Times New Roman" w:cs="Times New Roman"/>
          <w:sz w:val="24"/>
          <w:szCs w:val="24"/>
        </w:rPr>
        <w:t>en el sistema educativo, dejando los “dialectos”, solo para uso familiar o folklórico</w:t>
      </w:r>
      <w:r w:rsidR="004C27D4">
        <w:rPr>
          <w:rFonts w:ascii="Times New Roman" w:hAnsi="Times New Roman" w:cs="Times New Roman"/>
          <w:sz w:val="24"/>
          <w:szCs w:val="24"/>
        </w:rPr>
        <w:t xml:space="preserve">… </w:t>
      </w:r>
    </w:p>
    <w:p w:rsidR="004C27D4" w:rsidRDefault="004C27D4" w:rsidP="001439E9">
      <w:pPr>
        <w:spacing w:line="240" w:lineRule="auto"/>
        <w:jc w:val="both"/>
        <w:rPr>
          <w:rFonts w:ascii="Times New Roman" w:hAnsi="Times New Roman" w:cs="Times New Roman"/>
          <w:sz w:val="24"/>
          <w:szCs w:val="24"/>
        </w:rPr>
      </w:pPr>
      <w:r>
        <w:rPr>
          <w:rFonts w:ascii="Times New Roman" w:hAnsi="Times New Roman" w:cs="Times New Roman"/>
          <w:sz w:val="24"/>
          <w:szCs w:val="24"/>
        </w:rPr>
        <w:t>Al final</w:t>
      </w:r>
      <w:r w:rsidR="006458F0">
        <w:rPr>
          <w:rFonts w:ascii="Times New Roman" w:hAnsi="Times New Roman" w:cs="Times New Roman"/>
          <w:sz w:val="24"/>
          <w:szCs w:val="24"/>
        </w:rPr>
        <w:t>,</w:t>
      </w:r>
      <w:r w:rsidR="00787A9B">
        <w:rPr>
          <w:rFonts w:ascii="Times New Roman" w:hAnsi="Times New Roman" w:cs="Times New Roman"/>
          <w:sz w:val="24"/>
          <w:szCs w:val="24"/>
        </w:rPr>
        <w:t xml:space="preserve"> los nacionalistas, racistas e independentistas</w:t>
      </w:r>
      <w:r w:rsidR="006458F0">
        <w:rPr>
          <w:rFonts w:ascii="Times New Roman" w:hAnsi="Times New Roman" w:cs="Times New Roman"/>
          <w:sz w:val="24"/>
          <w:szCs w:val="24"/>
        </w:rPr>
        <w:t>: habían</w:t>
      </w:r>
      <w:r>
        <w:rPr>
          <w:rFonts w:ascii="Times New Roman" w:hAnsi="Times New Roman" w:cs="Times New Roman"/>
          <w:sz w:val="24"/>
          <w:szCs w:val="24"/>
        </w:rPr>
        <w:t xml:space="preserve"> hecho un pan como unas tortas.</w:t>
      </w:r>
    </w:p>
    <w:p w:rsidR="006458F0" w:rsidRDefault="00E33751" w:rsidP="006458F0">
      <w:pPr>
        <w:spacing w:line="240" w:lineRule="auto"/>
        <w:jc w:val="both"/>
        <w:rPr>
          <w:rFonts w:ascii="Times New Roman" w:hAnsi="Times New Roman" w:cs="Times New Roman"/>
          <w:sz w:val="24"/>
          <w:szCs w:val="24"/>
        </w:rPr>
      </w:pPr>
      <w:r>
        <w:rPr>
          <w:rFonts w:ascii="Times New Roman" w:hAnsi="Times New Roman" w:cs="Times New Roman"/>
          <w:sz w:val="24"/>
          <w:szCs w:val="24"/>
        </w:rPr>
        <w:t>En una reunión de Directorio, el Consejero Delegado informó a los principal</w:t>
      </w:r>
      <w:r w:rsidR="006458F0">
        <w:rPr>
          <w:rFonts w:ascii="Times New Roman" w:hAnsi="Times New Roman" w:cs="Times New Roman"/>
          <w:sz w:val="24"/>
          <w:szCs w:val="24"/>
        </w:rPr>
        <w:t>es ejecutivos de la bodega de una</w:t>
      </w:r>
      <w:r>
        <w:rPr>
          <w:rFonts w:ascii="Times New Roman" w:hAnsi="Times New Roman" w:cs="Times New Roman"/>
          <w:sz w:val="24"/>
          <w:szCs w:val="24"/>
        </w:rPr>
        <w:t xml:space="preserve"> carta enviada por el Órgano Rector de la Denominación d</w:t>
      </w:r>
      <w:r w:rsidR="006458F0">
        <w:rPr>
          <w:rFonts w:ascii="Times New Roman" w:hAnsi="Times New Roman" w:cs="Times New Roman"/>
          <w:sz w:val="24"/>
          <w:szCs w:val="24"/>
        </w:rPr>
        <w:t>e Origen “Champagne” de Francia, comunicándoles que, a partir de la fecha,</w:t>
      </w:r>
      <w:r>
        <w:rPr>
          <w:rFonts w:ascii="Times New Roman" w:hAnsi="Times New Roman" w:cs="Times New Roman"/>
          <w:sz w:val="24"/>
          <w:szCs w:val="24"/>
        </w:rPr>
        <w:t xml:space="preserve"> no podrían seguir utilizando la denominación “cava</w:t>
      </w:r>
      <w:r w:rsidR="006458F0">
        <w:rPr>
          <w:rFonts w:ascii="Times New Roman" w:hAnsi="Times New Roman" w:cs="Times New Roman"/>
          <w:sz w:val="24"/>
          <w:szCs w:val="24"/>
        </w:rPr>
        <w:t xml:space="preserve">” para comercializar sus caldos y que solo podrán producir vino blanco, sin denominación de origen certificada (de traslado, o en garrafas). </w:t>
      </w:r>
    </w:p>
    <w:p w:rsidR="00E33751" w:rsidRDefault="006458F0" w:rsidP="005D413B">
      <w:pPr>
        <w:spacing w:line="240" w:lineRule="auto"/>
        <w:jc w:val="both"/>
        <w:rPr>
          <w:rFonts w:ascii="Times New Roman" w:hAnsi="Times New Roman" w:cs="Times New Roman"/>
          <w:sz w:val="24"/>
          <w:szCs w:val="24"/>
        </w:rPr>
      </w:pPr>
      <w:r>
        <w:rPr>
          <w:rFonts w:ascii="Times New Roman" w:hAnsi="Times New Roman" w:cs="Times New Roman"/>
          <w:sz w:val="24"/>
          <w:szCs w:val="24"/>
        </w:rPr>
        <w:t>Por ser el</w:t>
      </w:r>
      <w:r w:rsidR="00E33751">
        <w:rPr>
          <w:rFonts w:ascii="Times New Roman" w:hAnsi="Times New Roman" w:cs="Times New Roman"/>
          <w:sz w:val="24"/>
          <w:szCs w:val="24"/>
        </w:rPr>
        <w:t xml:space="preserve"> profesional más antiguo de la bodega</w:t>
      </w:r>
      <w:r w:rsidR="002C4A40">
        <w:rPr>
          <w:rFonts w:ascii="Times New Roman" w:hAnsi="Times New Roman" w:cs="Times New Roman"/>
          <w:sz w:val="24"/>
          <w:szCs w:val="24"/>
        </w:rPr>
        <w:t>, Francesc tomó la palabra</w:t>
      </w:r>
      <w:r w:rsidR="009670E3">
        <w:rPr>
          <w:rFonts w:ascii="Times New Roman" w:hAnsi="Times New Roman" w:cs="Times New Roman"/>
          <w:sz w:val="24"/>
          <w:szCs w:val="24"/>
        </w:rPr>
        <w:t>,</w:t>
      </w:r>
      <w:r w:rsidR="002C4A40">
        <w:rPr>
          <w:rFonts w:ascii="Times New Roman" w:hAnsi="Times New Roman" w:cs="Times New Roman"/>
          <w:sz w:val="24"/>
          <w:szCs w:val="24"/>
        </w:rPr>
        <w:t xml:space="preserve"> y dijo:</w:t>
      </w:r>
      <w:r w:rsidR="00E33751">
        <w:rPr>
          <w:rFonts w:ascii="Times New Roman" w:hAnsi="Times New Roman" w:cs="Times New Roman"/>
          <w:sz w:val="24"/>
          <w:szCs w:val="24"/>
        </w:rPr>
        <w:t xml:space="preserve"> </w:t>
      </w:r>
    </w:p>
    <w:p w:rsidR="00E33751" w:rsidRDefault="004C27D4" w:rsidP="004C27D4">
      <w:pPr>
        <w:spacing w:line="240" w:lineRule="auto"/>
        <w:jc w:val="both"/>
        <w:rPr>
          <w:rFonts w:ascii="Times New Roman" w:hAnsi="Times New Roman" w:cs="Times New Roman"/>
          <w:sz w:val="24"/>
          <w:szCs w:val="24"/>
        </w:rPr>
      </w:pPr>
      <w:r>
        <w:rPr>
          <w:rFonts w:ascii="Times New Roman" w:hAnsi="Times New Roman" w:cs="Times New Roman"/>
          <w:sz w:val="24"/>
          <w:szCs w:val="24"/>
        </w:rPr>
        <w:t>De tanto acariciar quimeras, estos “pavos reales” masajeados</w:t>
      </w:r>
      <w:r w:rsidR="00E33751">
        <w:rPr>
          <w:rFonts w:ascii="Times New Roman" w:hAnsi="Times New Roman" w:cs="Times New Roman"/>
          <w:sz w:val="24"/>
          <w:szCs w:val="24"/>
        </w:rPr>
        <w:t xml:space="preserve">, por </w:t>
      </w:r>
      <w:r>
        <w:rPr>
          <w:rFonts w:ascii="Times New Roman" w:hAnsi="Times New Roman" w:cs="Times New Roman"/>
          <w:sz w:val="24"/>
          <w:szCs w:val="24"/>
        </w:rPr>
        <w:t>las televisiones adictas, terminaron a una distancia abismal de la vida real, la que se masca en la calle, en las empresas</w:t>
      </w:r>
      <w:r w:rsidR="00E33751">
        <w:rPr>
          <w:rFonts w:ascii="Times New Roman" w:hAnsi="Times New Roman" w:cs="Times New Roman"/>
          <w:sz w:val="24"/>
          <w:szCs w:val="24"/>
        </w:rPr>
        <w:t>, en los hogares… esgrimiendo una historia oficial, artificialmente creada</w:t>
      </w:r>
      <w:r>
        <w:rPr>
          <w:rFonts w:ascii="Times New Roman" w:hAnsi="Times New Roman" w:cs="Times New Roman"/>
          <w:sz w:val="24"/>
          <w:szCs w:val="24"/>
        </w:rPr>
        <w:t xml:space="preserve"> </w:t>
      </w:r>
      <w:r w:rsidR="002C4A40">
        <w:rPr>
          <w:rFonts w:ascii="Times New Roman" w:hAnsi="Times New Roman" w:cs="Times New Roman"/>
          <w:sz w:val="24"/>
          <w:szCs w:val="24"/>
        </w:rPr>
        <w:t xml:space="preserve">por el </w:t>
      </w:r>
      <w:r w:rsidRPr="004C27D4">
        <w:rPr>
          <w:rFonts w:ascii="Times New Roman" w:hAnsi="Times New Roman" w:cs="Times New Roman"/>
          <w:sz w:val="24"/>
          <w:szCs w:val="24"/>
        </w:rPr>
        <w:t>poder y difundida por los medios de comu</w:t>
      </w:r>
      <w:r w:rsidR="00E33751">
        <w:rPr>
          <w:rFonts w:ascii="Times New Roman" w:hAnsi="Times New Roman" w:cs="Times New Roman"/>
          <w:sz w:val="24"/>
          <w:szCs w:val="24"/>
        </w:rPr>
        <w:t>nicación que controla.</w:t>
      </w:r>
    </w:p>
    <w:p w:rsidR="004C27D4" w:rsidRDefault="00E33751" w:rsidP="004C27D4">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004C27D4" w:rsidRPr="004C27D4">
        <w:rPr>
          <w:rFonts w:ascii="Times New Roman" w:hAnsi="Times New Roman" w:cs="Times New Roman"/>
          <w:sz w:val="24"/>
          <w:szCs w:val="24"/>
        </w:rPr>
        <w:t>a ocultación sistemática, la tergiversación, la manipulación, la mentira como arma de defensa personal y de partido.</w:t>
      </w:r>
      <w:r>
        <w:rPr>
          <w:rFonts w:ascii="Times New Roman" w:hAnsi="Times New Roman" w:cs="Times New Roman"/>
          <w:sz w:val="24"/>
          <w:szCs w:val="24"/>
        </w:rPr>
        <w:t xml:space="preserve"> Lo más parecido a una dictadura. Es esa la Cataluña de hoy.</w:t>
      </w:r>
    </w:p>
    <w:p w:rsidR="002C4A40" w:rsidRPr="002C4A40" w:rsidRDefault="002C4A40" w:rsidP="002C4A40">
      <w:pPr>
        <w:spacing w:line="240" w:lineRule="auto"/>
        <w:jc w:val="both"/>
        <w:rPr>
          <w:rFonts w:ascii="Times New Roman" w:hAnsi="Times New Roman" w:cs="Times New Roman"/>
          <w:sz w:val="24"/>
          <w:szCs w:val="24"/>
        </w:rPr>
      </w:pPr>
      <w:r w:rsidRPr="002C4A40">
        <w:rPr>
          <w:rFonts w:ascii="Times New Roman" w:hAnsi="Times New Roman" w:cs="Times New Roman"/>
          <w:sz w:val="24"/>
          <w:szCs w:val="24"/>
        </w:rPr>
        <w:t>Poderes máximos, eficacia mínima… La mentira como forma de gobierno…</w:t>
      </w:r>
      <w:r>
        <w:rPr>
          <w:rFonts w:ascii="Times New Roman" w:hAnsi="Times New Roman" w:cs="Times New Roman"/>
          <w:sz w:val="24"/>
          <w:szCs w:val="24"/>
        </w:rPr>
        <w:t xml:space="preserve"> </w:t>
      </w:r>
      <w:r w:rsidRPr="002C4A40">
        <w:rPr>
          <w:rFonts w:ascii="Times New Roman" w:hAnsi="Times New Roman" w:cs="Times New Roman"/>
          <w:sz w:val="24"/>
          <w:szCs w:val="24"/>
        </w:rPr>
        <w:t>Para añadir oprobio al atraco</w:t>
      </w:r>
      <w:r>
        <w:rPr>
          <w:rFonts w:ascii="Times New Roman" w:hAnsi="Times New Roman" w:cs="Times New Roman"/>
          <w:sz w:val="24"/>
          <w:szCs w:val="24"/>
        </w:rPr>
        <w:t>, unos políticos</w:t>
      </w:r>
      <w:r w:rsidRPr="002C4A40">
        <w:rPr>
          <w:rFonts w:ascii="Times New Roman" w:hAnsi="Times New Roman" w:cs="Times New Roman"/>
          <w:sz w:val="24"/>
          <w:szCs w:val="24"/>
        </w:rPr>
        <w:t xml:space="preserve"> enfermo</w:t>
      </w:r>
      <w:r>
        <w:rPr>
          <w:rFonts w:ascii="Times New Roman" w:hAnsi="Times New Roman" w:cs="Times New Roman"/>
          <w:sz w:val="24"/>
          <w:szCs w:val="24"/>
        </w:rPr>
        <w:t>s</w:t>
      </w:r>
      <w:r w:rsidRPr="002C4A40">
        <w:rPr>
          <w:rFonts w:ascii="Times New Roman" w:hAnsi="Times New Roman" w:cs="Times New Roman"/>
          <w:sz w:val="24"/>
          <w:szCs w:val="24"/>
        </w:rPr>
        <w:t xml:space="preserve"> de incom</w:t>
      </w:r>
      <w:r>
        <w:rPr>
          <w:rFonts w:ascii="Times New Roman" w:hAnsi="Times New Roman" w:cs="Times New Roman"/>
          <w:sz w:val="24"/>
          <w:szCs w:val="24"/>
        </w:rPr>
        <w:t>petencia y arrogancia, incapaces de frenar, c</w:t>
      </w:r>
      <w:r w:rsidRPr="002C4A40">
        <w:rPr>
          <w:rFonts w:ascii="Times New Roman" w:hAnsi="Times New Roman" w:cs="Times New Roman"/>
          <w:sz w:val="24"/>
          <w:szCs w:val="24"/>
        </w:rPr>
        <w:t>ambia</w:t>
      </w:r>
      <w:r>
        <w:rPr>
          <w:rFonts w:ascii="Times New Roman" w:hAnsi="Times New Roman" w:cs="Times New Roman"/>
          <w:sz w:val="24"/>
          <w:szCs w:val="24"/>
        </w:rPr>
        <w:t>ndo</w:t>
      </w:r>
      <w:r w:rsidRPr="002C4A40">
        <w:rPr>
          <w:rFonts w:ascii="Times New Roman" w:hAnsi="Times New Roman" w:cs="Times New Roman"/>
          <w:sz w:val="24"/>
          <w:szCs w:val="24"/>
        </w:rPr>
        <w:t xml:space="preserve"> cada día, sin un minuto de explicación ni un segundo de disculpas.</w:t>
      </w:r>
    </w:p>
    <w:p w:rsidR="00CF3C7A" w:rsidRDefault="002C4A40" w:rsidP="002C4A40">
      <w:pPr>
        <w:spacing w:line="240" w:lineRule="auto"/>
        <w:jc w:val="both"/>
        <w:rPr>
          <w:rFonts w:ascii="Times New Roman" w:hAnsi="Times New Roman" w:cs="Times New Roman"/>
          <w:sz w:val="24"/>
          <w:szCs w:val="24"/>
        </w:rPr>
      </w:pPr>
      <w:r>
        <w:rPr>
          <w:rFonts w:ascii="Times New Roman" w:hAnsi="Times New Roman" w:cs="Times New Roman"/>
          <w:sz w:val="24"/>
          <w:szCs w:val="24"/>
        </w:rPr>
        <w:t>Quisieron independizarse de la</w:t>
      </w:r>
      <w:r w:rsidRPr="002C4A40">
        <w:rPr>
          <w:rFonts w:ascii="Times New Roman" w:hAnsi="Times New Roman" w:cs="Times New Roman"/>
          <w:sz w:val="24"/>
          <w:szCs w:val="24"/>
        </w:rPr>
        <w:t xml:space="preserve"> España de la pandereta, </w:t>
      </w:r>
      <w:r>
        <w:rPr>
          <w:rFonts w:ascii="Times New Roman" w:hAnsi="Times New Roman" w:cs="Times New Roman"/>
          <w:sz w:val="24"/>
          <w:szCs w:val="24"/>
        </w:rPr>
        <w:t xml:space="preserve">de </w:t>
      </w:r>
      <w:r w:rsidRPr="002C4A40">
        <w:rPr>
          <w:rFonts w:ascii="Times New Roman" w:hAnsi="Times New Roman" w:cs="Times New Roman"/>
          <w:sz w:val="24"/>
          <w:szCs w:val="24"/>
        </w:rPr>
        <w:t>la España del túnel de la risa</w:t>
      </w:r>
      <w:r>
        <w:rPr>
          <w:rFonts w:ascii="Times New Roman" w:hAnsi="Times New Roman" w:cs="Times New Roman"/>
          <w:sz w:val="24"/>
          <w:szCs w:val="24"/>
        </w:rPr>
        <w:t>, pero lo cierto es que siempre han ido por detrás, para terminar cediendo soberanía, poder, autonomía, independencia y libertad</w:t>
      </w:r>
      <w:r w:rsidR="00CF3C7A">
        <w:rPr>
          <w:rFonts w:ascii="Times New Roman" w:hAnsi="Times New Roman" w:cs="Times New Roman"/>
          <w:sz w:val="24"/>
          <w:szCs w:val="24"/>
        </w:rPr>
        <w:t>,</w:t>
      </w:r>
      <w:r>
        <w:rPr>
          <w:rFonts w:ascii="Times New Roman" w:hAnsi="Times New Roman" w:cs="Times New Roman"/>
          <w:sz w:val="24"/>
          <w:szCs w:val="24"/>
        </w:rPr>
        <w:t xml:space="preserve"> ante el gobierno</w:t>
      </w:r>
      <w:r w:rsidR="00CF3C7A">
        <w:rPr>
          <w:rFonts w:ascii="Times New Roman" w:hAnsi="Times New Roman" w:cs="Times New Roman"/>
          <w:sz w:val="24"/>
          <w:szCs w:val="24"/>
        </w:rPr>
        <w:t xml:space="preserve"> francés, el</w:t>
      </w:r>
      <w:r>
        <w:rPr>
          <w:rFonts w:ascii="Times New Roman" w:hAnsi="Times New Roman" w:cs="Times New Roman"/>
          <w:sz w:val="24"/>
          <w:szCs w:val="24"/>
        </w:rPr>
        <w:t xml:space="preserve"> más centralista de Europa</w:t>
      </w:r>
      <w:r w:rsidR="00CF3C7A">
        <w:rPr>
          <w:rFonts w:ascii="Times New Roman" w:hAnsi="Times New Roman" w:cs="Times New Roman"/>
          <w:sz w:val="24"/>
          <w:szCs w:val="24"/>
        </w:rPr>
        <w:t xml:space="preserve"> Y h</w:t>
      </w:r>
      <w:r w:rsidRPr="002C4A40">
        <w:rPr>
          <w:rFonts w:ascii="Times New Roman" w:hAnsi="Times New Roman" w:cs="Times New Roman"/>
          <w:sz w:val="24"/>
          <w:szCs w:val="24"/>
        </w:rPr>
        <w:t>ay quien t</w:t>
      </w:r>
      <w:r w:rsidR="006458F0">
        <w:rPr>
          <w:rFonts w:ascii="Times New Roman" w:hAnsi="Times New Roman" w:cs="Times New Roman"/>
          <w:sz w:val="24"/>
          <w:szCs w:val="24"/>
        </w:rPr>
        <w:t xml:space="preserve">odavía quiere justificar </w:t>
      </w:r>
      <w:r w:rsidRPr="002C4A40">
        <w:rPr>
          <w:rFonts w:ascii="Times New Roman" w:hAnsi="Times New Roman" w:cs="Times New Roman"/>
          <w:sz w:val="24"/>
          <w:szCs w:val="24"/>
        </w:rPr>
        <w:t>este</w:t>
      </w:r>
      <w:r w:rsidR="00CF3C7A">
        <w:rPr>
          <w:rFonts w:ascii="Times New Roman" w:hAnsi="Times New Roman" w:cs="Times New Roman"/>
          <w:sz w:val="24"/>
          <w:szCs w:val="24"/>
        </w:rPr>
        <w:t xml:space="preserve"> fracaso, este desquicio, esta estupidez.</w:t>
      </w:r>
    </w:p>
    <w:p w:rsidR="00CF3C7A" w:rsidRDefault="00CF3C7A" w:rsidP="006458F0">
      <w:pPr>
        <w:spacing w:line="240" w:lineRule="auto"/>
        <w:jc w:val="both"/>
        <w:rPr>
          <w:rFonts w:ascii="Times New Roman" w:hAnsi="Times New Roman" w:cs="Times New Roman"/>
          <w:sz w:val="24"/>
          <w:szCs w:val="24"/>
        </w:rPr>
      </w:pPr>
      <w:r w:rsidRPr="00CF3C7A">
        <w:rPr>
          <w:rFonts w:ascii="Times New Roman" w:hAnsi="Times New Roman" w:cs="Times New Roman"/>
          <w:sz w:val="24"/>
          <w:szCs w:val="24"/>
        </w:rPr>
        <w:t xml:space="preserve">Una tras otra, </w:t>
      </w:r>
      <w:r>
        <w:rPr>
          <w:rFonts w:ascii="Times New Roman" w:hAnsi="Times New Roman" w:cs="Times New Roman"/>
          <w:sz w:val="24"/>
          <w:szCs w:val="24"/>
        </w:rPr>
        <w:t xml:space="preserve">todas </w:t>
      </w:r>
      <w:r w:rsidRPr="00CF3C7A">
        <w:rPr>
          <w:rFonts w:ascii="Times New Roman" w:hAnsi="Times New Roman" w:cs="Times New Roman"/>
          <w:sz w:val="24"/>
          <w:szCs w:val="24"/>
        </w:rPr>
        <w:t>sus previsiones se han visto superadas acarreando un coste que no se puede medir solo en puntos de déficit de PIB.</w:t>
      </w:r>
      <w:r w:rsidR="002C4A40" w:rsidRPr="002C4A40">
        <w:rPr>
          <w:rFonts w:ascii="Times New Roman" w:hAnsi="Times New Roman" w:cs="Times New Roman"/>
          <w:sz w:val="24"/>
          <w:szCs w:val="24"/>
        </w:rPr>
        <w:t xml:space="preserve"> </w:t>
      </w:r>
      <w:r>
        <w:rPr>
          <w:rFonts w:ascii="Times New Roman" w:hAnsi="Times New Roman" w:cs="Times New Roman"/>
          <w:sz w:val="24"/>
          <w:szCs w:val="24"/>
        </w:rPr>
        <w:t xml:space="preserve"> </w:t>
      </w:r>
      <w:r w:rsidRPr="00CF3C7A">
        <w:rPr>
          <w:rFonts w:ascii="Times New Roman" w:hAnsi="Times New Roman" w:cs="Times New Roman"/>
          <w:sz w:val="24"/>
          <w:szCs w:val="24"/>
        </w:rPr>
        <w:t>Faltab</w:t>
      </w:r>
      <w:r>
        <w:rPr>
          <w:rFonts w:ascii="Times New Roman" w:hAnsi="Times New Roman" w:cs="Times New Roman"/>
          <w:sz w:val="24"/>
          <w:szCs w:val="24"/>
        </w:rPr>
        <w:t>a esta maldición de la Denominación de Origen Certificado,</w:t>
      </w:r>
      <w:r w:rsidRPr="00CF3C7A">
        <w:rPr>
          <w:rFonts w:ascii="Times New Roman" w:hAnsi="Times New Roman" w:cs="Times New Roman"/>
          <w:sz w:val="24"/>
          <w:szCs w:val="24"/>
        </w:rPr>
        <w:t xml:space="preserve"> para entender el valor de lo perdido.</w:t>
      </w:r>
    </w:p>
    <w:p w:rsidR="00CF3C7A" w:rsidRPr="00CF3C7A" w:rsidRDefault="00CF3C7A" w:rsidP="006458F0">
      <w:pPr>
        <w:spacing w:line="240" w:lineRule="auto"/>
        <w:jc w:val="both"/>
        <w:rPr>
          <w:rFonts w:ascii="Times New Roman" w:hAnsi="Times New Roman" w:cs="Times New Roman"/>
          <w:sz w:val="24"/>
          <w:szCs w:val="24"/>
        </w:rPr>
      </w:pPr>
      <w:r w:rsidRPr="00CF3C7A">
        <w:rPr>
          <w:rFonts w:ascii="Times New Roman" w:hAnsi="Times New Roman" w:cs="Times New Roman"/>
          <w:sz w:val="24"/>
          <w:szCs w:val="24"/>
        </w:rPr>
        <w:t>Decía Bismarck</w:t>
      </w:r>
      <w:r w:rsidR="006458F0">
        <w:rPr>
          <w:rFonts w:ascii="Times New Roman" w:hAnsi="Times New Roman" w:cs="Times New Roman"/>
          <w:sz w:val="24"/>
          <w:szCs w:val="24"/>
        </w:rPr>
        <w:t>,</w:t>
      </w:r>
      <w:r w:rsidRPr="00CF3C7A">
        <w:rPr>
          <w:rFonts w:ascii="Times New Roman" w:hAnsi="Times New Roman" w:cs="Times New Roman"/>
          <w:sz w:val="24"/>
          <w:szCs w:val="24"/>
        </w:rPr>
        <w:t xml:space="preserve"> que un estadista es el que pone la oreja sobre la hierba y escucha a tiempo el sonido de los cascos del caballo de la historia, cuando se acerca al galope.</w:t>
      </w:r>
      <w:r>
        <w:rPr>
          <w:rFonts w:ascii="Times New Roman" w:hAnsi="Times New Roman" w:cs="Times New Roman"/>
          <w:sz w:val="24"/>
          <w:szCs w:val="24"/>
        </w:rPr>
        <w:t xml:space="preserve"> Pero las autoridades de la República de Cataluña</w:t>
      </w:r>
      <w:r w:rsidRPr="00CF3C7A">
        <w:rPr>
          <w:rFonts w:ascii="Times New Roman" w:hAnsi="Times New Roman" w:cs="Times New Roman"/>
          <w:sz w:val="24"/>
          <w:szCs w:val="24"/>
        </w:rPr>
        <w:t xml:space="preserve"> estaba</w:t>
      </w:r>
      <w:r>
        <w:rPr>
          <w:rFonts w:ascii="Times New Roman" w:hAnsi="Times New Roman" w:cs="Times New Roman"/>
          <w:sz w:val="24"/>
          <w:szCs w:val="24"/>
        </w:rPr>
        <w:t>n demasiado distraídas</w:t>
      </w:r>
      <w:r w:rsidRPr="00CF3C7A">
        <w:rPr>
          <w:rFonts w:ascii="Times New Roman" w:hAnsi="Times New Roman" w:cs="Times New Roman"/>
          <w:sz w:val="24"/>
          <w:szCs w:val="24"/>
        </w:rPr>
        <w:t xml:space="preserve"> por la espuma de los d</w:t>
      </w:r>
      <w:r>
        <w:rPr>
          <w:rFonts w:ascii="Times New Roman" w:hAnsi="Times New Roman" w:cs="Times New Roman"/>
          <w:sz w:val="24"/>
          <w:szCs w:val="24"/>
        </w:rPr>
        <w:t xml:space="preserve">ías, </w:t>
      </w:r>
      <w:r w:rsidRPr="00CF3C7A">
        <w:rPr>
          <w:rFonts w:ascii="Times New Roman" w:hAnsi="Times New Roman" w:cs="Times New Roman"/>
          <w:sz w:val="24"/>
          <w:szCs w:val="24"/>
        </w:rPr>
        <w:t>como para agacharse a escuchar el mensaje del lacerante porvenir.</w:t>
      </w:r>
    </w:p>
    <w:p w:rsidR="00CF3C7A" w:rsidRDefault="00CF3C7A" w:rsidP="006458F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Siempre </w:t>
      </w:r>
      <w:r w:rsidRPr="00CF3C7A">
        <w:rPr>
          <w:rFonts w:ascii="Times New Roman" w:hAnsi="Times New Roman" w:cs="Times New Roman"/>
          <w:sz w:val="24"/>
          <w:szCs w:val="24"/>
        </w:rPr>
        <w:t>ha</w:t>
      </w:r>
      <w:r>
        <w:rPr>
          <w:rFonts w:ascii="Times New Roman" w:hAnsi="Times New Roman" w:cs="Times New Roman"/>
          <w:sz w:val="24"/>
          <w:szCs w:val="24"/>
        </w:rPr>
        <w:t>n</w:t>
      </w:r>
      <w:r w:rsidRPr="00CF3C7A">
        <w:rPr>
          <w:rFonts w:ascii="Times New Roman" w:hAnsi="Times New Roman" w:cs="Times New Roman"/>
          <w:sz w:val="24"/>
          <w:szCs w:val="24"/>
        </w:rPr>
        <w:t xml:space="preserve"> gobernado al día, sin planificación ni proyectos de medio plazo. </w:t>
      </w:r>
      <w:r>
        <w:rPr>
          <w:rFonts w:ascii="Times New Roman" w:hAnsi="Times New Roman" w:cs="Times New Roman"/>
          <w:sz w:val="24"/>
          <w:szCs w:val="24"/>
        </w:rPr>
        <w:t>Por repugnante que nos parezca la carta recibida, habría</w:t>
      </w:r>
      <w:r w:rsidRPr="00CF3C7A">
        <w:rPr>
          <w:rFonts w:ascii="Times New Roman" w:hAnsi="Times New Roman" w:cs="Times New Roman"/>
          <w:sz w:val="24"/>
          <w:szCs w:val="24"/>
        </w:rPr>
        <w:t xml:space="preserve"> que preguntarse en qué y por qué hemos fallado.</w:t>
      </w:r>
    </w:p>
    <w:p w:rsidR="004D0B73" w:rsidRDefault="009670E3" w:rsidP="006458F0">
      <w:pPr>
        <w:spacing w:line="240" w:lineRule="auto"/>
        <w:jc w:val="both"/>
        <w:rPr>
          <w:rFonts w:ascii="Times New Roman" w:hAnsi="Times New Roman" w:cs="Times New Roman"/>
          <w:sz w:val="24"/>
          <w:szCs w:val="24"/>
        </w:rPr>
      </w:pPr>
      <w:r>
        <w:rPr>
          <w:rFonts w:ascii="Times New Roman" w:hAnsi="Times New Roman" w:cs="Times New Roman"/>
          <w:sz w:val="24"/>
          <w:szCs w:val="24"/>
        </w:rPr>
        <w:t>“Alea iacta est”</w:t>
      </w:r>
      <w:r w:rsidR="004D0B73">
        <w:rPr>
          <w:rFonts w:ascii="Times New Roman" w:hAnsi="Times New Roman" w:cs="Times New Roman"/>
          <w:sz w:val="24"/>
          <w:szCs w:val="24"/>
        </w:rPr>
        <w:t xml:space="preserve"> dijo</w:t>
      </w:r>
      <w:r>
        <w:rPr>
          <w:rFonts w:ascii="Times New Roman" w:hAnsi="Times New Roman" w:cs="Times New Roman"/>
          <w:sz w:val="24"/>
          <w:szCs w:val="24"/>
        </w:rPr>
        <w:t>,</w:t>
      </w:r>
      <w:r w:rsidR="004D0B73">
        <w:rPr>
          <w:rFonts w:ascii="Times New Roman" w:hAnsi="Times New Roman" w:cs="Times New Roman"/>
          <w:sz w:val="24"/>
          <w:szCs w:val="24"/>
        </w:rPr>
        <w:t xml:space="preserve"> al final</w:t>
      </w:r>
      <w:r>
        <w:rPr>
          <w:rFonts w:ascii="Times New Roman" w:hAnsi="Times New Roman" w:cs="Times New Roman"/>
          <w:sz w:val="24"/>
          <w:szCs w:val="24"/>
        </w:rPr>
        <w:t>,</w:t>
      </w:r>
      <w:r w:rsidR="004D0B73">
        <w:rPr>
          <w:rFonts w:ascii="Times New Roman" w:hAnsi="Times New Roman" w:cs="Times New Roman"/>
          <w:sz w:val="24"/>
          <w:szCs w:val="24"/>
        </w:rPr>
        <w:t xml:space="preserve"> Francesc. Su discurso, más que</w:t>
      </w:r>
      <w:r w:rsidR="006458F0">
        <w:rPr>
          <w:rFonts w:ascii="Times New Roman" w:hAnsi="Times New Roman" w:cs="Times New Roman"/>
          <w:sz w:val="24"/>
          <w:szCs w:val="24"/>
        </w:rPr>
        <w:t xml:space="preserve"> un</w:t>
      </w:r>
      <w:r w:rsidR="004D0B73">
        <w:rPr>
          <w:rFonts w:ascii="Times New Roman" w:hAnsi="Times New Roman" w:cs="Times New Roman"/>
          <w:sz w:val="24"/>
          <w:szCs w:val="24"/>
        </w:rPr>
        <w:t xml:space="preserve"> comentario</w:t>
      </w:r>
      <w:r>
        <w:rPr>
          <w:rFonts w:ascii="Times New Roman" w:hAnsi="Times New Roman" w:cs="Times New Roman"/>
          <w:sz w:val="24"/>
          <w:szCs w:val="24"/>
        </w:rPr>
        <w:t xml:space="preserve"> de situación</w:t>
      </w:r>
      <w:r w:rsidR="004D0B73">
        <w:rPr>
          <w:rFonts w:ascii="Times New Roman" w:hAnsi="Times New Roman" w:cs="Times New Roman"/>
          <w:sz w:val="24"/>
          <w:szCs w:val="24"/>
        </w:rPr>
        <w:t>, fue una catarsis, un desahogo, un epitafio… y tal vez,</w:t>
      </w:r>
      <w:r w:rsidR="002C726C">
        <w:rPr>
          <w:rFonts w:ascii="Times New Roman" w:hAnsi="Times New Roman" w:cs="Times New Roman"/>
          <w:sz w:val="24"/>
          <w:szCs w:val="24"/>
        </w:rPr>
        <w:t xml:space="preserve"> su</w:t>
      </w:r>
      <w:r>
        <w:rPr>
          <w:rFonts w:ascii="Times New Roman" w:hAnsi="Times New Roman" w:cs="Times New Roman"/>
          <w:sz w:val="24"/>
          <w:szCs w:val="24"/>
        </w:rPr>
        <w:t xml:space="preserve"> despedida.</w:t>
      </w:r>
      <w:r w:rsidR="004D0B73">
        <w:rPr>
          <w:rFonts w:ascii="Times New Roman" w:hAnsi="Times New Roman" w:cs="Times New Roman"/>
          <w:sz w:val="24"/>
          <w:szCs w:val="24"/>
        </w:rPr>
        <w:t xml:space="preserve"> </w:t>
      </w:r>
    </w:p>
    <w:p w:rsidR="009670E3" w:rsidRDefault="004D0B73" w:rsidP="006458F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w:t>
      </w:r>
      <w:r w:rsidR="002C726C">
        <w:rPr>
          <w:rFonts w:ascii="Times New Roman" w:hAnsi="Times New Roman" w:cs="Times New Roman"/>
          <w:sz w:val="24"/>
          <w:szCs w:val="24"/>
        </w:rPr>
        <w:t>directores de la bodega,</w:t>
      </w:r>
      <w:r w:rsidR="000F6452">
        <w:rPr>
          <w:rFonts w:ascii="Times New Roman" w:hAnsi="Times New Roman" w:cs="Times New Roman"/>
          <w:sz w:val="24"/>
          <w:szCs w:val="24"/>
        </w:rPr>
        <w:t xml:space="preserve"> entre los que había quienes abrazaron la causa nacionalista por convicción o por conveniencia,</w:t>
      </w:r>
      <w:r w:rsidR="002C726C">
        <w:rPr>
          <w:rFonts w:ascii="Times New Roman" w:hAnsi="Times New Roman" w:cs="Times New Roman"/>
          <w:sz w:val="24"/>
          <w:szCs w:val="24"/>
        </w:rPr>
        <w:t xml:space="preserve"> </w:t>
      </w:r>
      <w:r>
        <w:rPr>
          <w:rFonts w:ascii="Times New Roman" w:hAnsi="Times New Roman" w:cs="Times New Roman"/>
          <w:sz w:val="24"/>
          <w:szCs w:val="24"/>
        </w:rPr>
        <w:t>guardar</w:t>
      </w:r>
      <w:r w:rsidR="002C726C">
        <w:rPr>
          <w:rFonts w:ascii="Times New Roman" w:hAnsi="Times New Roman" w:cs="Times New Roman"/>
          <w:sz w:val="24"/>
          <w:szCs w:val="24"/>
        </w:rPr>
        <w:t>on</w:t>
      </w:r>
      <w:r>
        <w:rPr>
          <w:rFonts w:ascii="Times New Roman" w:hAnsi="Times New Roman" w:cs="Times New Roman"/>
          <w:sz w:val="24"/>
          <w:szCs w:val="24"/>
        </w:rPr>
        <w:t xml:space="preserve"> u</w:t>
      </w:r>
      <w:r w:rsidR="009670E3">
        <w:rPr>
          <w:rFonts w:ascii="Times New Roman" w:hAnsi="Times New Roman" w:cs="Times New Roman"/>
          <w:sz w:val="24"/>
          <w:szCs w:val="24"/>
        </w:rPr>
        <w:t>n elocuente</w:t>
      </w:r>
      <w:r>
        <w:rPr>
          <w:rFonts w:ascii="Times New Roman" w:hAnsi="Times New Roman" w:cs="Times New Roman"/>
          <w:sz w:val="24"/>
          <w:szCs w:val="24"/>
        </w:rPr>
        <w:t xml:space="preserve"> silencio,</w:t>
      </w:r>
      <w:r w:rsidRPr="004D0B73">
        <w:t xml:space="preserve"> </w:t>
      </w:r>
      <w:r>
        <w:rPr>
          <w:rFonts w:ascii="Times New Roman" w:hAnsi="Times New Roman" w:cs="Times New Roman"/>
          <w:sz w:val="24"/>
          <w:szCs w:val="24"/>
        </w:rPr>
        <w:t>entendiendo, tal vez, que</w:t>
      </w:r>
      <w:r w:rsidR="002C726C">
        <w:rPr>
          <w:rFonts w:ascii="Times New Roman" w:hAnsi="Times New Roman" w:cs="Times New Roman"/>
          <w:sz w:val="24"/>
          <w:szCs w:val="24"/>
        </w:rPr>
        <w:t xml:space="preserve"> en ese tiempo y circunstancia, cualquier esfuerzo inútil</w:t>
      </w:r>
      <w:r>
        <w:rPr>
          <w:rFonts w:ascii="Times New Roman" w:hAnsi="Times New Roman" w:cs="Times New Roman"/>
          <w:sz w:val="24"/>
          <w:szCs w:val="24"/>
        </w:rPr>
        <w:t xml:space="preserve"> solo podían conducir</w:t>
      </w:r>
      <w:r w:rsidRPr="004D0B73">
        <w:rPr>
          <w:rFonts w:ascii="Times New Roman" w:hAnsi="Times New Roman" w:cs="Times New Roman"/>
          <w:sz w:val="24"/>
          <w:szCs w:val="24"/>
        </w:rPr>
        <w:t xml:space="preserve"> a la melancolía</w:t>
      </w:r>
      <w:r>
        <w:rPr>
          <w:rFonts w:ascii="Times New Roman" w:hAnsi="Times New Roman" w:cs="Times New Roman"/>
          <w:sz w:val="24"/>
          <w:szCs w:val="24"/>
        </w:rPr>
        <w:t>.</w:t>
      </w:r>
    </w:p>
    <w:p w:rsidR="000F6452" w:rsidRDefault="000F6452" w:rsidP="000F6452">
      <w:pPr>
        <w:spacing w:line="240" w:lineRule="auto"/>
        <w:jc w:val="both"/>
        <w:rPr>
          <w:rFonts w:ascii="Times New Roman" w:hAnsi="Times New Roman" w:cs="Times New Roman"/>
          <w:sz w:val="24"/>
          <w:szCs w:val="24"/>
        </w:rPr>
      </w:pPr>
      <w:r>
        <w:rPr>
          <w:rFonts w:ascii="Times New Roman" w:hAnsi="Times New Roman" w:cs="Times New Roman"/>
          <w:sz w:val="24"/>
          <w:szCs w:val="24"/>
        </w:rPr>
        <w:t>Sin palabras</w:t>
      </w:r>
      <w:r w:rsidR="009670E3">
        <w:rPr>
          <w:rFonts w:ascii="Times New Roman" w:hAnsi="Times New Roman" w:cs="Times New Roman"/>
          <w:sz w:val="24"/>
          <w:szCs w:val="24"/>
        </w:rPr>
        <w:t>, todos asumieron que lo malo de la realidad, es su punto final.</w:t>
      </w:r>
      <w:r w:rsidR="004F18AD">
        <w:rPr>
          <w:rFonts w:ascii="Times New Roman" w:hAnsi="Times New Roman" w:cs="Times New Roman"/>
          <w:sz w:val="24"/>
          <w:szCs w:val="24"/>
        </w:rPr>
        <w:t xml:space="preserve"> Pasó mucho y queda poco.</w:t>
      </w:r>
      <w:r w:rsidR="009670E3">
        <w:rPr>
          <w:rFonts w:ascii="Times New Roman" w:hAnsi="Times New Roman" w:cs="Times New Roman"/>
          <w:sz w:val="24"/>
          <w:szCs w:val="24"/>
        </w:rPr>
        <w:t xml:space="preserve"> El cadáver era</w:t>
      </w:r>
      <w:r w:rsidR="004F18AD">
        <w:rPr>
          <w:rFonts w:ascii="Times New Roman" w:hAnsi="Times New Roman" w:cs="Times New Roman"/>
          <w:sz w:val="24"/>
          <w:szCs w:val="24"/>
        </w:rPr>
        <w:t>…</w:t>
      </w:r>
      <w:r w:rsidR="009670E3">
        <w:rPr>
          <w:rFonts w:ascii="Times New Roman" w:hAnsi="Times New Roman" w:cs="Times New Roman"/>
          <w:sz w:val="24"/>
          <w:szCs w:val="24"/>
        </w:rPr>
        <w:t xml:space="preserve"> </w:t>
      </w:r>
      <w:r>
        <w:rPr>
          <w:rFonts w:ascii="Times New Roman" w:hAnsi="Times New Roman" w:cs="Times New Roman"/>
          <w:sz w:val="24"/>
          <w:szCs w:val="24"/>
        </w:rPr>
        <w:t xml:space="preserve">el </w:t>
      </w:r>
      <w:r w:rsidR="004F18AD">
        <w:rPr>
          <w:rFonts w:ascii="Times New Roman" w:hAnsi="Times New Roman" w:cs="Times New Roman"/>
          <w:sz w:val="24"/>
          <w:szCs w:val="24"/>
        </w:rPr>
        <w:t xml:space="preserve">de </w:t>
      </w:r>
      <w:r w:rsidR="009670E3">
        <w:rPr>
          <w:rFonts w:ascii="Times New Roman" w:hAnsi="Times New Roman" w:cs="Times New Roman"/>
          <w:sz w:val="24"/>
          <w:szCs w:val="24"/>
        </w:rPr>
        <w:t>ellos mismos</w:t>
      </w:r>
      <w:r w:rsidR="004F18AD">
        <w:rPr>
          <w:rFonts w:ascii="Times New Roman" w:hAnsi="Times New Roman" w:cs="Times New Roman"/>
          <w:sz w:val="24"/>
          <w:szCs w:val="24"/>
        </w:rPr>
        <w:t>. No había más remedio</w:t>
      </w:r>
      <w:r>
        <w:rPr>
          <w:rFonts w:ascii="Times New Roman" w:hAnsi="Times New Roman" w:cs="Times New Roman"/>
          <w:sz w:val="24"/>
          <w:szCs w:val="24"/>
        </w:rPr>
        <w:t xml:space="preserve"> que meterlo en la bolsa, y con</w:t>
      </w:r>
      <w:r w:rsidR="004F18AD">
        <w:rPr>
          <w:rFonts w:ascii="Times New Roman" w:hAnsi="Times New Roman" w:cs="Times New Roman"/>
          <w:sz w:val="24"/>
          <w:szCs w:val="24"/>
        </w:rPr>
        <w:t xml:space="preserve"> pesa</w:t>
      </w:r>
      <w:r>
        <w:rPr>
          <w:rFonts w:ascii="Times New Roman" w:hAnsi="Times New Roman" w:cs="Times New Roman"/>
          <w:sz w:val="24"/>
          <w:szCs w:val="24"/>
        </w:rPr>
        <w:t>r</w:t>
      </w:r>
      <w:r w:rsidR="004F18AD">
        <w:rPr>
          <w:rFonts w:ascii="Times New Roman" w:hAnsi="Times New Roman" w:cs="Times New Roman"/>
          <w:sz w:val="24"/>
          <w:szCs w:val="24"/>
        </w:rPr>
        <w:t>…</w:t>
      </w:r>
      <w:r>
        <w:rPr>
          <w:rFonts w:ascii="Times New Roman" w:hAnsi="Times New Roman" w:cs="Times New Roman"/>
          <w:sz w:val="24"/>
          <w:szCs w:val="24"/>
        </w:rPr>
        <w:t xml:space="preserve">  Por el ventanal de la oficina</w:t>
      </w:r>
      <w:r w:rsidR="00D35D31">
        <w:rPr>
          <w:rFonts w:ascii="Times New Roman" w:hAnsi="Times New Roman" w:cs="Times New Roman"/>
          <w:sz w:val="24"/>
          <w:szCs w:val="24"/>
        </w:rPr>
        <w:t>,</w:t>
      </w:r>
      <w:r>
        <w:rPr>
          <w:rFonts w:ascii="Times New Roman" w:hAnsi="Times New Roman" w:cs="Times New Roman"/>
          <w:sz w:val="24"/>
          <w:szCs w:val="24"/>
        </w:rPr>
        <w:t xml:space="preserve"> se podían ver las viñas… ¿de la ira?</w:t>
      </w:r>
      <w:r w:rsidR="004F18AD">
        <w:rPr>
          <w:rFonts w:ascii="Times New Roman" w:hAnsi="Times New Roman" w:cs="Times New Roman"/>
          <w:sz w:val="24"/>
          <w:szCs w:val="24"/>
        </w:rPr>
        <w:t xml:space="preserve"> </w:t>
      </w:r>
    </w:p>
    <w:p w:rsidR="00D35D31" w:rsidRPr="00767BA7" w:rsidRDefault="0057445B" w:rsidP="000F6452">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The year after</w:t>
      </w:r>
    </w:p>
    <w:p w:rsidR="008538BE" w:rsidRDefault="008538BE" w:rsidP="00B72AB6">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Pr="00F97AA1">
        <w:rPr>
          <w:rFonts w:ascii="Times New Roman" w:hAnsi="Times New Roman" w:cs="Times New Roman"/>
          <w:noProof/>
          <w:sz w:val="24"/>
          <w:szCs w:val="24"/>
        </w:rPr>
        <w:drawing>
          <wp:inline distT="0" distB="0" distL="0" distR="0" wp14:anchorId="64F53566" wp14:editId="2E0E713B">
            <wp:extent cx="3486150" cy="29210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486637" cy="2921408"/>
                    </a:xfrm>
                    <a:prstGeom prst="rect">
                      <a:avLst/>
                    </a:prstGeom>
                  </pic:spPr>
                </pic:pic>
              </a:graphicData>
            </a:graphic>
          </wp:inline>
        </w:drawing>
      </w:r>
    </w:p>
    <w:p w:rsidR="0057445B" w:rsidRDefault="0057445B" w:rsidP="00B72AB6">
      <w:pPr>
        <w:spacing w:line="240" w:lineRule="auto"/>
        <w:jc w:val="both"/>
        <w:rPr>
          <w:rFonts w:ascii="Times New Roman" w:hAnsi="Times New Roman" w:cs="Times New Roman"/>
          <w:sz w:val="24"/>
          <w:szCs w:val="24"/>
        </w:rPr>
      </w:pPr>
      <w:r>
        <w:rPr>
          <w:rFonts w:ascii="Times New Roman" w:hAnsi="Times New Roman" w:cs="Times New Roman"/>
          <w:sz w:val="24"/>
          <w:szCs w:val="24"/>
        </w:rPr>
        <w:t>Los turistas am</w:t>
      </w:r>
      <w:r w:rsidR="008538BE">
        <w:rPr>
          <w:rFonts w:ascii="Times New Roman" w:hAnsi="Times New Roman" w:cs="Times New Roman"/>
          <w:sz w:val="24"/>
          <w:szCs w:val="24"/>
        </w:rPr>
        <w:t>ericanos,</w:t>
      </w:r>
      <w:r w:rsidR="00C408BE">
        <w:rPr>
          <w:rFonts w:ascii="Times New Roman" w:hAnsi="Times New Roman" w:cs="Times New Roman"/>
          <w:sz w:val="24"/>
          <w:szCs w:val="24"/>
        </w:rPr>
        <w:t xml:space="preserve"> chinos,</w:t>
      </w:r>
      <w:r w:rsidR="008538BE">
        <w:rPr>
          <w:rFonts w:ascii="Times New Roman" w:hAnsi="Times New Roman" w:cs="Times New Roman"/>
          <w:sz w:val="24"/>
          <w:szCs w:val="24"/>
        </w:rPr>
        <w:t xml:space="preserve"> japoneses</w:t>
      </w:r>
      <w:r w:rsidR="00C408BE">
        <w:rPr>
          <w:rFonts w:ascii="Times New Roman" w:hAnsi="Times New Roman" w:cs="Times New Roman"/>
          <w:sz w:val="24"/>
          <w:szCs w:val="24"/>
        </w:rPr>
        <w:t xml:space="preserve"> y</w:t>
      </w:r>
      <w:r>
        <w:rPr>
          <w:rFonts w:ascii="Times New Roman" w:hAnsi="Times New Roman" w:cs="Times New Roman"/>
          <w:sz w:val="24"/>
          <w:szCs w:val="24"/>
        </w:rPr>
        <w:t xml:space="preserve"> árabes, viajaban en un circuito histórico cultural por el norte de África. Había pasado ya un tiempo desde que la fractura había mandado gran parte del sur de Europa, hacia Norte de África. Interesaba ver cómo habían quedado las grandes ciudades de Portugal, España, Italia y Grecia integradas en Mauritania, Cabo Verde, Marruecos, Argelia, Libia, Túnez y Egipto.</w:t>
      </w:r>
    </w:p>
    <w:p w:rsidR="0057445B" w:rsidRDefault="0057445B" w:rsidP="00B72AB6">
      <w:pPr>
        <w:spacing w:line="240" w:lineRule="auto"/>
        <w:jc w:val="both"/>
        <w:rPr>
          <w:rFonts w:ascii="Times New Roman" w:hAnsi="Times New Roman" w:cs="Times New Roman"/>
          <w:sz w:val="24"/>
          <w:szCs w:val="24"/>
        </w:rPr>
      </w:pPr>
      <w:r>
        <w:rPr>
          <w:rFonts w:ascii="Times New Roman" w:hAnsi="Times New Roman" w:cs="Times New Roman"/>
          <w:sz w:val="24"/>
          <w:szCs w:val="24"/>
        </w:rPr>
        <w:t>Fue un recorrido largo, culturalmente importante, e históricamente significativo. Los viajeros de la época registraron en sus cuadernos de viaje, algunos acontecimientos dignos de relatar:</w:t>
      </w:r>
    </w:p>
    <w:p w:rsidR="006A414F" w:rsidRDefault="006A414F" w:rsidP="00B72AB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Portugal: </w:t>
      </w:r>
      <w:r w:rsidR="00C408BE">
        <w:rPr>
          <w:rFonts w:ascii="Times New Roman" w:hAnsi="Times New Roman" w:cs="Times New Roman"/>
          <w:sz w:val="24"/>
          <w:szCs w:val="24"/>
        </w:rPr>
        <w:t>La Torre de Belén, el Monasterio de los Jerónimos, el Castillo de San Jorge, la Plaza de Comercio, el Parque Edua</w:t>
      </w:r>
      <w:r>
        <w:rPr>
          <w:rFonts w:ascii="Times New Roman" w:hAnsi="Times New Roman" w:cs="Times New Roman"/>
          <w:sz w:val="24"/>
          <w:szCs w:val="24"/>
        </w:rPr>
        <w:t xml:space="preserve">rdo VII, </w:t>
      </w:r>
      <w:r w:rsidR="00C408BE">
        <w:rPr>
          <w:rFonts w:ascii="Times New Roman" w:hAnsi="Times New Roman" w:cs="Times New Roman"/>
          <w:sz w:val="24"/>
          <w:szCs w:val="24"/>
        </w:rPr>
        <w:t>el Museo</w:t>
      </w:r>
      <w:r w:rsidR="00C408BE" w:rsidRPr="00C408BE">
        <w:rPr>
          <w:rFonts w:ascii="Times New Roman" w:hAnsi="Times New Roman" w:cs="Times New Roman"/>
          <w:sz w:val="24"/>
          <w:szCs w:val="24"/>
        </w:rPr>
        <w:t xml:space="preserve"> Calouste Gulbenkian</w:t>
      </w:r>
      <w:r>
        <w:rPr>
          <w:rFonts w:ascii="Times New Roman" w:hAnsi="Times New Roman" w:cs="Times New Roman"/>
          <w:sz w:val="24"/>
          <w:szCs w:val="24"/>
        </w:rPr>
        <w:t xml:space="preserve"> y los palacios de Coimbra</w:t>
      </w:r>
      <w:r w:rsidR="00C408BE">
        <w:rPr>
          <w:rFonts w:ascii="Times New Roman" w:hAnsi="Times New Roman" w:cs="Times New Roman"/>
          <w:sz w:val="24"/>
          <w:szCs w:val="24"/>
        </w:rPr>
        <w:t>… se integraron al patrimonio arquitectónico, reli</w:t>
      </w:r>
      <w:r w:rsidR="002B555A">
        <w:rPr>
          <w:rFonts w:ascii="Times New Roman" w:hAnsi="Times New Roman" w:cs="Times New Roman"/>
          <w:sz w:val="24"/>
          <w:szCs w:val="24"/>
        </w:rPr>
        <w:t>gioso e histórico de</w:t>
      </w:r>
      <w:r w:rsidR="004F18AD">
        <w:rPr>
          <w:rFonts w:ascii="Times New Roman" w:hAnsi="Times New Roman" w:cs="Times New Roman"/>
          <w:sz w:val="24"/>
          <w:szCs w:val="24"/>
        </w:rPr>
        <w:t xml:space="preserve"> la República Islámica de</w:t>
      </w:r>
      <w:r w:rsidR="002B555A">
        <w:rPr>
          <w:rFonts w:ascii="Times New Roman" w:hAnsi="Times New Roman" w:cs="Times New Roman"/>
          <w:sz w:val="24"/>
          <w:szCs w:val="24"/>
        </w:rPr>
        <w:t xml:space="preserve"> Mauritania y Cabo Verde.</w:t>
      </w:r>
      <w:r w:rsidR="00C408BE">
        <w:rPr>
          <w:rFonts w:ascii="Times New Roman" w:hAnsi="Times New Roman" w:cs="Times New Roman"/>
          <w:sz w:val="24"/>
          <w:szCs w:val="24"/>
        </w:rPr>
        <w:t xml:space="preserve"> </w:t>
      </w:r>
      <w:r>
        <w:rPr>
          <w:rFonts w:ascii="Times New Roman" w:hAnsi="Times New Roman" w:cs="Times New Roman"/>
          <w:sz w:val="24"/>
          <w:szCs w:val="24"/>
        </w:rPr>
        <w:t>Azores, Madeira y Canarias pasaron a ser el Dubái del norte de África.</w:t>
      </w:r>
    </w:p>
    <w:p w:rsidR="004F18AD" w:rsidRDefault="004F18AD" w:rsidP="00B72AB6">
      <w:pPr>
        <w:spacing w:line="240" w:lineRule="auto"/>
        <w:jc w:val="both"/>
        <w:rPr>
          <w:rFonts w:ascii="Times New Roman" w:hAnsi="Times New Roman" w:cs="Times New Roman"/>
          <w:sz w:val="24"/>
          <w:szCs w:val="24"/>
        </w:rPr>
      </w:pPr>
      <w:r>
        <w:rPr>
          <w:rFonts w:ascii="Times New Roman" w:hAnsi="Times New Roman" w:cs="Times New Roman"/>
          <w:sz w:val="24"/>
          <w:szCs w:val="24"/>
        </w:rPr>
        <w:t>Qué pronto el Jefe del Estado</w:t>
      </w:r>
      <w:r w:rsidR="004027ED">
        <w:rPr>
          <w:rFonts w:ascii="Times New Roman" w:hAnsi="Times New Roman" w:cs="Times New Roman"/>
          <w:sz w:val="24"/>
          <w:szCs w:val="24"/>
        </w:rPr>
        <w:t xml:space="preserve"> de Mauritania</w:t>
      </w:r>
      <w:r>
        <w:rPr>
          <w:rFonts w:ascii="Times New Roman" w:hAnsi="Times New Roman" w:cs="Times New Roman"/>
          <w:sz w:val="24"/>
          <w:szCs w:val="24"/>
        </w:rPr>
        <w:t xml:space="preserve"> mudó su residencia</w:t>
      </w:r>
      <w:r w:rsidR="00C065D0">
        <w:rPr>
          <w:rFonts w:ascii="Times New Roman" w:hAnsi="Times New Roman" w:cs="Times New Roman"/>
          <w:sz w:val="24"/>
          <w:szCs w:val="24"/>
        </w:rPr>
        <w:t>,</w:t>
      </w:r>
      <w:r>
        <w:rPr>
          <w:rFonts w:ascii="Times New Roman" w:hAnsi="Times New Roman" w:cs="Times New Roman"/>
          <w:sz w:val="24"/>
          <w:szCs w:val="24"/>
        </w:rPr>
        <w:t xml:space="preserve"> y la de sus ministros</w:t>
      </w:r>
      <w:r w:rsidR="00C065D0">
        <w:rPr>
          <w:rFonts w:ascii="Times New Roman" w:hAnsi="Times New Roman" w:cs="Times New Roman"/>
          <w:sz w:val="24"/>
          <w:szCs w:val="24"/>
        </w:rPr>
        <w:t>,</w:t>
      </w:r>
      <w:r>
        <w:rPr>
          <w:rFonts w:ascii="Times New Roman" w:hAnsi="Times New Roman" w:cs="Times New Roman"/>
          <w:sz w:val="24"/>
          <w:szCs w:val="24"/>
        </w:rPr>
        <w:t xml:space="preserve"> a los pala</w:t>
      </w:r>
      <w:r w:rsidR="004027ED">
        <w:rPr>
          <w:rFonts w:ascii="Times New Roman" w:hAnsi="Times New Roman" w:cs="Times New Roman"/>
          <w:sz w:val="24"/>
          <w:szCs w:val="24"/>
        </w:rPr>
        <w:t>cios de Coimbra; con qué</w:t>
      </w:r>
      <w:r w:rsidR="00C065D0">
        <w:rPr>
          <w:rFonts w:ascii="Times New Roman" w:hAnsi="Times New Roman" w:cs="Times New Roman"/>
          <w:sz w:val="24"/>
          <w:szCs w:val="24"/>
        </w:rPr>
        <w:t xml:space="preserve"> entusiasmo se realizaron las obras de acondicionamiento para transformar el Monasterio d</w:t>
      </w:r>
      <w:r w:rsidR="004027ED">
        <w:rPr>
          <w:rFonts w:ascii="Times New Roman" w:hAnsi="Times New Roman" w:cs="Times New Roman"/>
          <w:sz w:val="24"/>
          <w:szCs w:val="24"/>
        </w:rPr>
        <w:t>e los Jerónimos en mezquita; qué</w:t>
      </w:r>
      <w:r w:rsidR="00C065D0">
        <w:rPr>
          <w:rFonts w:ascii="Times New Roman" w:hAnsi="Times New Roman" w:cs="Times New Roman"/>
          <w:sz w:val="24"/>
          <w:szCs w:val="24"/>
        </w:rPr>
        <w:t xml:space="preserve"> fácil era encontrar a las</w:t>
      </w:r>
      <w:r w:rsidR="004027ED">
        <w:rPr>
          <w:rFonts w:ascii="Times New Roman" w:hAnsi="Times New Roman" w:cs="Times New Roman"/>
          <w:sz w:val="24"/>
          <w:szCs w:val="24"/>
        </w:rPr>
        <w:t xml:space="preserve"> numerosas</w:t>
      </w:r>
      <w:r w:rsidR="00C065D0">
        <w:rPr>
          <w:rFonts w:ascii="Times New Roman" w:hAnsi="Times New Roman" w:cs="Times New Roman"/>
          <w:sz w:val="24"/>
          <w:szCs w:val="24"/>
        </w:rPr>
        <w:t xml:space="preserve"> familias mauritanas paseando por el Parque Eduardo VII; la Plaza de Comercio pasó a ser el lugar preferido para </w:t>
      </w:r>
      <w:r w:rsidR="00A66BD3">
        <w:rPr>
          <w:rFonts w:ascii="Times New Roman" w:hAnsi="Times New Roman" w:cs="Times New Roman"/>
          <w:sz w:val="24"/>
          <w:szCs w:val="24"/>
        </w:rPr>
        <w:t>las oraciones</w:t>
      </w:r>
      <w:r w:rsidR="00C065D0">
        <w:rPr>
          <w:rFonts w:ascii="Times New Roman" w:hAnsi="Times New Roman" w:cs="Times New Roman"/>
          <w:sz w:val="24"/>
          <w:szCs w:val="24"/>
        </w:rPr>
        <w:t xml:space="preserve"> y reuniones familiares</w:t>
      </w:r>
      <w:r w:rsidR="00A66BD3">
        <w:rPr>
          <w:rFonts w:ascii="Times New Roman" w:hAnsi="Times New Roman" w:cs="Times New Roman"/>
          <w:sz w:val="24"/>
          <w:szCs w:val="24"/>
        </w:rPr>
        <w:t xml:space="preserve"> durante el</w:t>
      </w:r>
      <w:r w:rsidR="00C065D0">
        <w:rPr>
          <w:rFonts w:ascii="Times New Roman" w:hAnsi="Times New Roman" w:cs="Times New Roman"/>
          <w:sz w:val="24"/>
          <w:szCs w:val="24"/>
        </w:rPr>
        <w:t xml:space="preserve"> Ramadan. </w:t>
      </w:r>
    </w:p>
    <w:p w:rsidR="006A414F" w:rsidRDefault="006A414F" w:rsidP="00B72AB6">
      <w:pPr>
        <w:spacing w:line="240" w:lineRule="auto"/>
        <w:jc w:val="both"/>
        <w:rPr>
          <w:rFonts w:ascii="Times New Roman" w:hAnsi="Times New Roman" w:cs="Times New Roman"/>
          <w:sz w:val="24"/>
          <w:szCs w:val="24"/>
        </w:rPr>
      </w:pPr>
      <w:r>
        <w:rPr>
          <w:rFonts w:ascii="Times New Roman" w:hAnsi="Times New Roman" w:cs="Times New Roman"/>
          <w:sz w:val="24"/>
          <w:szCs w:val="24"/>
        </w:rPr>
        <w:t>España: El Palacio Real, el Museo del Prado, la Plaza de las Cibeles, la Plaza Mayor (de Madrid),</w:t>
      </w:r>
      <w:r w:rsidR="004027ED">
        <w:rPr>
          <w:rFonts w:ascii="Times New Roman" w:hAnsi="Times New Roman" w:cs="Times New Roman"/>
          <w:sz w:val="24"/>
          <w:szCs w:val="24"/>
        </w:rPr>
        <w:t xml:space="preserve"> Alcalá de Henares, e</w:t>
      </w:r>
      <w:r w:rsidR="004027ED" w:rsidRPr="004027ED">
        <w:rPr>
          <w:rFonts w:ascii="Times New Roman" w:hAnsi="Times New Roman" w:cs="Times New Roman"/>
          <w:sz w:val="24"/>
          <w:szCs w:val="24"/>
        </w:rPr>
        <w:t>l Real Monasteri</w:t>
      </w:r>
      <w:r w:rsidR="004027ED">
        <w:rPr>
          <w:rFonts w:ascii="Times New Roman" w:hAnsi="Times New Roman" w:cs="Times New Roman"/>
          <w:sz w:val="24"/>
          <w:szCs w:val="24"/>
        </w:rPr>
        <w:t xml:space="preserve">o de San Lorenzo de El Escorial, </w:t>
      </w:r>
      <w:r>
        <w:rPr>
          <w:rFonts w:ascii="Times New Roman" w:hAnsi="Times New Roman" w:cs="Times New Roman"/>
          <w:sz w:val="24"/>
          <w:szCs w:val="24"/>
        </w:rPr>
        <w:t>la catedral de Toledo, la mezquita de Córdoba, la Alhambra, el Albaicín, la Catedral de Granada, la Giralda, los Jardines de María Luisa, la Catedral de Sevilla…</w:t>
      </w:r>
      <w:r w:rsidR="004027ED">
        <w:rPr>
          <w:rFonts w:ascii="Times New Roman" w:hAnsi="Times New Roman" w:cs="Times New Roman"/>
          <w:sz w:val="24"/>
          <w:szCs w:val="24"/>
        </w:rPr>
        <w:t xml:space="preserve"> las plazas de toros, se integraron </w:t>
      </w:r>
      <w:r>
        <w:rPr>
          <w:rFonts w:ascii="Times New Roman" w:hAnsi="Times New Roman" w:cs="Times New Roman"/>
          <w:sz w:val="24"/>
          <w:szCs w:val="24"/>
        </w:rPr>
        <w:t>al patrimo</w:t>
      </w:r>
      <w:r w:rsidR="004027ED">
        <w:rPr>
          <w:rFonts w:ascii="Times New Roman" w:hAnsi="Times New Roman" w:cs="Times New Roman"/>
          <w:sz w:val="24"/>
          <w:szCs w:val="24"/>
        </w:rPr>
        <w:t xml:space="preserve">nio arquitectónico, religioso, </w:t>
      </w:r>
      <w:r>
        <w:rPr>
          <w:rFonts w:ascii="Times New Roman" w:hAnsi="Times New Roman" w:cs="Times New Roman"/>
          <w:sz w:val="24"/>
          <w:szCs w:val="24"/>
        </w:rPr>
        <w:t>histórico</w:t>
      </w:r>
      <w:r w:rsidR="004027ED">
        <w:rPr>
          <w:rFonts w:ascii="Times New Roman" w:hAnsi="Times New Roman" w:cs="Times New Roman"/>
          <w:sz w:val="24"/>
          <w:szCs w:val="24"/>
        </w:rPr>
        <w:t xml:space="preserve"> y museístico</w:t>
      </w:r>
      <w:r>
        <w:rPr>
          <w:rFonts w:ascii="Times New Roman" w:hAnsi="Times New Roman" w:cs="Times New Roman"/>
          <w:sz w:val="24"/>
          <w:szCs w:val="24"/>
        </w:rPr>
        <w:t xml:space="preserve"> de</w:t>
      </w:r>
      <w:r w:rsidR="004027ED">
        <w:rPr>
          <w:rFonts w:ascii="Times New Roman" w:hAnsi="Times New Roman" w:cs="Times New Roman"/>
          <w:sz w:val="24"/>
          <w:szCs w:val="24"/>
        </w:rPr>
        <w:t>l Reino de</w:t>
      </w:r>
      <w:r>
        <w:rPr>
          <w:rFonts w:ascii="Times New Roman" w:hAnsi="Times New Roman" w:cs="Times New Roman"/>
          <w:sz w:val="24"/>
          <w:szCs w:val="24"/>
        </w:rPr>
        <w:t xml:space="preserve"> Marruecos. Valencia paso a ser el puerto principal de Argelia.</w:t>
      </w:r>
    </w:p>
    <w:p w:rsidR="00A66BD3" w:rsidRDefault="004027ED" w:rsidP="00B72AB6">
      <w:pPr>
        <w:spacing w:line="240" w:lineRule="auto"/>
        <w:jc w:val="both"/>
        <w:rPr>
          <w:rFonts w:ascii="Times New Roman" w:hAnsi="Times New Roman" w:cs="Times New Roman"/>
          <w:sz w:val="24"/>
          <w:szCs w:val="24"/>
        </w:rPr>
      </w:pPr>
      <w:r>
        <w:rPr>
          <w:rFonts w:ascii="Times New Roman" w:hAnsi="Times New Roman" w:cs="Times New Roman"/>
          <w:sz w:val="24"/>
          <w:szCs w:val="24"/>
        </w:rPr>
        <w:t>Fue l</w:t>
      </w:r>
      <w:r w:rsidR="00A66BD3">
        <w:rPr>
          <w:rFonts w:ascii="Times New Roman" w:hAnsi="Times New Roman" w:cs="Times New Roman"/>
          <w:sz w:val="24"/>
          <w:szCs w:val="24"/>
        </w:rPr>
        <w:t>a reconquista de Al-Ándalus (</w:t>
      </w:r>
      <w:r w:rsidR="00A66BD3" w:rsidRPr="00A66BD3">
        <w:rPr>
          <w:rFonts w:ascii="Times New Roman" w:hAnsi="Times New Roman" w:cs="Times New Roman"/>
          <w:sz w:val="24"/>
          <w:szCs w:val="24"/>
        </w:rPr>
        <w:t>nombre que en la Edad Media dieron los mus</w:t>
      </w:r>
      <w:r w:rsidR="00A66BD3">
        <w:rPr>
          <w:rFonts w:ascii="Times New Roman" w:hAnsi="Times New Roman" w:cs="Times New Roman"/>
          <w:sz w:val="24"/>
          <w:szCs w:val="24"/>
        </w:rPr>
        <w:t>ulmanes a la península ibérica).</w:t>
      </w:r>
      <w:r w:rsidR="00A66BD3" w:rsidRPr="00A66BD3">
        <w:rPr>
          <w:rFonts w:ascii="Times New Roman" w:hAnsi="Times New Roman" w:cs="Times New Roman"/>
          <w:sz w:val="24"/>
          <w:szCs w:val="24"/>
        </w:rPr>
        <w:t>​</w:t>
      </w:r>
      <w:r w:rsidR="00A66BD3">
        <w:rPr>
          <w:rFonts w:ascii="Times New Roman" w:hAnsi="Times New Roman" w:cs="Times New Roman"/>
          <w:sz w:val="24"/>
          <w:szCs w:val="24"/>
        </w:rPr>
        <w:t xml:space="preserve"> </w:t>
      </w:r>
      <w:r w:rsidR="00A66BD3" w:rsidRPr="00A66BD3">
        <w:rPr>
          <w:rFonts w:ascii="Times New Roman" w:hAnsi="Times New Roman" w:cs="Times New Roman"/>
          <w:sz w:val="24"/>
          <w:szCs w:val="24"/>
        </w:rPr>
        <w:t>Algunos autores restringen el tér</w:t>
      </w:r>
      <w:r w:rsidR="00A66BD3">
        <w:rPr>
          <w:rFonts w:ascii="Times New Roman" w:hAnsi="Times New Roman" w:cs="Times New Roman"/>
          <w:sz w:val="24"/>
          <w:szCs w:val="24"/>
        </w:rPr>
        <w:t xml:space="preserve">mino al territorio </w:t>
      </w:r>
      <w:r w:rsidR="00A66BD3" w:rsidRPr="00A66BD3">
        <w:rPr>
          <w:rFonts w:ascii="Times New Roman" w:hAnsi="Times New Roman" w:cs="Times New Roman"/>
          <w:sz w:val="24"/>
          <w:szCs w:val="24"/>
        </w:rPr>
        <w:t>bajo poder musulmán entre los años 711</w:t>
      </w:r>
      <w:r w:rsidR="00A66BD3">
        <w:rPr>
          <w:rFonts w:ascii="Times New Roman" w:hAnsi="Times New Roman" w:cs="Times New Roman"/>
          <w:sz w:val="24"/>
          <w:szCs w:val="24"/>
        </w:rPr>
        <w:t xml:space="preserve"> y 1492.</w:t>
      </w:r>
      <w:r w:rsidR="00A66BD3" w:rsidRPr="00A66BD3">
        <w:rPr>
          <w:rFonts w:ascii="Times New Roman" w:hAnsi="Times New Roman" w:cs="Times New Roman"/>
          <w:sz w:val="24"/>
          <w:szCs w:val="24"/>
        </w:rPr>
        <w:t xml:space="preserve">​ Para los autores árabes medievales, el término de al-Ándalus designa la totalidad de las zonas conquistadas por tropas árabe-musulmanas en territorios </w:t>
      </w:r>
      <w:r w:rsidR="00A66BD3" w:rsidRPr="00A66BD3">
        <w:rPr>
          <w:rFonts w:ascii="Times New Roman" w:hAnsi="Times New Roman" w:cs="Times New Roman"/>
          <w:sz w:val="24"/>
          <w:szCs w:val="24"/>
        </w:rPr>
        <w:lastRenderedPageBreak/>
        <w:t>actualmente pertenecientes a España, Portugal, Francia, Andorra y el territorio británico de u</w:t>
      </w:r>
      <w:r w:rsidR="00A66BD3">
        <w:rPr>
          <w:rFonts w:ascii="Times New Roman" w:hAnsi="Times New Roman" w:cs="Times New Roman"/>
          <w:sz w:val="24"/>
          <w:szCs w:val="24"/>
        </w:rPr>
        <w:t>ltramar de Gibraltar.</w:t>
      </w:r>
    </w:p>
    <w:p w:rsidR="00A66BD3" w:rsidRDefault="00A66BD3" w:rsidP="00B72AB6">
      <w:pPr>
        <w:spacing w:line="240" w:lineRule="auto"/>
        <w:jc w:val="both"/>
        <w:rPr>
          <w:rFonts w:ascii="Times New Roman" w:hAnsi="Times New Roman" w:cs="Times New Roman"/>
          <w:sz w:val="24"/>
          <w:szCs w:val="24"/>
        </w:rPr>
      </w:pPr>
      <w:r>
        <w:rPr>
          <w:rFonts w:ascii="Times New Roman" w:hAnsi="Times New Roman" w:cs="Times New Roman"/>
          <w:sz w:val="24"/>
          <w:szCs w:val="24"/>
        </w:rPr>
        <w:t>Para que no quedaran dudas, el Rey de Marruecos estableció uno de sus Palacios Reales en la Alhambra.</w:t>
      </w:r>
      <w:r w:rsidR="004027ED">
        <w:rPr>
          <w:rFonts w:ascii="Times New Roman" w:hAnsi="Times New Roman" w:cs="Times New Roman"/>
          <w:sz w:val="24"/>
          <w:szCs w:val="24"/>
        </w:rPr>
        <w:t xml:space="preserve"> Al</w:t>
      </w:r>
      <w:r w:rsidR="004027ED" w:rsidRPr="004027ED">
        <w:rPr>
          <w:rFonts w:ascii="Times New Roman" w:hAnsi="Times New Roman" w:cs="Times New Roman"/>
          <w:sz w:val="24"/>
          <w:szCs w:val="24"/>
        </w:rPr>
        <w:t xml:space="preserve"> Real Monasteri</w:t>
      </w:r>
      <w:r w:rsidR="004027ED">
        <w:rPr>
          <w:rFonts w:ascii="Times New Roman" w:hAnsi="Times New Roman" w:cs="Times New Roman"/>
          <w:sz w:val="24"/>
          <w:szCs w:val="24"/>
        </w:rPr>
        <w:t xml:space="preserve">o de San Lorenzo de El Escorial se trasladaron </w:t>
      </w:r>
      <w:r w:rsidR="004027ED" w:rsidRPr="004027ED">
        <w:rPr>
          <w:rFonts w:ascii="Times New Roman" w:hAnsi="Times New Roman" w:cs="Times New Roman"/>
          <w:sz w:val="24"/>
          <w:szCs w:val="24"/>
        </w:rPr>
        <w:t>las tumbas saadíes de Marrakech</w:t>
      </w:r>
      <w:r w:rsidR="000208D1">
        <w:rPr>
          <w:rFonts w:ascii="Times New Roman" w:hAnsi="Times New Roman" w:cs="Times New Roman"/>
          <w:sz w:val="24"/>
          <w:szCs w:val="24"/>
        </w:rPr>
        <w:t xml:space="preserve"> (en la basílica-mezquita terminaron reuniéndose las tumbas de</w:t>
      </w:r>
      <w:r w:rsidR="004027ED">
        <w:rPr>
          <w:rFonts w:ascii="Times New Roman" w:hAnsi="Times New Roman" w:cs="Times New Roman"/>
          <w:sz w:val="24"/>
          <w:szCs w:val="24"/>
        </w:rPr>
        <w:t xml:space="preserve"> los Reyes de España</w:t>
      </w:r>
      <w:r w:rsidR="000208D1">
        <w:rPr>
          <w:rFonts w:ascii="Times New Roman" w:hAnsi="Times New Roman" w:cs="Times New Roman"/>
          <w:sz w:val="24"/>
          <w:szCs w:val="24"/>
        </w:rPr>
        <w:t xml:space="preserve"> con las de los miembros de la dinastía Saadí)</w:t>
      </w:r>
      <w:r w:rsidR="004027ED">
        <w:rPr>
          <w:rFonts w:ascii="Times New Roman" w:hAnsi="Times New Roman" w:cs="Times New Roman"/>
          <w:sz w:val="24"/>
          <w:szCs w:val="24"/>
        </w:rPr>
        <w:t xml:space="preserve"> </w:t>
      </w:r>
      <w:r>
        <w:rPr>
          <w:rFonts w:ascii="Times New Roman" w:hAnsi="Times New Roman" w:cs="Times New Roman"/>
          <w:sz w:val="24"/>
          <w:szCs w:val="24"/>
        </w:rPr>
        <w:t xml:space="preserve"> La mezquita de Córdoba, no requirió demasiadas obras, pronto los imanes la recuperaron para el culto musulmán. La catedral de Toledo, la catedral de Granada y la catedral de Sevilla, fuero</w:t>
      </w:r>
      <w:r w:rsidR="00A27EAF">
        <w:rPr>
          <w:rFonts w:ascii="Times New Roman" w:hAnsi="Times New Roman" w:cs="Times New Roman"/>
          <w:sz w:val="24"/>
          <w:szCs w:val="24"/>
        </w:rPr>
        <w:t>n transformadas en mezquitas, en el Palacio Real se instaló el</w:t>
      </w:r>
      <w:r w:rsidR="00A27EAF" w:rsidRPr="00A27EAF">
        <w:rPr>
          <w:rFonts w:ascii="Times New Roman" w:hAnsi="Times New Roman" w:cs="Times New Roman"/>
          <w:sz w:val="24"/>
          <w:szCs w:val="24"/>
        </w:rPr>
        <w:t xml:space="preserve"> Musee des Confluences</w:t>
      </w:r>
      <w:r w:rsidR="00A27EAF">
        <w:rPr>
          <w:rFonts w:ascii="Times New Roman" w:hAnsi="Times New Roman" w:cs="Times New Roman"/>
          <w:sz w:val="24"/>
          <w:szCs w:val="24"/>
        </w:rPr>
        <w:t xml:space="preserve"> - </w:t>
      </w:r>
      <w:r w:rsidR="00A27EAF" w:rsidRPr="00A27EAF">
        <w:rPr>
          <w:rFonts w:ascii="Times New Roman" w:hAnsi="Times New Roman" w:cs="Times New Roman"/>
          <w:sz w:val="24"/>
          <w:szCs w:val="24"/>
        </w:rPr>
        <w:t>Dar El Bacha</w:t>
      </w:r>
      <w:r w:rsidR="00A27EAF">
        <w:rPr>
          <w:rFonts w:ascii="Times New Roman" w:hAnsi="Times New Roman" w:cs="Times New Roman"/>
          <w:sz w:val="24"/>
          <w:szCs w:val="24"/>
        </w:rPr>
        <w:t>,</w:t>
      </w:r>
      <w:r w:rsidR="008E5FF5">
        <w:rPr>
          <w:rFonts w:ascii="Times New Roman" w:hAnsi="Times New Roman" w:cs="Times New Roman"/>
          <w:sz w:val="24"/>
          <w:szCs w:val="24"/>
        </w:rPr>
        <w:t xml:space="preserve"> a</w:t>
      </w:r>
      <w:r w:rsidR="000208D1">
        <w:rPr>
          <w:rFonts w:ascii="Times New Roman" w:hAnsi="Times New Roman" w:cs="Times New Roman"/>
          <w:sz w:val="24"/>
          <w:szCs w:val="24"/>
        </w:rPr>
        <w:t xml:space="preserve"> la Universidad de Alcalá de Henare</w:t>
      </w:r>
      <w:r w:rsidR="008E5FF5">
        <w:rPr>
          <w:rFonts w:ascii="Times New Roman" w:hAnsi="Times New Roman" w:cs="Times New Roman"/>
          <w:sz w:val="24"/>
          <w:szCs w:val="24"/>
        </w:rPr>
        <w:t>s se trasladó</w:t>
      </w:r>
      <w:r w:rsidR="000208D1">
        <w:rPr>
          <w:rFonts w:ascii="Times New Roman" w:hAnsi="Times New Roman" w:cs="Times New Roman"/>
          <w:sz w:val="24"/>
          <w:szCs w:val="24"/>
        </w:rPr>
        <w:t xml:space="preserve"> l</w:t>
      </w:r>
      <w:r w:rsidR="008E5FF5">
        <w:rPr>
          <w:rFonts w:ascii="Times New Roman" w:hAnsi="Times New Roman" w:cs="Times New Roman"/>
          <w:sz w:val="24"/>
          <w:szCs w:val="24"/>
        </w:rPr>
        <w:t>a Medersa Attarine (</w:t>
      </w:r>
      <w:r w:rsidR="000208D1" w:rsidRPr="000208D1">
        <w:rPr>
          <w:rFonts w:ascii="Times New Roman" w:hAnsi="Times New Roman" w:cs="Times New Roman"/>
          <w:sz w:val="24"/>
          <w:szCs w:val="24"/>
        </w:rPr>
        <w:t>una de las principales escuelas de la religión coránica en</w:t>
      </w:r>
      <w:r w:rsidR="008E5FF5">
        <w:rPr>
          <w:rFonts w:ascii="Times New Roman" w:hAnsi="Times New Roman" w:cs="Times New Roman"/>
          <w:sz w:val="24"/>
          <w:szCs w:val="24"/>
        </w:rPr>
        <w:t xml:space="preserve"> la que los estudiantes pueden residir durante sus estudios),</w:t>
      </w:r>
      <w:r w:rsidR="004027ED">
        <w:rPr>
          <w:rFonts w:ascii="Times New Roman" w:hAnsi="Times New Roman" w:cs="Times New Roman"/>
          <w:sz w:val="24"/>
          <w:szCs w:val="24"/>
        </w:rPr>
        <w:t xml:space="preserve"> </w:t>
      </w:r>
      <w:r w:rsidR="00A27EAF">
        <w:rPr>
          <w:rFonts w:ascii="Times New Roman" w:hAnsi="Times New Roman" w:cs="Times New Roman"/>
          <w:sz w:val="24"/>
          <w:szCs w:val="24"/>
        </w:rPr>
        <w:t xml:space="preserve"> la Giralda volvió a sus orígenes musulmanes</w:t>
      </w:r>
      <w:r w:rsidR="008E5FF5">
        <w:rPr>
          <w:rFonts w:ascii="Times New Roman" w:hAnsi="Times New Roman" w:cs="Times New Roman"/>
          <w:sz w:val="24"/>
          <w:szCs w:val="24"/>
        </w:rPr>
        <w:t>, las plazas de toros se habilitaron para feria de camelos, en las plazas mayores se permitió la instalación de zocos (mercadillos tradicionales)</w:t>
      </w:r>
      <w:r w:rsidR="00A27EAF">
        <w:rPr>
          <w:rFonts w:ascii="Times New Roman" w:hAnsi="Times New Roman" w:cs="Times New Roman"/>
          <w:sz w:val="24"/>
          <w:szCs w:val="24"/>
        </w:rPr>
        <w:t xml:space="preserve"> y </w:t>
      </w:r>
      <w:r w:rsidR="008E5FF5">
        <w:rPr>
          <w:rFonts w:ascii="Times New Roman" w:hAnsi="Times New Roman" w:cs="Times New Roman"/>
          <w:sz w:val="24"/>
          <w:szCs w:val="24"/>
        </w:rPr>
        <w:t xml:space="preserve">los </w:t>
      </w:r>
      <w:r w:rsidR="00A27EAF">
        <w:rPr>
          <w:rFonts w:ascii="Times New Roman" w:hAnsi="Times New Roman" w:cs="Times New Roman"/>
          <w:sz w:val="24"/>
          <w:szCs w:val="24"/>
        </w:rPr>
        <w:t>jardines</w:t>
      </w:r>
      <w:r w:rsidR="008E5FF5">
        <w:rPr>
          <w:rFonts w:ascii="Times New Roman" w:hAnsi="Times New Roman" w:cs="Times New Roman"/>
          <w:sz w:val="24"/>
          <w:szCs w:val="24"/>
        </w:rPr>
        <w:t xml:space="preserve"> y parques</w:t>
      </w:r>
      <w:r w:rsidR="00A27EAF">
        <w:rPr>
          <w:rFonts w:ascii="Times New Roman" w:hAnsi="Times New Roman" w:cs="Times New Roman"/>
          <w:sz w:val="24"/>
          <w:szCs w:val="24"/>
        </w:rPr>
        <w:t xml:space="preserve"> se llenaron de niños, parejas y familias marroquíes.</w:t>
      </w:r>
      <w:r>
        <w:rPr>
          <w:rFonts w:ascii="Times New Roman" w:hAnsi="Times New Roman" w:cs="Times New Roman"/>
          <w:sz w:val="24"/>
          <w:szCs w:val="24"/>
        </w:rPr>
        <w:t xml:space="preserve"> </w:t>
      </w:r>
    </w:p>
    <w:p w:rsidR="002B555A" w:rsidRDefault="006A414F" w:rsidP="00B72AB6">
      <w:pPr>
        <w:spacing w:line="240" w:lineRule="auto"/>
        <w:jc w:val="both"/>
        <w:rPr>
          <w:rFonts w:ascii="Times New Roman" w:hAnsi="Times New Roman" w:cs="Times New Roman"/>
          <w:sz w:val="24"/>
          <w:szCs w:val="24"/>
        </w:rPr>
      </w:pPr>
      <w:r>
        <w:rPr>
          <w:rFonts w:ascii="Times New Roman" w:hAnsi="Times New Roman" w:cs="Times New Roman"/>
          <w:sz w:val="24"/>
          <w:szCs w:val="24"/>
        </w:rPr>
        <w:t>Italia: el Coliseo,</w:t>
      </w:r>
      <w:r w:rsidR="008E3035">
        <w:rPr>
          <w:rFonts w:ascii="Times New Roman" w:hAnsi="Times New Roman" w:cs="Times New Roman"/>
          <w:sz w:val="24"/>
          <w:szCs w:val="24"/>
        </w:rPr>
        <w:t xml:space="preserve"> el Circo Máximo, </w:t>
      </w:r>
      <w:r>
        <w:rPr>
          <w:rFonts w:ascii="Times New Roman" w:hAnsi="Times New Roman" w:cs="Times New Roman"/>
          <w:sz w:val="24"/>
          <w:szCs w:val="24"/>
        </w:rPr>
        <w:t xml:space="preserve"> el Foro Romano, el Panteón, la Basílica de San Pedro, el Castel Sant</w:t>
      </w:r>
      <w:r w:rsidR="008E3035">
        <w:rPr>
          <w:rFonts w:ascii="Times New Roman" w:hAnsi="Times New Roman" w:cs="Times New Roman"/>
          <w:sz w:val="24"/>
          <w:szCs w:val="24"/>
        </w:rPr>
        <w:t>’A</w:t>
      </w:r>
      <w:r>
        <w:rPr>
          <w:rFonts w:ascii="Times New Roman" w:hAnsi="Times New Roman" w:cs="Times New Roman"/>
          <w:sz w:val="24"/>
          <w:szCs w:val="24"/>
        </w:rPr>
        <w:t xml:space="preserve">ngelo, el Palacio Barberini, </w:t>
      </w:r>
      <w:r w:rsidR="008E3035">
        <w:rPr>
          <w:rFonts w:ascii="Times New Roman" w:hAnsi="Times New Roman" w:cs="Times New Roman"/>
          <w:sz w:val="24"/>
          <w:szCs w:val="24"/>
        </w:rPr>
        <w:t xml:space="preserve">los Museos Capitolinos, los Museos Vaticanos, </w:t>
      </w:r>
      <w:r w:rsidR="008E3035" w:rsidRPr="008E3035">
        <w:rPr>
          <w:rFonts w:ascii="Times New Roman" w:hAnsi="Times New Roman" w:cs="Times New Roman"/>
          <w:sz w:val="24"/>
          <w:szCs w:val="24"/>
        </w:rPr>
        <w:t>la Villa Borghese</w:t>
      </w:r>
      <w:r w:rsidR="008E3035">
        <w:rPr>
          <w:rFonts w:ascii="Times New Roman" w:hAnsi="Times New Roman" w:cs="Times New Roman"/>
          <w:sz w:val="24"/>
          <w:szCs w:val="24"/>
        </w:rPr>
        <w:t xml:space="preserve">, </w:t>
      </w:r>
      <w:r w:rsidR="008E3035" w:rsidRPr="008E3035">
        <w:rPr>
          <w:rFonts w:ascii="Times New Roman" w:hAnsi="Times New Roman" w:cs="Times New Roman"/>
          <w:sz w:val="24"/>
          <w:szCs w:val="24"/>
        </w:rPr>
        <w:t>la Fontana di Trevi</w:t>
      </w:r>
      <w:r w:rsidR="008E3035">
        <w:rPr>
          <w:rFonts w:ascii="Times New Roman" w:hAnsi="Times New Roman" w:cs="Times New Roman"/>
          <w:sz w:val="24"/>
          <w:szCs w:val="24"/>
        </w:rPr>
        <w:t xml:space="preserve">, la Plaza Navona, la Termas de Caracalla, la Plaza de España, de Roma… </w:t>
      </w:r>
      <w:r w:rsidR="008E3035" w:rsidRPr="008E3035">
        <w:rPr>
          <w:rFonts w:ascii="Times New Roman" w:hAnsi="Times New Roman" w:cs="Times New Roman"/>
          <w:sz w:val="24"/>
          <w:szCs w:val="24"/>
        </w:rPr>
        <w:t>Piazza del Duomo (Duomo, Campanile y Battistero)</w:t>
      </w:r>
      <w:r w:rsidR="008E3035">
        <w:rPr>
          <w:rFonts w:ascii="Times New Roman" w:hAnsi="Times New Roman" w:cs="Times New Roman"/>
          <w:sz w:val="24"/>
          <w:szCs w:val="24"/>
        </w:rPr>
        <w:t xml:space="preserve">, </w:t>
      </w:r>
      <w:r w:rsidR="008E3035" w:rsidRPr="008E3035">
        <w:rPr>
          <w:rFonts w:ascii="Times New Roman" w:hAnsi="Times New Roman" w:cs="Times New Roman"/>
          <w:sz w:val="24"/>
          <w:szCs w:val="24"/>
        </w:rPr>
        <w:t>Ponte Vecchio</w:t>
      </w:r>
      <w:r w:rsidR="008E3035">
        <w:rPr>
          <w:rFonts w:ascii="Times New Roman" w:hAnsi="Times New Roman" w:cs="Times New Roman"/>
          <w:sz w:val="24"/>
          <w:szCs w:val="24"/>
        </w:rPr>
        <w:t xml:space="preserve">, </w:t>
      </w:r>
      <w:r w:rsidR="008E3035" w:rsidRPr="008E3035">
        <w:rPr>
          <w:rFonts w:ascii="Times New Roman" w:hAnsi="Times New Roman" w:cs="Times New Roman"/>
          <w:sz w:val="24"/>
          <w:szCs w:val="24"/>
        </w:rPr>
        <w:t>la Galería de la Academia y de Uffizi</w:t>
      </w:r>
      <w:r w:rsidR="008E3035">
        <w:rPr>
          <w:rFonts w:ascii="Times New Roman" w:hAnsi="Times New Roman" w:cs="Times New Roman"/>
          <w:sz w:val="24"/>
          <w:szCs w:val="24"/>
        </w:rPr>
        <w:t xml:space="preserve">, </w:t>
      </w:r>
      <w:r w:rsidR="008E3035" w:rsidRPr="008E3035">
        <w:rPr>
          <w:rFonts w:ascii="Times New Roman" w:hAnsi="Times New Roman" w:cs="Times New Roman"/>
          <w:sz w:val="24"/>
          <w:szCs w:val="24"/>
        </w:rPr>
        <w:t>Piazza della Signoria y Palazzo Vecchio</w:t>
      </w:r>
      <w:r w:rsidR="008E3035">
        <w:rPr>
          <w:rFonts w:ascii="Times New Roman" w:hAnsi="Times New Roman" w:cs="Times New Roman"/>
          <w:sz w:val="24"/>
          <w:szCs w:val="24"/>
        </w:rPr>
        <w:t xml:space="preserve">, </w:t>
      </w:r>
      <w:r w:rsidR="008E3035" w:rsidRPr="008E3035">
        <w:rPr>
          <w:rFonts w:ascii="Times New Roman" w:hAnsi="Times New Roman" w:cs="Times New Roman"/>
          <w:sz w:val="24"/>
          <w:szCs w:val="24"/>
        </w:rPr>
        <w:t>Jardín de Boboli,</w:t>
      </w:r>
      <w:r w:rsidR="008E3035">
        <w:rPr>
          <w:rFonts w:ascii="Times New Roman" w:hAnsi="Times New Roman" w:cs="Times New Roman"/>
          <w:sz w:val="24"/>
          <w:szCs w:val="24"/>
        </w:rPr>
        <w:t xml:space="preserve"> </w:t>
      </w:r>
      <w:r w:rsidR="008E3035" w:rsidRPr="008E3035">
        <w:rPr>
          <w:rFonts w:ascii="Times New Roman" w:hAnsi="Times New Roman" w:cs="Times New Roman"/>
          <w:sz w:val="24"/>
          <w:szCs w:val="24"/>
        </w:rPr>
        <w:t>Iglesia de Santa María Novella</w:t>
      </w:r>
      <w:r w:rsidR="008E3035">
        <w:rPr>
          <w:rFonts w:ascii="Times New Roman" w:hAnsi="Times New Roman" w:cs="Times New Roman"/>
          <w:sz w:val="24"/>
          <w:szCs w:val="24"/>
        </w:rPr>
        <w:t xml:space="preserve">, </w:t>
      </w:r>
      <w:r w:rsidR="008E3035" w:rsidRPr="008E3035">
        <w:rPr>
          <w:rFonts w:ascii="Times New Roman" w:hAnsi="Times New Roman" w:cs="Times New Roman"/>
          <w:sz w:val="24"/>
          <w:szCs w:val="24"/>
        </w:rPr>
        <w:t>Piazzale Michelangelo</w:t>
      </w:r>
      <w:r w:rsidR="008E3035">
        <w:rPr>
          <w:rFonts w:ascii="Times New Roman" w:hAnsi="Times New Roman" w:cs="Times New Roman"/>
          <w:sz w:val="24"/>
          <w:szCs w:val="24"/>
        </w:rPr>
        <w:t xml:space="preserve">, </w:t>
      </w:r>
      <w:r w:rsidR="008E3035" w:rsidRPr="008E3035">
        <w:rPr>
          <w:rFonts w:ascii="Times New Roman" w:hAnsi="Times New Roman" w:cs="Times New Roman"/>
          <w:sz w:val="24"/>
          <w:szCs w:val="24"/>
        </w:rPr>
        <w:t>Capilla de los Médici</w:t>
      </w:r>
      <w:r w:rsidR="008E3035">
        <w:rPr>
          <w:rFonts w:ascii="Times New Roman" w:hAnsi="Times New Roman" w:cs="Times New Roman"/>
          <w:sz w:val="24"/>
          <w:szCs w:val="24"/>
        </w:rPr>
        <w:t xml:space="preserve">, </w:t>
      </w:r>
      <w:r w:rsidR="008E3035" w:rsidRPr="008E3035">
        <w:rPr>
          <w:rFonts w:ascii="Times New Roman" w:hAnsi="Times New Roman" w:cs="Times New Roman"/>
          <w:sz w:val="24"/>
          <w:szCs w:val="24"/>
        </w:rPr>
        <w:t>Biblioteca Medicea Laurenciana</w:t>
      </w:r>
      <w:r w:rsidR="002B555A">
        <w:rPr>
          <w:rFonts w:ascii="Times New Roman" w:hAnsi="Times New Roman" w:cs="Times New Roman"/>
          <w:sz w:val="24"/>
          <w:szCs w:val="24"/>
        </w:rPr>
        <w:t>, de Florencia…</w:t>
      </w:r>
      <w:r w:rsidR="008E3035" w:rsidRPr="008E3035">
        <w:rPr>
          <w:rFonts w:ascii="Times New Roman" w:hAnsi="Times New Roman" w:cs="Times New Roman"/>
          <w:sz w:val="24"/>
          <w:szCs w:val="24"/>
        </w:rPr>
        <w:t xml:space="preserve"> </w:t>
      </w:r>
      <w:r w:rsidR="0007196F">
        <w:rPr>
          <w:rFonts w:ascii="Times New Roman" w:hAnsi="Times New Roman" w:cs="Times New Roman"/>
          <w:sz w:val="24"/>
          <w:szCs w:val="24"/>
        </w:rPr>
        <w:t xml:space="preserve"> se integraron </w:t>
      </w:r>
      <w:r w:rsidR="002B555A">
        <w:rPr>
          <w:rFonts w:ascii="Times New Roman" w:hAnsi="Times New Roman" w:cs="Times New Roman"/>
          <w:sz w:val="24"/>
          <w:szCs w:val="24"/>
        </w:rPr>
        <w:t>al patrimonio arquitectónico, religioso e histórico de Túnez y Libia.</w:t>
      </w:r>
      <w:r w:rsidR="008E3035">
        <w:rPr>
          <w:rFonts w:ascii="Times New Roman" w:hAnsi="Times New Roman" w:cs="Times New Roman"/>
          <w:sz w:val="24"/>
          <w:szCs w:val="24"/>
        </w:rPr>
        <w:t xml:space="preserve"> </w:t>
      </w:r>
    </w:p>
    <w:p w:rsidR="008E5FF5" w:rsidRDefault="00F52EBF" w:rsidP="00B72AB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Desde </w:t>
      </w:r>
      <w:r w:rsidR="008E5FF5" w:rsidRPr="008E5FF5">
        <w:rPr>
          <w:rFonts w:ascii="Times New Roman" w:hAnsi="Times New Roman" w:cs="Times New Roman"/>
          <w:sz w:val="24"/>
          <w:szCs w:val="24"/>
        </w:rPr>
        <w:t>la prehistoria (Abu Tamsa) hasta la Antigüedad tardía (Eritron-Latrun), pasando por la época grecorromana</w:t>
      </w:r>
      <w:r>
        <w:rPr>
          <w:rFonts w:ascii="Times New Roman" w:hAnsi="Times New Roman" w:cs="Times New Roman"/>
          <w:sz w:val="24"/>
          <w:szCs w:val="24"/>
        </w:rPr>
        <w:t xml:space="preserve"> (Apolonia-Susa y Leptis Magna), podría decirse que Libia esperaba esta gran reunión.</w:t>
      </w:r>
      <w:r w:rsidR="00276770">
        <w:rPr>
          <w:rFonts w:ascii="Times New Roman" w:hAnsi="Times New Roman" w:cs="Times New Roman"/>
          <w:sz w:val="24"/>
          <w:szCs w:val="24"/>
        </w:rPr>
        <w:t xml:space="preserve"> Porque</w:t>
      </w:r>
      <w:r>
        <w:rPr>
          <w:rFonts w:ascii="Times New Roman" w:hAnsi="Times New Roman" w:cs="Times New Roman"/>
          <w:sz w:val="24"/>
          <w:szCs w:val="24"/>
        </w:rPr>
        <w:t>, el Coliseo, el Circo Máximo, el Foro Romano</w:t>
      </w:r>
      <w:r w:rsidR="00276770">
        <w:rPr>
          <w:rFonts w:ascii="Times New Roman" w:hAnsi="Times New Roman" w:cs="Times New Roman"/>
          <w:sz w:val="24"/>
          <w:szCs w:val="24"/>
        </w:rPr>
        <w:t>, formaban</w:t>
      </w:r>
      <w:r>
        <w:rPr>
          <w:rFonts w:ascii="Times New Roman" w:hAnsi="Times New Roman" w:cs="Times New Roman"/>
          <w:sz w:val="24"/>
          <w:szCs w:val="24"/>
        </w:rPr>
        <w:t xml:space="preserve"> parte del </w:t>
      </w:r>
      <w:r w:rsidR="00276770">
        <w:rPr>
          <w:rFonts w:ascii="Times New Roman" w:hAnsi="Times New Roman" w:cs="Times New Roman"/>
          <w:sz w:val="24"/>
          <w:szCs w:val="24"/>
        </w:rPr>
        <w:t xml:space="preserve">gran </w:t>
      </w:r>
      <w:r>
        <w:rPr>
          <w:rFonts w:ascii="Times New Roman" w:hAnsi="Times New Roman" w:cs="Times New Roman"/>
          <w:sz w:val="24"/>
          <w:szCs w:val="24"/>
        </w:rPr>
        <w:t>retrato de familia</w:t>
      </w:r>
      <w:r w:rsidR="0007196F">
        <w:rPr>
          <w:rFonts w:ascii="Times New Roman" w:hAnsi="Times New Roman" w:cs="Times New Roman"/>
          <w:sz w:val="24"/>
          <w:szCs w:val="24"/>
        </w:rPr>
        <w:t xml:space="preserve"> añorado</w:t>
      </w:r>
      <w:r>
        <w:rPr>
          <w:rFonts w:ascii="Times New Roman" w:hAnsi="Times New Roman" w:cs="Times New Roman"/>
          <w:sz w:val="24"/>
          <w:szCs w:val="24"/>
        </w:rPr>
        <w:t xml:space="preserve">, y una manera de volver a mirar a los ojos a Roma. </w:t>
      </w:r>
    </w:p>
    <w:p w:rsidR="00243D3E" w:rsidRPr="0007196F" w:rsidRDefault="00276770" w:rsidP="00243D3E">
      <w:pPr>
        <w:spacing w:line="240" w:lineRule="auto"/>
        <w:jc w:val="both"/>
        <w:rPr>
          <w:rFonts w:ascii="Times New Roman" w:hAnsi="Times New Roman" w:cs="Times New Roman"/>
          <w:sz w:val="24"/>
          <w:szCs w:val="24"/>
        </w:rPr>
      </w:pPr>
      <w:r w:rsidRPr="0007196F">
        <w:rPr>
          <w:rFonts w:ascii="Times New Roman" w:hAnsi="Times New Roman" w:cs="Times New Roman"/>
          <w:sz w:val="24"/>
          <w:szCs w:val="24"/>
        </w:rPr>
        <w:t xml:space="preserve">Una forma de reunir y ampliar los </w:t>
      </w:r>
      <w:r w:rsidR="00243D3E" w:rsidRPr="0007196F">
        <w:rPr>
          <w:rFonts w:ascii="Times New Roman" w:hAnsi="Times New Roman" w:cs="Times New Roman"/>
          <w:sz w:val="24"/>
          <w:szCs w:val="24"/>
        </w:rPr>
        <w:t>cinco</w:t>
      </w:r>
      <w:r w:rsidR="0007196F" w:rsidRPr="0007196F">
        <w:rPr>
          <w:rFonts w:ascii="Times New Roman" w:hAnsi="Times New Roman" w:cs="Times New Roman"/>
          <w:sz w:val="24"/>
          <w:szCs w:val="24"/>
        </w:rPr>
        <w:t xml:space="preserve"> sit</w:t>
      </w:r>
      <w:r w:rsidRPr="0007196F">
        <w:rPr>
          <w:rFonts w:ascii="Times New Roman" w:hAnsi="Times New Roman" w:cs="Times New Roman"/>
          <w:sz w:val="24"/>
          <w:szCs w:val="24"/>
        </w:rPr>
        <w:t>ios arqueológicos</w:t>
      </w:r>
      <w:r w:rsidR="0007196F" w:rsidRPr="0007196F">
        <w:rPr>
          <w:rFonts w:ascii="Times New Roman" w:hAnsi="Times New Roman" w:cs="Times New Roman"/>
          <w:sz w:val="24"/>
          <w:szCs w:val="24"/>
        </w:rPr>
        <w:t xml:space="preserve"> de</w:t>
      </w:r>
      <w:r w:rsidR="00243D3E" w:rsidRPr="0007196F">
        <w:rPr>
          <w:rFonts w:ascii="Times New Roman" w:hAnsi="Times New Roman" w:cs="Times New Roman"/>
          <w:sz w:val="24"/>
          <w:szCs w:val="24"/>
        </w:rPr>
        <w:t xml:space="preserve"> Libia que forma</w:t>
      </w:r>
      <w:r w:rsidR="0007196F" w:rsidRPr="0007196F">
        <w:rPr>
          <w:rFonts w:ascii="Times New Roman" w:hAnsi="Times New Roman" w:cs="Times New Roman"/>
          <w:sz w:val="24"/>
          <w:szCs w:val="24"/>
        </w:rPr>
        <w:t>n</w:t>
      </w:r>
      <w:r w:rsidR="00243D3E" w:rsidRPr="0007196F">
        <w:rPr>
          <w:rFonts w:ascii="Times New Roman" w:hAnsi="Times New Roman" w:cs="Times New Roman"/>
          <w:sz w:val="24"/>
          <w:szCs w:val="24"/>
        </w:rPr>
        <w:t xml:space="preserve"> parte de la lista de patrimonio cult</w:t>
      </w:r>
      <w:r w:rsidRPr="0007196F">
        <w:rPr>
          <w:rFonts w:ascii="Times New Roman" w:hAnsi="Times New Roman" w:cs="Times New Roman"/>
          <w:sz w:val="24"/>
          <w:szCs w:val="24"/>
        </w:rPr>
        <w:t xml:space="preserve">ural en peligro de la UNESCO. </w:t>
      </w:r>
    </w:p>
    <w:p w:rsidR="00243D3E" w:rsidRPr="00243D3E" w:rsidRDefault="000245E2" w:rsidP="00243D3E">
      <w:pPr>
        <w:spacing w:line="240" w:lineRule="auto"/>
        <w:jc w:val="both"/>
        <w:rPr>
          <w:rFonts w:ascii="Times New Roman" w:hAnsi="Times New Roman" w:cs="Times New Roman"/>
          <w:sz w:val="24"/>
          <w:szCs w:val="24"/>
        </w:rPr>
      </w:pPr>
      <w:r>
        <w:rPr>
          <w:rFonts w:ascii="Times New Roman" w:hAnsi="Times New Roman" w:cs="Times New Roman"/>
          <w:sz w:val="24"/>
          <w:szCs w:val="24"/>
        </w:rPr>
        <w:t>El s</w:t>
      </w:r>
      <w:r w:rsidR="00243D3E" w:rsidRPr="00243D3E">
        <w:rPr>
          <w:rFonts w:ascii="Times New Roman" w:hAnsi="Times New Roman" w:cs="Times New Roman"/>
          <w:sz w:val="24"/>
          <w:szCs w:val="24"/>
        </w:rPr>
        <w:t>it</w:t>
      </w:r>
      <w:r w:rsidR="00276770">
        <w:rPr>
          <w:rFonts w:ascii="Times New Roman" w:hAnsi="Times New Roman" w:cs="Times New Roman"/>
          <w:sz w:val="24"/>
          <w:szCs w:val="24"/>
        </w:rPr>
        <w:t xml:space="preserve">io arqueológico de Leptis Magna: </w:t>
      </w:r>
      <w:r w:rsidR="00243D3E" w:rsidRPr="00243D3E">
        <w:rPr>
          <w:rFonts w:ascii="Times New Roman" w:hAnsi="Times New Roman" w:cs="Times New Roman"/>
          <w:sz w:val="24"/>
          <w:szCs w:val="24"/>
        </w:rPr>
        <w:t>Embellecida y engrandecida por uno de sus hijos, el emperador romano Septimio Severo, la ciudad de Leptis Magna fue una de las más bellas del Imperio Romano, con sus grandes monumentos públicos, su puerto artificial, su mercado, sus almacenes, sus talleres y sus bar</w:t>
      </w:r>
      <w:r w:rsidR="00243D3E">
        <w:rPr>
          <w:rFonts w:ascii="Times New Roman" w:hAnsi="Times New Roman" w:cs="Times New Roman"/>
          <w:sz w:val="24"/>
          <w:szCs w:val="24"/>
        </w:rPr>
        <w:t>rios de viviendas. (UNESCO/BPI)</w:t>
      </w:r>
      <w:r w:rsidR="00243D3E" w:rsidRPr="00243D3E">
        <w:rPr>
          <w:rFonts w:ascii="Times New Roman" w:hAnsi="Times New Roman" w:cs="Times New Roman"/>
          <w:sz w:val="24"/>
          <w:szCs w:val="24"/>
        </w:rPr>
        <w:t>​</w:t>
      </w:r>
    </w:p>
    <w:p w:rsidR="00243D3E" w:rsidRPr="00243D3E" w:rsidRDefault="000245E2" w:rsidP="00243D3E">
      <w:pPr>
        <w:spacing w:line="240" w:lineRule="auto"/>
        <w:jc w:val="both"/>
        <w:rPr>
          <w:rFonts w:ascii="Times New Roman" w:hAnsi="Times New Roman" w:cs="Times New Roman"/>
          <w:sz w:val="24"/>
          <w:szCs w:val="24"/>
        </w:rPr>
      </w:pPr>
      <w:r>
        <w:rPr>
          <w:rFonts w:ascii="Times New Roman" w:hAnsi="Times New Roman" w:cs="Times New Roman"/>
          <w:sz w:val="24"/>
          <w:szCs w:val="24"/>
        </w:rPr>
        <w:t>El s</w:t>
      </w:r>
      <w:r w:rsidR="00243D3E" w:rsidRPr="00243D3E">
        <w:rPr>
          <w:rFonts w:ascii="Times New Roman" w:hAnsi="Times New Roman" w:cs="Times New Roman"/>
          <w:sz w:val="24"/>
          <w:szCs w:val="24"/>
        </w:rPr>
        <w:t>itio arqueológico de Sabratha</w:t>
      </w:r>
      <w:r w:rsidR="00276770">
        <w:rPr>
          <w:rFonts w:ascii="Times New Roman" w:hAnsi="Times New Roman" w:cs="Times New Roman"/>
          <w:sz w:val="24"/>
          <w:szCs w:val="24"/>
        </w:rPr>
        <w:t xml:space="preserve">: </w:t>
      </w:r>
      <w:r w:rsidR="00243D3E" w:rsidRPr="00243D3E">
        <w:rPr>
          <w:rFonts w:ascii="Times New Roman" w:hAnsi="Times New Roman" w:cs="Times New Roman"/>
          <w:sz w:val="24"/>
          <w:szCs w:val="24"/>
        </w:rPr>
        <w:t>Factoría fenicia a la que confluían los productos del interior del continente africano, Sabratha formó parte del efímero reino númida de Masinisa, antes de ser romanizada y reconstruida en los siglos II y II</w:t>
      </w:r>
      <w:r w:rsidR="00276770">
        <w:rPr>
          <w:rFonts w:ascii="Times New Roman" w:hAnsi="Times New Roman" w:cs="Times New Roman"/>
          <w:sz w:val="24"/>
          <w:szCs w:val="24"/>
        </w:rPr>
        <w:t>I de nuestra era. (UNESCO/BPI)</w:t>
      </w:r>
    </w:p>
    <w:p w:rsidR="00243D3E" w:rsidRPr="00243D3E" w:rsidRDefault="000245E2" w:rsidP="00243D3E">
      <w:pPr>
        <w:spacing w:line="240" w:lineRule="auto"/>
        <w:jc w:val="both"/>
        <w:rPr>
          <w:rFonts w:ascii="Times New Roman" w:hAnsi="Times New Roman" w:cs="Times New Roman"/>
          <w:sz w:val="24"/>
          <w:szCs w:val="24"/>
        </w:rPr>
      </w:pPr>
      <w:r>
        <w:rPr>
          <w:rFonts w:ascii="Times New Roman" w:hAnsi="Times New Roman" w:cs="Times New Roman"/>
          <w:sz w:val="24"/>
          <w:szCs w:val="24"/>
        </w:rPr>
        <w:t>El s</w:t>
      </w:r>
      <w:r w:rsidR="00276770">
        <w:rPr>
          <w:rFonts w:ascii="Times New Roman" w:hAnsi="Times New Roman" w:cs="Times New Roman"/>
          <w:sz w:val="24"/>
          <w:szCs w:val="24"/>
        </w:rPr>
        <w:t xml:space="preserve">itio arqueológico de Cirene: </w:t>
      </w:r>
      <w:r w:rsidR="00243D3E" w:rsidRPr="00243D3E">
        <w:rPr>
          <w:rFonts w:ascii="Times New Roman" w:hAnsi="Times New Roman" w:cs="Times New Roman"/>
          <w:sz w:val="24"/>
          <w:szCs w:val="24"/>
        </w:rPr>
        <w:t>Colonia de los griegos de Thera, Cirene fue una de las principales ciudades del mundo helénico. Posteriormente romanizada, continuó siendo una gran ciudad hasta el terremoto sobrevenido el año 365. En sus ruinas, célebres desde el siglo XVIII, está escrito un mil</w:t>
      </w:r>
      <w:r w:rsidR="00243D3E">
        <w:rPr>
          <w:rFonts w:ascii="Times New Roman" w:hAnsi="Times New Roman" w:cs="Times New Roman"/>
          <w:sz w:val="24"/>
          <w:szCs w:val="24"/>
        </w:rPr>
        <w:t>enio de historia. (UNESCO/BPI)</w:t>
      </w:r>
    </w:p>
    <w:p w:rsidR="00243D3E" w:rsidRPr="00243D3E" w:rsidRDefault="000245E2" w:rsidP="00243D3E">
      <w:pPr>
        <w:spacing w:line="240" w:lineRule="auto"/>
        <w:jc w:val="both"/>
        <w:rPr>
          <w:rFonts w:ascii="Times New Roman" w:hAnsi="Times New Roman" w:cs="Times New Roman"/>
          <w:sz w:val="24"/>
          <w:szCs w:val="24"/>
        </w:rPr>
      </w:pPr>
      <w:r>
        <w:rPr>
          <w:rFonts w:ascii="Times New Roman" w:hAnsi="Times New Roman" w:cs="Times New Roman"/>
          <w:sz w:val="24"/>
          <w:szCs w:val="24"/>
        </w:rPr>
        <w:t>El s</w:t>
      </w:r>
      <w:r w:rsidR="00276770">
        <w:rPr>
          <w:rFonts w:ascii="Times New Roman" w:hAnsi="Times New Roman" w:cs="Times New Roman"/>
          <w:sz w:val="24"/>
          <w:szCs w:val="24"/>
        </w:rPr>
        <w:t xml:space="preserve">itio rupestre de Tadrart Acacus: </w:t>
      </w:r>
      <w:r w:rsidR="00243D3E" w:rsidRPr="00243D3E">
        <w:rPr>
          <w:rFonts w:ascii="Times New Roman" w:hAnsi="Times New Roman" w:cs="Times New Roman"/>
          <w:sz w:val="24"/>
          <w:szCs w:val="24"/>
        </w:rPr>
        <w:t xml:space="preserve">Colindante con el sitio argelino de Tasili n’Ajer, también inscrito en la Lista de Patrimonio Mundial, este macizo rocoso encierra miles de pinturas rupestres de diferentes estilos. Las primeras se remontan a 12.000 años antes de nuestra era y las más recientes datan del siglo I d.C. Esas pinturas muestran las considerables modificaciones experimentadas por la fauna y la flora a lo largo de ese periodo de más de 120 </w:t>
      </w:r>
      <w:r w:rsidR="00243D3E" w:rsidRPr="00243D3E">
        <w:rPr>
          <w:rFonts w:ascii="Times New Roman" w:hAnsi="Times New Roman" w:cs="Times New Roman"/>
          <w:sz w:val="24"/>
          <w:szCs w:val="24"/>
        </w:rPr>
        <w:lastRenderedPageBreak/>
        <w:t>siglos, así como las distintas formas de vida de las poblaciones que se asentaron sucesivamente en esta r</w:t>
      </w:r>
      <w:r w:rsidR="00276770">
        <w:rPr>
          <w:rFonts w:ascii="Times New Roman" w:hAnsi="Times New Roman" w:cs="Times New Roman"/>
          <w:sz w:val="24"/>
          <w:szCs w:val="24"/>
        </w:rPr>
        <w:t>egión del Sahara. (UNESCO/BPI)</w:t>
      </w:r>
    </w:p>
    <w:p w:rsidR="00243D3E" w:rsidRDefault="000245E2" w:rsidP="00243D3E">
      <w:pPr>
        <w:spacing w:line="240" w:lineRule="auto"/>
        <w:jc w:val="both"/>
        <w:rPr>
          <w:rFonts w:ascii="Times New Roman" w:hAnsi="Times New Roman" w:cs="Times New Roman"/>
          <w:sz w:val="24"/>
          <w:szCs w:val="24"/>
        </w:rPr>
      </w:pPr>
      <w:r>
        <w:rPr>
          <w:rFonts w:ascii="Times New Roman" w:hAnsi="Times New Roman" w:cs="Times New Roman"/>
          <w:sz w:val="24"/>
          <w:szCs w:val="24"/>
        </w:rPr>
        <w:t>La c</w:t>
      </w:r>
      <w:r w:rsidR="00276770">
        <w:rPr>
          <w:rFonts w:ascii="Times New Roman" w:hAnsi="Times New Roman" w:cs="Times New Roman"/>
          <w:sz w:val="24"/>
          <w:szCs w:val="24"/>
        </w:rPr>
        <w:t xml:space="preserve">iudad vieja de Ghadames: </w:t>
      </w:r>
      <w:r w:rsidR="00243D3E" w:rsidRPr="00243D3E">
        <w:rPr>
          <w:rFonts w:ascii="Times New Roman" w:hAnsi="Times New Roman" w:cs="Times New Roman"/>
          <w:sz w:val="24"/>
          <w:szCs w:val="24"/>
        </w:rPr>
        <w:t>Construida en un oasis, Ghadames, “la perla del desierto”, es una de las más antiguas ciudades presaharianas y constituye un ejemplo notable de asentamiento humano tradicional. El reparto de funciones por planta es característico de su arquitectura doméstica: la planta baja sirve de almacén de provisiones; la planta superior cumple la función de vivienda familiar; y, por último, las terrazas a cielo abierto están reservadas a las mujeres. La planta superior domina una red de pasadizos cubiertos, sin luz, que permiten circular de forma prácticamente subterránea p</w:t>
      </w:r>
      <w:r w:rsidR="00243D3E">
        <w:rPr>
          <w:rFonts w:ascii="Times New Roman" w:hAnsi="Times New Roman" w:cs="Times New Roman"/>
          <w:sz w:val="24"/>
          <w:szCs w:val="24"/>
        </w:rPr>
        <w:t>or toda la ciudad. (UNESCO/BPI)</w:t>
      </w:r>
    </w:p>
    <w:p w:rsidR="00243D3E" w:rsidRDefault="0007196F" w:rsidP="00243D3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Con el agregado de </w:t>
      </w:r>
      <w:r w:rsidR="00243D3E">
        <w:rPr>
          <w:rFonts w:ascii="Times New Roman" w:hAnsi="Times New Roman" w:cs="Times New Roman"/>
          <w:sz w:val="24"/>
          <w:szCs w:val="24"/>
        </w:rPr>
        <w:t>Trípoli</w:t>
      </w:r>
      <w:r>
        <w:rPr>
          <w:rFonts w:ascii="Times New Roman" w:hAnsi="Times New Roman" w:cs="Times New Roman"/>
          <w:sz w:val="24"/>
          <w:szCs w:val="24"/>
        </w:rPr>
        <w:t xml:space="preserve">, Ptolemaida, </w:t>
      </w:r>
      <w:r w:rsidR="00243D3E">
        <w:rPr>
          <w:rFonts w:ascii="Times New Roman" w:hAnsi="Times New Roman" w:cs="Times New Roman"/>
          <w:sz w:val="24"/>
          <w:szCs w:val="24"/>
        </w:rPr>
        <w:t>Apolonia de Cirene</w:t>
      </w:r>
      <w:r>
        <w:rPr>
          <w:rFonts w:ascii="Times New Roman" w:hAnsi="Times New Roman" w:cs="Times New Roman"/>
          <w:sz w:val="24"/>
          <w:szCs w:val="24"/>
        </w:rPr>
        <w:t>,</w:t>
      </w:r>
      <w:r w:rsidR="00243D3E">
        <w:rPr>
          <w:rFonts w:ascii="Times New Roman" w:hAnsi="Times New Roman" w:cs="Times New Roman"/>
          <w:sz w:val="24"/>
          <w:szCs w:val="24"/>
        </w:rPr>
        <w:t xml:space="preserve"> Evespérid</w:t>
      </w:r>
      <w:r>
        <w:rPr>
          <w:rFonts w:ascii="Times New Roman" w:hAnsi="Times New Roman" w:cs="Times New Roman"/>
          <w:sz w:val="24"/>
          <w:szCs w:val="24"/>
        </w:rPr>
        <w:t xml:space="preserve">es, Germa, </w:t>
      </w:r>
      <w:r w:rsidR="00243D3E">
        <w:rPr>
          <w:rFonts w:ascii="Times New Roman" w:hAnsi="Times New Roman" w:cs="Times New Roman"/>
          <w:sz w:val="24"/>
          <w:szCs w:val="24"/>
        </w:rPr>
        <w:t>Geri</w:t>
      </w:r>
      <w:r>
        <w:rPr>
          <w:rFonts w:ascii="Times New Roman" w:hAnsi="Times New Roman" w:cs="Times New Roman"/>
          <w:sz w:val="24"/>
          <w:szCs w:val="24"/>
        </w:rPr>
        <w:t xml:space="preserve">sa, </w:t>
      </w:r>
      <w:r w:rsidR="00243D3E">
        <w:rPr>
          <w:rFonts w:ascii="Times New Roman" w:hAnsi="Times New Roman" w:cs="Times New Roman"/>
          <w:sz w:val="24"/>
          <w:szCs w:val="24"/>
        </w:rPr>
        <w:t>Medina Sultan</w:t>
      </w:r>
      <w:r>
        <w:rPr>
          <w:rFonts w:ascii="Times New Roman" w:hAnsi="Times New Roman" w:cs="Times New Roman"/>
          <w:sz w:val="24"/>
          <w:szCs w:val="24"/>
        </w:rPr>
        <w:t xml:space="preserve"> o </w:t>
      </w:r>
      <w:r w:rsidR="00243D3E" w:rsidRPr="00243D3E">
        <w:rPr>
          <w:rFonts w:ascii="Times New Roman" w:hAnsi="Times New Roman" w:cs="Times New Roman"/>
          <w:sz w:val="24"/>
          <w:szCs w:val="24"/>
        </w:rPr>
        <w:t>Tocra​</w:t>
      </w:r>
      <w:r>
        <w:rPr>
          <w:rFonts w:ascii="Times New Roman" w:hAnsi="Times New Roman" w:cs="Times New Roman"/>
          <w:sz w:val="24"/>
          <w:szCs w:val="24"/>
        </w:rPr>
        <w:t>, y t</w:t>
      </w:r>
      <w:r w:rsidRPr="0007196F">
        <w:rPr>
          <w:rFonts w:ascii="Times New Roman" w:hAnsi="Times New Roman" w:cs="Times New Roman"/>
          <w:sz w:val="24"/>
          <w:szCs w:val="24"/>
        </w:rPr>
        <w:t>ras pasar por numerosos períodos de decadencia y resurgimiento,</w:t>
      </w:r>
      <w:r>
        <w:rPr>
          <w:rFonts w:ascii="Times New Roman" w:hAnsi="Times New Roman" w:cs="Times New Roman"/>
          <w:sz w:val="24"/>
          <w:szCs w:val="24"/>
        </w:rPr>
        <w:t xml:space="preserve"> daban la bienvenida al hogar a </w:t>
      </w:r>
      <w:r w:rsidRPr="0007196F">
        <w:rPr>
          <w:rFonts w:ascii="Times New Roman" w:hAnsi="Times New Roman" w:cs="Times New Roman"/>
          <w:sz w:val="24"/>
          <w:szCs w:val="24"/>
        </w:rPr>
        <w:t>Roma (città antica)</w:t>
      </w:r>
      <w:r>
        <w:rPr>
          <w:rFonts w:ascii="Times New Roman" w:hAnsi="Times New Roman" w:cs="Times New Roman"/>
          <w:sz w:val="24"/>
          <w:szCs w:val="24"/>
        </w:rPr>
        <w:t>.</w:t>
      </w:r>
    </w:p>
    <w:p w:rsidR="00B65986" w:rsidRDefault="000245E2" w:rsidP="00243D3E">
      <w:pPr>
        <w:spacing w:line="240" w:lineRule="auto"/>
        <w:jc w:val="both"/>
        <w:rPr>
          <w:rFonts w:ascii="Times New Roman" w:hAnsi="Times New Roman" w:cs="Times New Roman"/>
          <w:sz w:val="24"/>
          <w:szCs w:val="24"/>
        </w:rPr>
      </w:pPr>
      <w:r>
        <w:rPr>
          <w:rFonts w:ascii="Times New Roman" w:hAnsi="Times New Roman" w:cs="Times New Roman"/>
          <w:sz w:val="24"/>
          <w:szCs w:val="24"/>
        </w:rPr>
        <w:t>Cartago, f</w:t>
      </w:r>
      <w:r w:rsidR="0007196F" w:rsidRPr="0007196F">
        <w:rPr>
          <w:rFonts w:ascii="Times New Roman" w:hAnsi="Times New Roman" w:cs="Times New Roman"/>
          <w:sz w:val="24"/>
          <w:szCs w:val="24"/>
        </w:rPr>
        <w:t>undada por mercaderes fenicios h</w:t>
      </w:r>
      <w:r>
        <w:rPr>
          <w:rFonts w:ascii="Times New Roman" w:hAnsi="Times New Roman" w:cs="Times New Roman"/>
          <w:sz w:val="24"/>
          <w:szCs w:val="24"/>
        </w:rPr>
        <w:t xml:space="preserve">ace casi tres mil años, </w:t>
      </w:r>
      <w:r w:rsidR="0007196F" w:rsidRPr="0007196F">
        <w:rPr>
          <w:rFonts w:ascii="Times New Roman" w:hAnsi="Times New Roman" w:cs="Times New Roman"/>
          <w:sz w:val="24"/>
          <w:szCs w:val="24"/>
        </w:rPr>
        <w:t xml:space="preserve">llegó a ser una potencia capaz de disputar a Roma la hegemonía del Mediterráneo… hasta que los legionarios de Escipión la arrasaron. Siglos </w:t>
      </w:r>
      <w:r w:rsidR="00B65986" w:rsidRPr="0007196F">
        <w:rPr>
          <w:rFonts w:ascii="Times New Roman" w:hAnsi="Times New Roman" w:cs="Times New Roman"/>
          <w:sz w:val="24"/>
          <w:szCs w:val="24"/>
        </w:rPr>
        <w:t>más</w:t>
      </w:r>
      <w:r w:rsidR="0007196F" w:rsidRPr="0007196F">
        <w:rPr>
          <w:rFonts w:ascii="Times New Roman" w:hAnsi="Times New Roman" w:cs="Times New Roman"/>
          <w:sz w:val="24"/>
          <w:szCs w:val="24"/>
        </w:rPr>
        <w:t xml:space="preserve"> tarde, con Adriano, llegaría a ser la segunda ciudad más importante del Imperio, después de Roma. </w:t>
      </w:r>
      <w:r w:rsidR="00B65986" w:rsidRPr="00B65986">
        <w:rPr>
          <w:rFonts w:ascii="Times New Roman" w:hAnsi="Times New Roman" w:cs="Times New Roman"/>
          <w:sz w:val="24"/>
          <w:szCs w:val="24"/>
        </w:rPr>
        <w:t>En la época romana, Adriano convirtió a Cartago en una urbe de casi medio millón de habitantes, que competía con Roma y Alejandría. De esa época, quedan en Cartago numerosas ruinas como las termas de Antonino o el Anfiteatro, aunque ninguna tan importante como el llamado Templo de las Aguas, en Zaghouan, un hontanar de donde se obtenía el agua para abastecer la ciudad por medio de un acueducto de 132 kilómetros, muchos de cuyos tramos aún se encuentran en pie.</w:t>
      </w:r>
    </w:p>
    <w:p w:rsidR="00E04CA9" w:rsidRDefault="00B65986" w:rsidP="00B65986">
      <w:pPr>
        <w:spacing w:line="240" w:lineRule="auto"/>
        <w:jc w:val="both"/>
        <w:rPr>
          <w:rFonts w:ascii="Times New Roman" w:hAnsi="Times New Roman" w:cs="Times New Roman"/>
          <w:sz w:val="24"/>
          <w:szCs w:val="24"/>
          <w:shd w:val="clear" w:color="auto" w:fill="FFFFFF"/>
        </w:rPr>
      </w:pPr>
      <w:r>
        <w:rPr>
          <w:rStyle w:val="Textoennegrita"/>
          <w:rFonts w:ascii="Times New Roman" w:hAnsi="Times New Roman" w:cs="Times New Roman"/>
          <w:b w:val="0"/>
          <w:sz w:val="24"/>
          <w:szCs w:val="24"/>
          <w:bdr w:val="none" w:sz="0" w:space="0" w:color="auto" w:frame="1"/>
          <w:shd w:val="clear" w:color="auto" w:fill="FFFFFF"/>
        </w:rPr>
        <w:t>Sobraron</w:t>
      </w:r>
      <w:r w:rsidR="000245E2">
        <w:rPr>
          <w:rStyle w:val="Textoennegrita"/>
          <w:rFonts w:ascii="Times New Roman" w:hAnsi="Times New Roman" w:cs="Times New Roman"/>
          <w:b w:val="0"/>
          <w:sz w:val="24"/>
          <w:szCs w:val="24"/>
          <w:bdr w:val="none" w:sz="0" w:space="0" w:color="auto" w:frame="1"/>
          <w:shd w:val="clear" w:color="auto" w:fill="FFFFFF"/>
        </w:rPr>
        <w:t xml:space="preserve"> los</w:t>
      </w:r>
      <w:r>
        <w:rPr>
          <w:rStyle w:val="Textoennegrita"/>
          <w:rFonts w:ascii="Times New Roman" w:hAnsi="Times New Roman" w:cs="Times New Roman"/>
          <w:b w:val="0"/>
          <w:sz w:val="24"/>
          <w:szCs w:val="24"/>
          <w:bdr w:val="none" w:sz="0" w:space="0" w:color="auto" w:frame="1"/>
          <w:shd w:val="clear" w:color="auto" w:fill="FFFFFF"/>
        </w:rPr>
        <w:t xml:space="preserve"> barrios de R</w:t>
      </w:r>
      <w:r w:rsidR="00E04CA9">
        <w:rPr>
          <w:rStyle w:val="Textoennegrita"/>
          <w:rFonts w:ascii="Times New Roman" w:hAnsi="Times New Roman" w:cs="Times New Roman"/>
          <w:b w:val="0"/>
          <w:sz w:val="24"/>
          <w:szCs w:val="24"/>
          <w:bdr w:val="none" w:sz="0" w:space="0" w:color="auto" w:frame="1"/>
          <w:shd w:val="clear" w:color="auto" w:fill="FFFFFF"/>
        </w:rPr>
        <w:t>oma o Florencia para integrarse</w:t>
      </w:r>
      <w:r>
        <w:rPr>
          <w:rStyle w:val="Textoennegrita"/>
          <w:rFonts w:ascii="Times New Roman" w:hAnsi="Times New Roman" w:cs="Times New Roman"/>
          <w:b w:val="0"/>
          <w:sz w:val="24"/>
          <w:szCs w:val="24"/>
          <w:bdr w:val="none" w:sz="0" w:space="0" w:color="auto" w:frame="1"/>
          <w:shd w:val="clear" w:color="auto" w:fill="FFFFFF"/>
        </w:rPr>
        <w:t xml:space="preserve"> a</w:t>
      </w:r>
      <w:r>
        <w:rPr>
          <w:rFonts w:ascii="Times New Roman" w:hAnsi="Times New Roman" w:cs="Times New Roman"/>
          <w:sz w:val="24"/>
          <w:szCs w:val="24"/>
          <w:shd w:val="clear" w:color="auto" w:fill="FFFFFF"/>
        </w:rPr>
        <w:t xml:space="preserve"> los pueblecitos costeros próximo</w:t>
      </w:r>
      <w:r w:rsidRPr="00B65986">
        <w:rPr>
          <w:rFonts w:ascii="Times New Roman" w:hAnsi="Times New Roman" w:cs="Times New Roman"/>
          <w:sz w:val="24"/>
          <w:szCs w:val="24"/>
          <w:shd w:val="clear" w:color="auto" w:fill="FFFFFF"/>
        </w:rPr>
        <w:t>s a Cartago,</w:t>
      </w:r>
      <w:r w:rsidR="00E04CA9">
        <w:rPr>
          <w:rFonts w:ascii="Times New Roman" w:hAnsi="Times New Roman" w:cs="Times New Roman"/>
          <w:sz w:val="24"/>
          <w:szCs w:val="24"/>
          <w:shd w:val="clear" w:color="auto" w:fill="FFFFFF"/>
        </w:rPr>
        <w:t xml:space="preserve"> como</w:t>
      </w:r>
      <w:r w:rsidRPr="00B65986">
        <w:rPr>
          <w:rFonts w:ascii="Times New Roman" w:hAnsi="Times New Roman" w:cs="Times New Roman"/>
          <w:sz w:val="24"/>
          <w:szCs w:val="24"/>
          <w:shd w:val="clear" w:color="auto" w:fill="FFFFFF"/>
        </w:rPr>
        <w:t> </w:t>
      </w:r>
      <w:hyperlink r:id="rId30" w:history="1">
        <w:r w:rsidRPr="00B65986">
          <w:rPr>
            <w:rStyle w:val="Hipervnculo"/>
            <w:rFonts w:ascii="Times New Roman" w:hAnsi="Times New Roman" w:cs="Times New Roman"/>
            <w:color w:val="auto"/>
            <w:sz w:val="24"/>
            <w:szCs w:val="24"/>
            <w:shd w:val="clear" w:color="auto" w:fill="FFFFFF"/>
          </w:rPr>
          <w:t>Sidi Bou Saïd</w:t>
        </w:r>
      </w:hyperlink>
      <w:r w:rsidRPr="00B65986">
        <w:rPr>
          <w:rFonts w:ascii="Times New Roman" w:hAnsi="Times New Roman" w:cs="Times New Roman"/>
          <w:sz w:val="24"/>
          <w:szCs w:val="24"/>
          <w:shd w:val="clear" w:color="auto" w:fill="FFFFFF"/>
        </w:rPr>
        <w:t>, que lleva el nombre de un fa</w:t>
      </w:r>
      <w:r w:rsidR="00E04CA9">
        <w:rPr>
          <w:rFonts w:ascii="Times New Roman" w:hAnsi="Times New Roman" w:cs="Times New Roman"/>
          <w:sz w:val="24"/>
          <w:szCs w:val="24"/>
          <w:shd w:val="clear" w:color="auto" w:fill="FFFFFF"/>
        </w:rPr>
        <w:t>moso santo sufí del siglo XIII, y les faltó tiempo a las nuevas elites tunecinas para tomar posesión de las residencias burguesas y antiguos palazos</w:t>
      </w:r>
      <w:r w:rsidR="000245E2">
        <w:rPr>
          <w:rFonts w:ascii="Times New Roman" w:hAnsi="Times New Roman" w:cs="Times New Roman"/>
          <w:sz w:val="24"/>
          <w:szCs w:val="24"/>
          <w:shd w:val="clear" w:color="auto" w:fill="FFFFFF"/>
        </w:rPr>
        <w:t>,</w:t>
      </w:r>
      <w:r w:rsidR="00E04CA9">
        <w:rPr>
          <w:rFonts w:ascii="Times New Roman" w:hAnsi="Times New Roman" w:cs="Times New Roman"/>
          <w:sz w:val="24"/>
          <w:szCs w:val="24"/>
          <w:shd w:val="clear" w:color="auto" w:fill="FFFFFF"/>
        </w:rPr>
        <w:t xml:space="preserve"> de los romanos y</w:t>
      </w:r>
      <w:r w:rsidR="000245E2">
        <w:rPr>
          <w:rFonts w:ascii="Times New Roman" w:hAnsi="Times New Roman" w:cs="Times New Roman"/>
          <w:sz w:val="24"/>
          <w:szCs w:val="24"/>
          <w:shd w:val="clear" w:color="auto" w:fill="FFFFFF"/>
        </w:rPr>
        <w:t xml:space="preserve"> los</w:t>
      </w:r>
      <w:r w:rsidR="00E04CA9">
        <w:rPr>
          <w:rFonts w:ascii="Times New Roman" w:hAnsi="Times New Roman" w:cs="Times New Roman"/>
          <w:sz w:val="24"/>
          <w:szCs w:val="24"/>
          <w:shd w:val="clear" w:color="auto" w:fill="FFFFFF"/>
        </w:rPr>
        <w:t xml:space="preserve"> florentinos.</w:t>
      </w:r>
    </w:p>
    <w:p w:rsidR="00B65986" w:rsidRDefault="00E04CA9" w:rsidP="00B65986">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Poco a poco las</w:t>
      </w:r>
      <w:r w:rsidR="00B65986" w:rsidRPr="00B65986">
        <w:rPr>
          <w:rFonts w:ascii="Times New Roman" w:hAnsi="Times New Roman" w:cs="Times New Roman"/>
          <w:sz w:val="24"/>
          <w:szCs w:val="24"/>
          <w:shd w:val="clear" w:color="auto" w:fill="FFFFFF"/>
        </w:rPr>
        <w:t xml:space="preserve"> casas</w:t>
      </w:r>
      <w:r>
        <w:rPr>
          <w:rFonts w:ascii="Times New Roman" w:hAnsi="Times New Roman" w:cs="Times New Roman"/>
          <w:sz w:val="24"/>
          <w:szCs w:val="24"/>
          <w:shd w:val="clear" w:color="auto" w:fill="FFFFFF"/>
        </w:rPr>
        <w:t xml:space="preserve"> de algunas zonas populares de </w:t>
      </w:r>
      <w:r w:rsidR="000245E2">
        <w:rPr>
          <w:rFonts w:ascii="Times New Roman" w:hAnsi="Times New Roman" w:cs="Times New Roman"/>
          <w:sz w:val="24"/>
          <w:szCs w:val="24"/>
          <w:shd w:val="clear" w:color="auto" w:fill="FFFFFF"/>
        </w:rPr>
        <w:t>Roma y Florencia fueron apareciendo</w:t>
      </w:r>
      <w:r w:rsidR="00B65986" w:rsidRPr="00B65986">
        <w:rPr>
          <w:rFonts w:ascii="Times New Roman" w:hAnsi="Times New Roman" w:cs="Times New Roman"/>
          <w:sz w:val="24"/>
          <w:szCs w:val="24"/>
          <w:shd w:val="clear" w:color="auto" w:fill="FFFFFF"/>
        </w:rPr>
        <w:t xml:space="preserve"> rigurosamente encaladas, con la carpintería (puertas, ventanas, balcones</w:t>
      </w:r>
      <w:r w:rsidR="000245E2">
        <w:rPr>
          <w:rFonts w:ascii="Times New Roman" w:hAnsi="Times New Roman" w:cs="Times New Roman"/>
          <w:sz w:val="24"/>
          <w:szCs w:val="24"/>
          <w:shd w:val="clear" w:color="auto" w:fill="FFFFFF"/>
        </w:rPr>
        <w:t xml:space="preserve">…)  de un intenso color azul, </w:t>
      </w:r>
      <w:r w:rsidR="00B65986" w:rsidRPr="00B65986">
        <w:rPr>
          <w:rFonts w:ascii="Times New Roman" w:hAnsi="Times New Roman" w:cs="Times New Roman"/>
          <w:sz w:val="24"/>
          <w:szCs w:val="24"/>
          <w:shd w:val="clear" w:color="auto" w:fill="FFFFFF"/>
        </w:rPr>
        <w:t>con un inconfundible toque bereber: callejones estrechos, escaleras, puertas de ensueño…</w:t>
      </w:r>
    </w:p>
    <w:p w:rsidR="00E04CA9" w:rsidRDefault="000245E2" w:rsidP="00B65986">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00E04CA9">
        <w:rPr>
          <w:rFonts w:ascii="Times New Roman" w:hAnsi="Times New Roman" w:cs="Times New Roman"/>
          <w:sz w:val="24"/>
          <w:szCs w:val="24"/>
        </w:rPr>
        <w:t>a Basílica de San Pedro</w:t>
      </w:r>
      <w:r>
        <w:rPr>
          <w:rFonts w:ascii="Times New Roman" w:hAnsi="Times New Roman" w:cs="Times New Roman"/>
          <w:sz w:val="24"/>
          <w:szCs w:val="24"/>
        </w:rPr>
        <w:t xml:space="preserve"> fue transformada en la mayor mezquita del norte de África</w:t>
      </w:r>
      <w:r w:rsidR="00E04CA9">
        <w:rPr>
          <w:rFonts w:ascii="Times New Roman" w:hAnsi="Times New Roman" w:cs="Times New Roman"/>
          <w:sz w:val="24"/>
          <w:szCs w:val="24"/>
        </w:rPr>
        <w:t>,</w:t>
      </w:r>
      <w:r>
        <w:rPr>
          <w:rFonts w:ascii="Times New Roman" w:hAnsi="Times New Roman" w:cs="Times New Roman"/>
          <w:sz w:val="24"/>
          <w:szCs w:val="24"/>
        </w:rPr>
        <w:t xml:space="preserve"> que dejó empequeñecida a la</w:t>
      </w:r>
      <w:r w:rsidRPr="000245E2">
        <w:rPr>
          <w:rFonts w:ascii="Times New Roman" w:hAnsi="Times New Roman" w:cs="Times New Roman"/>
          <w:sz w:val="24"/>
          <w:szCs w:val="24"/>
        </w:rPr>
        <w:t xml:space="preserve"> Mezquita Hassan II</w:t>
      </w:r>
      <w:r>
        <w:rPr>
          <w:rFonts w:ascii="Times New Roman" w:hAnsi="Times New Roman" w:cs="Times New Roman"/>
          <w:sz w:val="24"/>
          <w:szCs w:val="24"/>
        </w:rPr>
        <w:t xml:space="preserve"> de Casablanca, en los Museos Vaticanos se instaló</w:t>
      </w:r>
      <w:r w:rsidR="00E04CA9">
        <w:rPr>
          <w:rFonts w:ascii="Times New Roman" w:hAnsi="Times New Roman" w:cs="Times New Roman"/>
          <w:sz w:val="24"/>
          <w:szCs w:val="24"/>
        </w:rPr>
        <w:t xml:space="preserve"> el Museo Nacional de Cartago,</w:t>
      </w:r>
      <w:r>
        <w:rPr>
          <w:rFonts w:ascii="Times New Roman" w:hAnsi="Times New Roman" w:cs="Times New Roman"/>
          <w:sz w:val="24"/>
          <w:szCs w:val="24"/>
        </w:rPr>
        <w:t xml:space="preserve"> y a la Galeria </w:t>
      </w:r>
      <w:r w:rsidRPr="008E3035">
        <w:rPr>
          <w:rFonts w:ascii="Times New Roman" w:hAnsi="Times New Roman" w:cs="Times New Roman"/>
          <w:sz w:val="24"/>
          <w:szCs w:val="24"/>
        </w:rPr>
        <w:t>de Uffizi</w:t>
      </w:r>
      <w:r>
        <w:rPr>
          <w:rFonts w:ascii="Times New Roman" w:hAnsi="Times New Roman" w:cs="Times New Roman"/>
          <w:sz w:val="24"/>
          <w:szCs w:val="24"/>
        </w:rPr>
        <w:t xml:space="preserve"> se trasladó  </w:t>
      </w:r>
      <w:r w:rsidR="00E04CA9" w:rsidRPr="00B65986">
        <w:rPr>
          <w:rFonts w:ascii="Times New Roman" w:hAnsi="Times New Roman" w:cs="Times New Roman"/>
          <w:sz w:val="24"/>
          <w:szCs w:val="24"/>
        </w:rPr>
        <w:t>el Museo Nacional del Bardo</w:t>
      </w:r>
      <w:r>
        <w:rPr>
          <w:rFonts w:ascii="Times New Roman" w:hAnsi="Times New Roman" w:cs="Times New Roman"/>
          <w:sz w:val="24"/>
          <w:szCs w:val="24"/>
        </w:rPr>
        <w:t>.</w:t>
      </w:r>
    </w:p>
    <w:p w:rsidR="005243B6" w:rsidRDefault="005243B6" w:rsidP="005243B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Duomo, el Campanile y el Battistero de Florencia, también pasaron al culto musulmán, La </w:t>
      </w:r>
      <w:r w:rsidRPr="008E3035">
        <w:rPr>
          <w:rFonts w:ascii="Times New Roman" w:hAnsi="Times New Roman" w:cs="Times New Roman"/>
          <w:sz w:val="24"/>
          <w:szCs w:val="24"/>
        </w:rPr>
        <w:t>Capilla de los Médici</w:t>
      </w:r>
      <w:r>
        <w:rPr>
          <w:rFonts w:ascii="Times New Roman" w:hAnsi="Times New Roman" w:cs="Times New Roman"/>
          <w:sz w:val="24"/>
          <w:szCs w:val="24"/>
        </w:rPr>
        <w:t xml:space="preserve"> y </w:t>
      </w:r>
      <w:r w:rsidRPr="008E3035">
        <w:rPr>
          <w:rFonts w:ascii="Times New Roman" w:hAnsi="Times New Roman" w:cs="Times New Roman"/>
          <w:sz w:val="24"/>
          <w:szCs w:val="24"/>
        </w:rPr>
        <w:t>Biblioteca Medicea Laurenciana</w:t>
      </w:r>
      <w:r>
        <w:rPr>
          <w:rFonts w:ascii="Times New Roman" w:hAnsi="Times New Roman" w:cs="Times New Roman"/>
          <w:sz w:val="24"/>
          <w:szCs w:val="24"/>
        </w:rPr>
        <w:t xml:space="preserve">, se integraron a la red de universidades coránicas (madrazas).  </w:t>
      </w:r>
    </w:p>
    <w:p w:rsidR="00E70CF3" w:rsidRDefault="005243B6" w:rsidP="00663DFB">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Pronto las grandes plazas y fuentes</w:t>
      </w:r>
      <w:r w:rsidR="00E70CF3">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romanas</w:t>
      </w:r>
      <w:r w:rsidR="00E70CF3">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y florentinas, pasaron a ser el punto de reunión preferido de las familias libias y tunecinas… en el Ponte Vecchio, y en</w:t>
      </w:r>
      <w:r w:rsidR="00E70CF3">
        <w:rPr>
          <w:rFonts w:ascii="Times New Roman" w:hAnsi="Times New Roman" w:cs="Times New Roman"/>
          <w:sz w:val="24"/>
          <w:szCs w:val="24"/>
          <w:shd w:val="clear" w:color="auto" w:fill="FFFFFF"/>
        </w:rPr>
        <w:t xml:space="preserve"> la</w:t>
      </w:r>
      <w:r>
        <w:rPr>
          <w:rFonts w:ascii="Times New Roman" w:hAnsi="Times New Roman" w:cs="Times New Roman"/>
          <w:sz w:val="24"/>
          <w:szCs w:val="24"/>
          <w:shd w:val="clear" w:color="auto" w:fill="FFFFFF"/>
        </w:rPr>
        <w:t xml:space="preserve"> </w:t>
      </w:r>
      <w:r w:rsidRPr="005243B6">
        <w:rPr>
          <w:rFonts w:ascii="Times New Roman" w:hAnsi="Times New Roman" w:cs="Times New Roman"/>
          <w:sz w:val="24"/>
          <w:szCs w:val="24"/>
          <w:shd w:val="clear" w:color="auto" w:fill="FFFFFF"/>
        </w:rPr>
        <w:t>Loggia del Porcellino,</w:t>
      </w:r>
      <w:r>
        <w:rPr>
          <w:rFonts w:ascii="Times New Roman" w:hAnsi="Times New Roman" w:cs="Times New Roman"/>
          <w:sz w:val="24"/>
          <w:szCs w:val="24"/>
          <w:shd w:val="clear" w:color="auto" w:fill="FFFFFF"/>
        </w:rPr>
        <w:t xml:space="preserve"> se ins</w:t>
      </w:r>
      <w:r w:rsidR="00E70CF3">
        <w:rPr>
          <w:rFonts w:ascii="Times New Roman" w:hAnsi="Times New Roman" w:cs="Times New Roman"/>
          <w:sz w:val="24"/>
          <w:szCs w:val="24"/>
          <w:shd w:val="clear" w:color="auto" w:fill="FFFFFF"/>
        </w:rPr>
        <w:t>talaron típicos</w:t>
      </w:r>
      <w:r>
        <w:rPr>
          <w:rFonts w:ascii="Times New Roman" w:hAnsi="Times New Roman" w:cs="Times New Roman"/>
          <w:sz w:val="24"/>
          <w:szCs w:val="24"/>
          <w:shd w:val="clear" w:color="auto" w:fill="FFFFFF"/>
        </w:rPr>
        <w:t xml:space="preserve"> zocos </w:t>
      </w:r>
      <w:r w:rsidR="00E70CF3">
        <w:rPr>
          <w:rFonts w:ascii="Times New Roman" w:hAnsi="Times New Roman" w:cs="Times New Roman"/>
          <w:sz w:val="24"/>
          <w:szCs w:val="24"/>
          <w:shd w:val="clear" w:color="auto" w:fill="FFFFFF"/>
        </w:rPr>
        <w:t>(lleno</w:t>
      </w:r>
      <w:r w:rsidR="00E70CF3" w:rsidRPr="00E70CF3">
        <w:rPr>
          <w:rFonts w:ascii="Times New Roman" w:hAnsi="Times New Roman" w:cs="Times New Roman"/>
          <w:sz w:val="24"/>
          <w:szCs w:val="24"/>
          <w:shd w:val="clear" w:color="auto" w:fill="FFFFFF"/>
        </w:rPr>
        <w:t>s de puestos y tenderetes</w:t>
      </w:r>
      <w:r w:rsidR="00E70CF3">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w:t>
      </w:r>
    </w:p>
    <w:p w:rsidR="00663DFB" w:rsidRDefault="002B555A" w:rsidP="00663DFB">
      <w:pPr>
        <w:spacing w:line="240" w:lineRule="auto"/>
        <w:jc w:val="both"/>
        <w:rPr>
          <w:rFonts w:ascii="Times New Roman" w:hAnsi="Times New Roman" w:cs="Times New Roman"/>
          <w:sz w:val="24"/>
          <w:szCs w:val="24"/>
        </w:rPr>
      </w:pPr>
      <w:r>
        <w:rPr>
          <w:rFonts w:ascii="Times New Roman" w:hAnsi="Times New Roman" w:cs="Times New Roman"/>
          <w:sz w:val="24"/>
          <w:szCs w:val="24"/>
        </w:rPr>
        <w:t>Grecia: l</w:t>
      </w:r>
      <w:r w:rsidRPr="002B555A">
        <w:rPr>
          <w:rFonts w:ascii="Times New Roman" w:hAnsi="Times New Roman" w:cs="Times New Roman"/>
          <w:sz w:val="24"/>
          <w:szCs w:val="24"/>
        </w:rPr>
        <w:t>a Acrópolis,</w:t>
      </w:r>
      <w:r>
        <w:rPr>
          <w:rFonts w:ascii="Times New Roman" w:hAnsi="Times New Roman" w:cs="Times New Roman"/>
          <w:sz w:val="24"/>
          <w:szCs w:val="24"/>
        </w:rPr>
        <w:t xml:space="preserve"> Partenón, </w:t>
      </w:r>
      <w:r w:rsidRPr="002B555A">
        <w:rPr>
          <w:rFonts w:ascii="Times New Roman" w:hAnsi="Times New Roman" w:cs="Times New Roman"/>
          <w:sz w:val="24"/>
          <w:szCs w:val="24"/>
        </w:rPr>
        <w:t>la entrada de los Propileos, el Teatro de Dioniso,</w:t>
      </w:r>
      <w:r>
        <w:rPr>
          <w:rFonts w:ascii="Times New Roman" w:hAnsi="Times New Roman" w:cs="Times New Roman"/>
          <w:sz w:val="24"/>
          <w:szCs w:val="24"/>
        </w:rPr>
        <w:t xml:space="preserve"> el Odeón de Herodes Ático, el T</w:t>
      </w:r>
      <w:r w:rsidRPr="002B555A">
        <w:rPr>
          <w:rFonts w:ascii="Times New Roman" w:hAnsi="Times New Roman" w:cs="Times New Roman"/>
          <w:sz w:val="24"/>
          <w:szCs w:val="24"/>
        </w:rPr>
        <w:t>emplo d</w:t>
      </w:r>
      <w:r>
        <w:rPr>
          <w:rFonts w:ascii="Times New Roman" w:hAnsi="Times New Roman" w:cs="Times New Roman"/>
          <w:sz w:val="24"/>
          <w:szCs w:val="24"/>
        </w:rPr>
        <w:t xml:space="preserve">e Erecteion y el de Atenea Niké, el </w:t>
      </w:r>
      <w:r w:rsidRPr="002B555A">
        <w:rPr>
          <w:rFonts w:ascii="Times New Roman" w:hAnsi="Times New Roman" w:cs="Times New Roman"/>
          <w:sz w:val="24"/>
          <w:szCs w:val="24"/>
        </w:rPr>
        <w:t>Museo de la Acrópolis</w:t>
      </w:r>
      <w:r>
        <w:rPr>
          <w:rFonts w:ascii="Times New Roman" w:hAnsi="Times New Roman" w:cs="Times New Roman"/>
          <w:sz w:val="24"/>
          <w:szCs w:val="24"/>
        </w:rPr>
        <w:t xml:space="preserve">, el </w:t>
      </w:r>
      <w:r w:rsidRPr="002B555A">
        <w:rPr>
          <w:rFonts w:ascii="Times New Roman" w:hAnsi="Times New Roman" w:cs="Times New Roman"/>
          <w:sz w:val="24"/>
          <w:szCs w:val="24"/>
        </w:rPr>
        <w:t>Barrio de Plaka</w:t>
      </w:r>
      <w:r>
        <w:rPr>
          <w:rFonts w:ascii="Times New Roman" w:hAnsi="Times New Roman" w:cs="Times New Roman"/>
          <w:sz w:val="24"/>
          <w:szCs w:val="24"/>
        </w:rPr>
        <w:t>, la C</w:t>
      </w:r>
      <w:r w:rsidRPr="002B555A">
        <w:rPr>
          <w:rFonts w:ascii="Times New Roman" w:hAnsi="Times New Roman" w:cs="Times New Roman"/>
          <w:sz w:val="24"/>
          <w:szCs w:val="24"/>
        </w:rPr>
        <w:t>olina de Licabeto</w:t>
      </w:r>
      <w:r>
        <w:rPr>
          <w:rFonts w:ascii="Times New Roman" w:hAnsi="Times New Roman" w:cs="Times New Roman"/>
          <w:sz w:val="24"/>
          <w:szCs w:val="24"/>
        </w:rPr>
        <w:t>, el T</w:t>
      </w:r>
      <w:r w:rsidRPr="002B555A">
        <w:rPr>
          <w:rFonts w:ascii="Times New Roman" w:hAnsi="Times New Roman" w:cs="Times New Roman"/>
          <w:sz w:val="24"/>
          <w:szCs w:val="24"/>
        </w:rPr>
        <w:t>emplo de Zeus Olímpico</w:t>
      </w:r>
      <w:r>
        <w:rPr>
          <w:rFonts w:ascii="Times New Roman" w:hAnsi="Times New Roman" w:cs="Times New Roman"/>
          <w:sz w:val="24"/>
          <w:szCs w:val="24"/>
        </w:rPr>
        <w:t xml:space="preserve">, el </w:t>
      </w:r>
      <w:r w:rsidRPr="002B555A">
        <w:rPr>
          <w:rFonts w:ascii="Times New Roman" w:hAnsi="Times New Roman" w:cs="Times New Roman"/>
          <w:sz w:val="24"/>
          <w:szCs w:val="24"/>
        </w:rPr>
        <w:t>Barrio de Monastiraki</w:t>
      </w:r>
      <w:r>
        <w:rPr>
          <w:rFonts w:ascii="Times New Roman" w:hAnsi="Times New Roman" w:cs="Times New Roman"/>
          <w:sz w:val="24"/>
          <w:szCs w:val="24"/>
        </w:rPr>
        <w:t xml:space="preserve"> (</w:t>
      </w:r>
      <w:r w:rsidRPr="002B555A">
        <w:rPr>
          <w:rFonts w:ascii="Times New Roman" w:hAnsi="Times New Roman" w:cs="Times New Roman"/>
          <w:sz w:val="24"/>
          <w:szCs w:val="24"/>
        </w:rPr>
        <w:t xml:space="preserve">la Torre de los Vientos, la Biblioteca de Adriano, las mezquitas Fethiye y Tsistaráki, la Iglesia Pantánassa y </w:t>
      </w:r>
      <w:r>
        <w:rPr>
          <w:rFonts w:ascii="Times New Roman" w:hAnsi="Times New Roman" w:cs="Times New Roman"/>
          <w:sz w:val="24"/>
          <w:szCs w:val="24"/>
        </w:rPr>
        <w:t>el mercado al aire libre Pazari), e</w:t>
      </w:r>
      <w:r w:rsidRPr="002B555A">
        <w:rPr>
          <w:rFonts w:ascii="Times New Roman" w:hAnsi="Times New Roman" w:cs="Times New Roman"/>
          <w:sz w:val="24"/>
          <w:szCs w:val="24"/>
        </w:rPr>
        <w:t>l Ágora Antigua</w:t>
      </w:r>
      <w:r>
        <w:rPr>
          <w:rFonts w:ascii="Times New Roman" w:hAnsi="Times New Roman" w:cs="Times New Roman"/>
          <w:sz w:val="24"/>
          <w:szCs w:val="24"/>
        </w:rPr>
        <w:t xml:space="preserve"> (</w:t>
      </w:r>
      <w:r w:rsidRPr="002B555A">
        <w:rPr>
          <w:rFonts w:ascii="Times New Roman" w:hAnsi="Times New Roman" w:cs="Times New Roman"/>
          <w:sz w:val="24"/>
          <w:szCs w:val="24"/>
        </w:rPr>
        <w:t xml:space="preserve">el Odeón de Agripa, </w:t>
      </w:r>
      <w:r w:rsidRPr="002B555A">
        <w:rPr>
          <w:rFonts w:ascii="Times New Roman" w:hAnsi="Times New Roman" w:cs="Times New Roman"/>
          <w:sz w:val="24"/>
          <w:szCs w:val="24"/>
        </w:rPr>
        <w:lastRenderedPageBreak/>
        <w:t>la Vía Panatenaica, la Sto</w:t>
      </w:r>
      <w:r w:rsidR="00663DFB">
        <w:rPr>
          <w:rFonts w:ascii="Times New Roman" w:hAnsi="Times New Roman" w:cs="Times New Roman"/>
          <w:sz w:val="24"/>
          <w:szCs w:val="24"/>
        </w:rPr>
        <w:t xml:space="preserve">á de Atalo y el Templo de Hefesto), el </w:t>
      </w:r>
      <w:r w:rsidR="00663DFB" w:rsidRPr="00663DFB">
        <w:rPr>
          <w:rFonts w:ascii="Times New Roman" w:hAnsi="Times New Roman" w:cs="Times New Roman"/>
          <w:sz w:val="24"/>
          <w:szCs w:val="24"/>
        </w:rPr>
        <w:t>Mercado Central</w:t>
      </w:r>
      <w:r w:rsidR="00663DFB">
        <w:rPr>
          <w:rFonts w:ascii="Times New Roman" w:hAnsi="Times New Roman" w:cs="Times New Roman"/>
          <w:sz w:val="24"/>
          <w:szCs w:val="24"/>
        </w:rPr>
        <w:t xml:space="preserve">, el </w:t>
      </w:r>
      <w:r w:rsidR="00663DFB" w:rsidRPr="00663DFB">
        <w:rPr>
          <w:rFonts w:ascii="Times New Roman" w:hAnsi="Times New Roman" w:cs="Times New Roman"/>
          <w:sz w:val="24"/>
          <w:szCs w:val="24"/>
        </w:rPr>
        <w:t>Barrio de Psiri</w:t>
      </w:r>
      <w:r w:rsidR="00663DFB">
        <w:rPr>
          <w:rFonts w:ascii="Times New Roman" w:hAnsi="Times New Roman" w:cs="Times New Roman"/>
          <w:sz w:val="24"/>
          <w:szCs w:val="24"/>
        </w:rPr>
        <w:t xml:space="preserve">, la </w:t>
      </w:r>
      <w:r w:rsidR="00663DFB" w:rsidRPr="00663DFB">
        <w:rPr>
          <w:rFonts w:ascii="Times New Roman" w:hAnsi="Times New Roman" w:cs="Times New Roman"/>
          <w:sz w:val="24"/>
          <w:szCs w:val="24"/>
        </w:rPr>
        <w:t>Colina Filopappou</w:t>
      </w:r>
      <w:r w:rsidR="00663DFB">
        <w:rPr>
          <w:rFonts w:ascii="Times New Roman" w:hAnsi="Times New Roman" w:cs="Times New Roman"/>
          <w:sz w:val="24"/>
          <w:szCs w:val="24"/>
        </w:rPr>
        <w:t xml:space="preserve">, </w:t>
      </w:r>
      <w:r w:rsidR="00663DFB" w:rsidRPr="00663DFB">
        <w:rPr>
          <w:rFonts w:ascii="Times New Roman" w:hAnsi="Times New Roman" w:cs="Times New Roman"/>
          <w:sz w:val="24"/>
          <w:szCs w:val="24"/>
        </w:rPr>
        <w:t>el Ágora Romana</w:t>
      </w:r>
      <w:r w:rsidR="00663DFB">
        <w:rPr>
          <w:rFonts w:ascii="Times New Roman" w:hAnsi="Times New Roman" w:cs="Times New Roman"/>
          <w:sz w:val="24"/>
          <w:szCs w:val="24"/>
        </w:rPr>
        <w:t xml:space="preserve">, de Atenas… el Oráculo de Delfos, en Fócida…  junto con las islas griegas y Chipre, se integraron al patrimonio arquitectónico, religioso e histórico de Egipto. </w:t>
      </w:r>
    </w:p>
    <w:p w:rsidR="00E70CF3" w:rsidRPr="00E70CF3" w:rsidRDefault="00E70CF3" w:rsidP="00E70CF3">
      <w:pPr>
        <w:spacing w:line="240" w:lineRule="auto"/>
        <w:jc w:val="both"/>
        <w:rPr>
          <w:rFonts w:ascii="Times New Roman" w:hAnsi="Times New Roman" w:cs="Times New Roman"/>
          <w:sz w:val="24"/>
          <w:szCs w:val="24"/>
          <w:shd w:val="clear" w:color="auto" w:fill="FFFFFF"/>
        </w:rPr>
      </w:pPr>
      <w:r w:rsidRPr="00E70CF3">
        <w:rPr>
          <w:rFonts w:ascii="Times New Roman" w:hAnsi="Times New Roman" w:cs="Times New Roman"/>
          <w:sz w:val="24"/>
          <w:szCs w:val="24"/>
          <w:shd w:val="clear" w:color="auto" w:fill="FFFFFF"/>
        </w:rPr>
        <w:t>La</w:t>
      </w:r>
      <w:r w:rsidR="0080030E">
        <w:rPr>
          <w:rFonts w:ascii="Times New Roman" w:hAnsi="Times New Roman" w:cs="Times New Roman"/>
          <w:sz w:val="24"/>
          <w:szCs w:val="24"/>
          <w:shd w:val="clear" w:color="auto" w:fill="FFFFFF"/>
        </w:rPr>
        <w:t xml:space="preserve"> Biblioteca de Alejandría </w:t>
      </w:r>
      <w:r w:rsidRPr="00E70CF3">
        <w:rPr>
          <w:rFonts w:ascii="Times New Roman" w:hAnsi="Times New Roman" w:cs="Times New Roman"/>
          <w:sz w:val="24"/>
          <w:szCs w:val="24"/>
          <w:shd w:val="clear" w:color="auto" w:fill="FFFFFF"/>
        </w:rPr>
        <w:t>fue una de las bibliotecas más importantes y prestigiosas y uno de los mayores centros de difusión del conocimiento de la Antigüedad. Instituida en el siglo III a. C. en el complejo palaciego de la ciudad de Alejandría durante el período helenístico del Antiguo Egipto, la biblioteca formaba parte de una institución de investigación conocida como Museion, que estaba dedicada a las musas, las nueve diosas de las artes. La idea de su creación puede haber sido una propuesta de Demetrio de Falero, un estadista ateniense exiliado, al sátrapa de Egipto y fundador de la dinastía ptolemaica, Ptolomeo I Sóter, quien, al igual que su predecesor, Alejandro Magno, intentaba promover la difusión de la cultura helénica. Sin embargo probablemente no fue construida hasta el reinado de su hijo, Ptolomeo II Filadelfo. Se adquirieron un gran número de rollos de papiro, gracias sobre todo a las políticas agresivas y bien financiadas de los reyes ptolemaicos para la obtención de textos. No se sabe con exactitud cuántas obras componían su fondo, pero se estima que albergaba entre treinta mil y setecientos mil volúmenes literarios, académicos y religiosos. El fondo de la biblioteca creció tanto que, durante el reinado de Ptolomeo III Evergetes, se creó una dependencia de la mism</w:t>
      </w:r>
      <w:r w:rsidR="0080030E">
        <w:rPr>
          <w:rFonts w:ascii="Times New Roman" w:hAnsi="Times New Roman" w:cs="Times New Roman"/>
          <w:sz w:val="24"/>
          <w:szCs w:val="24"/>
          <w:shd w:val="clear" w:color="auto" w:fill="FFFFFF"/>
        </w:rPr>
        <w:t>a en el Serapeum de Alejandría.</w:t>
      </w:r>
    </w:p>
    <w:p w:rsidR="00E70CF3" w:rsidRDefault="00E70CF3" w:rsidP="00E70CF3">
      <w:pPr>
        <w:spacing w:line="240" w:lineRule="auto"/>
        <w:jc w:val="both"/>
        <w:rPr>
          <w:rFonts w:ascii="Times New Roman" w:hAnsi="Times New Roman" w:cs="Times New Roman"/>
          <w:sz w:val="24"/>
          <w:szCs w:val="24"/>
          <w:shd w:val="clear" w:color="auto" w:fill="FFFFFF"/>
        </w:rPr>
      </w:pPr>
      <w:r w:rsidRPr="00E70CF3">
        <w:rPr>
          <w:rFonts w:ascii="Times New Roman" w:hAnsi="Times New Roman" w:cs="Times New Roman"/>
          <w:sz w:val="24"/>
          <w:szCs w:val="24"/>
          <w:shd w:val="clear" w:color="auto" w:fill="FFFFFF"/>
        </w:rPr>
        <w:t>Además de servir como una demostración del poder de los gobernantes ptolemaicos, desempeñó un papel importante en el desarrollo de Alejandría como sucesora de Atenas como centro</w:t>
      </w:r>
      <w:r w:rsidR="0080030E">
        <w:rPr>
          <w:rFonts w:ascii="Times New Roman" w:hAnsi="Times New Roman" w:cs="Times New Roman"/>
          <w:sz w:val="24"/>
          <w:szCs w:val="24"/>
          <w:shd w:val="clear" w:color="auto" w:fill="FFFFFF"/>
        </w:rPr>
        <w:t xml:space="preserve"> promotor de la cultura griega.</w:t>
      </w:r>
      <w:r w:rsidRPr="00E70CF3">
        <w:rPr>
          <w:rFonts w:ascii="Times New Roman" w:hAnsi="Times New Roman" w:cs="Times New Roman"/>
          <w:sz w:val="24"/>
          <w:szCs w:val="24"/>
          <w:shd w:val="clear" w:color="auto" w:fill="FFFFFF"/>
        </w:rPr>
        <w:t>​ En ella trabajaron numerosos eruditos importantes e influyentes, en particular Zenódoto de Éfeso, que trató de normalizar los textos de los poemas homéricos y elaboró el registro más antiguo del que se tiene conocimiento de la utilización del orden alfabético como método de organización; Calímaco, que escribió los Pinakes, probablemente el primer catálogo de biblioteca del mundo; Apolonio de Rodas, que compuso el poema épico las Argonáuticas; Eratóstenes de Cirene, que calculó por primera vez, con una precisión sorprendente para la época, la circunferencia de la Tierra; Aristófanes de Bizancio, que sistematizó la puntuación, pronunciación y acentuación del griego; o Aristarco de Samotracia, que redactó los textos definitivos de los poemas homéricos y extensos comentarios sobre los mismos. También existen referen</w:t>
      </w:r>
      <w:r w:rsidR="005B7688">
        <w:rPr>
          <w:rFonts w:ascii="Times New Roman" w:hAnsi="Times New Roman" w:cs="Times New Roman"/>
          <w:sz w:val="24"/>
          <w:szCs w:val="24"/>
          <w:shd w:val="clear" w:color="auto" w:fill="FFFFFF"/>
        </w:rPr>
        <w:t>cias de que la comunidad de la B</w:t>
      </w:r>
      <w:r w:rsidRPr="00E70CF3">
        <w:rPr>
          <w:rFonts w:ascii="Times New Roman" w:hAnsi="Times New Roman" w:cs="Times New Roman"/>
          <w:sz w:val="24"/>
          <w:szCs w:val="24"/>
          <w:shd w:val="clear" w:color="auto" w:fill="FFFFFF"/>
        </w:rPr>
        <w:t>iblioteca y el Museion también habría</w:t>
      </w:r>
      <w:r w:rsidR="005B7688">
        <w:rPr>
          <w:rFonts w:ascii="Times New Roman" w:hAnsi="Times New Roman" w:cs="Times New Roman"/>
          <w:sz w:val="24"/>
          <w:szCs w:val="24"/>
          <w:shd w:val="clear" w:color="auto" w:fill="FFFFFF"/>
        </w:rPr>
        <w:t>n</w:t>
      </w:r>
      <w:r w:rsidRPr="00E70CF3">
        <w:rPr>
          <w:rFonts w:ascii="Times New Roman" w:hAnsi="Times New Roman" w:cs="Times New Roman"/>
          <w:sz w:val="24"/>
          <w:szCs w:val="24"/>
          <w:shd w:val="clear" w:color="auto" w:fill="FFFFFF"/>
        </w:rPr>
        <w:t xml:space="preserve"> contado temporalmente con otras numerosas figuras que contribuyeron decisivamente al conocimiento, como Arquímedes y Euclides.</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t>En el año 332 a. C., Egipto estaba bajo el dominio persa. Ese mismo año, Alejandro Magno entró triunfante en Egipto como vencedor del rey persa Darío III y los egipcios lo aceptaron y lo aclamaron como libertador y lo proclamaron faraón. Hay que tener en cuenta además, que en Egipto había desde mucho tiempo atrás gran cantidad de colonias griegas y que por lo tanto no</w:t>
      </w:r>
      <w:r w:rsidR="005B7688">
        <w:rPr>
          <w:rFonts w:ascii="Times New Roman" w:hAnsi="Times New Roman" w:cs="Times New Roman"/>
          <w:sz w:val="24"/>
          <w:szCs w:val="24"/>
          <w:shd w:val="clear" w:color="auto" w:fill="FFFFFF"/>
        </w:rPr>
        <w:t xml:space="preserve"> eran considerados extranjeros.</w:t>
      </w:r>
    </w:p>
    <w:p w:rsidR="0080030E" w:rsidRPr="0080030E" w:rsidRDefault="005B7688" w:rsidP="0080030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Alejandro f</w:t>
      </w:r>
      <w:r w:rsidR="0080030E" w:rsidRPr="0080030E">
        <w:rPr>
          <w:rFonts w:ascii="Times New Roman" w:hAnsi="Times New Roman" w:cs="Times New Roman"/>
          <w:sz w:val="24"/>
          <w:szCs w:val="24"/>
          <w:shd w:val="clear" w:color="auto" w:fill="FFFFFF"/>
        </w:rPr>
        <w:t>undó la ciudad que llevaría su nombre en un lugar del delta del Nilo, sobre un poblado llamado Rakotis habitado por un puñado de pescadores. La elección del emplazamiento fue muy afortunada pues estaba al abrigo de las variaciones que pudiera tener el río Nilo, y por otro lado, lo suficientemente cerca de su curso como para que pudiesen llegar a través de sus aguas las mercancías destinadas al puerto, a través de un canal que unía el río co</w:t>
      </w:r>
      <w:r w:rsidR="0080030E">
        <w:rPr>
          <w:rFonts w:ascii="Times New Roman" w:hAnsi="Times New Roman" w:cs="Times New Roman"/>
          <w:sz w:val="24"/>
          <w:szCs w:val="24"/>
          <w:shd w:val="clear" w:color="auto" w:fill="FFFFFF"/>
        </w:rPr>
        <w:t>n el lago Mareotis y el puerto.</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lastRenderedPageBreak/>
        <w:t>Al este de Alejandría en la antigüedad (donde ahora está la bahía de Abu Kir) hubo varias islas y p</w:t>
      </w:r>
      <w:r w:rsidR="00EB25CA">
        <w:rPr>
          <w:rFonts w:ascii="Times New Roman" w:hAnsi="Times New Roman" w:cs="Times New Roman"/>
          <w:sz w:val="24"/>
          <w:szCs w:val="24"/>
          <w:shd w:val="clear" w:color="auto" w:fill="FFFFFF"/>
        </w:rPr>
        <w:t>antanos donde desde el siglo VII</w:t>
      </w:r>
      <w:r w:rsidRPr="0080030E">
        <w:rPr>
          <w:rFonts w:ascii="Times New Roman" w:hAnsi="Times New Roman" w:cs="Times New Roman"/>
          <w:sz w:val="24"/>
          <w:szCs w:val="24"/>
          <w:shd w:val="clear" w:color="auto" w:fill="FFFFFF"/>
        </w:rPr>
        <w:t xml:space="preserve"> a. C. existían importantes ciudades como Canopo y Heracleion. Esta última fue redescubie</w:t>
      </w:r>
      <w:r>
        <w:rPr>
          <w:rFonts w:ascii="Times New Roman" w:hAnsi="Times New Roman" w:cs="Times New Roman"/>
          <w:sz w:val="24"/>
          <w:szCs w:val="24"/>
          <w:shd w:val="clear" w:color="auto" w:fill="FFFFFF"/>
        </w:rPr>
        <w:t>rta recientemente bajo el agua.</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t>El lugar estaba frente a una isla llamada Faro, que con el tiempo y las múltiples mejoras que se harían quedaría unida por un largo dique a la ciudad de Alejandro. El arquitecto que realizó esta obra se llamaba Dinócrates de Rodas. El dique tenía una longitud de siete estadios (185 m</w:t>
      </w:r>
      <w:r w:rsidR="00EB25CA">
        <w:rPr>
          <w:rFonts w:ascii="Times New Roman" w:hAnsi="Times New Roman" w:cs="Times New Roman"/>
          <w:sz w:val="24"/>
          <w:szCs w:val="24"/>
          <w:shd w:val="clear" w:color="auto" w:fill="FFFFFF"/>
        </w:rPr>
        <w:t>.</w:t>
      </w:r>
      <w:r w:rsidRPr="0080030E">
        <w:rPr>
          <w:rFonts w:ascii="Times New Roman" w:hAnsi="Times New Roman" w:cs="Times New Roman"/>
          <w:sz w:val="24"/>
          <w:szCs w:val="24"/>
          <w:shd w:val="clear" w:color="auto" w:fill="FFFFFF"/>
        </w:rPr>
        <w:t xml:space="preserve"> cada estadio), por lo que se le</w:t>
      </w:r>
      <w:r w:rsidR="00857449">
        <w:rPr>
          <w:rFonts w:ascii="Times New Roman" w:hAnsi="Times New Roman" w:cs="Times New Roman"/>
          <w:sz w:val="24"/>
          <w:szCs w:val="24"/>
          <w:shd w:val="clear" w:color="auto" w:fill="FFFFFF"/>
        </w:rPr>
        <w:t xml:space="preserve"> llamó Heptastadio</w:t>
      </w:r>
      <w:r w:rsidRPr="0080030E">
        <w:rPr>
          <w:rFonts w:ascii="Times New Roman" w:hAnsi="Times New Roman" w:cs="Times New Roman"/>
          <w:sz w:val="24"/>
          <w:szCs w:val="24"/>
          <w:shd w:val="clear" w:color="auto" w:fill="FFFFFF"/>
        </w:rPr>
        <w:t>. La construcción del dique conformó dos puertos, a ambos lados: el Gran puerto hacia el este, el más importante; y el Pu</w:t>
      </w:r>
      <w:r w:rsidR="00857449">
        <w:rPr>
          <w:rFonts w:ascii="Times New Roman" w:hAnsi="Times New Roman" w:cs="Times New Roman"/>
          <w:sz w:val="24"/>
          <w:szCs w:val="24"/>
          <w:shd w:val="clear" w:color="auto" w:fill="FFFFFF"/>
        </w:rPr>
        <w:t>erto del Buen Regreso</w:t>
      </w:r>
      <w:r w:rsidRPr="0080030E">
        <w:rPr>
          <w:rFonts w:ascii="Times New Roman" w:hAnsi="Times New Roman" w:cs="Times New Roman"/>
          <w:sz w:val="24"/>
          <w:szCs w:val="24"/>
          <w:shd w:val="clear" w:color="auto" w:fill="FFFFFF"/>
        </w:rPr>
        <w:t>, al oeste, que es el que continúa</w:t>
      </w:r>
      <w:r>
        <w:rPr>
          <w:rFonts w:ascii="Times New Roman" w:hAnsi="Times New Roman" w:cs="Times New Roman"/>
          <w:sz w:val="24"/>
          <w:szCs w:val="24"/>
          <w:shd w:val="clear" w:color="auto" w:fill="FFFFFF"/>
        </w:rPr>
        <w:t xml:space="preserve"> utilizándose en la actualidad.</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t>En los amplios muelles del gran puerto atracaban barcos que habían surcado el Mediterráneo y el Atlántico. Traían mercancías que se apilaban en los muelles: lingotes de bronce de la península ibérica, barras de estaño de Bretaña, algodón de las Indias, sedas de China. El famoso faro construido en la isla de Faros por Sóstrato de Cnido, en 280 a. C., dispuso en su cúspide un fuego permanentemente alimentado que guiaba a los navegantes, hasta</w:t>
      </w:r>
      <w:r w:rsidR="00857449">
        <w:rPr>
          <w:rFonts w:ascii="Times New Roman" w:hAnsi="Times New Roman" w:cs="Times New Roman"/>
          <w:sz w:val="24"/>
          <w:szCs w:val="24"/>
          <w:shd w:val="clear" w:color="auto" w:fill="FFFFFF"/>
        </w:rPr>
        <w:t xml:space="preserve"> el año</w:t>
      </w:r>
      <w:r w:rsidRPr="0080030E">
        <w:rPr>
          <w:rFonts w:ascii="Times New Roman" w:hAnsi="Times New Roman" w:cs="Times New Roman"/>
          <w:sz w:val="24"/>
          <w:szCs w:val="24"/>
          <w:shd w:val="clear" w:color="auto" w:fill="FFFFFF"/>
        </w:rPr>
        <w:t xml:space="preserve"> 1340, cuando fue destruida la </w:t>
      </w:r>
      <w:r>
        <w:rPr>
          <w:rFonts w:ascii="Times New Roman" w:hAnsi="Times New Roman" w:cs="Times New Roman"/>
          <w:sz w:val="24"/>
          <w:szCs w:val="24"/>
          <w:shd w:val="clear" w:color="auto" w:fill="FFFFFF"/>
        </w:rPr>
        <w:t>edificación.</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t>El arquitecto Dinócrates se ocupó también del trazado de la ciudad y lo hizo según un plan hipodámico, sistema que se venía uti</w:t>
      </w:r>
      <w:r w:rsidR="00EB25CA">
        <w:rPr>
          <w:rFonts w:ascii="Times New Roman" w:hAnsi="Times New Roman" w:cs="Times New Roman"/>
          <w:sz w:val="24"/>
          <w:szCs w:val="24"/>
          <w:shd w:val="clear" w:color="auto" w:fill="FFFFFF"/>
        </w:rPr>
        <w:t>lizando desde el siglo V</w:t>
      </w:r>
      <w:r w:rsidRPr="0080030E">
        <w:rPr>
          <w:rFonts w:ascii="Times New Roman" w:hAnsi="Times New Roman" w:cs="Times New Roman"/>
          <w:sz w:val="24"/>
          <w:szCs w:val="24"/>
          <w:shd w:val="clear" w:color="auto" w:fill="FFFFFF"/>
        </w:rPr>
        <w:t xml:space="preserve"> a. C.: una gran plaza, una calle mayor de treinta metros de anchura y seis kilómetros de largo que atravesaba la ciudad, con calles paralelas y perpendiculares, cruzándose siempre en ángulo recto. Se construyeron barrios, semejantes a los que levantaron los españoles en las ciudades hispanoamericanas, las llamadas cuadras. Las calles tenían conducciones de agua por cañerías. Administrativamente</w:t>
      </w:r>
      <w:r w:rsidR="00857449">
        <w:rPr>
          <w:rFonts w:ascii="Times New Roman" w:hAnsi="Times New Roman" w:cs="Times New Roman"/>
          <w:sz w:val="24"/>
          <w:szCs w:val="24"/>
          <w:shd w:val="clear" w:color="auto" w:fill="FFFFFF"/>
        </w:rPr>
        <w:t xml:space="preserve"> la ciudad</w:t>
      </w:r>
      <w:r w:rsidRPr="0080030E">
        <w:rPr>
          <w:rFonts w:ascii="Times New Roman" w:hAnsi="Times New Roman" w:cs="Times New Roman"/>
          <w:sz w:val="24"/>
          <w:szCs w:val="24"/>
          <w:shd w:val="clear" w:color="auto" w:fill="FFFFFF"/>
        </w:rPr>
        <w:t xml:space="preserve"> se dividió en cinco distritos, cada uno de los cuales llevó como primer apelativo una de las cinco primeras letras del alfabeto griego. Cuando Alejandro se marchó de Egipto para continuar sus luchas contra los persas dejó como administrador de Aleja</w:t>
      </w:r>
      <w:r>
        <w:rPr>
          <w:rFonts w:ascii="Times New Roman" w:hAnsi="Times New Roman" w:cs="Times New Roman"/>
          <w:sz w:val="24"/>
          <w:szCs w:val="24"/>
          <w:shd w:val="clear" w:color="auto" w:fill="FFFFFF"/>
        </w:rPr>
        <w:t>ndría a Cleomenes de Naucratis.</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t>Fue una ciudad opulenta. Los Ptolomeos construyeron un palacio de mármol con un gran jardín en el que había fuentes y estatuas. Al otro lado de ese jardín se levantaba otro edificio construido en mármol al qu</w:t>
      </w:r>
      <w:r w:rsidR="00857449">
        <w:rPr>
          <w:rFonts w:ascii="Times New Roman" w:hAnsi="Times New Roman" w:cs="Times New Roman"/>
          <w:sz w:val="24"/>
          <w:szCs w:val="24"/>
          <w:shd w:val="clear" w:color="auto" w:fill="FFFFFF"/>
        </w:rPr>
        <w:t>e llamaban Museo</w:t>
      </w:r>
      <w:r w:rsidRPr="0080030E">
        <w:rPr>
          <w:rFonts w:ascii="Times New Roman" w:hAnsi="Times New Roman" w:cs="Times New Roman"/>
          <w:sz w:val="24"/>
          <w:szCs w:val="24"/>
          <w:shd w:val="clear" w:color="auto" w:fill="FFFFFF"/>
        </w:rPr>
        <w:t xml:space="preserve">. Fue una innovación del rey Ptolomeo I Sóter y en él se reunía todo el saber de la época. El museo tenía una gran biblioteca. Cerca de este edificio se levantaba el templo de Serapis, el nuevo dios greco-egipcio. En el centro de la ciudad se hallaban la Asamblea, las plazas, los mercados, las basílicas, los baños, los gimnasios, los estadios y demás edificios públicos y necesarios para las costumbres de aquellos siglos. Los habitantes de esta magnífica ciudad eran en su mayoría griegos de todas las procedencias. También había una colonia judía y un barrio egipcio, de pescadores, </w:t>
      </w:r>
      <w:r w:rsidR="00857449">
        <w:rPr>
          <w:rFonts w:ascii="Times New Roman" w:hAnsi="Times New Roman" w:cs="Times New Roman"/>
          <w:sz w:val="24"/>
          <w:szCs w:val="24"/>
          <w:shd w:val="clear" w:color="auto" w:fill="FFFFFF"/>
        </w:rPr>
        <w:t xml:space="preserve">que era </w:t>
      </w:r>
      <w:r w:rsidRPr="0080030E">
        <w:rPr>
          <w:rFonts w:ascii="Times New Roman" w:hAnsi="Times New Roman" w:cs="Times New Roman"/>
          <w:sz w:val="24"/>
          <w:szCs w:val="24"/>
          <w:shd w:val="clear" w:color="auto" w:fill="FFFFFF"/>
        </w:rPr>
        <w:t>el más pobr</w:t>
      </w:r>
      <w:r>
        <w:rPr>
          <w:rFonts w:ascii="Times New Roman" w:hAnsi="Times New Roman" w:cs="Times New Roman"/>
          <w:sz w:val="24"/>
          <w:szCs w:val="24"/>
          <w:shd w:val="clear" w:color="auto" w:fill="FFFFFF"/>
        </w:rPr>
        <w:t>e y abandonado de la gran urbe.</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t>Alejandría se convirtió pronto en el centro de la cultura griega en la</w:t>
      </w:r>
      <w:r w:rsidR="00857449">
        <w:rPr>
          <w:rFonts w:ascii="Times New Roman" w:hAnsi="Times New Roman" w:cs="Times New Roman"/>
          <w:sz w:val="24"/>
          <w:szCs w:val="24"/>
          <w:shd w:val="clear" w:color="auto" w:fill="FFFFFF"/>
        </w:rPr>
        <w:t xml:space="preserve"> época helenística, pero, así y</w:t>
      </w:r>
      <w:r w:rsidRPr="0080030E">
        <w:rPr>
          <w:rFonts w:ascii="Times New Roman" w:hAnsi="Times New Roman" w:cs="Times New Roman"/>
          <w:sz w:val="24"/>
          <w:szCs w:val="24"/>
          <w:shd w:val="clear" w:color="auto" w:fill="FFFFFF"/>
        </w:rPr>
        <w:t xml:space="preserve"> todo, solo se helenizó a las altas esferas y la administración; se mantuvo el arte y la arquitectura mayormente egipcia, con pequeños rasgos e influencias griegas. Era tan grande la separación cultural, que la única persona de toda la dinastía de Ptolomeo I que hablaba egipcio, la lengua de la mayor parte de su pueblo, fue Cleopatra, la última de los faraones. Tan importante llegó a ser y tan grandiosa que la llamaron Ale</w:t>
      </w:r>
      <w:r w:rsidR="00857449">
        <w:rPr>
          <w:rFonts w:ascii="Times New Roman" w:hAnsi="Times New Roman" w:cs="Times New Roman"/>
          <w:sz w:val="24"/>
          <w:szCs w:val="24"/>
          <w:shd w:val="clear" w:color="auto" w:fill="FFFFFF"/>
        </w:rPr>
        <w:t>xandria ad Aegyptum, es decir, “</w:t>
      </w:r>
      <w:r w:rsidRPr="0080030E">
        <w:rPr>
          <w:rFonts w:ascii="Times New Roman" w:hAnsi="Times New Roman" w:cs="Times New Roman"/>
          <w:sz w:val="24"/>
          <w:szCs w:val="24"/>
          <w:shd w:val="clear" w:color="auto" w:fill="FFFFFF"/>
        </w:rPr>
        <w:t>Alej</w:t>
      </w:r>
      <w:r w:rsidR="00857449">
        <w:rPr>
          <w:rFonts w:ascii="Times New Roman" w:hAnsi="Times New Roman" w:cs="Times New Roman"/>
          <w:sz w:val="24"/>
          <w:szCs w:val="24"/>
          <w:shd w:val="clear" w:color="auto" w:fill="FFFFFF"/>
        </w:rPr>
        <w:t>andría que está cerca de Egipto”, restando importancia a</w:t>
      </w:r>
      <w:r>
        <w:rPr>
          <w:rFonts w:ascii="Times New Roman" w:hAnsi="Times New Roman" w:cs="Times New Roman"/>
          <w:sz w:val="24"/>
          <w:szCs w:val="24"/>
          <w:shd w:val="clear" w:color="auto" w:fill="FFFFFF"/>
        </w:rPr>
        <w:t>l resto del país.</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t>Ptolomeo I, amigo de la infancia de Alejandro Magno y uno de sus principales generales, tras su muerte heredó Egipto y comenzó con las grandes obras, como la Biblioteca de Alejandría y una de las maravillas del Mundo Antiguo, el Faro de Alejandría. Su reinado dio inicio a la Dinastía Ptolemaica (323 a. C.- 30 a. C.)</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lastRenderedPageBreak/>
        <w:t>El escritor griego Plutarco (c. 46-125) que escribió la biografía de Alejandro Magno, cuenta cómo este se inspiró para tomar la determinación de fundar la ciudad en este sitio. Según parece, tuvo un sueño en el que se le apareció un anciano de cabellos muy blancos y que le recitaba insistentemen</w:t>
      </w:r>
      <w:r w:rsidR="00857449">
        <w:rPr>
          <w:rFonts w:ascii="Times New Roman" w:hAnsi="Times New Roman" w:cs="Times New Roman"/>
          <w:sz w:val="24"/>
          <w:szCs w:val="24"/>
          <w:shd w:val="clear" w:color="auto" w:fill="FFFFFF"/>
        </w:rPr>
        <w:t>te cierto pasaje de la Odisea: “</w:t>
      </w:r>
      <w:r w:rsidRPr="0080030E">
        <w:rPr>
          <w:rFonts w:ascii="Times New Roman" w:hAnsi="Times New Roman" w:cs="Times New Roman"/>
          <w:sz w:val="24"/>
          <w:szCs w:val="24"/>
          <w:shd w:val="clear" w:color="auto" w:fill="FFFFFF"/>
        </w:rPr>
        <w:t>Hay a continuación una isla en el mar turbulento, delante de Egipto, que llaman Faro</w:t>
      </w:r>
      <w:r w:rsidR="00857449">
        <w:rPr>
          <w:rFonts w:ascii="Times New Roman" w:hAnsi="Times New Roman" w:cs="Times New Roman"/>
          <w:sz w:val="24"/>
          <w:szCs w:val="24"/>
          <w:shd w:val="clear" w:color="auto" w:fill="FFFFFF"/>
        </w:rPr>
        <w:t>s”</w:t>
      </w:r>
      <w:r w:rsidRPr="0080030E">
        <w:rPr>
          <w:rFonts w:ascii="Times New Roman" w:hAnsi="Times New Roman" w:cs="Times New Roman"/>
          <w:sz w:val="24"/>
          <w:szCs w:val="24"/>
          <w:shd w:val="clear" w:color="auto" w:fill="FFFFFF"/>
        </w:rPr>
        <w:t>. Cuando se levantó quiso ir a la isla y se dio cuenta de su situación privilegiada y más aún si, por medio de un dique, se la unía a la costa. Entonces mandó traer harina para marcar él mismo el enclave de la futura Alejandría (pues no se disponía del yeso con que solía hacerse) y él mismo dibujó el círculo en forma de manto macedonio. No bien hubo terminado cuando empezaron a llegar desde el río y desde el mar</w:t>
      </w:r>
      <w:r w:rsidR="00857449">
        <w:rPr>
          <w:rFonts w:ascii="Times New Roman" w:hAnsi="Times New Roman" w:cs="Times New Roman"/>
          <w:sz w:val="24"/>
          <w:szCs w:val="24"/>
          <w:shd w:val="clear" w:color="auto" w:fill="FFFFFF"/>
        </w:rPr>
        <w:t>,</w:t>
      </w:r>
      <w:r w:rsidRPr="0080030E">
        <w:rPr>
          <w:rFonts w:ascii="Times New Roman" w:hAnsi="Times New Roman" w:cs="Times New Roman"/>
          <w:sz w:val="24"/>
          <w:szCs w:val="24"/>
          <w:shd w:val="clear" w:color="auto" w:fill="FFFFFF"/>
        </w:rPr>
        <w:t xml:space="preserve"> pájaros grandes y diversos que se dedicaron a comer toda la harina esparcida. Cuando vio lo que estaba ocurriendo, Alejandro se turbó muy preocupado pensando que se trataba de un mal augurio. Pero Aristandro, el vidente que lo acompañaba supo interpretar el buen augurio y que el proceder de los pájaros pronosticaba que la ciudad sería tan rica y próspera que podría nutrir a todos </w:t>
      </w:r>
      <w:r>
        <w:rPr>
          <w:rFonts w:ascii="Times New Roman" w:hAnsi="Times New Roman" w:cs="Times New Roman"/>
          <w:sz w:val="24"/>
          <w:szCs w:val="24"/>
          <w:shd w:val="clear" w:color="auto" w:fill="FFFFFF"/>
        </w:rPr>
        <w:t>los hombres de todas las razas.</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t>Ptolomeo I mandó construir el gran palacio que serviría de alojamiento a toda la dinastía ptolemaica. Su hijo, Ptolomeo II Filadelfos fue el impulsor y creador del edificio levantado al otro lado del jardín y conocido desde el principio con el nombre de museo. Le llamaron así por respeto a la sabiduría, porque lo consideraron como un santuario consagrado a las musas, que eran las diosas de las artes y de las ciencias. Se considera como el establecimiento científico más antiguo del mundo, con una Universidad de enseñanza superior.</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t>El edificio constaba de varios apartados dedicados al saber, que con el tiempo fueron ampliándose y tomando gran importancia. Uno de esos apartados se dedicó a biblioteca y fue quizás el que más creció y el que más fama adquirió en el mundo de la antigüedad. Había también un jardín botánico con plantas de todos los países conocidos, una colección zoológica, un observatorio astronómico y una sala de anatomía donde se hacía la vivisección en cuerpos de criminales y donde, durante algún tiempo, se llegaron a disecar cadáveres. Contenía habitaciones a modo de residencia para sabios, gramáticos y médicos y todos los gastos corrían por cuenta de los reyes que estaban orgullosos de esta institución y comían muchas veces allí en su compañía. Los sabios además de investigar y estudiar, daban conferencias y lecciones a los jóvenes que quisieran aprender. En Alejandría llegó a haber hasta 14.000 estudiantes. Allí vivieron los famosos gramáticos alejandrinos que determinaron las leyes de la retórica y la gramática, los famosos geógrafos que diseñaron mapas del mundo y los famosos filósofos cuyo grupo acabó fundando una especie de re</w:t>
      </w:r>
      <w:r>
        <w:rPr>
          <w:rFonts w:ascii="Times New Roman" w:hAnsi="Times New Roman" w:cs="Times New Roman"/>
          <w:sz w:val="24"/>
          <w:szCs w:val="24"/>
          <w:shd w:val="clear" w:color="auto" w:fill="FFFFFF"/>
        </w:rPr>
        <w:t>ligión.</w:t>
      </w:r>
    </w:p>
    <w:p w:rsidR="0080030E" w:rsidRPr="0080030E" w:rsidRDefault="0080030E" w:rsidP="0080030E">
      <w:pPr>
        <w:spacing w:line="240" w:lineRule="auto"/>
        <w:jc w:val="both"/>
        <w:rPr>
          <w:rFonts w:ascii="Times New Roman" w:hAnsi="Times New Roman" w:cs="Times New Roman"/>
          <w:sz w:val="24"/>
          <w:szCs w:val="24"/>
          <w:shd w:val="clear" w:color="auto" w:fill="FFFFFF"/>
        </w:rPr>
      </w:pPr>
      <w:r w:rsidRPr="0080030E">
        <w:rPr>
          <w:rFonts w:ascii="Times New Roman" w:hAnsi="Times New Roman" w:cs="Times New Roman"/>
          <w:sz w:val="24"/>
          <w:szCs w:val="24"/>
          <w:shd w:val="clear" w:color="auto" w:fill="FFFFFF"/>
        </w:rPr>
        <w:t>Entre los grupos de sabios se encontraban personajes tan famosos en la Historia como Arquímedes (ciudadano de Siracusa), Euclides, que desarrolló allí su geometría; Hiparco de Nicea, que explicó a todos la trigonometría y defendió la visión geocéntrica del Universo, enseñó que las estrellas tienen vida, que nacen y después se van desplazando a lo largo de los siglos y finalmente, mueren; Aristarco de Samos, que defendió todo lo contrario, es decir, el sistema heliocéntrico (movimiento de la Tierra y los demás planetas alrededor del Sol); Eratóstenes, que escribió una geografía y comp</w:t>
      </w:r>
      <w:r w:rsidR="005B7688">
        <w:rPr>
          <w:rFonts w:ascii="Times New Roman" w:hAnsi="Times New Roman" w:cs="Times New Roman"/>
          <w:sz w:val="24"/>
          <w:szCs w:val="24"/>
          <w:shd w:val="clear" w:color="auto" w:fill="FFFFFF"/>
        </w:rPr>
        <w:t>uso un mapa bastante exacto de “el mundo conocido”</w:t>
      </w:r>
      <w:r w:rsidRPr="0080030E">
        <w:rPr>
          <w:rFonts w:ascii="Times New Roman" w:hAnsi="Times New Roman" w:cs="Times New Roman"/>
          <w:sz w:val="24"/>
          <w:szCs w:val="24"/>
          <w:shd w:val="clear" w:color="auto" w:fill="FFFFFF"/>
        </w:rPr>
        <w:t xml:space="preserve">, consiguiendo medir la circunferencia terrestre con un error inferior al 1%; Herófilo de Calcedonia, un fisiólogo que llegó a la conclusión de que la inteligencia está en el cerebro y no en el corazón; Apolonio de Pérgamo, gran matemático; Herón de Alejandría, un inventor de cajas de engranajes y también de unos aparatos de vapor asombrosos (es el autor de la obra Autómatas, la primera obra que conocemos en </w:t>
      </w:r>
      <w:r w:rsidR="005B7688">
        <w:rPr>
          <w:rFonts w:ascii="Times New Roman" w:hAnsi="Times New Roman" w:cs="Times New Roman"/>
          <w:sz w:val="24"/>
          <w:szCs w:val="24"/>
          <w:shd w:val="clear" w:color="auto" w:fill="FFFFFF"/>
        </w:rPr>
        <w:t>el mundo sobre los robots).</w:t>
      </w:r>
    </w:p>
    <w:p w:rsidR="0080030E" w:rsidRPr="0080030E" w:rsidRDefault="005B7688" w:rsidP="0080030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Más tarde, ya en el siglo II</w:t>
      </w:r>
      <w:r w:rsidR="0080030E" w:rsidRPr="0080030E">
        <w:rPr>
          <w:rFonts w:ascii="Times New Roman" w:hAnsi="Times New Roman" w:cs="Times New Roman"/>
          <w:sz w:val="24"/>
          <w:szCs w:val="24"/>
          <w:shd w:val="clear" w:color="auto" w:fill="FFFFFF"/>
        </w:rPr>
        <w:t xml:space="preserve">, allí mismo trabajaron y estudiaron el astrónomo y geógrafo Claudio Ptolomeo y el médico Galeno, que escribió bastantes obras sobre el arte de la </w:t>
      </w:r>
      <w:r w:rsidR="0080030E" w:rsidRPr="0080030E">
        <w:rPr>
          <w:rFonts w:ascii="Times New Roman" w:hAnsi="Times New Roman" w:cs="Times New Roman"/>
          <w:sz w:val="24"/>
          <w:szCs w:val="24"/>
          <w:shd w:val="clear" w:color="auto" w:fill="FFFFFF"/>
        </w:rPr>
        <w:lastRenderedPageBreak/>
        <w:t>curación y sobre la anatomía; sus enseñanzas y sus teorías fueron seguidas has</w:t>
      </w:r>
      <w:r w:rsidR="0080030E">
        <w:rPr>
          <w:rFonts w:ascii="Times New Roman" w:hAnsi="Times New Roman" w:cs="Times New Roman"/>
          <w:sz w:val="24"/>
          <w:szCs w:val="24"/>
          <w:shd w:val="clear" w:color="auto" w:fill="FFFFFF"/>
        </w:rPr>
        <w:t>ta muy entrado el Renacimiento.</w:t>
      </w:r>
    </w:p>
    <w:p w:rsidR="005B7688" w:rsidRDefault="005B7688" w:rsidP="0080030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En el siglo III</w:t>
      </w:r>
      <w:r w:rsidR="0080030E" w:rsidRPr="0080030E">
        <w:rPr>
          <w:rFonts w:ascii="Times New Roman" w:hAnsi="Times New Roman" w:cs="Times New Roman"/>
          <w:sz w:val="24"/>
          <w:szCs w:val="24"/>
          <w:shd w:val="clear" w:color="auto" w:fill="FFFFFF"/>
        </w:rPr>
        <w:t xml:space="preserve"> a. C. nació en este templo del saber una nueva ciencia: la alquimia, basada en la sabiduría y conocimientos de los egipcios sobre las sustancias materiales y en las teorías griegas sobre los elementos. Esta ciencia fue el embrión de lo que siglos más tarde sería la química, cuyas bases como ciencia experimental sentó Antoine Laurent Lavoisier.</w:t>
      </w:r>
    </w:p>
    <w:p w:rsidR="00857449" w:rsidRDefault="00857449" w:rsidP="0080030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El sueño de Alejandro</w:t>
      </w:r>
    </w:p>
    <w:p w:rsidR="00FF38F8" w:rsidRDefault="005B7688" w:rsidP="005B7688">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rPr>
        <w:t>Qué ilusión le habría hecho a Alejandro ver unidas l</w:t>
      </w:r>
      <w:r w:rsidRPr="002B555A">
        <w:rPr>
          <w:rFonts w:ascii="Times New Roman" w:hAnsi="Times New Roman" w:cs="Times New Roman"/>
          <w:sz w:val="24"/>
          <w:szCs w:val="24"/>
        </w:rPr>
        <w:t>a Acrópolis,</w:t>
      </w:r>
      <w:r>
        <w:rPr>
          <w:rFonts w:ascii="Times New Roman" w:hAnsi="Times New Roman" w:cs="Times New Roman"/>
          <w:sz w:val="24"/>
          <w:szCs w:val="24"/>
        </w:rPr>
        <w:t xml:space="preserve"> el Partenón, </w:t>
      </w:r>
      <w:r w:rsidRPr="002B555A">
        <w:rPr>
          <w:rFonts w:ascii="Times New Roman" w:hAnsi="Times New Roman" w:cs="Times New Roman"/>
          <w:sz w:val="24"/>
          <w:szCs w:val="24"/>
        </w:rPr>
        <w:t>la entrada de los Propileos, el Teatro de Dioniso,</w:t>
      </w:r>
      <w:r>
        <w:rPr>
          <w:rFonts w:ascii="Times New Roman" w:hAnsi="Times New Roman" w:cs="Times New Roman"/>
          <w:sz w:val="24"/>
          <w:szCs w:val="24"/>
        </w:rPr>
        <w:t xml:space="preserve"> el Odeón de Herodes Ático, el T</w:t>
      </w:r>
      <w:r w:rsidRPr="002B555A">
        <w:rPr>
          <w:rFonts w:ascii="Times New Roman" w:hAnsi="Times New Roman" w:cs="Times New Roman"/>
          <w:sz w:val="24"/>
          <w:szCs w:val="24"/>
        </w:rPr>
        <w:t>emplo d</w:t>
      </w:r>
      <w:r w:rsidR="00FF38F8">
        <w:rPr>
          <w:rFonts w:ascii="Times New Roman" w:hAnsi="Times New Roman" w:cs="Times New Roman"/>
          <w:sz w:val="24"/>
          <w:szCs w:val="24"/>
        </w:rPr>
        <w:t xml:space="preserve">e Erecteion, </w:t>
      </w:r>
      <w:r>
        <w:rPr>
          <w:rFonts w:ascii="Times New Roman" w:hAnsi="Times New Roman" w:cs="Times New Roman"/>
          <w:sz w:val="24"/>
          <w:szCs w:val="24"/>
        </w:rPr>
        <w:t>el</w:t>
      </w:r>
      <w:r w:rsidR="00FF38F8">
        <w:rPr>
          <w:rFonts w:ascii="Times New Roman" w:hAnsi="Times New Roman" w:cs="Times New Roman"/>
          <w:sz w:val="24"/>
          <w:szCs w:val="24"/>
        </w:rPr>
        <w:t xml:space="preserve"> Templo</w:t>
      </w:r>
      <w:r>
        <w:rPr>
          <w:rFonts w:ascii="Times New Roman" w:hAnsi="Times New Roman" w:cs="Times New Roman"/>
          <w:sz w:val="24"/>
          <w:szCs w:val="24"/>
        </w:rPr>
        <w:t xml:space="preserve"> de Atenea Niké, </w:t>
      </w:r>
      <w:r w:rsidR="00FF38F8">
        <w:rPr>
          <w:rFonts w:ascii="Times New Roman" w:hAnsi="Times New Roman" w:cs="Times New Roman"/>
          <w:sz w:val="24"/>
          <w:szCs w:val="24"/>
        </w:rPr>
        <w:t>la C</w:t>
      </w:r>
      <w:r w:rsidR="00FF38F8" w:rsidRPr="002B555A">
        <w:rPr>
          <w:rFonts w:ascii="Times New Roman" w:hAnsi="Times New Roman" w:cs="Times New Roman"/>
          <w:sz w:val="24"/>
          <w:szCs w:val="24"/>
        </w:rPr>
        <w:t>olina de Licabeto</w:t>
      </w:r>
      <w:r w:rsidR="00FF38F8">
        <w:rPr>
          <w:rFonts w:ascii="Times New Roman" w:hAnsi="Times New Roman" w:cs="Times New Roman"/>
          <w:sz w:val="24"/>
          <w:szCs w:val="24"/>
        </w:rPr>
        <w:t>, el T</w:t>
      </w:r>
      <w:r w:rsidR="00FF38F8" w:rsidRPr="002B555A">
        <w:rPr>
          <w:rFonts w:ascii="Times New Roman" w:hAnsi="Times New Roman" w:cs="Times New Roman"/>
          <w:sz w:val="24"/>
          <w:szCs w:val="24"/>
        </w:rPr>
        <w:t>emplo de Zeus Olímpico</w:t>
      </w:r>
      <w:r w:rsidR="00FF38F8">
        <w:rPr>
          <w:rFonts w:ascii="Times New Roman" w:hAnsi="Times New Roman" w:cs="Times New Roman"/>
          <w:sz w:val="24"/>
          <w:szCs w:val="24"/>
        </w:rPr>
        <w:t>, e</w:t>
      </w:r>
      <w:r w:rsidR="00FF38F8" w:rsidRPr="002B555A">
        <w:rPr>
          <w:rFonts w:ascii="Times New Roman" w:hAnsi="Times New Roman" w:cs="Times New Roman"/>
          <w:sz w:val="24"/>
          <w:szCs w:val="24"/>
        </w:rPr>
        <w:t>l Ágora Antigua</w:t>
      </w:r>
      <w:r w:rsidR="00FF38F8">
        <w:rPr>
          <w:rFonts w:ascii="Times New Roman" w:hAnsi="Times New Roman" w:cs="Times New Roman"/>
          <w:sz w:val="24"/>
          <w:szCs w:val="24"/>
        </w:rPr>
        <w:t xml:space="preserve"> (</w:t>
      </w:r>
      <w:r w:rsidR="00FF38F8" w:rsidRPr="002B555A">
        <w:rPr>
          <w:rFonts w:ascii="Times New Roman" w:hAnsi="Times New Roman" w:cs="Times New Roman"/>
          <w:sz w:val="24"/>
          <w:szCs w:val="24"/>
        </w:rPr>
        <w:t>el Odeón de Agripa, la Vía Panatenaica, la Sto</w:t>
      </w:r>
      <w:r w:rsidR="00FF38F8">
        <w:rPr>
          <w:rFonts w:ascii="Times New Roman" w:hAnsi="Times New Roman" w:cs="Times New Roman"/>
          <w:sz w:val="24"/>
          <w:szCs w:val="24"/>
        </w:rPr>
        <w:t xml:space="preserve">á de Atalo y el Templo de Hefesto), la </w:t>
      </w:r>
      <w:r w:rsidR="00FF38F8" w:rsidRPr="00663DFB">
        <w:rPr>
          <w:rFonts w:ascii="Times New Roman" w:hAnsi="Times New Roman" w:cs="Times New Roman"/>
          <w:sz w:val="24"/>
          <w:szCs w:val="24"/>
        </w:rPr>
        <w:t>Colina Filopappou</w:t>
      </w:r>
      <w:r w:rsidR="00FF38F8">
        <w:rPr>
          <w:rFonts w:ascii="Times New Roman" w:hAnsi="Times New Roman" w:cs="Times New Roman"/>
          <w:sz w:val="24"/>
          <w:szCs w:val="24"/>
        </w:rPr>
        <w:t xml:space="preserve">, </w:t>
      </w:r>
      <w:r w:rsidR="00FF38F8" w:rsidRPr="00663DFB">
        <w:rPr>
          <w:rFonts w:ascii="Times New Roman" w:hAnsi="Times New Roman" w:cs="Times New Roman"/>
          <w:sz w:val="24"/>
          <w:szCs w:val="24"/>
        </w:rPr>
        <w:t>el Ágora Romana</w:t>
      </w:r>
      <w:r w:rsidR="00FF38F8">
        <w:rPr>
          <w:rFonts w:ascii="Times New Roman" w:hAnsi="Times New Roman" w:cs="Times New Roman"/>
          <w:sz w:val="24"/>
          <w:szCs w:val="24"/>
        </w:rPr>
        <w:t xml:space="preserve">, y el Oráculo de Delfos, en la desembocadura del Nilo, reunidos en un abrazo monumental con </w:t>
      </w:r>
      <w:r w:rsidR="00FF38F8">
        <w:rPr>
          <w:rFonts w:ascii="Times New Roman" w:hAnsi="Times New Roman" w:cs="Times New Roman"/>
          <w:sz w:val="24"/>
          <w:szCs w:val="24"/>
          <w:shd w:val="clear" w:color="auto" w:fill="FFFFFF"/>
        </w:rPr>
        <w:t>la B</w:t>
      </w:r>
      <w:r w:rsidR="00FF38F8" w:rsidRPr="00E70CF3">
        <w:rPr>
          <w:rFonts w:ascii="Times New Roman" w:hAnsi="Times New Roman" w:cs="Times New Roman"/>
          <w:sz w:val="24"/>
          <w:szCs w:val="24"/>
          <w:shd w:val="clear" w:color="auto" w:fill="FFFFFF"/>
        </w:rPr>
        <w:t>iblioteca y el Museion</w:t>
      </w:r>
      <w:r w:rsidR="00FF38F8">
        <w:rPr>
          <w:rFonts w:ascii="Times New Roman" w:hAnsi="Times New Roman" w:cs="Times New Roman"/>
          <w:sz w:val="24"/>
          <w:szCs w:val="24"/>
          <w:shd w:val="clear" w:color="auto" w:fill="FFFFFF"/>
        </w:rPr>
        <w:t xml:space="preserve"> de Alejandría. </w:t>
      </w:r>
    </w:p>
    <w:p w:rsidR="00E712AB" w:rsidRDefault="00FF38F8" w:rsidP="005B7688">
      <w:pPr>
        <w:spacing w:line="240" w:lineRule="auto"/>
        <w:jc w:val="both"/>
        <w:rPr>
          <w:rFonts w:ascii="Times New Roman" w:hAnsi="Times New Roman" w:cs="Times New Roman"/>
          <w:sz w:val="24"/>
          <w:szCs w:val="24"/>
        </w:rPr>
      </w:pPr>
      <w:r>
        <w:rPr>
          <w:rFonts w:ascii="Times New Roman" w:hAnsi="Times New Roman" w:cs="Times New Roman"/>
          <w:sz w:val="24"/>
          <w:szCs w:val="24"/>
        </w:rPr>
        <w:t>Más pronto que tarde, Zahi Hawass (</w:t>
      </w:r>
      <w:r w:rsidRPr="00FF38F8">
        <w:rPr>
          <w:rFonts w:ascii="Times New Roman" w:hAnsi="Times New Roman" w:cs="Times New Roman"/>
          <w:sz w:val="24"/>
          <w:szCs w:val="24"/>
        </w:rPr>
        <w:t>uno de los más célebres</w:t>
      </w:r>
      <w:r w:rsidR="00E712AB">
        <w:rPr>
          <w:rFonts w:ascii="Times New Roman" w:hAnsi="Times New Roman" w:cs="Times New Roman"/>
          <w:sz w:val="24"/>
          <w:szCs w:val="24"/>
        </w:rPr>
        <w:t xml:space="preserve"> egiptólogos del mundo, que</w:t>
      </w:r>
      <w:r w:rsidRPr="00FF38F8">
        <w:rPr>
          <w:rFonts w:ascii="Times New Roman" w:hAnsi="Times New Roman" w:cs="Times New Roman"/>
          <w:sz w:val="24"/>
          <w:szCs w:val="24"/>
        </w:rPr>
        <w:t xml:space="preserve"> </w:t>
      </w:r>
      <w:r w:rsidR="00E712AB">
        <w:rPr>
          <w:rFonts w:ascii="Times New Roman" w:hAnsi="Times New Roman" w:cs="Times New Roman"/>
          <w:sz w:val="24"/>
          <w:szCs w:val="24"/>
        </w:rPr>
        <w:t xml:space="preserve">en los </w:t>
      </w:r>
      <w:r w:rsidRPr="00FF38F8">
        <w:rPr>
          <w:rFonts w:ascii="Times New Roman" w:hAnsi="Times New Roman" w:cs="Times New Roman"/>
          <w:sz w:val="24"/>
          <w:szCs w:val="24"/>
        </w:rPr>
        <w:t>últimos años ha adquirido gran renombre fuera de los círculos arqueológicos por sus frecuentes apariciones en documentales televisi</w:t>
      </w:r>
      <w:r w:rsidR="00E712AB">
        <w:rPr>
          <w:rFonts w:ascii="Times New Roman" w:hAnsi="Times New Roman" w:cs="Times New Roman"/>
          <w:sz w:val="24"/>
          <w:szCs w:val="24"/>
        </w:rPr>
        <w:t xml:space="preserve">vos dedicados al Antiguo Egipto), </w:t>
      </w:r>
      <w:r w:rsidR="00E712AB" w:rsidRPr="00E712AB">
        <w:rPr>
          <w:rFonts w:ascii="Times New Roman" w:hAnsi="Times New Roman" w:cs="Times New Roman"/>
          <w:sz w:val="24"/>
          <w:szCs w:val="24"/>
        </w:rPr>
        <w:t>como secretario general del Consejo Supremo de Antigüedades de</w:t>
      </w:r>
      <w:r w:rsidR="00E712AB">
        <w:rPr>
          <w:rFonts w:ascii="Times New Roman" w:hAnsi="Times New Roman" w:cs="Times New Roman"/>
          <w:sz w:val="24"/>
          <w:szCs w:val="24"/>
        </w:rPr>
        <w:t>l Gobierno egipcio primero, y como Ministro de Antigüedades (</w:t>
      </w:r>
      <w:r w:rsidR="00E712AB" w:rsidRPr="00E712AB">
        <w:rPr>
          <w:rFonts w:ascii="Times New Roman" w:hAnsi="Times New Roman" w:cs="Times New Roman"/>
          <w:sz w:val="24"/>
          <w:szCs w:val="24"/>
        </w:rPr>
        <w:t>cargo de nueva creación</w:t>
      </w:r>
      <w:r w:rsidR="00E712AB">
        <w:rPr>
          <w:rFonts w:ascii="Times New Roman" w:hAnsi="Times New Roman" w:cs="Times New Roman"/>
          <w:sz w:val="24"/>
          <w:szCs w:val="24"/>
        </w:rPr>
        <w:t>) después, se hizo cargo tesoro.</w:t>
      </w:r>
      <w:r w:rsidR="00E712AB" w:rsidRPr="00E712AB">
        <w:rPr>
          <w:rFonts w:ascii="Times New Roman" w:hAnsi="Times New Roman" w:cs="Times New Roman"/>
          <w:sz w:val="24"/>
          <w:szCs w:val="24"/>
        </w:rPr>
        <w:t xml:space="preserve"> </w:t>
      </w:r>
    </w:p>
    <w:p w:rsidR="00E712AB" w:rsidRDefault="00E712AB" w:rsidP="005B7688">
      <w:pPr>
        <w:spacing w:line="240" w:lineRule="auto"/>
        <w:jc w:val="both"/>
        <w:rPr>
          <w:rFonts w:ascii="Times New Roman" w:hAnsi="Times New Roman" w:cs="Times New Roman"/>
          <w:sz w:val="24"/>
          <w:szCs w:val="24"/>
        </w:rPr>
      </w:pPr>
      <w:r w:rsidRPr="00E712AB">
        <w:rPr>
          <w:rFonts w:ascii="Times New Roman" w:hAnsi="Times New Roman" w:cs="Times New Roman"/>
          <w:sz w:val="24"/>
          <w:szCs w:val="24"/>
        </w:rPr>
        <w:t>Zahi Hawass es más célebre que la mayoría de faraones, a quienes lleva cuatro décadas estudiando. Dice q</w:t>
      </w:r>
      <w:r>
        <w:rPr>
          <w:rFonts w:ascii="Times New Roman" w:hAnsi="Times New Roman" w:cs="Times New Roman"/>
          <w:sz w:val="24"/>
          <w:szCs w:val="24"/>
        </w:rPr>
        <w:t>ue le gusta el sobrenombre del “</w:t>
      </w:r>
      <w:r w:rsidRPr="00E712AB">
        <w:rPr>
          <w:rFonts w:ascii="Times New Roman" w:hAnsi="Times New Roman" w:cs="Times New Roman"/>
          <w:sz w:val="24"/>
          <w:szCs w:val="24"/>
        </w:rPr>
        <w:t xml:space="preserve">Indiana Jones </w:t>
      </w:r>
      <w:r>
        <w:rPr>
          <w:rFonts w:ascii="Times New Roman" w:hAnsi="Times New Roman" w:cs="Times New Roman"/>
          <w:sz w:val="24"/>
          <w:szCs w:val="24"/>
        </w:rPr>
        <w:t>egipcio”</w:t>
      </w:r>
      <w:r w:rsidRPr="00E712AB">
        <w:rPr>
          <w:rFonts w:ascii="Times New Roman" w:hAnsi="Times New Roman" w:cs="Times New Roman"/>
          <w:sz w:val="24"/>
          <w:szCs w:val="24"/>
        </w:rPr>
        <w:t xml:space="preserve"> y que su famoso sombrero, un éxito de ventas en las calles de El Cairo, no tiene nada que envidiarle al de Harrison Ford. Su discurso es arrollador por las formas, que desestima la cautela habitual de un investigador del pasado. Pero a pesar de to</w:t>
      </w:r>
      <w:r>
        <w:rPr>
          <w:rFonts w:ascii="Times New Roman" w:hAnsi="Times New Roman" w:cs="Times New Roman"/>
          <w:sz w:val="24"/>
          <w:szCs w:val="24"/>
        </w:rPr>
        <w:t>das las polémicas</w:t>
      </w:r>
      <w:r w:rsidRPr="00E712AB">
        <w:rPr>
          <w:rFonts w:ascii="Times New Roman" w:hAnsi="Times New Roman" w:cs="Times New Roman"/>
          <w:sz w:val="24"/>
          <w:szCs w:val="24"/>
        </w:rPr>
        <w:t>, está considerado como el mayor egiptólogo del mundo.</w:t>
      </w:r>
    </w:p>
    <w:p w:rsidR="00E712AB" w:rsidRPr="00E712AB" w:rsidRDefault="00600CED" w:rsidP="00E712A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un reciente reportaje (31/1/20) el ilustre arqueólogo contestaba al periodista: </w:t>
      </w:r>
      <w:r w:rsidR="00E712AB" w:rsidRPr="00E712AB">
        <w:rPr>
          <w:rFonts w:ascii="Times New Roman" w:hAnsi="Times New Roman" w:cs="Times New Roman"/>
          <w:sz w:val="24"/>
          <w:szCs w:val="24"/>
        </w:rPr>
        <w:t>¿Qué ha pasado finalmente con la tumba de Cleopatra? Se anunció su descubrimiento y luego que fue un error de traducción.</w:t>
      </w:r>
    </w:p>
    <w:p w:rsidR="00E712AB" w:rsidRPr="00E712AB" w:rsidRDefault="00E712AB" w:rsidP="00E712AB">
      <w:pPr>
        <w:spacing w:line="240" w:lineRule="auto"/>
        <w:jc w:val="both"/>
        <w:rPr>
          <w:rFonts w:ascii="Times New Roman" w:hAnsi="Times New Roman" w:cs="Times New Roman"/>
          <w:sz w:val="24"/>
          <w:szCs w:val="24"/>
        </w:rPr>
      </w:pPr>
      <w:r w:rsidRPr="00E712AB">
        <w:rPr>
          <w:rFonts w:ascii="Times New Roman" w:hAnsi="Times New Roman" w:cs="Times New Roman"/>
          <w:sz w:val="24"/>
          <w:szCs w:val="24"/>
        </w:rPr>
        <w:t>Creo que la teoría publicada por la arqueóloga dominicana Katheleen Martínez de que Cleopatra y Marco Antonio estaban enterrados e</w:t>
      </w:r>
      <w:r w:rsidR="00767BA7">
        <w:rPr>
          <w:rFonts w:ascii="Times New Roman" w:hAnsi="Times New Roman" w:cs="Times New Roman"/>
          <w:sz w:val="24"/>
          <w:szCs w:val="24"/>
        </w:rPr>
        <w:t>n el templo de Taposiris Magna (</w:t>
      </w:r>
      <w:r w:rsidRPr="00E712AB">
        <w:rPr>
          <w:rFonts w:ascii="Times New Roman" w:hAnsi="Times New Roman" w:cs="Times New Roman"/>
          <w:sz w:val="24"/>
          <w:szCs w:val="24"/>
        </w:rPr>
        <w:t>45 ki</w:t>
      </w:r>
      <w:r w:rsidR="00767BA7">
        <w:rPr>
          <w:rFonts w:ascii="Times New Roman" w:hAnsi="Times New Roman" w:cs="Times New Roman"/>
          <w:sz w:val="24"/>
          <w:szCs w:val="24"/>
        </w:rPr>
        <w:t>lómetros al oeste de Alejandría)</w:t>
      </w:r>
      <w:r w:rsidRPr="00E712AB">
        <w:rPr>
          <w:rFonts w:ascii="Times New Roman" w:hAnsi="Times New Roman" w:cs="Times New Roman"/>
          <w:sz w:val="24"/>
          <w:szCs w:val="24"/>
        </w:rPr>
        <w:t xml:space="preserve"> es incorrecta. Hemos buscado por todas partes y no hay nada sobre Cleopatra. En absoluto. Ahora pienso que fue enterrada en una tumba justo al lado de su palacio en Alejandría, y que ambas cosas se encuentran bajo el agua. A </w:t>
      </w:r>
      <w:r w:rsidR="00600CED" w:rsidRPr="00E712AB">
        <w:rPr>
          <w:rFonts w:ascii="Times New Roman" w:hAnsi="Times New Roman" w:cs="Times New Roman"/>
          <w:sz w:val="24"/>
          <w:szCs w:val="24"/>
        </w:rPr>
        <w:t>mí</w:t>
      </w:r>
      <w:r w:rsidRPr="00E712AB">
        <w:rPr>
          <w:rFonts w:ascii="Times New Roman" w:hAnsi="Times New Roman" w:cs="Times New Roman"/>
          <w:sz w:val="24"/>
          <w:szCs w:val="24"/>
        </w:rPr>
        <w:t xml:space="preserve"> no me gusta bucear, lo odio, y por lo tanto le voy a pedir a un equipo de arqueólogos franceses que busquen ahí.</w:t>
      </w:r>
    </w:p>
    <w:p w:rsidR="00E712AB" w:rsidRPr="00E712AB" w:rsidRDefault="00E712AB" w:rsidP="00E712AB">
      <w:pPr>
        <w:spacing w:line="240" w:lineRule="auto"/>
        <w:jc w:val="both"/>
        <w:rPr>
          <w:rFonts w:ascii="Times New Roman" w:hAnsi="Times New Roman" w:cs="Times New Roman"/>
          <w:sz w:val="24"/>
          <w:szCs w:val="24"/>
        </w:rPr>
      </w:pPr>
      <w:r w:rsidRPr="00E712AB">
        <w:rPr>
          <w:rFonts w:ascii="Times New Roman" w:hAnsi="Times New Roman" w:cs="Times New Roman"/>
          <w:sz w:val="24"/>
          <w:szCs w:val="24"/>
        </w:rPr>
        <w:t>¿Qué pruebas tiene que indiquen esa localización sumergida?</w:t>
      </w:r>
    </w:p>
    <w:p w:rsidR="00E712AB" w:rsidRPr="00E712AB" w:rsidRDefault="00E712AB" w:rsidP="00E712AB">
      <w:pPr>
        <w:spacing w:line="240" w:lineRule="auto"/>
        <w:jc w:val="both"/>
        <w:rPr>
          <w:rFonts w:ascii="Times New Roman" w:hAnsi="Times New Roman" w:cs="Times New Roman"/>
          <w:sz w:val="24"/>
          <w:szCs w:val="24"/>
        </w:rPr>
      </w:pPr>
      <w:r w:rsidRPr="00E712AB">
        <w:rPr>
          <w:rFonts w:ascii="Times New Roman" w:hAnsi="Times New Roman" w:cs="Times New Roman"/>
          <w:sz w:val="24"/>
          <w:szCs w:val="24"/>
        </w:rPr>
        <w:t>No hay pruebas. Lo único que sé es que ella se construyó un mausoleo junto a su palacio. Eso lo sabemos. Así que tiene que estar ahí enterrada.</w:t>
      </w:r>
    </w:p>
    <w:p w:rsidR="00E712AB" w:rsidRPr="00E712AB" w:rsidRDefault="00E712AB" w:rsidP="00E712AB">
      <w:pPr>
        <w:spacing w:line="240" w:lineRule="auto"/>
        <w:jc w:val="both"/>
        <w:rPr>
          <w:rFonts w:ascii="Times New Roman" w:hAnsi="Times New Roman" w:cs="Times New Roman"/>
          <w:sz w:val="24"/>
          <w:szCs w:val="24"/>
        </w:rPr>
      </w:pPr>
      <w:r w:rsidRPr="00E712AB">
        <w:rPr>
          <w:rFonts w:ascii="Times New Roman" w:hAnsi="Times New Roman" w:cs="Times New Roman"/>
          <w:sz w:val="24"/>
          <w:szCs w:val="24"/>
        </w:rPr>
        <w:t>De encontrarla, ¿estará Marco Antonio con ella?</w:t>
      </w:r>
    </w:p>
    <w:p w:rsidR="00E712AB" w:rsidRDefault="00E712AB" w:rsidP="00E712AB">
      <w:pPr>
        <w:spacing w:line="240" w:lineRule="auto"/>
        <w:jc w:val="both"/>
        <w:rPr>
          <w:rFonts w:ascii="Times New Roman" w:hAnsi="Times New Roman" w:cs="Times New Roman"/>
          <w:sz w:val="24"/>
          <w:szCs w:val="24"/>
        </w:rPr>
      </w:pPr>
      <w:r w:rsidRPr="00E712AB">
        <w:rPr>
          <w:rFonts w:ascii="Times New Roman" w:hAnsi="Times New Roman" w:cs="Times New Roman"/>
          <w:sz w:val="24"/>
          <w:szCs w:val="24"/>
        </w:rPr>
        <w:t xml:space="preserve">Él también tenía su propio palacio, y no sabemos si estaban cerca. La vida de Cleopatra es un misterio, no sabemos prácticamente nada. Pero siempre digo </w:t>
      </w:r>
      <w:r w:rsidR="00600CED">
        <w:rPr>
          <w:rFonts w:ascii="Times New Roman" w:hAnsi="Times New Roman" w:cs="Times New Roman"/>
          <w:sz w:val="24"/>
          <w:szCs w:val="24"/>
        </w:rPr>
        <w:t>que hay que seguir buscando…</w:t>
      </w:r>
    </w:p>
    <w:p w:rsidR="00600CED" w:rsidRPr="00600CED" w:rsidRDefault="00600CED" w:rsidP="00600CED">
      <w:pPr>
        <w:spacing w:line="240" w:lineRule="auto"/>
        <w:jc w:val="both"/>
        <w:rPr>
          <w:rFonts w:ascii="Times New Roman" w:hAnsi="Times New Roman" w:cs="Times New Roman"/>
          <w:sz w:val="24"/>
          <w:szCs w:val="24"/>
        </w:rPr>
      </w:pPr>
      <w:r w:rsidRPr="00600CED">
        <w:rPr>
          <w:rFonts w:ascii="Times New Roman" w:hAnsi="Times New Roman" w:cs="Times New Roman"/>
          <w:sz w:val="24"/>
          <w:szCs w:val="24"/>
        </w:rPr>
        <w:lastRenderedPageBreak/>
        <w:t xml:space="preserve">En resumen, hay tres investigaciones actuales sobre tres de los faraones más </w:t>
      </w:r>
      <w:r>
        <w:rPr>
          <w:rFonts w:ascii="Times New Roman" w:hAnsi="Times New Roman" w:cs="Times New Roman"/>
          <w:sz w:val="24"/>
          <w:szCs w:val="24"/>
        </w:rPr>
        <w:t>importantes del Antiguo Egipto.</w:t>
      </w:r>
    </w:p>
    <w:p w:rsidR="00600CED" w:rsidRPr="00600CED" w:rsidRDefault="00600CED" w:rsidP="00600CED">
      <w:pPr>
        <w:spacing w:line="240" w:lineRule="auto"/>
        <w:jc w:val="both"/>
        <w:rPr>
          <w:rFonts w:ascii="Times New Roman" w:hAnsi="Times New Roman" w:cs="Times New Roman"/>
          <w:sz w:val="24"/>
          <w:szCs w:val="24"/>
        </w:rPr>
      </w:pPr>
      <w:r w:rsidRPr="00600CED">
        <w:rPr>
          <w:rFonts w:ascii="Times New Roman" w:hAnsi="Times New Roman" w:cs="Times New Roman"/>
          <w:sz w:val="24"/>
          <w:szCs w:val="24"/>
        </w:rPr>
        <w:t>Tengo la sensación de que va a pasar algo importante porque en 2020 también se va a abrir el Gran Museo Egipcio y las momias reales van a ser transferidas desde el Museo de</w:t>
      </w:r>
      <w:r w:rsidR="001D5EC9">
        <w:rPr>
          <w:rFonts w:ascii="Times New Roman" w:hAnsi="Times New Roman" w:cs="Times New Roman"/>
          <w:sz w:val="24"/>
          <w:szCs w:val="24"/>
        </w:rPr>
        <w:t xml:space="preserve"> El Cairo. Creo que va a ser un</w:t>
      </w:r>
      <w:r w:rsidRPr="00600CED">
        <w:rPr>
          <w:rFonts w:ascii="Times New Roman" w:hAnsi="Times New Roman" w:cs="Times New Roman"/>
          <w:sz w:val="24"/>
          <w:szCs w:val="24"/>
        </w:rPr>
        <w:t xml:space="preserve"> gran año para la arqueología y que voy a d</w:t>
      </w:r>
      <w:r>
        <w:rPr>
          <w:rFonts w:ascii="Times New Roman" w:hAnsi="Times New Roman" w:cs="Times New Roman"/>
          <w:sz w:val="24"/>
          <w:szCs w:val="24"/>
        </w:rPr>
        <w:t>escubrir la tumba de Nefertiti.</w:t>
      </w:r>
    </w:p>
    <w:p w:rsidR="00600CED" w:rsidRPr="00600CED" w:rsidRDefault="00600CED" w:rsidP="00600CED">
      <w:pPr>
        <w:spacing w:line="240" w:lineRule="auto"/>
        <w:jc w:val="both"/>
        <w:rPr>
          <w:rFonts w:ascii="Times New Roman" w:hAnsi="Times New Roman" w:cs="Times New Roman"/>
          <w:sz w:val="24"/>
          <w:szCs w:val="24"/>
        </w:rPr>
      </w:pPr>
      <w:r w:rsidRPr="00600CED">
        <w:rPr>
          <w:rFonts w:ascii="Times New Roman" w:hAnsi="Times New Roman" w:cs="Times New Roman"/>
          <w:sz w:val="24"/>
          <w:szCs w:val="24"/>
        </w:rPr>
        <w:t>Pero en ese museo no van a poder exhibir, por ejemplo, la Piedra Ross</w:t>
      </w:r>
      <w:r>
        <w:rPr>
          <w:rFonts w:ascii="Times New Roman" w:hAnsi="Times New Roman" w:cs="Times New Roman"/>
          <w:sz w:val="24"/>
          <w:szCs w:val="24"/>
        </w:rPr>
        <w:t>eta o el busto de esta faraona.</w:t>
      </w:r>
    </w:p>
    <w:p w:rsidR="00600CED" w:rsidRPr="00600CED" w:rsidRDefault="00600CED" w:rsidP="00600CED">
      <w:pPr>
        <w:spacing w:line="240" w:lineRule="auto"/>
        <w:jc w:val="both"/>
        <w:rPr>
          <w:rFonts w:ascii="Times New Roman" w:hAnsi="Times New Roman" w:cs="Times New Roman"/>
          <w:sz w:val="24"/>
          <w:szCs w:val="24"/>
        </w:rPr>
      </w:pPr>
      <w:r w:rsidRPr="00600CED">
        <w:rPr>
          <w:rFonts w:ascii="Times New Roman" w:hAnsi="Times New Roman" w:cs="Times New Roman"/>
          <w:sz w:val="24"/>
          <w:szCs w:val="24"/>
        </w:rPr>
        <w:t>He hecho todo lo posible para r</w:t>
      </w:r>
      <w:r>
        <w:rPr>
          <w:rFonts w:ascii="Times New Roman" w:hAnsi="Times New Roman" w:cs="Times New Roman"/>
          <w:sz w:val="24"/>
          <w:szCs w:val="24"/>
        </w:rPr>
        <w:t>ecuperar el busto de Nefertiti (</w:t>
      </w:r>
      <w:r w:rsidRPr="00600CED">
        <w:rPr>
          <w:rFonts w:ascii="Times New Roman" w:hAnsi="Times New Roman" w:cs="Times New Roman"/>
          <w:sz w:val="24"/>
          <w:szCs w:val="24"/>
        </w:rPr>
        <w:t>Neues Museum</w:t>
      </w:r>
      <w:r>
        <w:rPr>
          <w:rFonts w:ascii="Times New Roman" w:hAnsi="Times New Roman" w:cs="Times New Roman"/>
          <w:sz w:val="24"/>
          <w:szCs w:val="24"/>
        </w:rPr>
        <w:t xml:space="preserve"> de Berlín), la Piedra Rosetta (British Museum)</w:t>
      </w:r>
      <w:r w:rsidRPr="00600CED">
        <w:rPr>
          <w:rFonts w:ascii="Times New Roman" w:hAnsi="Times New Roman" w:cs="Times New Roman"/>
          <w:sz w:val="24"/>
          <w:szCs w:val="24"/>
        </w:rPr>
        <w:t xml:space="preserve"> y el Zodia</w:t>
      </w:r>
      <w:r>
        <w:rPr>
          <w:rFonts w:ascii="Times New Roman" w:hAnsi="Times New Roman" w:cs="Times New Roman"/>
          <w:sz w:val="24"/>
          <w:szCs w:val="24"/>
        </w:rPr>
        <w:t>co de Dendera (Museo del Louvre)</w:t>
      </w:r>
      <w:r w:rsidRPr="00600CED">
        <w:rPr>
          <w:rFonts w:ascii="Times New Roman" w:hAnsi="Times New Roman" w:cs="Times New Roman"/>
          <w:sz w:val="24"/>
          <w:szCs w:val="24"/>
        </w:rPr>
        <w:t>. Son tres objetos únicos que fueron sacados de forma ilegal de Egipto, su casa. Ahora mismo estoy liderando un equipo, con intelectuales de todo el mundo, que escribirá una solicitud para concienciar y recuperar lo que se ha robado. Macron, el presidente de Francia, ha reconocido que hay que devolver las obras expoliadas durante el colonialismo. Hay que atacar a estos tres museos para que devuelvan los tesoros y mostrarlos en el Gran Museo Egipcio que se inaugurará a finales de este año. Estamos haciendo un museo que no se puede comparar con nada, es el proyecto cul</w:t>
      </w:r>
      <w:r>
        <w:rPr>
          <w:rFonts w:ascii="Times New Roman" w:hAnsi="Times New Roman" w:cs="Times New Roman"/>
          <w:sz w:val="24"/>
          <w:szCs w:val="24"/>
        </w:rPr>
        <w:t>tural más importante del mundo.</w:t>
      </w:r>
    </w:p>
    <w:p w:rsidR="00600CED" w:rsidRPr="00600CED" w:rsidRDefault="00600CED" w:rsidP="00600CED">
      <w:pPr>
        <w:spacing w:line="240" w:lineRule="auto"/>
        <w:jc w:val="both"/>
        <w:rPr>
          <w:rFonts w:ascii="Times New Roman" w:hAnsi="Times New Roman" w:cs="Times New Roman"/>
          <w:sz w:val="24"/>
          <w:szCs w:val="24"/>
        </w:rPr>
      </w:pPr>
      <w:r w:rsidRPr="00600CED">
        <w:rPr>
          <w:rFonts w:ascii="Times New Roman" w:hAnsi="Times New Roman" w:cs="Times New Roman"/>
          <w:sz w:val="24"/>
          <w:szCs w:val="24"/>
        </w:rPr>
        <w:t>¿Qué va a tener ese museo para que us</w:t>
      </w:r>
      <w:r>
        <w:rPr>
          <w:rFonts w:ascii="Times New Roman" w:hAnsi="Times New Roman" w:cs="Times New Roman"/>
          <w:sz w:val="24"/>
          <w:szCs w:val="24"/>
        </w:rPr>
        <w:t>ted diga que no tiene parangón?</w:t>
      </w:r>
    </w:p>
    <w:p w:rsidR="00600CED" w:rsidRDefault="00600CED" w:rsidP="00600CED">
      <w:pPr>
        <w:spacing w:line="240" w:lineRule="auto"/>
        <w:jc w:val="both"/>
        <w:rPr>
          <w:rFonts w:ascii="Times New Roman" w:hAnsi="Times New Roman" w:cs="Times New Roman"/>
          <w:sz w:val="24"/>
          <w:szCs w:val="24"/>
        </w:rPr>
      </w:pPr>
      <w:r w:rsidRPr="00600CED">
        <w:rPr>
          <w:rFonts w:ascii="Times New Roman" w:hAnsi="Times New Roman" w:cs="Times New Roman"/>
          <w:sz w:val="24"/>
          <w:szCs w:val="24"/>
        </w:rPr>
        <w:t xml:space="preserve">Yo he sido su impulsor y ha sido mi idea mostrar todos los artefactos, por primera vez, de una forma bella. El Museo de El Cairo tenía demasiada gente y solo hemos retirado los tesoros de la tumba de Tutankamón, que se van a mostrar en dos grandes galerías. La máscara tendrá un gran espacio propio y te podrías sentar delante de ella durante un día. En la entrada habrá un centenar de estatuas de faraones como Ramsés II para recibir a los visitantes. También habrá otras tres grandes galerías llenas de piezas </w:t>
      </w:r>
      <w:r>
        <w:rPr>
          <w:rFonts w:ascii="Times New Roman" w:hAnsi="Times New Roman" w:cs="Times New Roman"/>
          <w:sz w:val="24"/>
          <w:szCs w:val="24"/>
        </w:rPr>
        <w:t>antiguas y la barca de Keops…</w:t>
      </w:r>
    </w:p>
    <w:p w:rsidR="00600CED" w:rsidRPr="00600CED" w:rsidRDefault="00600CED" w:rsidP="00600CED">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00CED">
        <w:rPr>
          <w:rFonts w:ascii="Times New Roman" w:hAnsi="Times New Roman" w:cs="Times New Roman"/>
          <w:sz w:val="24"/>
          <w:szCs w:val="24"/>
        </w:rPr>
        <w:t>Cuántos tesoros del Antiguo Egipt</w:t>
      </w:r>
      <w:r>
        <w:rPr>
          <w:rFonts w:ascii="Times New Roman" w:hAnsi="Times New Roman" w:cs="Times New Roman"/>
          <w:sz w:val="24"/>
          <w:szCs w:val="24"/>
        </w:rPr>
        <w:t>o quedan todavía por descubrir?</w:t>
      </w:r>
    </w:p>
    <w:p w:rsidR="00600CED" w:rsidRPr="00600CED" w:rsidRDefault="00600CED" w:rsidP="00600CED">
      <w:pPr>
        <w:spacing w:line="240" w:lineRule="auto"/>
        <w:jc w:val="both"/>
        <w:rPr>
          <w:rFonts w:ascii="Times New Roman" w:hAnsi="Times New Roman" w:cs="Times New Roman"/>
          <w:sz w:val="24"/>
          <w:szCs w:val="24"/>
        </w:rPr>
      </w:pPr>
      <w:r w:rsidRPr="00600CED">
        <w:rPr>
          <w:rFonts w:ascii="Times New Roman" w:hAnsi="Times New Roman" w:cs="Times New Roman"/>
          <w:sz w:val="24"/>
          <w:szCs w:val="24"/>
        </w:rPr>
        <w:t>Hasta ahora solo hemos encontrado un 30% de lo que hay bajo tierra. La mayoría del Egipto moderno se ha construido sobre el Antiguo Egipto. Uno puede excavar en el patio de su casa y descubrir antigüedades. Ahora mismo tenemos 240 expediciones extranjeras trabajando en nuestro país, cinco de ellas españolas. Toda esta gente está realizando descubrimientos y yo por primera vez estoy liderando una expedición egipcia en el Valle de los Reyes.</w:t>
      </w:r>
    </w:p>
    <w:p w:rsidR="001D5EC9" w:rsidRDefault="00600CED" w:rsidP="00600CE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al sueño de Alejandro, agregamos la ambición y el empuje arqueológico de </w:t>
      </w:r>
      <w:r w:rsidRPr="00E712AB">
        <w:rPr>
          <w:rFonts w:ascii="Times New Roman" w:hAnsi="Times New Roman" w:cs="Times New Roman"/>
          <w:sz w:val="24"/>
          <w:szCs w:val="24"/>
        </w:rPr>
        <w:t>Zahi Hawass</w:t>
      </w:r>
      <w:r>
        <w:rPr>
          <w:rFonts w:ascii="Times New Roman" w:hAnsi="Times New Roman" w:cs="Times New Roman"/>
          <w:sz w:val="24"/>
          <w:szCs w:val="24"/>
        </w:rPr>
        <w:t xml:space="preserve">, el </w:t>
      </w:r>
      <w:r w:rsidR="001D5EC9">
        <w:rPr>
          <w:rFonts w:ascii="Times New Roman" w:hAnsi="Times New Roman" w:cs="Times New Roman"/>
          <w:sz w:val="24"/>
          <w:szCs w:val="24"/>
        </w:rPr>
        <w:t>desembarque (regalo) de Grecia se torna una oportunidad magnífica</w:t>
      </w:r>
      <w:r>
        <w:rPr>
          <w:rFonts w:ascii="Times New Roman" w:hAnsi="Times New Roman" w:cs="Times New Roman"/>
          <w:sz w:val="24"/>
          <w:szCs w:val="24"/>
        </w:rPr>
        <w:t xml:space="preserve"> de enriquecer </w:t>
      </w:r>
      <w:r w:rsidR="001D5EC9">
        <w:rPr>
          <w:rFonts w:ascii="Times New Roman" w:hAnsi="Times New Roman" w:cs="Times New Roman"/>
          <w:sz w:val="24"/>
          <w:szCs w:val="24"/>
        </w:rPr>
        <w:t xml:space="preserve">el </w:t>
      </w:r>
      <w:r>
        <w:rPr>
          <w:rFonts w:ascii="Times New Roman" w:hAnsi="Times New Roman" w:cs="Times New Roman"/>
          <w:sz w:val="24"/>
          <w:szCs w:val="24"/>
        </w:rPr>
        <w:t>patrimonio arquitectónico, religioso e histórico de Egipto.</w:t>
      </w:r>
    </w:p>
    <w:p w:rsidR="001D5EC9" w:rsidRDefault="001D5EC9" w:rsidP="00600CED">
      <w:pPr>
        <w:spacing w:line="240" w:lineRule="auto"/>
        <w:jc w:val="both"/>
        <w:rPr>
          <w:rFonts w:ascii="Times New Roman" w:hAnsi="Times New Roman" w:cs="Times New Roman"/>
          <w:sz w:val="24"/>
          <w:szCs w:val="24"/>
        </w:rPr>
      </w:pPr>
      <w:r>
        <w:rPr>
          <w:rFonts w:ascii="Times New Roman" w:hAnsi="Times New Roman" w:cs="Times New Roman"/>
          <w:sz w:val="24"/>
          <w:szCs w:val="24"/>
        </w:rPr>
        <w:t>Tampoco el pueblo egipcio (de Alejandría o el</w:t>
      </w:r>
      <w:r w:rsidR="005C78D5">
        <w:rPr>
          <w:rFonts w:ascii="Times New Roman" w:hAnsi="Times New Roman" w:cs="Times New Roman"/>
          <w:sz w:val="24"/>
          <w:szCs w:val="24"/>
        </w:rPr>
        <w:t xml:space="preserve"> Cairo), desaprovecha</w:t>
      </w:r>
      <w:r>
        <w:rPr>
          <w:rFonts w:ascii="Times New Roman" w:hAnsi="Times New Roman" w:cs="Times New Roman"/>
          <w:sz w:val="24"/>
          <w:szCs w:val="24"/>
        </w:rPr>
        <w:t xml:space="preserve"> la deleite de hacer suyos el </w:t>
      </w:r>
      <w:r w:rsidRPr="002B555A">
        <w:rPr>
          <w:rFonts w:ascii="Times New Roman" w:hAnsi="Times New Roman" w:cs="Times New Roman"/>
          <w:sz w:val="24"/>
          <w:szCs w:val="24"/>
        </w:rPr>
        <w:t>Barrio de Plaka</w:t>
      </w:r>
      <w:r>
        <w:rPr>
          <w:rFonts w:ascii="Times New Roman" w:hAnsi="Times New Roman" w:cs="Times New Roman"/>
          <w:sz w:val="24"/>
          <w:szCs w:val="24"/>
        </w:rPr>
        <w:t xml:space="preserve">, el </w:t>
      </w:r>
      <w:r w:rsidRPr="002B555A">
        <w:rPr>
          <w:rFonts w:ascii="Times New Roman" w:hAnsi="Times New Roman" w:cs="Times New Roman"/>
          <w:sz w:val="24"/>
          <w:szCs w:val="24"/>
        </w:rPr>
        <w:t>Barrio de Monastiraki</w:t>
      </w:r>
      <w:r>
        <w:rPr>
          <w:rFonts w:ascii="Times New Roman" w:hAnsi="Times New Roman" w:cs="Times New Roman"/>
          <w:sz w:val="24"/>
          <w:szCs w:val="24"/>
        </w:rPr>
        <w:t xml:space="preserve">, </w:t>
      </w:r>
      <w:r w:rsidRPr="002B555A">
        <w:rPr>
          <w:rFonts w:ascii="Times New Roman" w:hAnsi="Times New Roman" w:cs="Times New Roman"/>
          <w:sz w:val="24"/>
          <w:szCs w:val="24"/>
        </w:rPr>
        <w:t>las mezquitas Fethiye y Tsistaráki</w:t>
      </w:r>
      <w:r>
        <w:rPr>
          <w:rFonts w:ascii="Times New Roman" w:hAnsi="Times New Roman" w:cs="Times New Roman"/>
          <w:sz w:val="24"/>
          <w:szCs w:val="24"/>
        </w:rPr>
        <w:t xml:space="preserve">, el mercado al aire libre Pazari, el </w:t>
      </w:r>
      <w:r w:rsidRPr="00663DFB">
        <w:rPr>
          <w:rFonts w:ascii="Times New Roman" w:hAnsi="Times New Roman" w:cs="Times New Roman"/>
          <w:sz w:val="24"/>
          <w:szCs w:val="24"/>
        </w:rPr>
        <w:t>Mercado Central</w:t>
      </w:r>
      <w:r>
        <w:rPr>
          <w:rFonts w:ascii="Times New Roman" w:hAnsi="Times New Roman" w:cs="Times New Roman"/>
          <w:sz w:val="24"/>
          <w:szCs w:val="24"/>
        </w:rPr>
        <w:t xml:space="preserve">, el </w:t>
      </w:r>
      <w:r w:rsidRPr="00663DFB">
        <w:rPr>
          <w:rFonts w:ascii="Times New Roman" w:hAnsi="Times New Roman" w:cs="Times New Roman"/>
          <w:sz w:val="24"/>
          <w:szCs w:val="24"/>
        </w:rPr>
        <w:t>Barrio de Psiri</w:t>
      </w:r>
      <w:r>
        <w:rPr>
          <w:rFonts w:ascii="Times New Roman" w:hAnsi="Times New Roman" w:cs="Times New Roman"/>
          <w:sz w:val="24"/>
          <w:szCs w:val="24"/>
        </w:rPr>
        <w:t xml:space="preserve">, o la </w:t>
      </w:r>
      <w:r w:rsidRPr="00663DFB">
        <w:rPr>
          <w:rFonts w:ascii="Times New Roman" w:hAnsi="Times New Roman" w:cs="Times New Roman"/>
          <w:sz w:val="24"/>
          <w:szCs w:val="24"/>
        </w:rPr>
        <w:t>Colina Filopappou</w:t>
      </w:r>
      <w:r>
        <w:rPr>
          <w:rFonts w:ascii="Times New Roman" w:hAnsi="Times New Roman" w:cs="Times New Roman"/>
          <w:sz w:val="24"/>
          <w:szCs w:val="24"/>
        </w:rPr>
        <w:t>…</w:t>
      </w:r>
    </w:p>
    <w:p w:rsidR="007049B9" w:rsidRDefault="001D5EC9"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Las islas griegas, y Chipre</w:t>
      </w:r>
      <w:r w:rsidR="007049B9">
        <w:rPr>
          <w:rFonts w:ascii="Times New Roman" w:hAnsi="Times New Roman" w:cs="Times New Roman"/>
          <w:sz w:val="24"/>
          <w:szCs w:val="24"/>
        </w:rPr>
        <w:t>, pasan</w:t>
      </w:r>
      <w:r>
        <w:rPr>
          <w:rFonts w:ascii="Times New Roman" w:hAnsi="Times New Roman" w:cs="Times New Roman"/>
          <w:sz w:val="24"/>
          <w:szCs w:val="24"/>
        </w:rPr>
        <w:t xml:space="preserve"> a integrar las zonas turísticas de alto nivel</w:t>
      </w:r>
      <w:r w:rsidR="007049B9">
        <w:rPr>
          <w:rFonts w:ascii="Times New Roman" w:hAnsi="Times New Roman" w:cs="Times New Roman"/>
          <w:sz w:val="24"/>
          <w:szCs w:val="24"/>
        </w:rPr>
        <w:t xml:space="preserve"> de Egipto</w:t>
      </w:r>
      <w:r w:rsidR="005C78D5">
        <w:rPr>
          <w:rFonts w:ascii="Times New Roman" w:hAnsi="Times New Roman" w:cs="Times New Roman"/>
          <w:sz w:val="24"/>
          <w:szCs w:val="24"/>
        </w:rPr>
        <w:t>,</w:t>
      </w:r>
      <w:r w:rsidR="007049B9">
        <w:rPr>
          <w:rFonts w:ascii="Times New Roman" w:hAnsi="Times New Roman" w:cs="Times New Roman"/>
          <w:sz w:val="24"/>
          <w:szCs w:val="24"/>
        </w:rPr>
        <w:t xml:space="preserve"> en el Mar Rojo y Sinaí</w:t>
      </w:r>
      <w:r>
        <w:rPr>
          <w:rFonts w:ascii="Times New Roman" w:hAnsi="Times New Roman" w:cs="Times New Roman"/>
          <w:sz w:val="24"/>
          <w:szCs w:val="24"/>
        </w:rPr>
        <w:t xml:space="preserve">, junto con </w:t>
      </w:r>
      <w:r w:rsidRPr="001D5EC9">
        <w:rPr>
          <w:rFonts w:ascii="Times New Roman" w:hAnsi="Times New Roman" w:cs="Times New Roman"/>
          <w:sz w:val="24"/>
          <w:szCs w:val="24"/>
        </w:rPr>
        <w:t>Sharm el-Sheik,</w:t>
      </w:r>
      <w:r>
        <w:rPr>
          <w:rFonts w:ascii="Times New Roman" w:hAnsi="Times New Roman" w:cs="Times New Roman"/>
          <w:sz w:val="24"/>
          <w:szCs w:val="24"/>
        </w:rPr>
        <w:t xml:space="preserve"> </w:t>
      </w:r>
      <w:r w:rsidR="007049B9" w:rsidRPr="007049B9">
        <w:rPr>
          <w:rFonts w:ascii="Times New Roman" w:hAnsi="Times New Roman" w:cs="Times New Roman"/>
          <w:sz w:val="24"/>
          <w:szCs w:val="24"/>
        </w:rPr>
        <w:t>Dahab,</w:t>
      </w:r>
      <w:r w:rsidR="007049B9">
        <w:rPr>
          <w:rFonts w:ascii="Times New Roman" w:hAnsi="Times New Roman" w:cs="Times New Roman"/>
          <w:sz w:val="24"/>
          <w:szCs w:val="24"/>
        </w:rPr>
        <w:t xml:space="preserve"> </w:t>
      </w:r>
      <w:r w:rsidR="007049B9" w:rsidRPr="007049B9">
        <w:rPr>
          <w:rFonts w:ascii="Times New Roman" w:hAnsi="Times New Roman" w:cs="Times New Roman"/>
          <w:sz w:val="24"/>
          <w:szCs w:val="24"/>
        </w:rPr>
        <w:t>Hurghada,</w:t>
      </w:r>
      <w:r w:rsidR="007049B9">
        <w:rPr>
          <w:rFonts w:ascii="Times New Roman" w:hAnsi="Times New Roman" w:cs="Times New Roman"/>
          <w:sz w:val="24"/>
          <w:szCs w:val="24"/>
        </w:rPr>
        <w:t xml:space="preserve"> los grandes arrecifes de coral en el golfo de Aqaba (Taba, </w:t>
      </w:r>
      <w:r w:rsidR="007049B9" w:rsidRPr="007049B9">
        <w:rPr>
          <w:rFonts w:ascii="Times New Roman" w:hAnsi="Times New Roman" w:cs="Times New Roman"/>
          <w:sz w:val="24"/>
          <w:szCs w:val="24"/>
        </w:rPr>
        <w:t>Nuweiba,</w:t>
      </w:r>
      <w:r w:rsidR="007049B9">
        <w:rPr>
          <w:rFonts w:ascii="Times New Roman" w:hAnsi="Times New Roman" w:cs="Times New Roman"/>
          <w:sz w:val="24"/>
          <w:szCs w:val="24"/>
        </w:rPr>
        <w:t xml:space="preserve"> Tabarin), o </w:t>
      </w:r>
      <w:r w:rsidR="007049B9" w:rsidRPr="007049B9">
        <w:rPr>
          <w:rFonts w:ascii="Times New Roman" w:hAnsi="Times New Roman" w:cs="Times New Roman"/>
          <w:sz w:val="24"/>
          <w:szCs w:val="24"/>
        </w:rPr>
        <w:t>la reserva natural de Ras Abu Gallum</w:t>
      </w:r>
      <w:r w:rsidR="007049B9">
        <w:rPr>
          <w:rFonts w:ascii="Times New Roman" w:hAnsi="Times New Roman" w:cs="Times New Roman"/>
          <w:sz w:val="24"/>
          <w:szCs w:val="24"/>
        </w:rPr>
        <w:t>.</w:t>
      </w:r>
      <w:r w:rsidR="00767BA7">
        <w:rPr>
          <w:rFonts w:ascii="Times New Roman" w:hAnsi="Times New Roman" w:cs="Times New Roman"/>
          <w:sz w:val="24"/>
          <w:szCs w:val="24"/>
        </w:rPr>
        <w:t xml:space="preserve"> </w:t>
      </w:r>
      <w:r w:rsidR="007049B9">
        <w:rPr>
          <w:rFonts w:ascii="Times New Roman" w:hAnsi="Times New Roman" w:cs="Times New Roman"/>
          <w:sz w:val="24"/>
          <w:szCs w:val="24"/>
        </w:rPr>
        <w:t xml:space="preserve">Exóticos destinos, mares traslúcidos, hoteles de lujo, piscinas infinitas y deliciosas comidas. </w:t>
      </w:r>
    </w:p>
    <w:p w:rsidR="00767BA7" w:rsidRDefault="00767BA7"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dioses del Olimpo: </w:t>
      </w:r>
      <w:r w:rsidRPr="00767BA7">
        <w:rPr>
          <w:rFonts w:ascii="Times New Roman" w:hAnsi="Times New Roman" w:cs="Times New Roman"/>
          <w:sz w:val="24"/>
          <w:szCs w:val="24"/>
        </w:rPr>
        <w:t>Zeus, Hera, Poseidón, Ares, Hermes, Hefesto, Afrodita, Atenea, Apolo y Artemisa</w:t>
      </w:r>
      <w:r>
        <w:rPr>
          <w:rFonts w:ascii="Times New Roman" w:hAnsi="Times New Roman" w:cs="Times New Roman"/>
          <w:sz w:val="24"/>
          <w:szCs w:val="24"/>
        </w:rPr>
        <w:t xml:space="preserve">, junto a los dioses del Antiguo Egipto: Amón, </w:t>
      </w:r>
      <w:r w:rsidRPr="00767BA7">
        <w:rPr>
          <w:rFonts w:ascii="Times New Roman" w:hAnsi="Times New Roman" w:cs="Times New Roman"/>
          <w:sz w:val="24"/>
          <w:szCs w:val="24"/>
        </w:rPr>
        <w:t>Ra</w:t>
      </w:r>
      <w:r>
        <w:rPr>
          <w:rFonts w:ascii="Times New Roman" w:hAnsi="Times New Roman" w:cs="Times New Roman"/>
          <w:sz w:val="24"/>
          <w:szCs w:val="24"/>
        </w:rPr>
        <w:t xml:space="preserve">, Thot, Mut,  Isis, Osiris, y </w:t>
      </w:r>
      <w:r w:rsidRPr="00767BA7">
        <w:rPr>
          <w:rFonts w:ascii="Times New Roman" w:hAnsi="Times New Roman" w:cs="Times New Roman"/>
          <w:sz w:val="24"/>
          <w:szCs w:val="24"/>
        </w:rPr>
        <w:t>Horus.</w:t>
      </w:r>
    </w:p>
    <w:p w:rsidR="00D74373" w:rsidRPr="00663DFB" w:rsidRDefault="00D74373" w:rsidP="00D74373">
      <w:pPr>
        <w:spacing w:line="240" w:lineRule="auto"/>
        <w:jc w:val="both"/>
        <w:rPr>
          <w:rFonts w:ascii="Times New Roman" w:hAnsi="Times New Roman" w:cs="Times New Roman"/>
          <w:sz w:val="24"/>
          <w:szCs w:val="24"/>
        </w:rPr>
      </w:pPr>
      <w:r w:rsidRPr="00B024F0">
        <w:rPr>
          <w:rFonts w:ascii="Times New Roman" w:hAnsi="Times New Roman" w:cs="Times New Roman"/>
          <w:b/>
          <w:sz w:val="24"/>
          <w:szCs w:val="24"/>
        </w:rPr>
        <w:lastRenderedPageBreak/>
        <w:t xml:space="preserve">Un Cartago “redimido” (versión 2-0) </w:t>
      </w:r>
    </w:p>
    <w:p w:rsidR="00D74373" w:rsidRPr="00927BEF" w:rsidRDefault="00D74373" w:rsidP="00D74373">
      <w:pPr>
        <w:spacing w:line="240" w:lineRule="auto"/>
        <w:jc w:val="both"/>
        <w:rPr>
          <w:rFonts w:ascii="Times New Roman" w:hAnsi="Times New Roman" w:cs="Times New Roman"/>
          <w:b/>
          <w:sz w:val="24"/>
          <w:szCs w:val="24"/>
        </w:rPr>
      </w:pPr>
      <w:r w:rsidRPr="00927BEF">
        <w:rPr>
          <w:noProof/>
        </w:rPr>
        <w:drawing>
          <wp:inline distT="0" distB="0" distL="0" distR="0" wp14:anchorId="6E492023" wp14:editId="0662C239">
            <wp:extent cx="5734049" cy="3244850"/>
            <wp:effectExtent l="0" t="0" r="635" b="0"/>
            <wp:docPr id="10" name="Imagen 10" descr="Image result for mapa de la antigua Carta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mapa de la antigua Cartago"/>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3243413"/>
                    </a:xfrm>
                    <a:prstGeom prst="rect">
                      <a:avLst/>
                    </a:prstGeom>
                    <a:noFill/>
                    <a:ln>
                      <a:noFill/>
                    </a:ln>
                  </pic:spPr>
                </pic:pic>
              </a:graphicData>
            </a:graphic>
          </wp:inline>
        </w:drawing>
      </w:r>
    </w:p>
    <w:p w:rsidR="00D74373" w:rsidRPr="00927BEF" w:rsidRDefault="00D74373" w:rsidP="00D74373">
      <w:pPr>
        <w:spacing w:line="240" w:lineRule="auto"/>
        <w:jc w:val="both"/>
        <w:rPr>
          <w:rFonts w:ascii="Times New Roman" w:hAnsi="Times New Roman" w:cs="Times New Roman"/>
          <w:sz w:val="24"/>
          <w:szCs w:val="24"/>
        </w:rPr>
      </w:pPr>
      <w:r w:rsidRPr="00927BEF">
        <w:rPr>
          <w:rFonts w:ascii="Times New Roman" w:hAnsi="Times New Roman" w:cs="Times New Roman"/>
          <w:sz w:val="24"/>
          <w:szCs w:val="24"/>
        </w:rPr>
        <w:t>El Estado púnico o cartaginés y la civilización púnica o cartaginesa fueron un Estado y civilización de la Antigüedad clásica que englobaba la ciudad de Cartago y sus territorios dependientes. Su idioma (idioma púnico), cultura (cultura púnica, literatura púnica, arte púnico) y religión (religión púnica) provienen de los fenicios.</w:t>
      </w:r>
    </w:p>
    <w:p w:rsidR="00D74373" w:rsidRPr="00927BEF" w:rsidRDefault="00D74373" w:rsidP="00D74373">
      <w:pPr>
        <w:spacing w:line="240" w:lineRule="auto"/>
        <w:jc w:val="both"/>
        <w:rPr>
          <w:rFonts w:ascii="Times New Roman" w:hAnsi="Times New Roman" w:cs="Times New Roman"/>
          <w:sz w:val="24"/>
          <w:szCs w:val="24"/>
        </w:rPr>
      </w:pPr>
      <w:r w:rsidRPr="00927BEF">
        <w:rPr>
          <w:rFonts w:ascii="Times New Roman" w:hAnsi="Times New Roman" w:cs="Times New Roman"/>
          <w:sz w:val="24"/>
          <w:szCs w:val="24"/>
        </w:rPr>
        <w:t xml:space="preserve">La ciudad de Cartago fue inicialmente una colonia fenicia (la palabra latina punĭcus “púnico” significaba “fenicio”, término </w:t>
      </w:r>
      <w:r w:rsidR="00556CFD">
        <w:rPr>
          <w:rFonts w:ascii="Times New Roman" w:hAnsi="Times New Roman" w:cs="Times New Roman"/>
          <w:sz w:val="24"/>
          <w:szCs w:val="24"/>
        </w:rPr>
        <w:t xml:space="preserve">que deriva del griego </w:t>
      </w:r>
      <w:r w:rsidRPr="00927BEF">
        <w:rPr>
          <w:rFonts w:ascii="Times New Roman" w:hAnsi="Times New Roman" w:cs="Times New Roman"/>
          <w:sz w:val="24"/>
          <w:szCs w:val="24"/>
        </w:rPr>
        <w:t>phoínikes) que, tras la decadencia de su metrópoli (Tiro -incorporada al Imperio neobabilónico en el 573 a. C.-), desarrolló una alianza o liga con otras ciudades púnicas del Mediterráneo occidental basada en la hegemonía de Cartago, la cual finalmente terminó integrando estas ciudades a sus dominios. Su forma de Estado evolucionó desde una tiranía con ciertas características monárquicas, hasta un sistema plenamente republicano.​ La extensión territorial de sus dominios formó un verdadero Imperio púnico o cartaginés.</w:t>
      </w:r>
    </w:p>
    <w:p w:rsidR="00D74373" w:rsidRPr="00927BEF" w:rsidRDefault="00D74373" w:rsidP="00D74373">
      <w:pPr>
        <w:spacing w:line="240" w:lineRule="auto"/>
        <w:jc w:val="both"/>
        <w:rPr>
          <w:rFonts w:ascii="Times New Roman" w:hAnsi="Times New Roman" w:cs="Times New Roman"/>
          <w:sz w:val="24"/>
          <w:szCs w:val="24"/>
        </w:rPr>
      </w:pPr>
      <w:r w:rsidRPr="00927BEF">
        <w:rPr>
          <w:rFonts w:ascii="Times New Roman" w:hAnsi="Times New Roman" w:cs="Times New Roman"/>
          <w:sz w:val="24"/>
          <w:szCs w:val="24"/>
        </w:rPr>
        <w:t>En sus inicios su territorio comprendía únicamente la ciudad y una pequeña área a su alrededor, lo que obligó a los cartagineses a especializarse en el comercio marítimo para asegurarse las materias y recursos necesarios para la subsistencia. A partir del siglo VI a. C., los cartagineses fueron ocupando gradualmente la región que hoy identificaríamos con Túnez, que constituiría el corazón de la nación. Partiendo de esta área, que se suele denominar metropolitana, se expandieron para crear entre los siglos V y III a. C. un gran imperio mercantil. En su expansión absorbieron las factorías y ciudades fundadas por los fenicios y establecieron otras nuevas en Hispania, Sicilia, Cerdeña, Ibiza y en el norte de África, consolidando además su poder sobre las regiones de Numidia y Mauritania.</w:t>
      </w:r>
    </w:p>
    <w:p w:rsidR="00D74373" w:rsidRPr="00927BEF" w:rsidRDefault="00D74373" w:rsidP="00D74373">
      <w:pPr>
        <w:spacing w:line="240" w:lineRule="auto"/>
        <w:jc w:val="both"/>
        <w:rPr>
          <w:rFonts w:ascii="Times New Roman" w:hAnsi="Times New Roman" w:cs="Times New Roman"/>
          <w:sz w:val="24"/>
          <w:szCs w:val="24"/>
        </w:rPr>
      </w:pPr>
      <w:r w:rsidRPr="00927BEF">
        <w:rPr>
          <w:rFonts w:ascii="Times New Roman" w:hAnsi="Times New Roman" w:cs="Times New Roman"/>
          <w:sz w:val="24"/>
          <w:szCs w:val="24"/>
        </w:rPr>
        <w:t xml:space="preserve">Su crecimiento territorial y comercial causó por todo el Mediterráneo diversas guerras con las polis griegas. En esta época Cartago alcanzó su apogeo como la primera potencia económica y militar del Mediterráneo occidental. A finales del siglo III a. C. entró en contacto con la otra gran república de su tiempo, Roma, la cual también estaba inmersa en un gran proyecto de crecimiento territorial. Las aspiraciones opuestas de ambas repúblicas provocaron el odio y una gran rivalidad entre ambos pueblos. Su enfrentamiento se materializó en tres conflictos, </w:t>
      </w:r>
      <w:r w:rsidRPr="00927BEF">
        <w:rPr>
          <w:rFonts w:ascii="Times New Roman" w:hAnsi="Times New Roman" w:cs="Times New Roman"/>
          <w:sz w:val="24"/>
          <w:szCs w:val="24"/>
        </w:rPr>
        <w:lastRenderedPageBreak/>
        <w:t xml:space="preserve">las Guerras púnicas, que son consideradas como las más trascendentes de la Antigüedad clásica. Cartago resultó derrotada en cada guerra y los enfrentamientos no cesaron hasta el desmantelamiento de la República de Cartago y la destrucción de su capital en el 146 a. </w:t>
      </w:r>
    </w:p>
    <w:p w:rsidR="00D74373" w:rsidRPr="00927BEF" w:rsidRDefault="00D74373" w:rsidP="00D74373">
      <w:pPr>
        <w:spacing w:line="240" w:lineRule="auto"/>
        <w:jc w:val="both"/>
        <w:rPr>
          <w:rFonts w:ascii="Times New Roman" w:hAnsi="Times New Roman" w:cs="Times New Roman"/>
          <w:b/>
          <w:sz w:val="24"/>
          <w:szCs w:val="24"/>
        </w:rPr>
      </w:pPr>
      <w:r w:rsidRPr="00927BEF">
        <w:rPr>
          <w:rFonts w:ascii="Times New Roman" w:hAnsi="Times New Roman" w:cs="Times New Roman"/>
          <w:b/>
          <w:sz w:val="24"/>
          <w:szCs w:val="24"/>
        </w:rPr>
        <w:t xml:space="preserve">El “sueño” de Carlomagno (versión 2.0) </w:t>
      </w:r>
    </w:p>
    <w:p w:rsidR="00D74373" w:rsidRPr="00927BEF" w:rsidRDefault="00D74373" w:rsidP="00D74373">
      <w:pPr>
        <w:spacing w:line="240" w:lineRule="auto"/>
        <w:jc w:val="both"/>
        <w:rPr>
          <w:rFonts w:ascii="Times New Roman" w:hAnsi="Times New Roman" w:cs="Times New Roman"/>
          <w:b/>
          <w:sz w:val="24"/>
          <w:szCs w:val="24"/>
        </w:rPr>
      </w:pPr>
      <w:r w:rsidRPr="00927BEF">
        <w:rPr>
          <w:noProof/>
        </w:rPr>
        <w:drawing>
          <wp:inline distT="0" distB="0" distL="0" distR="0" wp14:anchorId="0FD23BB0" wp14:editId="0F48802B">
            <wp:extent cx="5727699" cy="3517900"/>
            <wp:effectExtent l="0" t="0" r="6985" b="6350"/>
            <wp:docPr id="20" name="Imagen 20" descr="https://upload.wikimedia.org/wikipedia/commons/thumb/e/e7/Frankish_Empire_481_to_814-es.svg/1024px-Frankish_Empire_481_to_814-es.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e/e7/Frankish_Empire_481_to_814-es.svg/1024px-Frankish_Empire_481_to_814-es.svg.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1510" cy="3520241"/>
                    </a:xfrm>
                    <a:prstGeom prst="rect">
                      <a:avLst/>
                    </a:prstGeom>
                    <a:noFill/>
                    <a:ln>
                      <a:noFill/>
                    </a:ln>
                  </pic:spPr>
                </pic:pic>
              </a:graphicData>
            </a:graphic>
          </wp:inline>
        </w:drawing>
      </w:r>
    </w:p>
    <w:p w:rsidR="00D74373" w:rsidRPr="00927BEF" w:rsidRDefault="00D74373" w:rsidP="00D74373">
      <w:pPr>
        <w:spacing w:line="240" w:lineRule="auto"/>
        <w:jc w:val="both"/>
        <w:rPr>
          <w:rFonts w:ascii="Times New Roman" w:hAnsi="Times New Roman" w:cs="Times New Roman"/>
          <w:sz w:val="24"/>
          <w:szCs w:val="24"/>
        </w:rPr>
      </w:pPr>
      <w:r w:rsidRPr="00927BEF">
        <w:rPr>
          <w:rFonts w:ascii="Times New Roman" w:hAnsi="Times New Roman" w:cs="Times New Roman"/>
          <w:sz w:val="24"/>
          <w:szCs w:val="24"/>
        </w:rPr>
        <w:t>Carlomagno (en latín, Carolus (Karolus) Magnus; ¿Herstal?, 2 de abril de 742, 747 o 748 - Aquisgrán, 28 de enero de 814) fue rey de los francos desde 768, rey nominal de los lombardos desde 774 e Imperator Romanum gubernans Imperium ​desde 800 hasta su muerte.</w:t>
      </w:r>
    </w:p>
    <w:p w:rsidR="00D74373" w:rsidRPr="00927BEF" w:rsidRDefault="00D74373" w:rsidP="00D74373">
      <w:pPr>
        <w:spacing w:line="240" w:lineRule="auto"/>
        <w:jc w:val="both"/>
        <w:rPr>
          <w:rFonts w:ascii="Times New Roman" w:hAnsi="Times New Roman" w:cs="Times New Roman"/>
          <w:sz w:val="24"/>
          <w:szCs w:val="24"/>
        </w:rPr>
      </w:pPr>
      <w:r w:rsidRPr="00927BEF">
        <w:rPr>
          <w:rFonts w:ascii="Times New Roman" w:hAnsi="Times New Roman" w:cs="Times New Roman"/>
          <w:sz w:val="24"/>
          <w:szCs w:val="24"/>
        </w:rPr>
        <w:t>Hijo del rey Pipino el Breve y de Bertrada de Laon, sucedió a su padre y virreinó con su hermano, Carlomán I. Aunque las relaciones entre ambos se tornaron tensas, la repentina muerte de Carlomán evitó que estallara la guerra. Reforzó las amistosas relaciones que su padre había mantenido con el papado y se convirtió en su protector tras derrotar a los lombardos en Italia. Combatió a los musulmanes que amenazaban sus posesiones en la península ibérica y trató de apoderarse del territorio, aunque tuvo que batirse en retirada y a causa de un ataque de los vascones, perdió a toda su retaguardia, así como a Roldán, en el desfiladero de Roncesvalles.​ Luchó contra los pueblos eslavos. Tras una larga campaña logró someter a los sajones, obligándolos a convertirse al cristianismo e integrándolos en su reino; de este modo allanó el camino para el establecimiento del Sacro Imperio Romano Germánico bajo la dinastía sajona.</w:t>
      </w:r>
    </w:p>
    <w:p w:rsidR="00D74373" w:rsidRPr="00927BEF" w:rsidRDefault="00D74373" w:rsidP="00D74373">
      <w:pPr>
        <w:spacing w:line="240" w:lineRule="auto"/>
        <w:jc w:val="both"/>
        <w:rPr>
          <w:rFonts w:ascii="Times New Roman" w:hAnsi="Times New Roman" w:cs="Times New Roman"/>
          <w:sz w:val="24"/>
          <w:szCs w:val="24"/>
        </w:rPr>
      </w:pPr>
      <w:r w:rsidRPr="00927BEF">
        <w:rPr>
          <w:rFonts w:ascii="Times New Roman" w:hAnsi="Times New Roman" w:cs="Times New Roman"/>
          <w:sz w:val="24"/>
          <w:szCs w:val="24"/>
        </w:rPr>
        <w:t>Expandió los distintos reinos francos hasta transformarlos en un imperio, al que incorporó gran parte de Europa Occidental y Central. Conquistó Italia y fue coronado Imperator Augustus por el papa León III el 25 de diciembre de 800 en Roma, gracias a la oportunidad ofrecida por la deposición de Constantino VI y lo que se consideraba la vacancia del trono imperial, ocupado por una mujer, Irene. Estos hechos provocaron la indignación de la corte imperial, que se negó a reconocer su pretendido título. Tras unos frustrados planes de boda entre Carlomagno e Irene, estalló la guerra. Finalmente, en 812 Miguel I Rangabé reconoció a Carlomagno como emperador (aunque no “emperador de los romanos”).</w:t>
      </w:r>
    </w:p>
    <w:p w:rsidR="00D74373" w:rsidRPr="00927BEF" w:rsidRDefault="00D74373" w:rsidP="00D74373">
      <w:pPr>
        <w:spacing w:line="240" w:lineRule="auto"/>
        <w:jc w:val="both"/>
        <w:rPr>
          <w:rFonts w:ascii="Times New Roman" w:hAnsi="Times New Roman" w:cs="Times New Roman"/>
          <w:sz w:val="24"/>
          <w:szCs w:val="24"/>
        </w:rPr>
      </w:pPr>
      <w:r w:rsidRPr="00927BEF">
        <w:rPr>
          <w:rFonts w:ascii="Times New Roman" w:hAnsi="Times New Roman" w:cs="Times New Roman"/>
          <w:sz w:val="24"/>
          <w:szCs w:val="24"/>
        </w:rPr>
        <w:lastRenderedPageBreak/>
        <w:t>Comúnmente se ha asociado su reinado con el Renacimiento carolingio, un resurgimiento de la cultura y las artes latinas a través del Imperio carolingio, dirigido por la Iglesia católica, que estableció una identidad europea común. Por medio de sus conquistas en el extranjero y sus reformas internas, Carlomagno sentó las bases de lo que sería Europa Occidental en la Edad Media. Hoy día, Carlomagno es considerado no solo como el fundador de las monarquías, francesa y alemana, que le nombran como Carlos I, sino también como “el padre de Europa”. Pierre Riché escribe:</w:t>
      </w:r>
    </w:p>
    <w:p w:rsidR="00D74373" w:rsidRPr="00927BEF" w:rsidRDefault="00D74373" w:rsidP="00D74373">
      <w:pPr>
        <w:spacing w:line="240" w:lineRule="auto"/>
        <w:jc w:val="both"/>
        <w:rPr>
          <w:rFonts w:ascii="Times New Roman" w:hAnsi="Times New Roman" w:cs="Times New Roman"/>
          <w:sz w:val="24"/>
          <w:szCs w:val="24"/>
        </w:rPr>
      </w:pPr>
      <w:r w:rsidRPr="00927BEF">
        <w:rPr>
          <w:rFonts w:ascii="Times New Roman" w:hAnsi="Times New Roman" w:cs="Times New Roman"/>
          <w:sz w:val="24"/>
          <w:szCs w:val="24"/>
        </w:rPr>
        <w:t>(...) Disfrutó de un destino excepcional, y por la dirección de su reinado, por sus conquistas, legislación y legendaria estatura, marcó profundamente la historia de Europa Occidental.</w:t>
      </w:r>
    </w:p>
    <w:p w:rsidR="00927BEF" w:rsidRDefault="00927BEF" w:rsidP="00D74373">
      <w:pPr>
        <w:spacing w:line="240" w:lineRule="auto"/>
        <w:jc w:val="both"/>
        <w:rPr>
          <w:rFonts w:ascii="Times New Roman" w:hAnsi="Times New Roman" w:cs="Times New Roman"/>
          <w:b/>
          <w:sz w:val="24"/>
          <w:szCs w:val="24"/>
        </w:rPr>
      </w:pPr>
      <w:r>
        <w:rPr>
          <w:rFonts w:ascii="Times New Roman" w:hAnsi="Times New Roman" w:cs="Times New Roman"/>
          <w:b/>
          <w:sz w:val="24"/>
          <w:szCs w:val="24"/>
        </w:rPr>
        <w:t>Volver</w:t>
      </w:r>
    </w:p>
    <w:p w:rsidR="00927BEF" w:rsidRDefault="00927BEF"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Ni la dinastía de Reyes, ni el </w:t>
      </w:r>
      <w:r w:rsidRPr="00927BEF">
        <w:rPr>
          <w:rFonts w:ascii="Times New Roman" w:hAnsi="Times New Roman" w:cs="Times New Roman"/>
          <w:sz w:val="24"/>
          <w:szCs w:val="24"/>
        </w:rPr>
        <w:t>Consejo de los Ancianos o Senado</w:t>
      </w:r>
      <w:r>
        <w:rPr>
          <w:rFonts w:ascii="Times New Roman" w:hAnsi="Times New Roman" w:cs="Times New Roman"/>
          <w:sz w:val="24"/>
          <w:szCs w:val="24"/>
        </w:rPr>
        <w:t xml:space="preserve">, ni la </w:t>
      </w:r>
      <w:r w:rsidRPr="00927BEF">
        <w:rPr>
          <w:rFonts w:ascii="Times New Roman" w:hAnsi="Times New Roman" w:cs="Times New Roman"/>
          <w:sz w:val="24"/>
          <w:szCs w:val="24"/>
        </w:rPr>
        <w:t>oligarquía de ricas familias</w:t>
      </w:r>
      <w:r>
        <w:rPr>
          <w:rFonts w:ascii="Times New Roman" w:hAnsi="Times New Roman" w:cs="Times New Roman"/>
          <w:sz w:val="24"/>
          <w:szCs w:val="24"/>
        </w:rPr>
        <w:t xml:space="preserve">, </w:t>
      </w:r>
      <w:r w:rsidRPr="00927BEF">
        <w:rPr>
          <w:rFonts w:ascii="Times New Roman" w:hAnsi="Times New Roman" w:cs="Times New Roman"/>
          <w:sz w:val="24"/>
          <w:szCs w:val="24"/>
        </w:rPr>
        <w:t>encumbradas en el poder por mucho tiempo,</w:t>
      </w:r>
      <w:r w:rsidR="00C44290">
        <w:rPr>
          <w:rFonts w:ascii="Times New Roman" w:hAnsi="Times New Roman" w:cs="Times New Roman"/>
          <w:sz w:val="24"/>
          <w:szCs w:val="24"/>
        </w:rPr>
        <w:t xml:space="preserve"> en el antiguo Cartago, podrían</w:t>
      </w:r>
      <w:r w:rsidR="00556CFD">
        <w:rPr>
          <w:rFonts w:ascii="Times New Roman" w:hAnsi="Times New Roman" w:cs="Times New Roman"/>
          <w:sz w:val="24"/>
          <w:szCs w:val="24"/>
        </w:rPr>
        <w:t xml:space="preserve"> haber soñado jamás que Madrid, Granada, Córdoba, Sevilla, Roma, y Florencia</w:t>
      </w:r>
      <w:r w:rsidR="00C44290">
        <w:rPr>
          <w:rFonts w:ascii="Times New Roman" w:hAnsi="Times New Roman" w:cs="Times New Roman"/>
          <w:sz w:val="24"/>
          <w:szCs w:val="24"/>
        </w:rPr>
        <w:t>,</w:t>
      </w:r>
      <w:r w:rsidR="00556CFD">
        <w:rPr>
          <w:rFonts w:ascii="Times New Roman" w:hAnsi="Times New Roman" w:cs="Times New Roman"/>
          <w:sz w:val="24"/>
          <w:szCs w:val="24"/>
        </w:rPr>
        <w:t xml:space="preserve"> volverían a formar</w:t>
      </w:r>
      <w:r w:rsidR="00C44290">
        <w:rPr>
          <w:rFonts w:ascii="Times New Roman" w:hAnsi="Times New Roman" w:cs="Times New Roman"/>
          <w:sz w:val="24"/>
          <w:szCs w:val="24"/>
        </w:rPr>
        <w:t xml:space="preserve"> parte de un Cartago redimido (</w:t>
      </w:r>
      <w:r w:rsidR="00840621">
        <w:rPr>
          <w:rFonts w:ascii="Times New Roman" w:hAnsi="Times New Roman" w:cs="Times New Roman"/>
          <w:sz w:val="24"/>
          <w:szCs w:val="24"/>
        </w:rPr>
        <w:t>v</w:t>
      </w:r>
      <w:r w:rsidR="00C44290">
        <w:rPr>
          <w:rFonts w:ascii="Times New Roman" w:hAnsi="Times New Roman" w:cs="Times New Roman"/>
          <w:sz w:val="24"/>
          <w:szCs w:val="24"/>
        </w:rPr>
        <w:t>ersión 2.0).</w:t>
      </w:r>
    </w:p>
    <w:p w:rsidR="00840621" w:rsidRDefault="00C44290"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Al final, Carlomagno vuelve a transformar los reinos francos  en un imperio, al incorporar</w:t>
      </w:r>
      <w:r w:rsidRPr="00927BEF">
        <w:rPr>
          <w:rFonts w:ascii="Times New Roman" w:hAnsi="Times New Roman" w:cs="Times New Roman"/>
          <w:sz w:val="24"/>
          <w:szCs w:val="24"/>
        </w:rPr>
        <w:t xml:space="preserve"> gran parte de Europa Occidental y Central</w:t>
      </w:r>
      <w:r>
        <w:rPr>
          <w:rFonts w:ascii="Times New Roman" w:hAnsi="Times New Roman" w:cs="Times New Roman"/>
          <w:sz w:val="24"/>
          <w:szCs w:val="24"/>
        </w:rPr>
        <w:t xml:space="preserve"> </w:t>
      </w:r>
      <w:r w:rsidR="00840621">
        <w:rPr>
          <w:rFonts w:ascii="Times New Roman" w:hAnsi="Times New Roman" w:cs="Times New Roman"/>
          <w:sz w:val="24"/>
          <w:szCs w:val="24"/>
        </w:rPr>
        <w:t>y reestablecer</w:t>
      </w:r>
      <w:r w:rsidRPr="00927BEF">
        <w:rPr>
          <w:rFonts w:ascii="Times New Roman" w:hAnsi="Times New Roman" w:cs="Times New Roman"/>
          <w:sz w:val="24"/>
          <w:szCs w:val="24"/>
        </w:rPr>
        <w:t xml:space="preserve"> del Sacro Imperio Romano Germánico</w:t>
      </w:r>
      <w:r w:rsidR="00840621">
        <w:rPr>
          <w:rFonts w:ascii="Times New Roman" w:hAnsi="Times New Roman" w:cs="Times New Roman"/>
          <w:sz w:val="24"/>
          <w:szCs w:val="24"/>
        </w:rPr>
        <w:t xml:space="preserve"> redimido (versión 2.0).</w:t>
      </w:r>
    </w:p>
    <w:p w:rsidR="00840621" w:rsidRDefault="00840621"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Basta mirar los mapas anteriores para confirmar la coincidencia de l</w:t>
      </w:r>
      <w:r w:rsidR="00CA7623">
        <w:rPr>
          <w:rFonts w:ascii="Times New Roman" w:hAnsi="Times New Roman" w:cs="Times New Roman"/>
          <w:sz w:val="24"/>
          <w:szCs w:val="24"/>
        </w:rPr>
        <w:t xml:space="preserve">o antiguo con lo posmoderno, para constatar el </w:t>
      </w:r>
      <w:r>
        <w:rPr>
          <w:rFonts w:ascii="Times New Roman" w:hAnsi="Times New Roman" w:cs="Times New Roman"/>
          <w:sz w:val="24"/>
          <w:szCs w:val="24"/>
        </w:rPr>
        <w:t>absurdo de los movimientos independent</w:t>
      </w:r>
      <w:r w:rsidR="00CA7623">
        <w:rPr>
          <w:rFonts w:ascii="Times New Roman" w:hAnsi="Times New Roman" w:cs="Times New Roman"/>
          <w:sz w:val="24"/>
          <w:szCs w:val="24"/>
        </w:rPr>
        <w:t>istas (nacionalistas) en Europa, para confirmar la tremenda (y peligrosa) regresión histórica que implican.</w:t>
      </w:r>
      <w:r>
        <w:rPr>
          <w:rFonts w:ascii="Times New Roman" w:hAnsi="Times New Roman" w:cs="Times New Roman"/>
          <w:sz w:val="24"/>
          <w:szCs w:val="24"/>
        </w:rPr>
        <w:t xml:space="preserve"> </w:t>
      </w:r>
    </w:p>
    <w:p w:rsidR="00840621" w:rsidRDefault="00CA7623"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w:t>
      </w:r>
      <w:r w:rsidRPr="00840621">
        <w:rPr>
          <w:rFonts w:ascii="Times New Roman" w:hAnsi="Times New Roman" w:cs="Times New Roman"/>
          <w:sz w:val="24"/>
          <w:szCs w:val="24"/>
        </w:rPr>
        <w:t>definición de</w:t>
      </w:r>
      <w:r>
        <w:rPr>
          <w:rFonts w:ascii="Times New Roman" w:hAnsi="Times New Roman" w:cs="Times New Roman"/>
          <w:sz w:val="24"/>
          <w:szCs w:val="24"/>
        </w:rPr>
        <w:t xml:space="preserve"> </w:t>
      </w:r>
      <w:r w:rsidRPr="00840621">
        <w:rPr>
          <w:rFonts w:ascii="Times New Roman" w:hAnsi="Times New Roman" w:cs="Times New Roman"/>
          <w:sz w:val="24"/>
          <w:szCs w:val="24"/>
        </w:rPr>
        <w:t>conceptos básicos</w:t>
      </w:r>
      <w:r>
        <w:rPr>
          <w:rFonts w:ascii="Times New Roman" w:hAnsi="Times New Roman" w:cs="Times New Roman"/>
          <w:sz w:val="24"/>
          <w:szCs w:val="24"/>
        </w:rPr>
        <w:t xml:space="preserve"> ficticios,</w:t>
      </w:r>
      <w:r w:rsidRPr="00840621">
        <w:rPr>
          <w:rFonts w:ascii="Times New Roman" w:hAnsi="Times New Roman" w:cs="Times New Roman"/>
          <w:sz w:val="24"/>
          <w:szCs w:val="24"/>
        </w:rPr>
        <w:t xml:space="preserve"> </w:t>
      </w:r>
      <w:r w:rsidR="00840621" w:rsidRPr="00840621">
        <w:rPr>
          <w:rFonts w:ascii="Times New Roman" w:hAnsi="Times New Roman" w:cs="Times New Roman"/>
          <w:sz w:val="24"/>
          <w:szCs w:val="24"/>
        </w:rPr>
        <w:t>el nacimiento de un sentimiento de pertenencia a una nación</w:t>
      </w:r>
      <w:r>
        <w:rPr>
          <w:rFonts w:ascii="Times New Roman" w:hAnsi="Times New Roman" w:cs="Times New Roman"/>
          <w:sz w:val="24"/>
          <w:szCs w:val="24"/>
        </w:rPr>
        <w:t xml:space="preserve"> ilusoria</w:t>
      </w:r>
      <w:r w:rsidR="00840621">
        <w:rPr>
          <w:rFonts w:ascii="Times New Roman" w:hAnsi="Times New Roman" w:cs="Times New Roman"/>
          <w:sz w:val="24"/>
          <w:szCs w:val="24"/>
        </w:rPr>
        <w:t xml:space="preserve">, </w:t>
      </w:r>
      <w:r w:rsidR="00840621" w:rsidRPr="00840621">
        <w:rPr>
          <w:rFonts w:ascii="Times New Roman" w:hAnsi="Times New Roman" w:cs="Times New Roman"/>
          <w:sz w:val="24"/>
          <w:szCs w:val="24"/>
        </w:rPr>
        <w:t>la adquisición de un lenguaje y un simbolismo propios</w:t>
      </w:r>
      <w:r w:rsidR="00840621">
        <w:rPr>
          <w:rFonts w:ascii="Times New Roman" w:hAnsi="Times New Roman" w:cs="Times New Roman"/>
          <w:sz w:val="24"/>
          <w:szCs w:val="24"/>
        </w:rPr>
        <w:t xml:space="preserve">, </w:t>
      </w:r>
      <w:r>
        <w:rPr>
          <w:rFonts w:ascii="Times New Roman" w:hAnsi="Times New Roman" w:cs="Times New Roman"/>
          <w:sz w:val="24"/>
          <w:szCs w:val="24"/>
        </w:rPr>
        <w:t>pero sobre todo la vertebración de</w:t>
      </w:r>
      <w:r w:rsidR="00840621" w:rsidRPr="00840621">
        <w:rPr>
          <w:rFonts w:ascii="Times New Roman" w:hAnsi="Times New Roman" w:cs="Times New Roman"/>
          <w:sz w:val="24"/>
          <w:szCs w:val="24"/>
        </w:rPr>
        <w:t xml:space="preserve"> un movimiento político</w:t>
      </w:r>
      <w:r>
        <w:rPr>
          <w:rFonts w:ascii="Times New Roman" w:hAnsi="Times New Roman" w:cs="Times New Roman"/>
          <w:sz w:val="24"/>
          <w:szCs w:val="24"/>
        </w:rPr>
        <w:t xml:space="preserve"> que dice actuar en nombre de esa nación y proclama</w:t>
      </w:r>
      <w:r w:rsidR="00840621" w:rsidRPr="00840621">
        <w:rPr>
          <w:rFonts w:ascii="Times New Roman" w:hAnsi="Times New Roman" w:cs="Times New Roman"/>
          <w:sz w:val="24"/>
          <w:szCs w:val="24"/>
        </w:rPr>
        <w:t xml:space="preserve"> una doctrina o</w:t>
      </w:r>
      <w:r>
        <w:rPr>
          <w:rFonts w:ascii="Times New Roman" w:hAnsi="Times New Roman" w:cs="Times New Roman"/>
          <w:sz w:val="24"/>
          <w:szCs w:val="24"/>
        </w:rPr>
        <w:t xml:space="preserve"> ideología propia de esa nación, va más allá de toda lógica y razón.</w:t>
      </w:r>
    </w:p>
    <w:p w:rsidR="00CA7623" w:rsidRDefault="00CA7623" w:rsidP="00CA762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Fórmulas melancólicas de </w:t>
      </w:r>
      <w:r w:rsidRPr="00CA7623">
        <w:rPr>
          <w:rFonts w:ascii="Times New Roman" w:hAnsi="Times New Roman" w:cs="Times New Roman"/>
          <w:sz w:val="24"/>
          <w:szCs w:val="24"/>
        </w:rPr>
        <w:t>nacionalismo</w:t>
      </w:r>
      <w:r>
        <w:rPr>
          <w:rFonts w:ascii="Times New Roman" w:hAnsi="Times New Roman" w:cs="Times New Roman"/>
          <w:sz w:val="24"/>
          <w:szCs w:val="24"/>
        </w:rPr>
        <w:t xml:space="preserve"> aldeano (provinciano, tribal)</w:t>
      </w:r>
      <w:r w:rsidR="00157DCE">
        <w:rPr>
          <w:rFonts w:ascii="Times New Roman" w:hAnsi="Times New Roman" w:cs="Times New Roman"/>
          <w:sz w:val="24"/>
          <w:szCs w:val="24"/>
        </w:rPr>
        <w:t xml:space="preserve"> que</w:t>
      </w:r>
      <w:r w:rsidRPr="00CA7623">
        <w:rPr>
          <w:rFonts w:ascii="Times New Roman" w:hAnsi="Times New Roman" w:cs="Times New Roman"/>
          <w:sz w:val="24"/>
          <w:szCs w:val="24"/>
        </w:rPr>
        <w:t xml:space="preserve"> </w:t>
      </w:r>
      <w:r w:rsidR="00157DCE">
        <w:rPr>
          <w:rFonts w:ascii="Times New Roman" w:hAnsi="Times New Roman" w:cs="Times New Roman"/>
          <w:sz w:val="24"/>
          <w:szCs w:val="24"/>
        </w:rPr>
        <w:t>pre</w:t>
      </w:r>
      <w:r w:rsidRPr="00CA7623">
        <w:rPr>
          <w:rFonts w:ascii="Times New Roman" w:hAnsi="Times New Roman" w:cs="Times New Roman"/>
          <w:sz w:val="24"/>
          <w:szCs w:val="24"/>
        </w:rPr>
        <w:t>supone</w:t>
      </w:r>
      <w:r w:rsidR="00157DCE">
        <w:rPr>
          <w:rFonts w:ascii="Times New Roman" w:hAnsi="Times New Roman" w:cs="Times New Roman"/>
          <w:sz w:val="24"/>
          <w:szCs w:val="24"/>
        </w:rPr>
        <w:t>n</w:t>
      </w:r>
      <w:r w:rsidRPr="00CA7623">
        <w:rPr>
          <w:rFonts w:ascii="Times New Roman" w:hAnsi="Times New Roman" w:cs="Times New Roman"/>
          <w:sz w:val="24"/>
          <w:szCs w:val="24"/>
        </w:rPr>
        <w:t xml:space="preserve"> la disolución de las patrias</w:t>
      </w:r>
      <w:r w:rsidR="00157DCE">
        <w:rPr>
          <w:rFonts w:ascii="Times New Roman" w:hAnsi="Times New Roman" w:cs="Times New Roman"/>
          <w:sz w:val="24"/>
          <w:szCs w:val="24"/>
        </w:rPr>
        <w:t xml:space="preserve"> (reales)</w:t>
      </w:r>
      <w:r w:rsidRPr="00CA7623">
        <w:rPr>
          <w:rFonts w:ascii="Times New Roman" w:hAnsi="Times New Roman" w:cs="Times New Roman"/>
          <w:sz w:val="24"/>
          <w:szCs w:val="24"/>
        </w:rPr>
        <w:t xml:space="preserve"> como entidades naturales que vinculan al individuo con la comunidad.</w:t>
      </w:r>
      <w:r w:rsidR="00157DCE">
        <w:rPr>
          <w:rFonts w:ascii="Times New Roman" w:hAnsi="Times New Roman" w:cs="Times New Roman"/>
          <w:sz w:val="24"/>
          <w:szCs w:val="24"/>
        </w:rPr>
        <w:t xml:space="preserve"> Alquimias centrífugas, incongruencias y absurdos, que llevan a la disolución política y moral, de la Patria común. </w:t>
      </w:r>
    </w:p>
    <w:p w:rsidR="00157DCE" w:rsidRDefault="00157DCE" w:rsidP="00CA762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no fuera tan dramático, hasta llegaría a ser jocoso. </w:t>
      </w:r>
      <w:r w:rsidR="00E174ED">
        <w:rPr>
          <w:rFonts w:ascii="Times New Roman" w:hAnsi="Times New Roman" w:cs="Times New Roman"/>
          <w:sz w:val="24"/>
          <w:szCs w:val="24"/>
        </w:rPr>
        <w:t>Decía Marx que l</w:t>
      </w:r>
      <w:r w:rsidRPr="00157DCE">
        <w:rPr>
          <w:rFonts w:ascii="Times New Roman" w:hAnsi="Times New Roman" w:cs="Times New Roman"/>
          <w:sz w:val="24"/>
          <w:szCs w:val="24"/>
        </w:rPr>
        <w:t>a historia se repite dos veces: la primera como tragedia, la segunda como farsa</w:t>
      </w:r>
      <w:r w:rsidR="00E174ED">
        <w:rPr>
          <w:rFonts w:ascii="Times New Roman" w:hAnsi="Times New Roman" w:cs="Times New Roman"/>
          <w:sz w:val="24"/>
          <w:szCs w:val="24"/>
        </w:rPr>
        <w:t>”</w:t>
      </w:r>
      <w:r>
        <w:rPr>
          <w:rFonts w:ascii="Times New Roman" w:hAnsi="Times New Roman" w:cs="Times New Roman"/>
          <w:sz w:val="24"/>
          <w:szCs w:val="24"/>
        </w:rPr>
        <w:t>.</w:t>
      </w:r>
      <w:r w:rsidR="00E174ED">
        <w:rPr>
          <w:rFonts w:ascii="Times New Roman" w:hAnsi="Times New Roman" w:cs="Times New Roman"/>
          <w:sz w:val="24"/>
          <w:szCs w:val="24"/>
        </w:rPr>
        <w:t xml:space="preserve"> </w:t>
      </w:r>
      <w:r w:rsidRPr="00157DCE">
        <w:rPr>
          <w:rFonts w:ascii="Times New Roman" w:hAnsi="Times New Roman" w:cs="Times New Roman"/>
          <w:sz w:val="24"/>
          <w:szCs w:val="24"/>
        </w:rPr>
        <w:t>En la deriva rápida de la historia unas décadas de atraso, una falta de reconocimiento del cambio de las circunstancias, lleva al enmohecimiento y al ridículo. Lo que antes eran prácticas y creencias llenas de vitalidad se convierten en rituales vacíos hablados en un lenguaje muerto. Lo que nos evocaba horizontes al alcance de la mano, llenos de significado, pasa a ser una árida y deslucida expresión que solo produce incomodidad, falsa emoción o, directamente, risa. Y la risa será mayor en proporción a la enormidad de la tragedia y la épica que la antecede, porque esa es también una regla de la dia</w:t>
      </w:r>
      <w:r w:rsidR="00E174ED">
        <w:rPr>
          <w:rFonts w:ascii="Times New Roman" w:hAnsi="Times New Roman" w:cs="Times New Roman"/>
          <w:sz w:val="24"/>
          <w:szCs w:val="24"/>
        </w:rPr>
        <w:t>léctica.</w:t>
      </w:r>
      <w:r>
        <w:rPr>
          <w:rFonts w:ascii="Times New Roman" w:hAnsi="Times New Roman" w:cs="Times New Roman"/>
          <w:sz w:val="24"/>
          <w:szCs w:val="24"/>
        </w:rPr>
        <w:t xml:space="preserve"> </w:t>
      </w:r>
    </w:p>
    <w:p w:rsidR="001E1813" w:rsidRDefault="00E174ED"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Que l</w:t>
      </w:r>
      <w:r w:rsidRPr="00E174ED">
        <w:rPr>
          <w:rFonts w:ascii="Times New Roman" w:hAnsi="Times New Roman" w:cs="Times New Roman"/>
          <w:sz w:val="24"/>
          <w:szCs w:val="24"/>
        </w:rPr>
        <w:t>a historia se repite, primero como tragedi</w:t>
      </w:r>
      <w:r>
        <w:rPr>
          <w:rFonts w:ascii="Times New Roman" w:hAnsi="Times New Roman" w:cs="Times New Roman"/>
          <w:sz w:val="24"/>
          <w:szCs w:val="24"/>
        </w:rPr>
        <w:t xml:space="preserve">a, después como farsa, </w:t>
      </w:r>
      <w:r w:rsidRPr="00E174ED">
        <w:rPr>
          <w:rFonts w:ascii="Times New Roman" w:hAnsi="Times New Roman" w:cs="Times New Roman"/>
          <w:sz w:val="24"/>
          <w:szCs w:val="24"/>
        </w:rPr>
        <w:t>se está demostrando, en la aventura política en que nos han metido los independentistas</w:t>
      </w:r>
      <w:r>
        <w:rPr>
          <w:rFonts w:ascii="Times New Roman" w:hAnsi="Times New Roman" w:cs="Times New Roman"/>
          <w:sz w:val="24"/>
          <w:szCs w:val="24"/>
        </w:rPr>
        <w:t xml:space="preserve"> del “Club Med” y que he tratado de “teatralizar” en e</w:t>
      </w:r>
      <w:r w:rsidR="001E1813">
        <w:rPr>
          <w:rFonts w:ascii="Times New Roman" w:hAnsi="Times New Roman" w:cs="Times New Roman"/>
          <w:sz w:val="24"/>
          <w:szCs w:val="24"/>
        </w:rPr>
        <w:t>ste Ensayo de economía-ficción.</w:t>
      </w:r>
    </w:p>
    <w:p w:rsidR="009B6D20" w:rsidRDefault="009B6D20" w:rsidP="00D74373">
      <w:pPr>
        <w:spacing w:line="240" w:lineRule="auto"/>
        <w:jc w:val="both"/>
        <w:rPr>
          <w:rFonts w:ascii="Times New Roman" w:hAnsi="Times New Roman" w:cs="Times New Roman"/>
          <w:b/>
          <w:sz w:val="24"/>
          <w:szCs w:val="24"/>
        </w:rPr>
      </w:pPr>
    </w:p>
    <w:p w:rsidR="00556CFD" w:rsidRDefault="00556CFD" w:rsidP="00D74373">
      <w:pPr>
        <w:spacing w:line="240" w:lineRule="auto"/>
        <w:jc w:val="both"/>
        <w:rPr>
          <w:rFonts w:ascii="Times New Roman" w:hAnsi="Times New Roman" w:cs="Times New Roman"/>
          <w:b/>
          <w:sz w:val="24"/>
          <w:szCs w:val="24"/>
        </w:rPr>
      </w:pPr>
    </w:p>
    <w:p w:rsidR="00CF5F2A" w:rsidRDefault="00FF6412" w:rsidP="00D74373">
      <w:pPr>
        <w:spacing w:line="240" w:lineRule="auto"/>
        <w:jc w:val="both"/>
        <w:rPr>
          <w:rFonts w:ascii="Times New Roman" w:hAnsi="Times New Roman" w:cs="Times New Roman"/>
          <w:b/>
          <w:sz w:val="24"/>
          <w:szCs w:val="24"/>
        </w:rPr>
      </w:pPr>
      <w:r w:rsidRPr="00FF6412">
        <w:rPr>
          <w:rFonts w:ascii="Times New Roman" w:hAnsi="Times New Roman" w:cs="Times New Roman"/>
          <w:b/>
          <w:sz w:val="24"/>
          <w:szCs w:val="24"/>
        </w:rPr>
        <w:lastRenderedPageBreak/>
        <w:t xml:space="preserve">- </w:t>
      </w:r>
      <w:r w:rsidR="00CF5F2A" w:rsidRPr="00FF6412">
        <w:rPr>
          <w:rFonts w:ascii="Times New Roman" w:hAnsi="Times New Roman" w:cs="Times New Roman"/>
          <w:b/>
          <w:sz w:val="24"/>
          <w:szCs w:val="24"/>
        </w:rPr>
        <w:t>Entre todos la mataron y ella sola se murió</w:t>
      </w:r>
      <w:r w:rsidRPr="00FF6412">
        <w:rPr>
          <w:rFonts w:ascii="Times New Roman" w:hAnsi="Times New Roman" w:cs="Times New Roman"/>
          <w:b/>
          <w:sz w:val="24"/>
          <w:szCs w:val="24"/>
        </w:rPr>
        <w:t xml:space="preserve"> (el fin de Europa)</w:t>
      </w:r>
    </w:p>
    <w:p w:rsidR="00D35D31" w:rsidRDefault="00D35D31" w:rsidP="00D74373">
      <w:pPr>
        <w:spacing w:line="240" w:lineRule="auto"/>
        <w:jc w:val="both"/>
        <w:rPr>
          <w:rFonts w:ascii="Times New Roman" w:hAnsi="Times New Roman" w:cs="Times New Roman"/>
          <w:sz w:val="24"/>
          <w:szCs w:val="24"/>
        </w:rPr>
      </w:pPr>
      <w:r>
        <w:rPr>
          <w:noProof/>
        </w:rPr>
        <w:drawing>
          <wp:inline distT="0" distB="0" distL="0" distR="0" wp14:anchorId="4A49B589" wp14:editId="08C61B92">
            <wp:extent cx="5731510" cy="2934970"/>
            <wp:effectExtent l="0" t="0" r="2540" b="0"/>
            <wp:docPr id="17" name="Imagen 17" descr="https://e00-expansion.uecdn.es/blogs/estadistica-pollo/imagenes_posts/2020/03/31/202307_660x3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00-expansion.uecdn.es/blogs/estadistica-pollo/imagenes_posts/2020/03/31/202307_660x338.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1510" cy="2934970"/>
                    </a:xfrm>
                    <a:prstGeom prst="rect">
                      <a:avLst/>
                    </a:prstGeom>
                    <a:noFill/>
                    <a:ln>
                      <a:noFill/>
                    </a:ln>
                  </pic:spPr>
                </pic:pic>
              </a:graphicData>
            </a:graphic>
          </wp:inline>
        </w:drawing>
      </w:r>
    </w:p>
    <w:p w:rsidR="00316AC8" w:rsidRPr="00A807F5" w:rsidRDefault="00316AC8" w:rsidP="00316AC8">
      <w:pPr>
        <w:spacing w:line="240" w:lineRule="auto"/>
        <w:jc w:val="both"/>
        <w:rPr>
          <w:rFonts w:ascii="Times New Roman" w:hAnsi="Times New Roman" w:cs="Times New Roman"/>
          <w:b/>
          <w:sz w:val="24"/>
          <w:szCs w:val="24"/>
        </w:rPr>
      </w:pPr>
      <w:r w:rsidRPr="00A807F5">
        <w:rPr>
          <w:rFonts w:ascii="Times New Roman" w:hAnsi="Times New Roman" w:cs="Times New Roman"/>
          <w:b/>
          <w:sz w:val="24"/>
          <w:szCs w:val="24"/>
        </w:rPr>
        <w:t>¿Hombres nuevos</w:t>
      </w:r>
      <w:r>
        <w:rPr>
          <w:rFonts w:ascii="Times New Roman" w:hAnsi="Times New Roman" w:cs="Times New Roman"/>
          <w:b/>
          <w:sz w:val="24"/>
          <w:szCs w:val="24"/>
        </w:rPr>
        <w:t>,</w:t>
      </w:r>
      <w:r w:rsidRPr="00A807F5">
        <w:rPr>
          <w:rFonts w:ascii="Times New Roman" w:hAnsi="Times New Roman" w:cs="Times New Roman"/>
          <w:b/>
          <w:sz w:val="24"/>
          <w:szCs w:val="24"/>
        </w:rPr>
        <w:t xml:space="preserve"> en envases viejos?  </w:t>
      </w:r>
      <w:r>
        <w:rPr>
          <w:rFonts w:ascii="Times New Roman" w:hAnsi="Times New Roman" w:cs="Times New Roman"/>
          <w:b/>
          <w:sz w:val="24"/>
          <w:szCs w:val="24"/>
        </w:rPr>
        <w:t>(perder el futuro, en nombre del tiempo perdido)</w:t>
      </w:r>
    </w:p>
    <w:p w:rsidR="009A31E4" w:rsidRPr="009F73F5" w:rsidRDefault="009A31E4" w:rsidP="009A31E4">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t>La tendencia más relevante y evidente de la política identitaria de estos tiempos es priorizar lo nacional</w:t>
      </w:r>
      <w:r w:rsidR="00C46108" w:rsidRPr="009F73F5">
        <w:rPr>
          <w:rFonts w:ascii="Times New Roman" w:hAnsi="Times New Roman" w:cs="Times New Roman"/>
          <w:sz w:val="24"/>
          <w:szCs w:val="24"/>
        </w:rPr>
        <w:t xml:space="preserve"> (el terruño)</w:t>
      </w:r>
      <w:r w:rsidRPr="009F73F5">
        <w:rPr>
          <w:rFonts w:ascii="Times New Roman" w:hAnsi="Times New Roman" w:cs="Times New Roman"/>
          <w:sz w:val="24"/>
          <w:szCs w:val="24"/>
        </w:rPr>
        <w:t>. El unilateralismo y la l</w:t>
      </w:r>
      <w:r w:rsidR="00C46108" w:rsidRPr="009F73F5">
        <w:rPr>
          <w:rFonts w:ascii="Times New Roman" w:hAnsi="Times New Roman" w:cs="Times New Roman"/>
          <w:sz w:val="24"/>
          <w:szCs w:val="24"/>
        </w:rPr>
        <w:t>ógica del “juego de suma cero” se presentan como la nueva normalidad: “</w:t>
      </w:r>
      <w:r w:rsidRPr="009F73F5">
        <w:rPr>
          <w:rFonts w:ascii="Times New Roman" w:hAnsi="Times New Roman" w:cs="Times New Roman"/>
          <w:sz w:val="24"/>
          <w:szCs w:val="24"/>
        </w:rPr>
        <w:t>para qu</w:t>
      </w:r>
      <w:r w:rsidR="00C46108" w:rsidRPr="009F73F5">
        <w:rPr>
          <w:rFonts w:ascii="Times New Roman" w:hAnsi="Times New Roman" w:cs="Times New Roman"/>
          <w:sz w:val="24"/>
          <w:szCs w:val="24"/>
        </w:rPr>
        <w:t>e yo gane, tú tienes que perder”; “yo primero”</w:t>
      </w:r>
      <w:r w:rsidRPr="009F73F5">
        <w:rPr>
          <w:rFonts w:ascii="Times New Roman" w:hAnsi="Times New Roman" w:cs="Times New Roman"/>
          <w:sz w:val="24"/>
          <w:szCs w:val="24"/>
        </w:rPr>
        <w:t>.</w:t>
      </w:r>
    </w:p>
    <w:p w:rsidR="00316AC8" w:rsidRPr="009F73F5" w:rsidRDefault="009A31E4" w:rsidP="00D74373">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t>Un rasgo que además casi no tiene límites en términos de geografía o ideología: con diferentes matices, es posible hallarlo en todos los continentes, en todas las orientaciones políticas (incluidas muchas variedades de movimientos políticos no catalogados), en una amplia diversidad de sistemas institucionales e incluso dentro de algunas organizaciones internacionales.</w:t>
      </w:r>
    </w:p>
    <w:p w:rsidR="009A31E4" w:rsidRPr="009F73F5" w:rsidRDefault="00C46108" w:rsidP="009A31E4">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t>La tendencia parece</w:t>
      </w:r>
      <w:r w:rsidR="009A31E4" w:rsidRPr="009F73F5">
        <w:rPr>
          <w:rFonts w:ascii="Times New Roman" w:hAnsi="Times New Roman" w:cs="Times New Roman"/>
          <w:sz w:val="24"/>
          <w:szCs w:val="24"/>
        </w:rPr>
        <w:t xml:space="preserve"> consolidarse día a día, con muy pocas vo</w:t>
      </w:r>
      <w:r w:rsidRPr="009F73F5">
        <w:rPr>
          <w:rFonts w:ascii="Times New Roman" w:hAnsi="Times New Roman" w:cs="Times New Roman"/>
          <w:sz w:val="24"/>
          <w:szCs w:val="24"/>
        </w:rPr>
        <w:t>ces intentando</w:t>
      </w:r>
      <w:r w:rsidR="009A31E4" w:rsidRPr="009F73F5">
        <w:rPr>
          <w:rFonts w:ascii="Times New Roman" w:hAnsi="Times New Roman" w:cs="Times New Roman"/>
          <w:sz w:val="24"/>
          <w:szCs w:val="24"/>
        </w:rPr>
        <w:t xml:space="preserve"> defender una visión</w:t>
      </w:r>
      <w:r w:rsidRPr="009F73F5">
        <w:rPr>
          <w:rFonts w:ascii="Times New Roman" w:hAnsi="Times New Roman" w:cs="Times New Roman"/>
          <w:sz w:val="24"/>
          <w:szCs w:val="24"/>
        </w:rPr>
        <w:t xml:space="preserve"> nacional e</w:t>
      </w:r>
      <w:r w:rsidR="009A31E4" w:rsidRPr="009F73F5">
        <w:rPr>
          <w:rFonts w:ascii="Times New Roman" w:hAnsi="Times New Roman" w:cs="Times New Roman"/>
          <w:sz w:val="24"/>
          <w:szCs w:val="24"/>
        </w:rPr>
        <w:t xml:space="preserve"> internacional</w:t>
      </w:r>
      <w:r w:rsidRPr="009F73F5">
        <w:rPr>
          <w:rFonts w:ascii="Times New Roman" w:hAnsi="Times New Roman" w:cs="Times New Roman"/>
          <w:sz w:val="24"/>
          <w:szCs w:val="24"/>
        </w:rPr>
        <w:t xml:space="preserve"> más cooperativa, buscando</w:t>
      </w:r>
      <w:r w:rsidR="009A31E4" w:rsidRPr="009F73F5">
        <w:rPr>
          <w:rFonts w:ascii="Times New Roman" w:hAnsi="Times New Roman" w:cs="Times New Roman"/>
          <w:sz w:val="24"/>
          <w:szCs w:val="24"/>
        </w:rPr>
        <w:t xml:space="preserve"> soluciones mutuam</w:t>
      </w:r>
      <w:r w:rsidRPr="009F73F5">
        <w:rPr>
          <w:rFonts w:ascii="Times New Roman" w:hAnsi="Times New Roman" w:cs="Times New Roman"/>
          <w:sz w:val="24"/>
          <w:szCs w:val="24"/>
        </w:rPr>
        <w:t>ente ventajosas, procurando</w:t>
      </w:r>
      <w:r w:rsidR="009A31E4" w:rsidRPr="009F73F5">
        <w:rPr>
          <w:rFonts w:ascii="Times New Roman" w:hAnsi="Times New Roman" w:cs="Times New Roman"/>
          <w:sz w:val="24"/>
          <w:szCs w:val="24"/>
        </w:rPr>
        <w:t xml:space="preserve"> con</w:t>
      </w:r>
      <w:r w:rsidRPr="009F73F5">
        <w:rPr>
          <w:rFonts w:ascii="Times New Roman" w:hAnsi="Times New Roman" w:cs="Times New Roman"/>
          <w:sz w:val="24"/>
          <w:szCs w:val="24"/>
        </w:rPr>
        <w:t>sensos, y políticas comunes</w:t>
      </w:r>
      <w:r w:rsidR="009A31E4" w:rsidRPr="009F73F5">
        <w:rPr>
          <w:rFonts w:ascii="Times New Roman" w:hAnsi="Times New Roman" w:cs="Times New Roman"/>
          <w:sz w:val="24"/>
          <w:szCs w:val="24"/>
        </w:rPr>
        <w:t>, en vez de</w:t>
      </w:r>
      <w:r w:rsidRPr="009F73F5">
        <w:rPr>
          <w:rFonts w:ascii="Times New Roman" w:hAnsi="Times New Roman" w:cs="Times New Roman"/>
          <w:sz w:val="24"/>
          <w:szCs w:val="24"/>
        </w:rPr>
        <w:t xml:space="preserve"> mantener</w:t>
      </w:r>
      <w:r w:rsidR="009A31E4" w:rsidRPr="009F73F5">
        <w:rPr>
          <w:rFonts w:ascii="Times New Roman" w:hAnsi="Times New Roman" w:cs="Times New Roman"/>
          <w:sz w:val="24"/>
          <w:szCs w:val="24"/>
        </w:rPr>
        <w:t xml:space="preserve"> una visión puramente</w:t>
      </w:r>
      <w:r w:rsidRPr="009F73F5">
        <w:rPr>
          <w:rFonts w:ascii="Times New Roman" w:hAnsi="Times New Roman" w:cs="Times New Roman"/>
          <w:sz w:val="24"/>
          <w:szCs w:val="24"/>
        </w:rPr>
        <w:t xml:space="preserve"> individualista, sectaria, provinciana, tribal, aldeana.</w:t>
      </w:r>
    </w:p>
    <w:p w:rsidR="009A31E4" w:rsidRPr="009F73F5" w:rsidRDefault="00344DFD" w:rsidP="009A31E4">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t>Este “</w:t>
      </w:r>
      <w:r w:rsidR="00C46108" w:rsidRPr="009F73F5">
        <w:rPr>
          <w:rFonts w:ascii="Times New Roman" w:hAnsi="Times New Roman" w:cs="Times New Roman"/>
          <w:sz w:val="24"/>
          <w:szCs w:val="24"/>
        </w:rPr>
        <w:t>novelita</w:t>
      </w:r>
      <w:r w:rsidRPr="009F73F5">
        <w:rPr>
          <w:rFonts w:ascii="Times New Roman" w:hAnsi="Times New Roman" w:cs="Times New Roman"/>
          <w:sz w:val="24"/>
          <w:szCs w:val="24"/>
        </w:rPr>
        <w:t>” de economía-ficción, ha tratado de cuestionar</w:t>
      </w:r>
      <w:r w:rsidR="00C46108" w:rsidRPr="009F73F5">
        <w:rPr>
          <w:rFonts w:ascii="Times New Roman" w:hAnsi="Times New Roman" w:cs="Times New Roman"/>
          <w:sz w:val="24"/>
          <w:szCs w:val="24"/>
        </w:rPr>
        <w:t xml:space="preserve"> y debatir,</w:t>
      </w:r>
      <w:r w:rsidRPr="009F73F5">
        <w:rPr>
          <w:rFonts w:ascii="Times New Roman" w:hAnsi="Times New Roman" w:cs="Times New Roman"/>
          <w:sz w:val="24"/>
          <w:szCs w:val="24"/>
        </w:rPr>
        <w:t xml:space="preserve"> el “mito” separatista, y dejar planteado el interr</w:t>
      </w:r>
      <w:r w:rsidR="00C46108" w:rsidRPr="009F73F5">
        <w:rPr>
          <w:rFonts w:ascii="Times New Roman" w:hAnsi="Times New Roman" w:cs="Times New Roman"/>
          <w:sz w:val="24"/>
          <w:szCs w:val="24"/>
        </w:rPr>
        <w:t xml:space="preserve">ogante </w:t>
      </w:r>
      <w:r w:rsidRPr="009F73F5">
        <w:rPr>
          <w:rFonts w:ascii="Times New Roman" w:hAnsi="Times New Roman" w:cs="Times New Roman"/>
          <w:sz w:val="24"/>
          <w:szCs w:val="24"/>
        </w:rPr>
        <w:t>sobre</w:t>
      </w:r>
      <w:r w:rsidR="009A31E4" w:rsidRPr="009F73F5">
        <w:rPr>
          <w:rFonts w:ascii="Times New Roman" w:hAnsi="Times New Roman" w:cs="Times New Roman"/>
          <w:sz w:val="24"/>
          <w:szCs w:val="24"/>
        </w:rPr>
        <w:t xml:space="preserve"> si seguirá siendo este el paradigma predominante.</w:t>
      </w:r>
    </w:p>
    <w:p w:rsidR="00344DFD" w:rsidRPr="009F73F5" w:rsidRDefault="009F73F5" w:rsidP="009A31E4">
      <w:pPr>
        <w:spacing w:line="240" w:lineRule="auto"/>
        <w:jc w:val="both"/>
        <w:rPr>
          <w:rFonts w:ascii="Times New Roman" w:hAnsi="Times New Roman" w:cs="Times New Roman"/>
          <w:sz w:val="24"/>
          <w:szCs w:val="24"/>
        </w:rPr>
      </w:pPr>
      <w:r>
        <w:rPr>
          <w:rFonts w:ascii="Times New Roman" w:hAnsi="Times New Roman" w:cs="Times New Roman"/>
          <w:sz w:val="24"/>
          <w:szCs w:val="24"/>
        </w:rPr>
        <w:t>Si este</w:t>
      </w:r>
      <w:r w:rsidR="00C46108" w:rsidRPr="009F73F5">
        <w:rPr>
          <w:rFonts w:ascii="Times New Roman" w:hAnsi="Times New Roman" w:cs="Times New Roman"/>
          <w:sz w:val="24"/>
          <w:szCs w:val="24"/>
        </w:rPr>
        <w:t xml:space="preserve"> Ensayo (novelita) sirve para algo, tal vez se pueda coincidir en algunos aspectos:</w:t>
      </w:r>
    </w:p>
    <w:p w:rsidR="00344DFD" w:rsidRPr="009F73F5" w:rsidRDefault="00C46108" w:rsidP="00344DFD">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t>No es posible vivir aislados (en el vacío), l</w:t>
      </w:r>
      <w:r w:rsidR="00547619" w:rsidRPr="009F73F5">
        <w:rPr>
          <w:rFonts w:ascii="Times New Roman" w:hAnsi="Times New Roman" w:cs="Times New Roman"/>
          <w:sz w:val="24"/>
          <w:szCs w:val="24"/>
        </w:rPr>
        <w:t xml:space="preserve">o que sucede </w:t>
      </w:r>
      <w:r w:rsidR="00344DFD" w:rsidRPr="009F73F5">
        <w:rPr>
          <w:rFonts w:ascii="Times New Roman" w:hAnsi="Times New Roman" w:cs="Times New Roman"/>
          <w:sz w:val="24"/>
          <w:szCs w:val="24"/>
        </w:rPr>
        <w:t>lejos</w:t>
      </w:r>
      <w:r w:rsidR="00547619" w:rsidRPr="009F73F5">
        <w:rPr>
          <w:rFonts w:ascii="Times New Roman" w:hAnsi="Times New Roman" w:cs="Times New Roman"/>
          <w:sz w:val="24"/>
          <w:szCs w:val="24"/>
        </w:rPr>
        <w:t xml:space="preserve"> (y hasta, muy lejos)</w:t>
      </w:r>
      <w:r w:rsidR="00344DFD" w:rsidRPr="009F73F5">
        <w:rPr>
          <w:rFonts w:ascii="Times New Roman" w:hAnsi="Times New Roman" w:cs="Times New Roman"/>
          <w:sz w:val="24"/>
          <w:szCs w:val="24"/>
        </w:rPr>
        <w:t xml:space="preserve"> t</w:t>
      </w:r>
      <w:r w:rsidR="00547619" w:rsidRPr="009F73F5">
        <w:rPr>
          <w:rFonts w:ascii="Times New Roman" w:hAnsi="Times New Roman" w:cs="Times New Roman"/>
          <w:sz w:val="24"/>
          <w:szCs w:val="24"/>
        </w:rPr>
        <w:t xml:space="preserve">iene un impacto personal y social más allá de las fronteras (reales o imaginarias). </w:t>
      </w:r>
      <w:r w:rsidR="00344DFD" w:rsidRPr="009F73F5">
        <w:rPr>
          <w:rFonts w:ascii="Times New Roman" w:hAnsi="Times New Roman" w:cs="Times New Roman"/>
          <w:sz w:val="24"/>
          <w:szCs w:val="24"/>
        </w:rPr>
        <w:t>Todo intento</w:t>
      </w:r>
      <w:r w:rsidR="00547619" w:rsidRPr="009F73F5">
        <w:rPr>
          <w:rFonts w:ascii="Times New Roman" w:hAnsi="Times New Roman" w:cs="Times New Roman"/>
          <w:sz w:val="24"/>
          <w:szCs w:val="24"/>
        </w:rPr>
        <w:t xml:space="preserve"> de poner</w:t>
      </w:r>
      <w:r w:rsidR="00344DFD" w:rsidRPr="009F73F5">
        <w:rPr>
          <w:rFonts w:ascii="Times New Roman" w:hAnsi="Times New Roman" w:cs="Times New Roman"/>
          <w:sz w:val="24"/>
          <w:szCs w:val="24"/>
        </w:rPr>
        <w:t xml:space="preserve"> líneas divisorias y de clasificar a las personas según su nacionalidad, etnia, género o creencia religiosa pierde significado inmediatament</w:t>
      </w:r>
      <w:r w:rsidR="00547619" w:rsidRPr="009F73F5">
        <w:rPr>
          <w:rFonts w:ascii="Times New Roman" w:hAnsi="Times New Roman" w:cs="Times New Roman"/>
          <w:sz w:val="24"/>
          <w:szCs w:val="24"/>
        </w:rPr>
        <w:t>e, y queda superado por la globalización.</w:t>
      </w:r>
    </w:p>
    <w:p w:rsidR="00344DFD" w:rsidRPr="009F73F5" w:rsidRDefault="00547619" w:rsidP="00344DFD">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t>E</w:t>
      </w:r>
      <w:r w:rsidR="00344DFD" w:rsidRPr="009F73F5">
        <w:rPr>
          <w:rFonts w:ascii="Times New Roman" w:hAnsi="Times New Roman" w:cs="Times New Roman"/>
          <w:sz w:val="24"/>
          <w:szCs w:val="24"/>
        </w:rPr>
        <w:t>l bienestar de mi vecino redunda en mi interés. Si mi vecino tiene un problema, el problema es mío también. Si no me preocupo por mi vecino, más me vale preocuparme por mí. Porque en un mundo interconectado como el nuestro, el único modo eficaz de cuidarme es cuidar de los otros. La solidaridad es el nuevo egoísmo.</w:t>
      </w:r>
    </w:p>
    <w:p w:rsidR="00D93F5B" w:rsidRPr="009F73F5" w:rsidRDefault="00547619" w:rsidP="00344DFD">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lastRenderedPageBreak/>
        <w:t xml:space="preserve">Ante los problemas globales, </w:t>
      </w:r>
      <w:r w:rsidR="00344DFD" w:rsidRPr="009F73F5">
        <w:rPr>
          <w:rFonts w:ascii="Times New Roman" w:hAnsi="Times New Roman" w:cs="Times New Roman"/>
          <w:sz w:val="24"/>
          <w:szCs w:val="24"/>
        </w:rPr>
        <w:t>se necesitan, con urgencia, soluciones</w:t>
      </w:r>
      <w:r w:rsidRPr="009F73F5">
        <w:rPr>
          <w:rFonts w:ascii="Times New Roman" w:hAnsi="Times New Roman" w:cs="Times New Roman"/>
          <w:sz w:val="24"/>
          <w:szCs w:val="24"/>
        </w:rPr>
        <w:t xml:space="preserve"> coordinadas</w:t>
      </w:r>
      <w:r w:rsidR="00D93F5B" w:rsidRPr="009F73F5">
        <w:rPr>
          <w:rFonts w:ascii="Times New Roman" w:hAnsi="Times New Roman" w:cs="Times New Roman"/>
          <w:sz w:val="24"/>
          <w:szCs w:val="24"/>
        </w:rPr>
        <w:t>,</w:t>
      </w:r>
      <w:r w:rsidRPr="009F73F5">
        <w:rPr>
          <w:rFonts w:ascii="Times New Roman" w:hAnsi="Times New Roman" w:cs="Times New Roman"/>
          <w:sz w:val="24"/>
          <w:szCs w:val="24"/>
        </w:rPr>
        <w:t xml:space="preserve"> de </w:t>
      </w:r>
      <w:r w:rsidR="00B70974" w:rsidRPr="009F73F5">
        <w:rPr>
          <w:rFonts w:ascii="Times New Roman" w:hAnsi="Times New Roman" w:cs="Times New Roman"/>
          <w:sz w:val="24"/>
          <w:szCs w:val="24"/>
        </w:rPr>
        <w:t>carácter</w:t>
      </w:r>
      <w:r w:rsidRPr="009F73F5">
        <w:rPr>
          <w:rFonts w:ascii="Times New Roman" w:hAnsi="Times New Roman" w:cs="Times New Roman"/>
          <w:sz w:val="24"/>
          <w:szCs w:val="24"/>
        </w:rPr>
        <w:t xml:space="preserve"> internaciona</w:t>
      </w:r>
      <w:r w:rsidR="00D93F5B" w:rsidRPr="009F73F5">
        <w:rPr>
          <w:rFonts w:ascii="Times New Roman" w:hAnsi="Times New Roman" w:cs="Times New Roman"/>
          <w:sz w:val="24"/>
          <w:szCs w:val="24"/>
        </w:rPr>
        <w:t xml:space="preserve">l, multilateral y </w:t>
      </w:r>
      <w:r w:rsidR="00344DFD" w:rsidRPr="009F73F5">
        <w:rPr>
          <w:rFonts w:ascii="Times New Roman" w:hAnsi="Times New Roman" w:cs="Times New Roman"/>
          <w:sz w:val="24"/>
          <w:szCs w:val="24"/>
        </w:rPr>
        <w:t>glob</w:t>
      </w:r>
      <w:r w:rsidR="00D93F5B" w:rsidRPr="009F73F5">
        <w:rPr>
          <w:rFonts w:ascii="Times New Roman" w:hAnsi="Times New Roman" w:cs="Times New Roman"/>
          <w:sz w:val="24"/>
          <w:szCs w:val="24"/>
        </w:rPr>
        <w:t>al</w:t>
      </w:r>
      <w:r w:rsidR="00344DFD" w:rsidRPr="009F73F5">
        <w:rPr>
          <w:rFonts w:ascii="Times New Roman" w:hAnsi="Times New Roman" w:cs="Times New Roman"/>
          <w:sz w:val="24"/>
          <w:szCs w:val="24"/>
        </w:rPr>
        <w:t>. P</w:t>
      </w:r>
      <w:r w:rsidR="00D93F5B" w:rsidRPr="009F73F5">
        <w:rPr>
          <w:rFonts w:ascii="Times New Roman" w:hAnsi="Times New Roman" w:cs="Times New Roman"/>
          <w:sz w:val="24"/>
          <w:szCs w:val="24"/>
        </w:rPr>
        <w:t>ensar que a muchos de los problemas actuales</w:t>
      </w:r>
      <w:r w:rsidR="00344DFD" w:rsidRPr="009F73F5">
        <w:rPr>
          <w:rFonts w:ascii="Times New Roman" w:hAnsi="Times New Roman" w:cs="Times New Roman"/>
          <w:sz w:val="24"/>
          <w:szCs w:val="24"/>
        </w:rPr>
        <w:t xml:space="preserve"> se le puede dar una respuesta eficaz con medida</w:t>
      </w:r>
      <w:r w:rsidR="00D93F5B" w:rsidRPr="009F73F5">
        <w:rPr>
          <w:rFonts w:ascii="Times New Roman" w:hAnsi="Times New Roman" w:cs="Times New Roman"/>
          <w:sz w:val="24"/>
          <w:szCs w:val="24"/>
        </w:rPr>
        <w:t xml:space="preserve">s de nivel nacional es inútil, presuntuoso y pueril. </w:t>
      </w:r>
    </w:p>
    <w:p w:rsidR="00D93F5B" w:rsidRPr="009F73F5" w:rsidRDefault="00D93F5B" w:rsidP="00344DFD">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t>No se puede dejar en manos del “jefe de la tribu”, los grandes problemas  de seguridad, de salud o de prosperidad económica. Estos asuntos, demandan un nivel adecuado y sostenido de inversión pública y una idea colectiva de responsabilidad, cuyo ejercicio es tarea de todos y cada uno de los ciudadanos, y no caben las soluciones de patio de vecinos, de patria chica.</w:t>
      </w:r>
    </w:p>
    <w:p w:rsidR="00344DFD" w:rsidRPr="009F73F5" w:rsidRDefault="00D93F5B" w:rsidP="00344DFD">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t>L</w:t>
      </w:r>
      <w:r w:rsidR="00344DFD" w:rsidRPr="009F73F5">
        <w:rPr>
          <w:rFonts w:ascii="Times New Roman" w:hAnsi="Times New Roman" w:cs="Times New Roman"/>
          <w:sz w:val="24"/>
          <w:szCs w:val="24"/>
        </w:rPr>
        <w:t>a toma de decisione</w:t>
      </w:r>
      <w:r w:rsidRPr="009F73F5">
        <w:rPr>
          <w:rFonts w:ascii="Times New Roman" w:hAnsi="Times New Roman" w:cs="Times New Roman"/>
          <w:sz w:val="24"/>
          <w:szCs w:val="24"/>
        </w:rPr>
        <w:t>s políticas basada en los conocimientos científicos</w:t>
      </w:r>
      <w:r w:rsidR="00344DFD" w:rsidRPr="009F73F5">
        <w:rPr>
          <w:rFonts w:ascii="Times New Roman" w:hAnsi="Times New Roman" w:cs="Times New Roman"/>
          <w:sz w:val="24"/>
          <w:szCs w:val="24"/>
        </w:rPr>
        <w:t xml:space="preserve"> es el único camino racional y útil. La evidencia científica es el único punto de refe</w:t>
      </w:r>
      <w:r w:rsidRPr="009F73F5">
        <w:rPr>
          <w:rFonts w:ascii="Times New Roman" w:hAnsi="Times New Roman" w:cs="Times New Roman"/>
          <w:sz w:val="24"/>
          <w:szCs w:val="24"/>
        </w:rPr>
        <w:t xml:space="preserve">rencia confiable que disponemos. </w:t>
      </w:r>
      <w:r w:rsidR="00344DFD" w:rsidRPr="009F73F5">
        <w:rPr>
          <w:rFonts w:ascii="Times New Roman" w:hAnsi="Times New Roman" w:cs="Times New Roman"/>
          <w:sz w:val="24"/>
          <w:szCs w:val="24"/>
        </w:rPr>
        <w:t>Cualquier desviación respecto de la decisión basada en la evidencia científica, por motivos políticos o económicos cortoplacistas, es lisa y llanamente peligrosa.</w:t>
      </w:r>
    </w:p>
    <w:p w:rsidR="00344DFD" w:rsidRDefault="00344DFD" w:rsidP="00344DFD">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t>En tiempos de crisis, el funcionamiento (o la falta de funcionamiento) de los mecanismos de toma de decisiones es la prueba definitiva. Si a la democracia se la ve como un lastre que frena o incluso impide la implementación de medidas rápidas y eficaces, cobrará fuerza el argumento a favor de sistemas de gobernanza más autoritarios, con todas las consecuencias negativas que eso tendrá para nuestros derechos y libertades. Hacer que las instituciones democráticas funcionen es invertir en salud, en seguridad y en nuestras libertades y derechos.</w:t>
      </w:r>
    </w:p>
    <w:p w:rsidR="000353B3" w:rsidRPr="000353B3" w:rsidRDefault="009F7969" w:rsidP="00344DF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Volver a la tribu no es la solución. </w:t>
      </w:r>
      <w:r w:rsidR="000353B3" w:rsidRPr="000353B3">
        <w:rPr>
          <w:rFonts w:ascii="Times New Roman" w:hAnsi="Times New Roman" w:cs="Times New Roman"/>
          <w:sz w:val="24"/>
          <w:szCs w:val="24"/>
        </w:rPr>
        <w:t>Toda mentira que nos cuentan</w:t>
      </w:r>
      <w:r w:rsidR="000353B3">
        <w:rPr>
          <w:rFonts w:ascii="Times New Roman" w:hAnsi="Times New Roman" w:cs="Times New Roman"/>
          <w:sz w:val="24"/>
          <w:szCs w:val="24"/>
        </w:rPr>
        <w:t xml:space="preserve"> (los “jefes de la tribu”)</w:t>
      </w:r>
      <w:r w:rsidR="000353B3" w:rsidRPr="000353B3">
        <w:rPr>
          <w:rFonts w:ascii="Times New Roman" w:hAnsi="Times New Roman" w:cs="Times New Roman"/>
          <w:sz w:val="24"/>
          <w:szCs w:val="24"/>
        </w:rPr>
        <w:t xml:space="preserve"> es una deuda a la verdad. Y esa deuda tarde o temprano la tendrán que pagar</w:t>
      </w:r>
      <w:r w:rsidR="000353B3">
        <w:rPr>
          <w:rFonts w:ascii="Times New Roman" w:hAnsi="Times New Roman" w:cs="Times New Roman"/>
          <w:sz w:val="24"/>
          <w:szCs w:val="24"/>
        </w:rPr>
        <w:t>.</w:t>
      </w:r>
    </w:p>
    <w:p w:rsidR="00344DFD" w:rsidRDefault="009F73F5" w:rsidP="00344DFD">
      <w:pPr>
        <w:spacing w:line="240" w:lineRule="auto"/>
        <w:jc w:val="both"/>
        <w:rPr>
          <w:rFonts w:ascii="Times New Roman" w:hAnsi="Times New Roman" w:cs="Times New Roman"/>
          <w:sz w:val="24"/>
          <w:szCs w:val="24"/>
        </w:rPr>
      </w:pPr>
      <w:r w:rsidRPr="009F73F5">
        <w:rPr>
          <w:rFonts w:ascii="Times New Roman" w:hAnsi="Times New Roman" w:cs="Times New Roman"/>
          <w:sz w:val="24"/>
          <w:szCs w:val="24"/>
        </w:rPr>
        <w:t>¿Se seguirán buscando</w:t>
      </w:r>
      <w:r w:rsidR="00344DFD" w:rsidRPr="009F73F5">
        <w:rPr>
          <w:rFonts w:ascii="Times New Roman" w:hAnsi="Times New Roman" w:cs="Times New Roman"/>
          <w:sz w:val="24"/>
          <w:szCs w:val="24"/>
        </w:rPr>
        <w:t xml:space="preserve"> ganancias individuales inmediatas, con el habitual juego de buscar culpable</w:t>
      </w:r>
      <w:r w:rsidRPr="009F73F5">
        <w:rPr>
          <w:rFonts w:ascii="Times New Roman" w:hAnsi="Times New Roman" w:cs="Times New Roman"/>
          <w:sz w:val="24"/>
          <w:szCs w:val="24"/>
        </w:rPr>
        <w:t>s, o se afrontaran las nuevas realidades, dejando de lado rencores de conventillo</w:t>
      </w:r>
      <w:r w:rsidR="00344DFD" w:rsidRPr="009F73F5">
        <w:rPr>
          <w:rFonts w:ascii="Times New Roman" w:hAnsi="Times New Roman" w:cs="Times New Roman"/>
          <w:sz w:val="24"/>
          <w:szCs w:val="24"/>
        </w:rPr>
        <w:t xml:space="preserve">? </w:t>
      </w:r>
      <w:r w:rsidRPr="009F73F5">
        <w:rPr>
          <w:rFonts w:ascii="Times New Roman" w:hAnsi="Times New Roman" w:cs="Times New Roman"/>
          <w:sz w:val="24"/>
          <w:szCs w:val="24"/>
        </w:rPr>
        <w:t>Es simple sentido común: tal vez sea hora de volver a las bases. La solidaridad es el nuevo egoísmo.</w:t>
      </w:r>
      <w:r>
        <w:rPr>
          <w:rFonts w:ascii="Times New Roman" w:hAnsi="Times New Roman" w:cs="Times New Roman"/>
          <w:sz w:val="24"/>
          <w:szCs w:val="24"/>
        </w:rPr>
        <w:t xml:space="preserve"> </w:t>
      </w:r>
      <w:r w:rsidR="00344DFD" w:rsidRPr="009F73F5">
        <w:rPr>
          <w:rFonts w:ascii="Times New Roman" w:hAnsi="Times New Roman" w:cs="Times New Roman"/>
          <w:sz w:val="24"/>
          <w:szCs w:val="24"/>
        </w:rPr>
        <w:t>No es idealismo, es puro realismo.</w:t>
      </w:r>
    </w:p>
    <w:p w:rsidR="009F73F5" w:rsidRPr="00A807F5" w:rsidRDefault="001A19F4" w:rsidP="009F73F5">
      <w:pPr>
        <w:spacing w:line="240" w:lineRule="auto"/>
        <w:jc w:val="both"/>
        <w:rPr>
          <w:rFonts w:ascii="Times New Roman" w:hAnsi="Times New Roman" w:cs="Times New Roman"/>
          <w:b/>
          <w:sz w:val="24"/>
          <w:szCs w:val="24"/>
        </w:rPr>
      </w:pPr>
      <w:r>
        <w:rPr>
          <w:rFonts w:ascii="Times New Roman" w:hAnsi="Times New Roman" w:cs="Times New Roman"/>
          <w:b/>
          <w:sz w:val="24"/>
          <w:szCs w:val="24"/>
        </w:rPr>
        <w:t>G</w:t>
      </w:r>
      <w:r w:rsidR="009F73F5">
        <w:rPr>
          <w:rFonts w:ascii="Times New Roman" w:hAnsi="Times New Roman" w:cs="Times New Roman"/>
          <w:b/>
          <w:sz w:val="24"/>
          <w:szCs w:val="24"/>
        </w:rPr>
        <w:t>anar el futur</w:t>
      </w:r>
      <w:r>
        <w:rPr>
          <w:rFonts w:ascii="Times New Roman" w:hAnsi="Times New Roman" w:cs="Times New Roman"/>
          <w:b/>
          <w:sz w:val="24"/>
          <w:szCs w:val="24"/>
        </w:rPr>
        <w:t>o, en nombre del tiempo perdido: h</w:t>
      </w:r>
      <w:r w:rsidRPr="00A807F5">
        <w:rPr>
          <w:rFonts w:ascii="Times New Roman" w:hAnsi="Times New Roman" w:cs="Times New Roman"/>
          <w:b/>
          <w:sz w:val="24"/>
          <w:szCs w:val="24"/>
        </w:rPr>
        <w:t>ombres nuevos</w:t>
      </w:r>
      <w:r>
        <w:rPr>
          <w:rFonts w:ascii="Times New Roman" w:hAnsi="Times New Roman" w:cs="Times New Roman"/>
          <w:b/>
          <w:sz w:val="24"/>
          <w:szCs w:val="24"/>
        </w:rPr>
        <w:t>, en envases nuevos.</w:t>
      </w:r>
    </w:p>
    <w:p w:rsidR="00A10143" w:rsidRPr="00B247C8" w:rsidRDefault="00A10143" w:rsidP="00B70974">
      <w:pPr>
        <w:spacing w:line="240" w:lineRule="auto"/>
        <w:jc w:val="both"/>
        <w:rPr>
          <w:rStyle w:val="Textoennegrita"/>
          <w:rFonts w:ascii="Times New Roman" w:hAnsi="Times New Roman" w:cs="Times New Roman"/>
          <w:b w:val="0"/>
          <w:bCs w:val="0"/>
          <w:sz w:val="24"/>
          <w:szCs w:val="24"/>
          <w:shd w:val="clear" w:color="auto" w:fill="FFFFFF"/>
        </w:rPr>
      </w:pPr>
      <w:r w:rsidRPr="00B70974">
        <w:rPr>
          <w:rFonts w:ascii="Times New Roman" w:hAnsi="Times New Roman" w:cs="Times New Roman"/>
          <w:sz w:val="24"/>
          <w:szCs w:val="24"/>
          <w:shd w:val="clear" w:color="auto" w:fill="FFFFFF"/>
        </w:rPr>
        <w:t>Nos hemos</w:t>
      </w:r>
      <w:r w:rsidR="00B70974">
        <w:rPr>
          <w:rFonts w:ascii="Times New Roman" w:hAnsi="Times New Roman" w:cs="Times New Roman"/>
          <w:sz w:val="24"/>
          <w:szCs w:val="24"/>
          <w:shd w:val="clear" w:color="auto" w:fill="FFFFFF"/>
        </w:rPr>
        <w:t xml:space="preserve"> ido</w:t>
      </w:r>
      <w:r w:rsidRPr="00B70974">
        <w:rPr>
          <w:rFonts w:ascii="Times New Roman" w:hAnsi="Times New Roman" w:cs="Times New Roman"/>
          <w:sz w:val="24"/>
          <w:szCs w:val="24"/>
          <w:shd w:val="clear" w:color="auto" w:fill="FFFFFF"/>
        </w:rPr>
        <w:t xml:space="preserve"> acostumbrado demasiado fácil a la</w:t>
      </w:r>
      <w:r w:rsidR="00B70974">
        <w:rPr>
          <w:rFonts w:ascii="Times New Roman" w:hAnsi="Times New Roman" w:cs="Times New Roman"/>
          <w:sz w:val="24"/>
          <w:szCs w:val="24"/>
          <w:shd w:val="clear" w:color="auto" w:fill="FFFFFF"/>
        </w:rPr>
        <w:t>s</w:t>
      </w:r>
      <w:r w:rsidRPr="00B70974">
        <w:rPr>
          <w:rFonts w:ascii="Times New Roman" w:hAnsi="Times New Roman" w:cs="Times New Roman"/>
          <w:sz w:val="24"/>
          <w:szCs w:val="24"/>
          <w:shd w:val="clear" w:color="auto" w:fill="FFFFFF"/>
        </w:rPr>
        <w:t xml:space="preserve"> cifra</w:t>
      </w:r>
      <w:r w:rsidR="00B70974">
        <w:rPr>
          <w:rFonts w:ascii="Times New Roman" w:hAnsi="Times New Roman" w:cs="Times New Roman"/>
          <w:sz w:val="24"/>
          <w:szCs w:val="24"/>
          <w:shd w:val="clear" w:color="auto" w:fill="FFFFFF"/>
        </w:rPr>
        <w:t>s</w:t>
      </w:r>
      <w:r w:rsidR="00B70974" w:rsidRPr="00B70974">
        <w:rPr>
          <w:rFonts w:ascii="Times New Roman" w:hAnsi="Times New Roman" w:cs="Times New Roman"/>
          <w:sz w:val="24"/>
          <w:szCs w:val="24"/>
          <w:shd w:val="clear" w:color="auto" w:fill="FFFFFF"/>
        </w:rPr>
        <w:t>,</w:t>
      </w:r>
      <w:r w:rsidRPr="00B70974">
        <w:rPr>
          <w:rFonts w:ascii="Times New Roman" w:hAnsi="Times New Roman" w:cs="Times New Roman"/>
          <w:sz w:val="24"/>
          <w:szCs w:val="24"/>
          <w:shd w:val="clear" w:color="auto" w:fill="FFFFFF"/>
        </w:rPr>
        <w:t xml:space="preserve"> por eso de que lo imp</w:t>
      </w:r>
      <w:r w:rsidR="00B70974" w:rsidRPr="00B70974">
        <w:rPr>
          <w:rFonts w:ascii="Times New Roman" w:hAnsi="Times New Roman" w:cs="Times New Roman"/>
          <w:sz w:val="24"/>
          <w:szCs w:val="24"/>
          <w:shd w:val="clear" w:color="auto" w:fill="FFFFFF"/>
        </w:rPr>
        <w:t xml:space="preserve">ortante es tratar de conservar </w:t>
      </w:r>
      <w:r w:rsidRPr="00B70974">
        <w:rPr>
          <w:rFonts w:ascii="Times New Roman" w:hAnsi="Times New Roman" w:cs="Times New Roman"/>
          <w:sz w:val="24"/>
          <w:szCs w:val="24"/>
          <w:shd w:val="clear" w:color="auto" w:fill="FFFFFF"/>
        </w:rPr>
        <w:t xml:space="preserve">el trabajo, la familia, </w:t>
      </w:r>
      <w:r w:rsidR="00B70974" w:rsidRPr="00B70974">
        <w:rPr>
          <w:rFonts w:ascii="Times New Roman" w:hAnsi="Times New Roman" w:cs="Times New Roman"/>
          <w:sz w:val="24"/>
          <w:szCs w:val="24"/>
          <w:shd w:val="clear" w:color="auto" w:fill="FFFFFF"/>
        </w:rPr>
        <w:t>el televisor grande</w:t>
      </w:r>
      <w:r w:rsidRPr="00B70974">
        <w:rPr>
          <w:rFonts w:ascii="Times New Roman" w:hAnsi="Times New Roman" w:cs="Times New Roman"/>
          <w:sz w:val="24"/>
          <w:szCs w:val="24"/>
          <w:shd w:val="clear" w:color="auto" w:fill="FFFFFF"/>
        </w:rPr>
        <w:t>, la buena salud, el colesterol bajo, la hipoteca, y así ir tirando, mirando hacia delante, hasta el día en que la</w:t>
      </w:r>
      <w:r w:rsidR="00B70974" w:rsidRPr="00B70974">
        <w:rPr>
          <w:rFonts w:ascii="Times New Roman" w:hAnsi="Times New Roman" w:cs="Times New Roman"/>
          <w:sz w:val="24"/>
          <w:szCs w:val="24"/>
          <w:shd w:val="clear" w:color="auto" w:fill="FFFFFF"/>
        </w:rPr>
        <w:t xml:space="preserve"> palmes.</w:t>
      </w:r>
      <w:r w:rsidR="00B247C8">
        <w:rPr>
          <w:rFonts w:ascii="Times New Roman" w:hAnsi="Times New Roman" w:cs="Times New Roman"/>
          <w:sz w:val="24"/>
          <w:szCs w:val="24"/>
          <w:shd w:val="clear" w:color="auto" w:fill="FFFFFF"/>
        </w:rPr>
        <w:t xml:space="preserve"> </w:t>
      </w:r>
      <w:r w:rsidRPr="00B70974">
        <w:rPr>
          <w:rFonts w:ascii="Times New Roman" w:hAnsi="Times New Roman" w:cs="Times New Roman"/>
          <w:sz w:val="24"/>
          <w:szCs w:val="24"/>
          <w:shd w:val="clear" w:color="auto" w:fill="FFFFFF"/>
        </w:rPr>
        <w:t>La sociedad se ha amoldado lo más dignamente posible a la situación y ha sido comprensiva con su clase política. M</w:t>
      </w:r>
      <w:r w:rsidR="00B70974">
        <w:rPr>
          <w:rFonts w:ascii="Times New Roman" w:hAnsi="Times New Roman" w:cs="Times New Roman"/>
          <w:sz w:val="24"/>
          <w:szCs w:val="24"/>
          <w:shd w:val="clear" w:color="auto" w:fill="FFFFFF"/>
        </w:rPr>
        <w:t xml:space="preserve">ás de lo que le correspondería. </w:t>
      </w:r>
      <w:r w:rsidRPr="00B70974">
        <w:rPr>
          <w:rStyle w:val="Textoennegrita"/>
          <w:rFonts w:ascii="Times New Roman" w:hAnsi="Times New Roman" w:cs="Times New Roman"/>
          <w:b w:val="0"/>
          <w:sz w:val="24"/>
          <w:szCs w:val="24"/>
          <w:bdr w:val="none" w:sz="0" w:space="0" w:color="auto" w:frame="1"/>
          <w:shd w:val="clear" w:color="auto" w:fill="FFFFFF"/>
        </w:rPr>
        <w:t>No les basta someterse al verdugo: buscan la ocasión de ofrecerle el cuello.</w:t>
      </w:r>
    </w:p>
    <w:p w:rsidR="00A10143" w:rsidRPr="00B70974" w:rsidRDefault="00B247C8" w:rsidP="00B70974">
      <w:pPr>
        <w:spacing w:line="240" w:lineRule="auto"/>
        <w:jc w:val="both"/>
        <w:rPr>
          <w:rFonts w:ascii="Times New Roman" w:hAnsi="Times New Roman" w:cs="Times New Roman"/>
          <w:sz w:val="24"/>
          <w:szCs w:val="24"/>
          <w:shd w:val="clear" w:color="auto" w:fill="FFFFFF"/>
        </w:rPr>
      </w:pPr>
      <w:r>
        <w:rPr>
          <w:rStyle w:val="Textoennegrita"/>
          <w:rFonts w:ascii="Times New Roman" w:hAnsi="Times New Roman" w:cs="Times New Roman"/>
          <w:b w:val="0"/>
          <w:sz w:val="24"/>
          <w:szCs w:val="24"/>
          <w:bdr w:val="none" w:sz="0" w:space="0" w:color="auto" w:frame="1"/>
          <w:shd w:val="clear" w:color="auto" w:fill="FFFFFF"/>
        </w:rPr>
        <w:t>Cuando llegan</w:t>
      </w:r>
      <w:r w:rsidR="00B70974">
        <w:rPr>
          <w:rStyle w:val="Textoennegrita"/>
          <w:rFonts w:ascii="Times New Roman" w:hAnsi="Times New Roman" w:cs="Times New Roman"/>
          <w:b w:val="0"/>
          <w:sz w:val="24"/>
          <w:szCs w:val="24"/>
          <w:bdr w:val="none" w:sz="0" w:space="0" w:color="auto" w:frame="1"/>
          <w:shd w:val="clear" w:color="auto" w:fill="FFFFFF"/>
        </w:rPr>
        <w:t xml:space="preserve"> las crisis, y el relato sobre la b</w:t>
      </w:r>
      <w:r w:rsidR="0061564D">
        <w:rPr>
          <w:rStyle w:val="Textoennegrita"/>
          <w:rFonts w:ascii="Times New Roman" w:hAnsi="Times New Roman" w:cs="Times New Roman"/>
          <w:b w:val="0"/>
          <w:sz w:val="24"/>
          <w:szCs w:val="24"/>
          <w:bdr w:val="none" w:sz="0" w:space="0" w:color="auto" w:frame="1"/>
          <w:shd w:val="clear" w:color="auto" w:fill="FFFFFF"/>
        </w:rPr>
        <w:t>alcanización de Europa, sirve como</w:t>
      </w:r>
      <w:r w:rsidR="00B70974">
        <w:rPr>
          <w:rStyle w:val="Textoennegrita"/>
          <w:rFonts w:ascii="Times New Roman" w:hAnsi="Times New Roman" w:cs="Times New Roman"/>
          <w:b w:val="0"/>
          <w:sz w:val="24"/>
          <w:szCs w:val="24"/>
          <w:bdr w:val="none" w:sz="0" w:space="0" w:color="auto" w:frame="1"/>
          <w:shd w:val="clear" w:color="auto" w:fill="FFFFFF"/>
        </w:rPr>
        <w:t xml:space="preserve"> metáfora, con miles de parados en las calles y muchas empresas sin pode</w:t>
      </w:r>
      <w:r w:rsidR="0061564D">
        <w:rPr>
          <w:rStyle w:val="Textoennegrita"/>
          <w:rFonts w:ascii="Times New Roman" w:hAnsi="Times New Roman" w:cs="Times New Roman"/>
          <w:b w:val="0"/>
          <w:sz w:val="24"/>
          <w:szCs w:val="24"/>
          <w:bdr w:val="none" w:sz="0" w:space="0" w:color="auto" w:frame="1"/>
          <w:shd w:val="clear" w:color="auto" w:fill="FFFFFF"/>
        </w:rPr>
        <w:t>r pagar los salarios… se piden</w:t>
      </w:r>
      <w:r w:rsidR="00B70974">
        <w:rPr>
          <w:rStyle w:val="Textoennegrita"/>
          <w:rFonts w:ascii="Times New Roman" w:hAnsi="Times New Roman" w:cs="Times New Roman"/>
          <w:b w:val="0"/>
          <w:sz w:val="24"/>
          <w:szCs w:val="24"/>
          <w:bdr w:val="none" w:sz="0" w:space="0" w:color="auto" w:frame="1"/>
          <w:shd w:val="clear" w:color="auto" w:fill="FFFFFF"/>
        </w:rPr>
        <w:t xml:space="preserve"> responsabilidades. </w:t>
      </w:r>
      <w:r w:rsidR="00A10143" w:rsidRPr="00B70974">
        <w:rPr>
          <w:rFonts w:ascii="Times New Roman" w:hAnsi="Times New Roman" w:cs="Times New Roman"/>
          <w:sz w:val="24"/>
          <w:szCs w:val="24"/>
        </w:rPr>
        <w:t>Adiós al trabajo, adiós al telev</w:t>
      </w:r>
      <w:r w:rsidR="000167D3">
        <w:rPr>
          <w:rFonts w:ascii="Times New Roman" w:hAnsi="Times New Roman" w:cs="Times New Roman"/>
          <w:sz w:val="24"/>
          <w:szCs w:val="24"/>
        </w:rPr>
        <w:t>isor grande</w:t>
      </w:r>
      <w:r w:rsidR="0061564D">
        <w:rPr>
          <w:rFonts w:ascii="Times New Roman" w:hAnsi="Times New Roman" w:cs="Times New Roman"/>
          <w:sz w:val="24"/>
          <w:szCs w:val="24"/>
        </w:rPr>
        <w:t xml:space="preserve"> y</w:t>
      </w:r>
      <w:r w:rsidR="00A10143" w:rsidRPr="00B70974">
        <w:rPr>
          <w:rFonts w:ascii="Times New Roman" w:hAnsi="Times New Roman" w:cs="Times New Roman"/>
          <w:sz w:val="24"/>
          <w:szCs w:val="24"/>
        </w:rPr>
        <w:t xml:space="preserve"> adiós a la tregua</w:t>
      </w:r>
      <w:r w:rsidR="0061564D">
        <w:rPr>
          <w:rFonts w:ascii="Times New Roman" w:hAnsi="Times New Roman" w:cs="Times New Roman"/>
          <w:sz w:val="24"/>
          <w:szCs w:val="24"/>
        </w:rPr>
        <w:t xml:space="preserve"> (tarde y mal)</w:t>
      </w:r>
      <w:r w:rsidR="00A10143" w:rsidRPr="00B70974">
        <w:rPr>
          <w:rFonts w:ascii="Times New Roman" w:hAnsi="Times New Roman" w:cs="Times New Roman"/>
          <w:sz w:val="24"/>
          <w:szCs w:val="24"/>
        </w:rPr>
        <w:t>.</w:t>
      </w:r>
    </w:p>
    <w:p w:rsidR="00A10143" w:rsidRPr="00B70974" w:rsidRDefault="000167D3" w:rsidP="00B70974">
      <w:pPr>
        <w:pStyle w:val="NormalWeb"/>
        <w:shd w:val="clear" w:color="auto" w:fill="FFFFFF"/>
        <w:spacing w:before="0" w:beforeAutospacing="0" w:after="0" w:afterAutospacing="0"/>
        <w:jc w:val="both"/>
        <w:textAlignment w:val="baseline"/>
        <w:rPr>
          <w:shd w:val="clear" w:color="auto" w:fill="FFFFFF"/>
        </w:rPr>
      </w:pPr>
      <w:r>
        <w:rPr>
          <w:shd w:val="clear" w:color="auto" w:fill="FFFFFF"/>
        </w:rPr>
        <w:t>La políticos independentistas</w:t>
      </w:r>
      <w:r w:rsidR="00A10143" w:rsidRPr="00B70974">
        <w:rPr>
          <w:shd w:val="clear" w:color="auto" w:fill="FFFFFF"/>
        </w:rPr>
        <w:t xml:space="preserve"> quiere</w:t>
      </w:r>
      <w:r>
        <w:rPr>
          <w:shd w:val="clear" w:color="auto" w:fill="FFFFFF"/>
        </w:rPr>
        <w:t>n</w:t>
      </w:r>
      <w:r w:rsidR="00A10143" w:rsidRPr="00B70974">
        <w:rPr>
          <w:shd w:val="clear" w:color="auto" w:fill="FFFFFF"/>
        </w:rPr>
        <w:t xml:space="preserve"> una sociedad subsidiada, sometida,</w:t>
      </w:r>
      <w:r>
        <w:rPr>
          <w:shd w:val="clear" w:color="auto" w:fill="FFFFFF"/>
        </w:rPr>
        <w:t xml:space="preserve"> sin propiedad ni libertad, con </w:t>
      </w:r>
      <w:r w:rsidR="00A10143" w:rsidRPr="00B70974">
        <w:rPr>
          <w:shd w:val="clear" w:color="auto" w:fill="FFFFFF"/>
        </w:rPr>
        <w:t>la Ley sometida al poder político sedicentemente demócrata, en realidad plebiscitario, con l</w:t>
      </w:r>
      <w:r>
        <w:rPr>
          <w:shd w:val="clear" w:color="auto" w:fill="FFFFFF"/>
        </w:rPr>
        <w:t>os medios de comunicación y el f</w:t>
      </w:r>
      <w:r w:rsidR="00A10143" w:rsidRPr="00B70974">
        <w:rPr>
          <w:shd w:val="clear" w:color="auto" w:fill="FFFFFF"/>
        </w:rPr>
        <w:t xml:space="preserve">isco como agentes electorales infalibles. Un gobierno de diseño y plasma, un despotismo basado </w:t>
      </w:r>
      <w:r>
        <w:rPr>
          <w:shd w:val="clear" w:color="auto" w:fill="FFFFFF"/>
        </w:rPr>
        <w:t xml:space="preserve">en el asesinato cívico </w:t>
      </w:r>
      <w:r w:rsidR="00A10143" w:rsidRPr="00B70974">
        <w:rPr>
          <w:shd w:val="clear" w:color="auto" w:fill="FFFFFF"/>
        </w:rPr>
        <w:t>del disidente.</w:t>
      </w:r>
    </w:p>
    <w:p w:rsidR="00A10143" w:rsidRPr="00B70974" w:rsidRDefault="00A10143" w:rsidP="00B70974">
      <w:pPr>
        <w:pStyle w:val="NormalWeb"/>
        <w:shd w:val="clear" w:color="auto" w:fill="FFFFFF"/>
        <w:spacing w:before="0" w:beforeAutospacing="0" w:after="0" w:afterAutospacing="0"/>
        <w:jc w:val="both"/>
        <w:textAlignment w:val="baseline"/>
        <w:rPr>
          <w:shd w:val="clear" w:color="auto" w:fill="FFFFFF"/>
        </w:rPr>
      </w:pPr>
    </w:p>
    <w:p w:rsidR="00A10143" w:rsidRDefault="000167D3" w:rsidP="00B70974">
      <w:pPr>
        <w:spacing w:line="240" w:lineRule="auto"/>
        <w:jc w:val="both"/>
        <w:rPr>
          <w:rFonts w:ascii="Times New Roman" w:hAnsi="Times New Roman" w:cs="Times New Roman"/>
          <w:sz w:val="24"/>
          <w:szCs w:val="24"/>
          <w:shd w:val="clear" w:color="auto" w:fill="EEF0EF"/>
        </w:rPr>
      </w:pPr>
      <w:r>
        <w:rPr>
          <w:rFonts w:ascii="Times New Roman" w:hAnsi="Times New Roman" w:cs="Times New Roman"/>
          <w:sz w:val="24"/>
          <w:szCs w:val="24"/>
          <w:shd w:val="clear" w:color="auto" w:fill="EEF0EF"/>
        </w:rPr>
        <w:t>Primero se pierde la batalla política, luego se pierde</w:t>
      </w:r>
      <w:r w:rsidR="00A10143" w:rsidRPr="00B70974">
        <w:rPr>
          <w:rFonts w:ascii="Times New Roman" w:hAnsi="Times New Roman" w:cs="Times New Roman"/>
          <w:sz w:val="24"/>
          <w:szCs w:val="24"/>
          <w:shd w:val="clear" w:color="auto" w:fill="EEF0EF"/>
        </w:rPr>
        <w:t xml:space="preserve"> la económica, y</w:t>
      </w:r>
      <w:r>
        <w:rPr>
          <w:rFonts w:ascii="Times New Roman" w:hAnsi="Times New Roman" w:cs="Times New Roman"/>
          <w:sz w:val="24"/>
          <w:szCs w:val="24"/>
          <w:shd w:val="clear" w:color="auto" w:fill="EEF0EF"/>
        </w:rPr>
        <w:t xml:space="preserve"> al final, también se pierde la batalla de la libertad (“</w:t>
      </w:r>
      <w:r w:rsidR="00A10143" w:rsidRPr="00B70974">
        <w:rPr>
          <w:rFonts w:ascii="Times New Roman" w:hAnsi="Times New Roman" w:cs="Times New Roman"/>
          <w:sz w:val="24"/>
          <w:szCs w:val="24"/>
          <w:shd w:val="clear" w:color="auto" w:fill="EEF0EF"/>
        </w:rPr>
        <w:t>la capacidad del ser humano para determinar su propio destino y crear su propio proyecto de vida sin interferir e</w:t>
      </w:r>
      <w:r>
        <w:rPr>
          <w:rFonts w:ascii="Times New Roman" w:hAnsi="Times New Roman" w:cs="Times New Roman"/>
          <w:sz w:val="24"/>
          <w:szCs w:val="24"/>
          <w:shd w:val="clear" w:color="auto" w:fill="EEF0EF"/>
        </w:rPr>
        <w:t>n la de los demás”</w:t>
      </w:r>
      <w:r w:rsidR="00A10143" w:rsidRPr="00B70974">
        <w:rPr>
          <w:rFonts w:ascii="Times New Roman" w:hAnsi="Times New Roman" w:cs="Times New Roman"/>
          <w:sz w:val="24"/>
          <w:szCs w:val="24"/>
          <w:shd w:val="clear" w:color="auto" w:fill="EEF0EF"/>
        </w:rPr>
        <w:t>, según la definió </w:t>
      </w:r>
      <w:r w:rsidR="00A10143" w:rsidRPr="00B70974">
        <w:rPr>
          <w:rStyle w:val="Textoennegrita"/>
          <w:rFonts w:ascii="Times New Roman" w:hAnsi="Times New Roman" w:cs="Times New Roman"/>
          <w:b w:val="0"/>
          <w:sz w:val="24"/>
          <w:szCs w:val="24"/>
          <w:shd w:val="clear" w:color="auto" w:fill="EEF0EF"/>
        </w:rPr>
        <w:t>Hayek</w:t>
      </w:r>
      <w:r w:rsidR="00A10143" w:rsidRPr="00B70974">
        <w:rPr>
          <w:rFonts w:ascii="Times New Roman" w:hAnsi="Times New Roman" w:cs="Times New Roman"/>
          <w:sz w:val="24"/>
          <w:szCs w:val="24"/>
          <w:shd w:val="clear" w:color="auto" w:fill="EEF0EF"/>
        </w:rPr>
        <w:t>). La</w:t>
      </w:r>
      <w:r>
        <w:rPr>
          <w:rFonts w:ascii="Times New Roman" w:hAnsi="Times New Roman" w:cs="Times New Roman"/>
          <w:sz w:val="24"/>
          <w:szCs w:val="24"/>
          <w:shd w:val="clear" w:color="auto" w:fill="EEF0EF"/>
        </w:rPr>
        <w:t>s libertades amenazadas por un g</w:t>
      </w:r>
      <w:r w:rsidR="00A10143" w:rsidRPr="00B70974">
        <w:rPr>
          <w:rFonts w:ascii="Times New Roman" w:hAnsi="Times New Roman" w:cs="Times New Roman"/>
          <w:sz w:val="24"/>
          <w:szCs w:val="24"/>
          <w:shd w:val="clear" w:color="auto" w:fill="EEF0EF"/>
        </w:rPr>
        <w:t>obierno</w:t>
      </w:r>
      <w:r>
        <w:rPr>
          <w:rFonts w:ascii="Times New Roman" w:hAnsi="Times New Roman" w:cs="Times New Roman"/>
          <w:sz w:val="24"/>
          <w:szCs w:val="24"/>
          <w:shd w:val="clear" w:color="auto" w:fill="EEF0EF"/>
        </w:rPr>
        <w:t xml:space="preserve"> nacionalista</w:t>
      </w:r>
      <w:r w:rsidR="00A10143" w:rsidRPr="00B70974">
        <w:rPr>
          <w:rFonts w:ascii="Times New Roman" w:hAnsi="Times New Roman" w:cs="Times New Roman"/>
          <w:sz w:val="24"/>
          <w:szCs w:val="24"/>
          <w:shd w:val="clear" w:color="auto" w:fill="EEF0EF"/>
        </w:rPr>
        <w:t xml:space="preserve"> que, en su radical sectarismo, prete</w:t>
      </w:r>
      <w:r>
        <w:rPr>
          <w:rFonts w:ascii="Times New Roman" w:hAnsi="Times New Roman" w:cs="Times New Roman"/>
          <w:sz w:val="24"/>
          <w:szCs w:val="24"/>
          <w:shd w:val="clear" w:color="auto" w:fill="EEF0EF"/>
        </w:rPr>
        <w:t>nde aprovechar las melancolías de la población y ciertas desequilibrios económicos, para acabar con las garantías</w:t>
      </w:r>
      <w:r w:rsidR="00A10143" w:rsidRPr="00B70974">
        <w:rPr>
          <w:rFonts w:ascii="Times New Roman" w:hAnsi="Times New Roman" w:cs="Times New Roman"/>
          <w:sz w:val="24"/>
          <w:szCs w:val="24"/>
          <w:shd w:val="clear" w:color="auto" w:fill="EEF0EF"/>
        </w:rPr>
        <w:t xml:space="preserve"> constitucional</w:t>
      </w:r>
      <w:r>
        <w:rPr>
          <w:rFonts w:ascii="Times New Roman" w:hAnsi="Times New Roman" w:cs="Times New Roman"/>
          <w:sz w:val="24"/>
          <w:szCs w:val="24"/>
          <w:shd w:val="clear" w:color="auto" w:fill="EEF0EF"/>
        </w:rPr>
        <w:t>es</w:t>
      </w:r>
      <w:r w:rsidR="00A10143" w:rsidRPr="00B70974">
        <w:rPr>
          <w:rFonts w:ascii="Times New Roman" w:hAnsi="Times New Roman" w:cs="Times New Roman"/>
          <w:sz w:val="24"/>
          <w:szCs w:val="24"/>
          <w:shd w:val="clear" w:color="auto" w:fill="EEF0EF"/>
        </w:rPr>
        <w:t xml:space="preserve"> e instaurar una espe</w:t>
      </w:r>
      <w:r>
        <w:rPr>
          <w:rFonts w:ascii="Times New Roman" w:hAnsi="Times New Roman" w:cs="Times New Roman"/>
          <w:sz w:val="24"/>
          <w:szCs w:val="24"/>
          <w:shd w:val="clear" w:color="auto" w:fill="EEF0EF"/>
        </w:rPr>
        <w:t xml:space="preserve">cie de satrapía, </w:t>
      </w:r>
      <w:r w:rsidR="00A10143" w:rsidRPr="00B70974">
        <w:rPr>
          <w:rFonts w:ascii="Times New Roman" w:hAnsi="Times New Roman" w:cs="Times New Roman"/>
          <w:sz w:val="24"/>
          <w:szCs w:val="24"/>
          <w:shd w:val="clear" w:color="auto" w:fill="EEF0EF"/>
        </w:rPr>
        <w:lastRenderedPageBreak/>
        <w:t>con un sector público elefantiásico, con restricciones a la iniciativa privada, control total de los medios de comunicación, ocupación de la Justicia y elecciones cada cuatro años, sí, que serían fácilmente ganadas por el sátrapa con la ay</w:t>
      </w:r>
      <w:r>
        <w:rPr>
          <w:rFonts w:ascii="Times New Roman" w:hAnsi="Times New Roman" w:cs="Times New Roman"/>
          <w:sz w:val="24"/>
          <w:szCs w:val="24"/>
          <w:shd w:val="clear" w:color="auto" w:fill="EEF0EF"/>
        </w:rPr>
        <w:t>uda del gigantesco aparato del e</w:t>
      </w:r>
      <w:r w:rsidR="00A10143" w:rsidRPr="00B70974">
        <w:rPr>
          <w:rFonts w:ascii="Times New Roman" w:hAnsi="Times New Roman" w:cs="Times New Roman"/>
          <w:sz w:val="24"/>
          <w:szCs w:val="24"/>
          <w:shd w:val="clear" w:color="auto" w:fill="EEF0EF"/>
        </w:rPr>
        <w:t>stado</w:t>
      </w:r>
      <w:r>
        <w:rPr>
          <w:rFonts w:ascii="Times New Roman" w:hAnsi="Times New Roman" w:cs="Times New Roman"/>
          <w:sz w:val="24"/>
          <w:szCs w:val="24"/>
          <w:shd w:val="clear" w:color="auto" w:fill="EEF0EF"/>
        </w:rPr>
        <w:t xml:space="preserve"> “independiente”</w:t>
      </w:r>
      <w:r w:rsidR="00A10143" w:rsidRPr="00B70974">
        <w:rPr>
          <w:rFonts w:ascii="Times New Roman" w:hAnsi="Times New Roman" w:cs="Times New Roman"/>
          <w:sz w:val="24"/>
          <w:szCs w:val="24"/>
          <w:shd w:val="clear" w:color="auto" w:fill="EEF0EF"/>
        </w:rPr>
        <w:t xml:space="preserve"> a su servicio.</w:t>
      </w:r>
    </w:p>
    <w:p w:rsidR="00681356" w:rsidRPr="00681356" w:rsidRDefault="00681356" w:rsidP="0068135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81356">
        <w:rPr>
          <w:rFonts w:ascii="Times New Roman" w:hAnsi="Times New Roman" w:cs="Times New Roman"/>
          <w:sz w:val="24"/>
          <w:szCs w:val="24"/>
        </w:rPr>
        <w:t>Adulterium cordis est veritate ne</w:t>
      </w:r>
      <w:r>
        <w:rPr>
          <w:rFonts w:ascii="Times New Roman" w:hAnsi="Times New Roman" w:cs="Times New Roman"/>
          <w:sz w:val="24"/>
          <w:szCs w:val="24"/>
        </w:rPr>
        <w:t>gare” (</w:t>
      </w:r>
      <w:r w:rsidRPr="00681356">
        <w:rPr>
          <w:rFonts w:ascii="Times New Roman" w:hAnsi="Times New Roman" w:cs="Times New Roman"/>
          <w:sz w:val="24"/>
          <w:szCs w:val="24"/>
        </w:rPr>
        <w:t xml:space="preserve">negar la </w:t>
      </w:r>
      <w:r>
        <w:rPr>
          <w:rFonts w:ascii="Times New Roman" w:hAnsi="Times New Roman" w:cs="Times New Roman"/>
          <w:sz w:val="24"/>
          <w:szCs w:val="24"/>
        </w:rPr>
        <w:t>verdad es adulterio del corazón), es una cita de San Agustin; “</w:t>
      </w:r>
      <w:r w:rsidRPr="00681356">
        <w:rPr>
          <w:rFonts w:ascii="Times New Roman" w:hAnsi="Times New Roman" w:cs="Times New Roman"/>
          <w:sz w:val="24"/>
          <w:szCs w:val="24"/>
        </w:rPr>
        <w:t>no hay nada tan mals</w:t>
      </w:r>
      <w:r>
        <w:rPr>
          <w:rFonts w:ascii="Times New Roman" w:hAnsi="Times New Roman" w:cs="Times New Roman"/>
          <w:sz w:val="24"/>
          <w:szCs w:val="24"/>
        </w:rPr>
        <w:t>ano como la mentira acreditada”, una parecida de André Gide; t</w:t>
      </w:r>
      <w:r w:rsidRPr="00681356">
        <w:rPr>
          <w:rFonts w:ascii="Times New Roman" w:hAnsi="Times New Roman" w:cs="Times New Roman"/>
          <w:sz w:val="24"/>
          <w:szCs w:val="24"/>
        </w:rPr>
        <w:t>an cierto como lo anterior es que la mentira no es patrimonio de nadie. Eso casi todo el mundo lo sabe. Sin embargo, las estadísticas demuestran que suele abundar más entre los políticos o pseudopolíticos, quienes, llegado el caso, puestos a encontrar excusas, se preguntan qué importa mentir, si la mentira es tomada como verdad. Téngase presente que cualquier intento de convencerlos choc</w:t>
      </w:r>
      <w:r>
        <w:rPr>
          <w:rFonts w:ascii="Times New Roman" w:hAnsi="Times New Roman" w:cs="Times New Roman"/>
          <w:sz w:val="24"/>
          <w:szCs w:val="24"/>
        </w:rPr>
        <w:t>a con su soberbia. Al grito de “</w:t>
      </w:r>
      <w:r w:rsidRPr="00681356">
        <w:rPr>
          <w:rFonts w:ascii="Times New Roman" w:hAnsi="Times New Roman" w:cs="Times New Roman"/>
          <w:sz w:val="24"/>
          <w:szCs w:val="24"/>
        </w:rPr>
        <w:t>¡Yo soy la verda</w:t>
      </w:r>
      <w:r>
        <w:rPr>
          <w:rFonts w:ascii="Times New Roman" w:hAnsi="Times New Roman" w:cs="Times New Roman"/>
          <w:sz w:val="24"/>
          <w:szCs w:val="24"/>
        </w:rPr>
        <w:t>d!”</w:t>
      </w:r>
      <w:r w:rsidRPr="00681356">
        <w:rPr>
          <w:rFonts w:ascii="Times New Roman" w:hAnsi="Times New Roman" w:cs="Times New Roman"/>
          <w:sz w:val="24"/>
          <w:szCs w:val="24"/>
        </w:rPr>
        <w:t>, y con la inestimable ayuda de fieles y asalariados, las mentiras del político pueden pasar por sentencias firmes, aunque tal vez convenga aclarar que cualquier edificio, incluido el ideológico, construido sobre el cimiento de la mentira termina hundié</w:t>
      </w:r>
      <w:r>
        <w:rPr>
          <w:rFonts w:ascii="Times New Roman" w:hAnsi="Times New Roman" w:cs="Times New Roman"/>
          <w:sz w:val="24"/>
          <w:szCs w:val="24"/>
        </w:rPr>
        <w:t>ndose.</w:t>
      </w:r>
    </w:p>
    <w:p w:rsidR="00681356" w:rsidRPr="00681356" w:rsidRDefault="00681356" w:rsidP="00681356">
      <w:pPr>
        <w:spacing w:line="240" w:lineRule="auto"/>
        <w:jc w:val="both"/>
        <w:rPr>
          <w:rFonts w:ascii="Times New Roman" w:hAnsi="Times New Roman" w:cs="Times New Roman"/>
          <w:sz w:val="24"/>
          <w:szCs w:val="24"/>
        </w:rPr>
      </w:pPr>
      <w:r>
        <w:rPr>
          <w:rFonts w:ascii="Times New Roman" w:hAnsi="Times New Roman" w:cs="Times New Roman"/>
          <w:sz w:val="24"/>
          <w:szCs w:val="24"/>
        </w:rPr>
        <w:t>La mentira</w:t>
      </w:r>
      <w:r w:rsidRPr="00681356">
        <w:rPr>
          <w:rFonts w:ascii="Times New Roman" w:hAnsi="Times New Roman" w:cs="Times New Roman"/>
          <w:sz w:val="24"/>
          <w:szCs w:val="24"/>
        </w:rPr>
        <w:t>, además de síntoma de maldad, es prueba de f</w:t>
      </w:r>
      <w:r>
        <w:rPr>
          <w:rFonts w:ascii="Times New Roman" w:hAnsi="Times New Roman" w:cs="Times New Roman"/>
          <w:sz w:val="24"/>
          <w:szCs w:val="24"/>
        </w:rPr>
        <w:t>alta de inteligencia. El espacio donde el mentiroso se mueve</w:t>
      </w:r>
      <w:r w:rsidRPr="00681356">
        <w:rPr>
          <w:rFonts w:ascii="Times New Roman" w:hAnsi="Times New Roman" w:cs="Times New Roman"/>
          <w:sz w:val="24"/>
          <w:szCs w:val="24"/>
        </w:rPr>
        <w:t xml:space="preserve"> es la estulticia, lo que hace que siempre deje cabos sueltos en sus aviesos embustes. Recuérdese a Ab</w:t>
      </w:r>
      <w:r>
        <w:rPr>
          <w:rFonts w:ascii="Times New Roman" w:hAnsi="Times New Roman" w:cs="Times New Roman"/>
          <w:sz w:val="24"/>
          <w:szCs w:val="24"/>
        </w:rPr>
        <w:t>raham Lincoln cuando advertía: “</w:t>
      </w:r>
      <w:r w:rsidRPr="00681356">
        <w:rPr>
          <w:rFonts w:ascii="Times New Roman" w:hAnsi="Times New Roman" w:cs="Times New Roman"/>
          <w:sz w:val="24"/>
          <w:szCs w:val="24"/>
        </w:rPr>
        <w:t>Podrás engañar a todos durante algún tiempo; podrás engañar a alguien siempre, pero no</w:t>
      </w:r>
      <w:r>
        <w:rPr>
          <w:rFonts w:ascii="Times New Roman" w:hAnsi="Times New Roman" w:cs="Times New Roman"/>
          <w:sz w:val="24"/>
          <w:szCs w:val="24"/>
        </w:rPr>
        <w:t xml:space="preserve"> podrás engañar siempre a todos”</w:t>
      </w:r>
      <w:r w:rsidRPr="00681356">
        <w:rPr>
          <w:rFonts w:ascii="Times New Roman" w:hAnsi="Times New Roman" w:cs="Times New Roman"/>
          <w:sz w:val="24"/>
          <w:szCs w:val="24"/>
        </w:rPr>
        <w:t>…</w:t>
      </w:r>
    </w:p>
    <w:p w:rsidR="00881CEC" w:rsidRDefault="00681356" w:rsidP="0068135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ejemplos utilizados en el relato han intentado demostrar (por el absurdo), que </w:t>
      </w:r>
      <w:r w:rsidRPr="00681356">
        <w:rPr>
          <w:rFonts w:ascii="Times New Roman" w:hAnsi="Times New Roman" w:cs="Times New Roman"/>
          <w:sz w:val="24"/>
          <w:szCs w:val="24"/>
        </w:rPr>
        <w:t>estamos go</w:t>
      </w:r>
      <w:r>
        <w:rPr>
          <w:rFonts w:ascii="Times New Roman" w:hAnsi="Times New Roman" w:cs="Times New Roman"/>
          <w:sz w:val="24"/>
          <w:szCs w:val="24"/>
        </w:rPr>
        <w:t>bernados por aficionados, aunque algunos tengan suerte</w:t>
      </w:r>
      <w:r w:rsidRPr="00681356">
        <w:rPr>
          <w:rFonts w:ascii="Times New Roman" w:hAnsi="Times New Roman" w:cs="Times New Roman"/>
          <w:sz w:val="24"/>
          <w:szCs w:val="24"/>
        </w:rPr>
        <w:t xml:space="preserve">. Aficionados sin la formación cultural necesaria y sin la menor experiencia en gestión. Simples aventureros de la política. Trileros dispuestos a engañar al más pintado, al solo propósito de seguir reinando en solitario durante el mayor tiempo posible aunque sea sobre un erial. </w:t>
      </w:r>
    </w:p>
    <w:p w:rsidR="00681356" w:rsidRDefault="00881CEC" w:rsidP="0068135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 que los ciudadanos del Club Med (Portugal, Italia, Grecia y España: </w:t>
      </w:r>
      <w:r w:rsidR="00C31F0E">
        <w:rPr>
          <w:rFonts w:ascii="Times New Roman" w:hAnsi="Times New Roman" w:cs="Times New Roman"/>
          <w:sz w:val="24"/>
          <w:szCs w:val="24"/>
        </w:rPr>
        <w:t>los “ínclitos”</w:t>
      </w:r>
      <w:r>
        <w:rPr>
          <w:rFonts w:ascii="Times New Roman" w:hAnsi="Times New Roman" w:cs="Times New Roman"/>
          <w:sz w:val="24"/>
          <w:szCs w:val="24"/>
        </w:rPr>
        <w:t xml:space="preserve"> PIGS, más “pigs” que nunca)</w:t>
      </w:r>
      <w:r w:rsidR="00681356" w:rsidRPr="00681356">
        <w:rPr>
          <w:rFonts w:ascii="Times New Roman" w:hAnsi="Times New Roman" w:cs="Times New Roman"/>
          <w:sz w:val="24"/>
          <w:szCs w:val="24"/>
        </w:rPr>
        <w:t xml:space="preserve"> n</w:t>
      </w:r>
      <w:r w:rsidR="00C31F0E">
        <w:rPr>
          <w:rFonts w:ascii="Times New Roman" w:hAnsi="Times New Roman" w:cs="Times New Roman"/>
          <w:sz w:val="24"/>
          <w:szCs w:val="24"/>
        </w:rPr>
        <w:t>o tenemos por qué admitir es que se nos gobierne mal o</w:t>
      </w:r>
      <w:r w:rsidR="00681356" w:rsidRPr="00681356">
        <w:rPr>
          <w:rFonts w:ascii="Times New Roman" w:hAnsi="Times New Roman" w:cs="Times New Roman"/>
          <w:sz w:val="24"/>
          <w:szCs w:val="24"/>
        </w:rPr>
        <w:t xml:space="preserve"> que no se nos diga la verdad, toda la verdad y nada más que la verdad. El respeto a esa verdad omnicomprensiva debe guiar todos y cada uno de los pasos de quien se presenta como un buen gobernante. Por el camino contrario, cuando ese gobernante falsifica o tergiversa la realidad, en el fondo lo que encierra, incluso sin saberlo, es una buena dosis de despotismo.</w:t>
      </w:r>
    </w:p>
    <w:p w:rsidR="00B247C8" w:rsidRPr="0061564D" w:rsidRDefault="00B247C8" w:rsidP="00681356">
      <w:pPr>
        <w:spacing w:line="240" w:lineRule="auto"/>
        <w:jc w:val="both"/>
        <w:rPr>
          <w:rFonts w:ascii="Times New Roman" w:hAnsi="Times New Roman" w:cs="Times New Roman"/>
          <w:b/>
          <w:sz w:val="24"/>
          <w:szCs w:val="24"/>
        </w:rPr>
      </w:pPr>
      <w:r w:rsidRPr="0061564D">
        <w:rPr>
          <w:rFonts w:ascii="Times New Roman" w:hAnsi="Times New Roman" w:cs="Times New Roman"/>
          <w:b/>
          <w:sz w:val="24"/>
          <w:szCs w:val="24"/>
        </w:rPr>
        <w:t>Hemos visto cosas que no</w:t>
      </w:r>
      <w:r w:rsidR="007244B5">
        <w:rPr>
          <w:rFonts w:ascii="Times New Roman" w:hAnsi="Times New Roman" w:cs="Times New Roman"/>
          <w:b/>
          <w:sz w:val="24"/>
          <w:szCs w:val="24"/>
        </w:rPr>
        <w:t xml:space="preserve"> imaginábamos nunca, pero hay </w:t>
      </w:r>
      <w:r w:rsidRPr="0061564D">
        <w:rPr>
          <w:rFonts w:ascii="Times New Roman" w:hAnsi="Times New Roman" w:cs="Times New Roman"/>
          <w:b/>
          <w:sz w:val="24"/>
          <w:szCs w:val="24"/>
        </w:rPr>
        <w:t xml:space="preserve">que repartir las culpas: todo esto ha ocurrido por exceso de totalitarismo (de los gobiernos), por exceso de cobardía </w:t>
      </w:r>
      <w:r w:rsidR="0061564D">
        <w:rPr>
          <w:rFonts w:ascii="Times New Roman" w:hAnsi="Times New Roman" w:cs="Times New Roman"/>
          <w:b/>
          <w:sz w:val="24"/>
          <w:szCs w:val="24"/>
        </w:rPr>
        <w:t>(de los empresarios clientelares</w:t>
      </w:r>
      <w:r w:rsidRPr="0061564D">
        <w:rPr>
          <w:rFonts w:ascii="Times New Roman" w:hAnsi="Times New Roman" w:cs="Times New Roman"/>
          <w:b/>
          <w:sz w:val="24"/>
          <w:szCs w:val="24"/>
        </w:rPr>
        <w:t>), y por exces</w:t>
      </w:r>
      <w:r w:rsidR="007244B5">
        <w:rPr>
          <w:rFonts w:ascii="Times New Roman" w:hAnsi="Times New Roman" w:cs="Times New Roman"/>
          <w:b/>
          <w:sz w:val="24"/>
          <w:szCs w:val="24"/>
        </w:rPr>
        <w:t>o de estupidez (de los go</w:t>
      </w:r>
      <w:r w:rsidR="00DE52F8">
        <w:rPr>
          <w:rFonts w:ascii="Times New Roman" w:hAnsi="Times New Roman" w:cs="Times New Roman"/>
          <w:b/>
          <w:sz w:val="24"/>
          <w:szCs w:val="24"/>
        </w:rPr>
        <w:t>bernados, que</w:t>
      </w:r>
      <w:r w:rsidR="00CA028E">
        <w:rPr>
          <w:rFonts w:ascii="Times New Roman" w:hAnsi="Times New Roman" w:cs="Times New Roman"/>
          <w:b/>
          <w:sz w:val="24"/>
          <w:szCs w:val="24"/>
        </w:rPr>
        <w:t xml:space="preserve"> se</w:t>
      </w:r>
      <w:r w:rsidR="00DE52F8">
        <w:rPr>
          <w:rFonts w:ascii="Times New Roman" w:hAnsi="Times New Roman" w:cs="Times New Roman"/>
          <w:b/>
          <w:sz w:val="24"/>
          <w:szCs w:val="24"/>
        </w:rPr>
        <w:t xml:space="preserve"> han habituado a la </w:t>
      </w:r>
      <w:r w:rsidR="0061564D">
        <w:rPr>
          <w:rFonts w:ascii="Times New Roman" w:hAnsi="Times New Roman" w:cs="Times New Roman"/>
          <w:b/>
          <w:sz w:val="24"/>
          <w:szCs w:val="24"/>
        </w:rPr>
        <w:t>ceguera voluntaria</w:t>
      </w:r>
      <w:r w:rsidR="007244B5">
        <w:rPr>
          <w:rFonts w:ascii="Times New Roman" w:hAnsi="Times New Roman" w:cs="Times New Roman"/>
          <w:b/>
          <w:sz w:val="24"/>
          <w:szCs w:val="24"/>
        </w:rPr>
        <w:t xml:space="preserve">, </w:t>
      </w:r>
      <w:r w:rsidR="00DE52F8">
        <w:rPr>
          <w:rFonts w:ascii="Times New Roman" w:hAnsi="Times New Roman" w:cs="Times New Roman"/>
          <w:b/>
          <w:sz w:val="24"/>
          <w:szCs w:val="24"/>
        </w:rPr>
        <w:t xml:space="preserve">a la </w:t>
      </w:r>
      <w:r w:rsidR="007244B5">
        <w:rPr>
          <w:rFonts w:ascii="Times New Roman" w:hAnsi="Times New Roman" w:cs="Times New Roman"/>
          <w:b/>
          <w:sz w:val="24"/>
          <w:szCs w:val="24"/>
        </w:rPr>
        <w:t>obediencia canina y</w:t>
      </w:r>
      <w:r w:rsidR="00DE52F8">
        <w:rPr>
          <w:rFonts w:ascii="Times New Roman" w:hAnsi="Times New Roman" w:cs="Times New Roman"/>
          <w:b/>
          <w:sz w:val="24"/>
          <w:szCs w:val="24"/>
        </w:rPr>
        <w:t xml:space="preserve"> al</w:t>
      </w:r>
      <w:r w:rsidR="007244B5">
        <w:rPr>
          <w:rFonts w:ascii="Times New Roman" w:hAnsi="Times New Roman" w:cs="Times New Roman"/>
          <w:b/>
          <w:sz w:val="24"/>
          <w:szCs w:val="24"/>
        </w:rPr>
        <w:t xml:space="preserve"> silencio borreguil</w:t>
      </w:r>
      <w:r w:rsidRPr="0061564D">
        <w:rPr>
          <w:rFonts w:ascii="Times New Roman" w:hAnsi="Times New Roman" w:cs="Times New Roman"/>
          <w:b/>
          <w:sz w:val="24"/>
          <w:szCs w:val="24"/>
        </w:rPr>
        <w:t>).</w:t>
      </w:r>
    </w:p>
    <w:p w:rsidR="00881CEC" w:rsidRPr="00881CEC" w:rsidRDefault="00C31F0E" w:rsidP="00881CEC">
      <w:pPr>
        <w:spacing w:line="240" w:lineRule="auto"/>
        <w:jc w:val="both"/>
        <w:rPr>
          <w:rFonts w:ascii="Times New Roman" w:hAnsi="Times New Roman" w:cs="Times New Roman"/>
          <w:b/>
          <w:sz w:val="24"/>
          <w:szCs w:val="24"/>
        </w:rPr>
      </w:pPr>
      <w:r>
        <w:rPr>
          <w:rFonts w:ascii="Times New Roman" w:hAnsi="Times New Roman" w:cs="Times New Roman"/>
          <w:b/>
          <w:sz w:val="24"/>
          <w:szCs w:val="24"/>
        </w:rPr>
        <w:t>En medio del pandemónium</w:t>
      </w:r>
      <w:r w:rsidR="00881CEC" w:rsidRPr="00881CEC">
        <w:rPr>
          <w:rFonts w:ascii="Times New Roman" w:hAnsi="Times New Roman" w:cs="Times New Roman"/>
          <w:b/>
          <w:sz w:val="24"/>
          <w:szCs w:val="24"/>
        </w:rPr>
        <w:t xml:space="preserve"> de las emociones negativas: dolor, angustia, ansiedad, rabia, sole</w:t>
      </w:r>
      <w:r>
        <w:rPr>
          <w:rFonts w:ascii="Times New Roman" w:hAnsi="Times New Roman" w:cs="Times New Roman"/>
          <w:b/>
          <w:sz w:val="24"/>
          <w:szCs w:val="24"/>
        </w:rPr>
        <w:t>dad. Aunque las circunstancias nos hayan hecho dejar</w:t>
      </w:r>
      <w:r w:rsidR="00881CEC" w:rsidRPr="00881CEC">
        <w:rPr>
          <w:rFonts w:ascii="Times New Roman" w:hAnsi="Times New Roman" w:cs="Times New Roman"/>
          <w:b/>
          <w:sz w:val="24"/>
          <w:szCs w:val="24"/>
        </w:rPr>
        <w:t xml:space="preserve"> atrás las emociones positivas: amabilidad, afecto, compasión, amor</w:t>
      </w:r>
      <w:r>
        <w:rPr>
          <w:rFonts w:ascii="Times New Roman" w:hAnsi="Times New Roman" w:cs="Times New Roman"/>
          <w:b/>
          <w:sz w:val="24"/>
          <w:szCs w:val="24"/>
        </w:rPr>
        <w:t xml:space="preserve">… </w:t>
      </w:r>
      <w:r w:rsidR="00881CEC" w:rsidRPr="005C62E5">
        <w:rPr>
          <w:rFonts w:ascii="Times New Roman" w:hAnsi="Times New Roman" w:cs="Times New Roman"/>
          <w:b/>
          <w:sz w:val="24"/>
          <w:szCs w:val="24"/>
        </w:rPr>
        <w:t>Lo fundamental será extraer l</w:t>
      </w:r>
      <w:r>
        <w:rPr>
          <w:rFonts w:ascii="Times New Roman" w:hAnsi="Times New Roman" w:cs="Times New Roman"/>
          <w:b/>
          <w:sz w:val="24"/>
          <w:szCs w:val="24"/>
        </w:rPr>
        <w:t>a</w:t>
      </w:r>
      <w:r w:rsidR="00067B20">
        <w:rPr>
          <w:rFonts w:ascii="Times New Roman" w:hAnsi="Times New Roman" w:cs="Times New Roman"/>
          <w:b/>
          <w:sz w:val="24"/>
          <w:szCs w:val="24"/>
        </w:rPr>
        <w:t xml:space="preserve"> verdad a partir de los hechos, </w:t>
      </w:r>
      <w:r>
        <w:rPr>
          <w:rFonts w:ascii="Times New Roman" w:hAnsi="Times New Roman" w:cs="Times New Roman"/>
          <w:b/>
          <w:sz w:val="24"/>
          <w:szCs w:val="24"/>
        </w:rPr>
        <w:t>recuperando</w:t>
      </w:r>
      <w:r w:rsidR="00881CEC">
        <w:rPr>
          <w:rFonts w:ascii="Times New Roman" w:hAnsi="Times New Roman" w:cs="Times New Roman"/>
          <w:b/>
          <w:sz w:val="24"/>
          <w:szCs w:val="24"/>
        </w:rPr>
        <w:t xml:space="preserve"> las e</w:t>
      </w:r>
      <w:r w:rsidR="00881CEC" w:rsidRPr="00881CEC">
        <w:rPr>
          <w:rFonts w:ascii="Times New Roman" w:hAnsi="Times New Roman" w:cs="Times New Roman"/>
          <w:b/>
          <w:sz w:val="24"/>
          <w:szCs w:val="24"/>
        </w:rPr>
        <w:t>mociones básicas: ira, asco, mie</w:t>
      </w:r>
      <w:r w:rsidR="00067B20">
        <w:rPr>
          <w:rFonts w:ascii="Times New Roman" w:hAnsi="Times New Roman" w:cs="Times New Roman"/>
          <w:b/>
          <w:sz w:val="24"/>
          <w:szCs w:val="24"/>
        </w:rPr>
        <w:t>do, alegría, tristeza, sorpresa, y para ello habrá que empezar por reconciliarse con la realidad</w:t>
      </w:r>
      <w:r w:rsidR="007A62E1">
        <w:rPr>
          <w:rFonts w:ascii="Times New Roman" w:hAnsi="Times New Roman" w:cs="Times New Roman"/>
          <w:b/>
          <w:sz w:val="24"/>
          <w:szCs w:val="24"/>
        </w:rPr>
        <w:t>. ¿Y después</w:t>
      </w:r>
      <w:r w:rsidR="00D56A52">
        <w:rPr>
          <w:rFonts w:ascii="Times New Roman" w:hAnsi="Times New Roman" w:cs="Times New Roman"/>
          <w:b/>
          <w:sz w:val="24"/>
          <w:szCs w:val="24"/>
        </w:rPr>
        <w:t xml:space="preserve"> qué? Repudiar</w:t>
      </w:r>
      <w:r w:rsidR="007A62E1">
        <w:rPr>
          <w:rFonts w:ascii="Times New Roman" w:hAnsi="Times New Roman" w:cs="Times New Roman"/>
          <w:b/>
          <w:sz w:val="24"/>
          <w:szCs w:val="24"/>
        </w:rPr>
        <w:t xml:space="preserve"> el populismo, el nacionalismo y la autocratización.</w:t>
      </w:r>
      <w:r w:rsidR="007A62E1" w:rsidRPr="007A62E1">
        <w:rPr>
          <w:rFonts w:ascii="Times New Roman" w:hAnsi="Times New Roman" w:cs="Times New Roman"/>
          <w:b/>
          <w:sz w:val="24"/>
          <w:szCs w:val="24"/>
        </w:rPr>
        <w:t xml:space="preserve"> </w:t>
      </w:r>
      <w:r w:rsidR="007A62E1">
        <w:rPr>
          <w:rFonts w:ascii="Times New Roman" w:hAnsi="Times New Roman" w:cs="Times New Roman"/>
          <w:b/>
          <w:sz w:val="24"/>
          <w:szCs w:val="24"/>
        </w:rPr>
        <w:t xml:space="preserve"> </w:t>
      </w:r>
    </w:p>
    <w:p w:rsidR="00304DF4" w:rsidRDefault="00881CEC" w:rsidP="00B70974">
      <w:pPr>
        <w:spacing w:line="240" w:lineRule="auto"/>
        <w:jc w:val="both"/>
        <w:rPr>
          <w:rFonts w:ascii="Times New Roman" w:hAnsi="Times New Roman" w:cs="Times New Roman"/>
          <w:b/>
          <w:sz w:val="24"/>
          <w:szCs w:val="24"/>
        </w:rPr>
      </w:pPr>
      <w:r w:rsidRPr="00322820">
        <w:rPr>
          <w:rFonts w:ascii="Times New Roman" w:hAnsi="Times New Roman" w:cs="Times New Roman"/>
          <w:b/>
          <w:sz w:val="24"/>
          <w:szCs w:val="24"/>
        </w:rPr>
        <w:t>Dada la naturaleza del problema, hacer lo moralmente correcto</w:t>
      </w:r>
      <w:r>
        <w:rPr>
          <w:rFonts w:ascii="Times New Roman" w:hAnsi="Times New Roman" w:cs="Times New Roman"/>
          <w:b/>
          <w:sz w:val="24"/>
          <w:szCs w:val="24"/>
        </w:rPr>
        <w:t xml:space="preserve"> es también lo más inteligente.</w:t>
      </w:r>
      <w:r w:rsidR="0061564D">
        <w:rPr>
          <w:rFonts w:ascii="Times New Roman" w:hAnsi="Times New Roman" w:cs="Times New Roman"/>
          <w:b/>
          <w:sz w:val="24"/>
          <w:szCs w:val="24"/>
        </w:rPr>
        <w:t xml:space="preserve"> Intentar q</w:t>
      </w:r>
      <w:r w:rsidR="005441FB">
        <w:rPr>
          <w:rFonts w:ascii="Times New Roman" w:hAnsi="Times New Roman" w:cs="Times New Roman"/>
          <w:b/>
          <w:sz w:val="24"/>
          <w:szCs w:val="24"/>
        </w:rPr>
        <w:t>ue la perturbación emocional no ponga</w:t>
      </w:r>
      <w:r w:rsidR="00B247C8">
        <w:rPr>
          <w:rFonts w:ascii="Times New Roman" w:hAnsi="Times New Roman" w:cs="Times New Roman"/>
          <w:b/>
          <w:sz w:val="24"/>
          <w:szCs w:val="24"/>
        </w:rPr>
        <w:t xml:space="preserve"> en</w:t>
      </w:r>
      <w:r w:rsidR="005441FB">
        <w:rPr>
          <w:rFonts w:ascii="Times New Roman" w:hAnsi="Times New Roman" w:cs="Times New Roman"/>
          <w:b/>
          <w:sz w:val="24"/>
          <w:szCs w:val="24"/>
        </w:rPr>
        <w:t xml:space="preserve"> acción la “</w:t>
      </w:r>
      <w:r w:rsidR="005441FB" w:rsidRPr="005441FB">
        <w:rPr>
          <w:rFonts w:ascii="Times New Roman" w:hAnsi="Times New Roman" w:cs="Times New Roman"/>
          <w:b/>
          <w:sz w:val="24"/>
          <w:szCs w:val="24"/>
        </w:rPr>
        <w:t>heurística de</w:t>
      </w:r>
      <w:r w:rsidR="005441FB">
        <w:rPr>
          <w:rFonts w:ascii="Times New Roman" w:hAnsi="Times New Roman" w:cs="Times New Roman"/>
          <w:b/>
          <w:sz w:val="24"/>
          <w:szCs w:val="24"/>
        </w:rPr>
        <w:t xml:space="preserve"> la afectividad” (reaccionar</w:t>
      </w:r>
      <w:r w:rsidR="0061564D">
        <w:rPr>
          <w:rFonts w:ascii="Times New Roman" w:hAnsi="Times New Roman" w:cs="Times New Roman"/>
          <w:b/>
          <w:sz w:val="24"/>
          <w:szCs w:val="24"/>
        </w:rPr>
        <w:t xml:space="preserve"> con miedo a un hecho trágico). </w:t>
      </w:r>
      <w:r w:rsidR="00C31F0E">
        <w:rPr>
          <w:rFonts w:ascii="Times New Roman" w:hAnsi="Times New Roman" w:cs="Times New Roman"/>
          <w:b/>
          <w:sz w:val="24"/>
          <w:szCs w:val="24"/>
        </w:rPr>
        <w:t xml:space="preserve">Tratar de evitar que se cumplan los “oscuros deseos” de los populistas, nacionalistas y separatistas europeos. </w:t>
      </w:r>
      <w:r w:rsidR="0061564D">
        <w:rPr>
          <w:rFonts w:ascii="Times New Roman" w:hAnsi="Times New Roman" w:cs="Times New Roman"/>
          <w:b/>
          <w:sz w:val="24"/>
          <w:szCs w:val="24"/>
        </w:rPr>
        <w:t>Y q</w:t>
      </w:r>
      <w:r w:rsidR="00C31F0E">
        <w:rPr>
          <w:rFonts w:ascii="Times New Roman" w:hAnsi="Times New Roman" w:cs="Times New Roman"/>
          <w:b/>
          <w:sz w:val="24"/>
          <w:szCs w:val="24"/>
        </w:rPr>
        <w:t>ue no logren darle el “beso de la muerte” a la Unión Europea.</w:t>
      </w:r>
      <w:r w:rsidR="0061564D">
        <w:rPr>
          <w:rFonts w:ascii="Times New Roman" w:hAnsi="Times New Roman" w:cs="Times New Roman"/>
          <w:b/>
          <w:sz w:val="24"/>
          <w:szCs w:val="24"/>
        </w:rPr>
        <w:t xml:space="preserve"> Vale la pena intentarlo.</w:t>
      </w:r>
    </w:p>
    <w:p w:rsidR="00085FB3" w:rsidRPr="0061564D" w:rsidRDefault="00085FB3" w:rsidP="00B70974">
      <w:pPr>
        <w:spacing w:line="240" w:lineRule="auto"/>
        <w:jc w:val="both"/>
        <w:rPr>
          <w:rFonts w:ascii="Times New Roman" w:hAnsi="Times New Roman" w:cs="Times New Roman"/>
          <w:b/>
          <w:sz w:val="24"/>
          <w:szCs w:val="24"/>
        </w:rPr>
      </w:pPr>
      <w:r w:rsidRPr="00085FB3">
        <w:rPr>
          <w:rFonts w:ascii="Times New Roman" w:hAnsi="Times New Roman" w:cs="Times New Roman"/>
          <w:b/>
          <w:sz w:val="24"/>
          <w:szCs w:val="24"/>
        </w:rPr>
        <w:lastRenderedPageBreak/>
        <w:t>Post Data: La grieta (</w:t>
      </w:r>
      <w:r>
        <w:rPr>
          <w:rFonts w:ascii="Times New Roman" w:hAnsi="Times New Roman" w:cs="Times New Roman"/>
          <w:b/>
          <w:sz w:val="24"/>
          <w:szCs w:val="24"/>
        </w:rPr>
        <w:t>“</w:t>
      </w:r>
      <w:r w:rsidRPr="00085FB3">
        <w:rPr>
          <w:rFonts w:ascii="Times New Roman" w:hAnsi="Times New Roman" w:cs="Times New Roman"/>
          <w:b/>
          <w:sz w:val="24"/>
          <w:szCs w:val="24"/>
        </w:rPr>
        <w:t>memento mori</w:t>
      </w:r>
      <w:r>
        <w:rPr>
          <w:rFonts w:ascii="Times New Roman" w:hAnsi="Times New Roman" w:cs="Times New Roman"/>
          <w:b/>
          <w:sz w:val="24"/>
          <w:szCs w:val="24"/>
        </w:rPr>
        <w:t>”</w:t>
      </w:r>
      <w:r w:rsidRPr="00085FB3">
        <w:rPr>
          <w:rFonts w:ascii="Times New Roman" w:hAnsi="Times New Roman" w:cs="Times New Roman"/>
          <w:b/>
          <w:sz w:val="24"/>
          <w:szCs w:val="24"/>
        </w:rPr>
        <w:t>): Europa, ¿qué Europa?</w:t>
      </w:r>
    </w:p>
    <w:p w:rsidR="00085FB3" w:rsidRPr="009F73F5" w:rsidRDefault="00D35D31" w:rsidP="00344DFD">
      <w:pPr>
        <w:spacing w:line="240" w:lineRule="auto"/>
        <w:jc w:val="both"/>
        <w:rPr>
          <w:rFonts w:ascii="Times New Roman" w:hAnsi="Times New Roman" w:cs="Times New Roman"/>
          <w:sz w:val="24"/>
          <w:szCs w:val="24"/>
        </w:rPr>
      </w:pPr>
      <w:r>
        <w:rPr>
          <w:noProof/>
        </w:rPr>
        <w:drawing>
          <wp:inline distT="0" distB="0" distL="0" distR="0" wp14:anchorId="1CBB7AD6" wp14:editId="5F641352">
            <wp:extent cx="5725755" cy="2774950"/>
            <wp:effectExtent l="0" t="0" r="8890" b="6350"/>
            <wp:docPr id="18" name="Imagen 18" descr="España ante el Covid-19, el duro camino de la parálisis a la recuper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paña ante el Covid-19, el duro camino de la parálisis a la recuperación"/>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1510" cy="2777739"/>
                    </a:xfrm>
                    <a:prstGeom prst="rect">
                      <a:avLst/>
                    </a:prstGeom>
                    <a:noFill/>
                    <a:ln>
                      <a:noFill/>
                    </a:ln>
                  </pic:spPr>
                </pic:pic>
              </a:graphicData>
            </a:graphic>
          </wp:inline>
        </w:drawing>
      </w:r>
    </w:p>
    <w:p w:rsidR="00A06A74" w:rsidRDefault="00A06A74" w:rsidP="00A06A74">
      <w:pPr>
        <w:spacing w:line="240" w:lineRule="auto"/>
        <w:jc w:val="both"/>
        <w:rPr>
          <w:rFonts w:ascii="Times New Roman" w:hAnsi="Times New Roman" w:cs="Times New Roman"/>
          <w:sz w:val="24"/>
          <w:szCs w:val="24"/>
          <w:lang w:val="en-US"/>
        </w:rPr>
      </w:pPr>
      <w:r>
        <w:rPr>
          <w:noProof/>
        </w:rPr>
        <w:drawing>
          <wp:inline distT="0" distB="0" distL="0" distR="0" wp14:anchorId="0DD05490" wp14:editId="0C48D66E">
            <wp:extent cx="5731510" cy="3404170"/>
            <wp:effectExtent l="0" t="0" r="2540" b="6350"/>
            <wp:docPr id="19" name="Imagen 19" descr="https://e00-expansion.uecdn.es/blogs/estadistica-pollo/imagenes_posts/2020/03/31/202308_660x3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00-expansion.uecdn.es/blogs/estadistica-pollo/imagenes_posts/2020/03/31/202308_660x392.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1510" cy="3404170"/>
                    </a:xfrm>
                    <a:prstGeom prst="rect">
                      <a:avLst/>
                    </a:prstGeom>
                    <a:noFill/>
                    <a:ln>
                      <a:noFill/>
                    </a:ln>
                  </pic:spPr>
                </pic:pic>
              </a:graphicData>
            </a:graphic>
          </wp:inline>
        </w:drawing>
      </w:r>
    </w:p>
    <w:p w:rsidR="00A06A74" w:rsidRDefault="00A06A74" w:rsidP="00A06A74">
      <w:pPr>
        <w:spacing w:line="240" w:lineRule="auto"/>
        <w:jc w:val="both"/>
        <w:rPr>
          <w:rFonts w:ascii="Times New Roman" w:hAnsi="Times New Roman" w:cs="Times New Roman"/>
          <w:sz w:val="24"/>
          <w:szCs w:val="24"/>
        </w:rPr>
      </w:pPr>
      <w:r w:rsidRPr="00AE0C16">
        <w:rPr>
          <w:rFonts w:ascii="Times New Roman" w:hAnsi="Times New Roman" w:cs="Times New Roman"/>
          <w:sz w:val="24"/>
          <w:szCs w:val="24"/>
        </w:rPr>
        <w:t>El Eurobarómetro</w:t>
      </w:r>
      <w:r>
        <w:rPr>
          <w:rFonts w:ascii="Times New Roman" w:hAnsi="Times New Roman" w:cs="Times New Roman"/>
          <w:sz w:val="24"/>
          <w:szCs w:val="24"/>
        </w:rPr>
        <w:t xml:space="preserve"> (marzo 2020)</w:t>
      </w:r>
      <w:r w:rsidRPr="00AE0C16">
        <w:rPr>
          <w:rFonts w:ascii="Times New Roman" w:hAnsi="Times New Roman" w:cs="Times New Roman"/>
          <w:sz w:val="24"/>
          <w:szCs w:val="24"/>
        </w:rPr>
        <w:t xml:space="preserve"> muestra que el principal sentimiento que viene a la mente de los europeos en torn</w:t>
      </w:r>
      <w:r w:rsidR="00085FB3">
        <w:rPr>
          <w:rFonts w:ascii="Times New Roman" w:hAnsi="Times New Roman" w:cs="Times New Roman"/>
          <w:sz w:val="24"/>
          <w:szCs w:val="24"/>
        </w:rPr>
        <w:t>o a la idea de Europa es el de “dudas”</w:t>
      </w:r>
      <w:r w:rsidRPr="00AE0C16">
        <w:rPr>
          <w:rFonts w:ascii="Times New Roman" w:hAnsi="Times New Roman" w:cs="Times New Roman"/>
          <w:sz w:val="24"/>
          <w:szCs w:val="24"/>
        </w:rPr>
        <w:t>, con un 33%. L</w:t>
      </w:r>
      <w:r w:rsidR="00085FB3">
        <w:rPr>
          <w:rFonts w:ascii="Times New Roman" w:hAnsi="Times New Roman" w:cs="Times New Roman"/>
          <w:sz w:val="24"/>
          <w:szCs w:val="24"/>
        </w:rPr>
        <w:t>e sigue el de “esperanza”</w:t>
      </w:r>
      <w:r w:rsidRPr="00AE0C16">
        <w:rPr>
          <w:rFonts w:ascii="Times New Roman" w:hAnsi="Times New Roman" w:cs="Times New Roman"/>
          <w:sz w:val="24"/>
          <w:szCs w:val="24"/>
        </w:rPr>
        <w:t xml:space="preserve">, </w:t>
      </w:r>
      <w:r w:rsidR="00085FB3">
        <w:rPr>
          <w:rFonts w:ascii="Times New Roman" w:hAnsi="Times New Roman" w:cs="Times New Roman"/>
          <w:sz w:val="24"/>
          <w:szCs w:val="24"/>
        </w:rPr>
        <w:t>con un 28%, y en tercer lugar, “</w:t>
      </w:r>
      <w:r w:rsidRPr="00AE0C16">
        <w:rPr>
          <w:rFonts w:ascii="Times New Roman" w:hAnsi="Times New Roman" w:cs="Times New Roman"/>
          <w:sz w:val="24"/>
          <w:szCs w:val="24"/>
        </w:rPr>
        <w:t>confianza</w:t>
      </w:r>
      <w:r w:rsidR="00085FB3">
        <w:rPr>
          <w:rFonts w:ascii="Times New Roman" w:hAnsi="Times New Roman" w:cs="Times New Roman"/>
          <w:sz w:val="24"/>
          <w:szCs w:val="24"/>
        </w:rPr>
        <w:t>”</w:t>
      </w:r>
      <w:r w:rsidRPr="00AE0C16">
        <w:rPr>
          <w:rFonts w:ascii="Times New Roman" w:hAnsi="Times New Roman" w:cs="Times New Roman"/>
          <w:sz w:val="24"/>
          <w:szCs w:val="24"/>
        </w:rPr>
        <w:t>, con un 27%.</w:t>
      </w:r>
      <w:r w:rsidR="0033646A">
        <w:rPr>
          <w:rFonts w:ascii="Times New Roman" w:hAnsi="Times New Roman" w:cs="Times New Roman"/>
          <w:sz w:val="24"/>
          <w:szCs w:val="24"/>
        </w:rPr>
        <w:t xml:space="preserve"> El resultado del Eurobarómetro permite conocer claramente lo que debía ser reconocido. </w:t>
      </w:r>
    </w:p>
    <w:p w:rsidR="0033646A" w:rsidRDefault="003C760F" w:rsidP="00A06A74">
      <w:pPr>
        <w:spacing w:line="240" w:lineRule="auto"/>
        <w:jc w:val="both"/>
        <w:rPr>
          <w:rFonts w:ascii="Times New Roman" w:hAnsi="Times New Roman" w:cs="Times New Roman"/>
          <w:sz w:val="24"/>
          <w:szCs w:val="24"/>
        </w:rPr>
      </w:pPr>
      <w:r w:rsidRPr="003C760F">
        <w:rPr>
          <w:rFonts w:ascii="Times New Roman" w:hAnsi="Times New Roman" w:cs="Times New Roman"/>
          <w:sz w:val="24"/>
          <w:szCs w:val="24"/>
        </w:rPr>
        <w:t>Lo más peligroso en una catástrofe</w:t>
      </w:r>
      <w:r>
        <w:rPr>
          <w:rFonts w:ascii="Times New Roman" w:hAnsi="Times New Roman" w:cs="Times New Roman"/>
          <w:sz w:val="24"/>
          <w:szCs w:val="24"/>
        </w:rPr>
        <w:t xml:space="preserve"> (como la descripta)</w:t>
      </w:r>
      <w:r w:rsidRPr="003C760F">
        <w:rPr>
          <w:rFonts w:ascii="Times New Roman" w:hAnsi="Times New Roman" w:cs="Times New Roman"/>
          <w:sz w:val="24"/>
          <w:szCs w:val="24"/>
        </w:rPr>
        <w:t xml:space="preserve"> es el descubrimiento de que el capitán es un impostor temerario y que los mandos de la tripulación son irresponsables. Entonces sucede lo más peligroso: el miedo se hace pánico</w:t>
      </w:r>
      <w:r>
        <w:rPr>
          <w:rFonts w:ascii="Times New Roman" w:hAnsi="Times New Roman" w:cs="Times New Roman"/>
          <w:sz w:val="24"/>
          <w:szCs w:val="24"/>
        </w:rPr>
        <w:t>. El Eurobarómetro, describe el espanto.</w:t>
      </w:r>
    </w:p>
    <w:p w:rsidR="00D74373" w:rsidRPr="003C760F" w:rsidRDefault="003C760F" w:rsidP="00D74373">
      <w:pPr>
        <w:spacing w:line="240" w:lineRule="auto"/>
        <w:jc w:val="both"/>
        <w:rPr>
          <w:rFonts w:ascii="Times New Roman" w:hAnsi="Times New Roman" w:cs="Times New Roman"/>
          <w:sz w:val="24"/>
          <w:szCs w:val="24"/>
        </w:rPr>
      </w:pPr>
      <w:r>
        <w:rPr>
          <w:rFonts w:ascii="Times New Roman" w:hAnsi="Times New Roman" w:cs="Times New Roman"/>
          <w:sz w:val="24"/>
          <w:szCs w:val="24"/>
        </w:rPr>
        <w:t>Nota del autor: en este breve relato (novela de economía-ficción), no he querido ser un pájaro de mal agüero (tal vez, porque siempre mantengo la duda o, con más motivo, porque conozco mis limitaciones).  Me conformo con el papel de una gaviota entre los restos del naufragio.</w:t>
      </w:r>
    </w:p>
    <w:sectPr w:rsidR="00D74373" w:rsidRPr="003C760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0777B9"/>
    <w:multiLevelType w:val="hybridMultilevel"/>
    <w:tmpl w:val="5E7E9678"/>
    <w:lvl w:ilvl="0" w:tplc="3E54A6BE">
      <w:numFmt w:val="bullet"/>
      <w:lvlText w:val="-"/>
      <w:lvlJc w:val="left"/>
      <w:pPr>
        <w:ind w:left="720" w:hanging="360"/>
      </w:pPr>
      <w:rPr>
        <w:rFonts w:ascii="Times New Roman" w:eastAsiaTheme="minorEastAsia"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26DC767F"/>
    <w:multiLevelType w:val="hybridMultilevel"/>
    <w:tmpl w:val="577A5B3A"/>
    <w:lvl w:ilvl="0" w:tplc="367EDE0E">
      <w:numFmt w:val="bullet"/>
      <w:lvlText w:val="-"/>
      <w:lvlJc w:val="left"/>
      <w:pPr>
        <w:ind w:left="720" w:hanging="360"/>
      </w:pPr>
      <w:rPr>
        <w:rFonts w:ascii="Times New Roman" w:eastAsiaTheme="minorEastAsia" w:hAnsi="Times New Roman" w:cs="Times New Roman" w:hint="default"/>
        <w:b/>
        <w:color w:val="FF000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3C84"/>
    <w:rsid w:val="000167D3"/>
    <w:rsid w:val="000208D1"/>
    <w:rsid w:val="000245E2"/>
    <w:rsid w:val="0003470B"/>
    <w:rsid w:val="000353B3"/>
    <w:rsid w:val="0005343F"/>
    <w:rsid w:val="000577B1"/>
    <w:rsid w:val="00067B20"/>
    <w:rsid w:val="0007196F"/>
    <w:rsid w:val="0008188C"/>
    <w:rsid w:val="00085FB3"/>
    <w:rsid w:val="00090F1D"/>
    <w:rsid w:val="00094C7C"/>
    <w:rsid w:val="000D35FA"/>
    <w:rsid w:val="000F2B00"/>
    <w:rsid w:val="000F6452"/>
    <w:rsid w:val="00100BF2"/>
    <w:rsid w:val="00102114"/>
    <w:rsid w:val="00105365"/>
    <w:rsid w:val="001109D3"/>
    <w:rsid w:val="00125F46"/>
    <w:rsid w:val="001439E9"/>
    <w:rsid w:val="00146764"/>
    <w:rsid w:val="00157922"/>
    <w:rsid w:val="00157DCE"/>
    <w:rsid w:val="00161362"/>
    <w:rsid w:val="001A19F4"/>
    <w:rsid w:val="001A6CF0"/>
    <w:rsid w:val="001D5EC9"/>
    <w:rsid w:val="001E1813"/>
    <w:rsid w:val="00232DE9"/>
    <w:rsid w:val="00243D3E"/>
    <w:rsid w:val="00276770"/>
    <w:rsid w:val="00281253"/>
    <w:rsid w:val="002A3E56"/>
    <w:rsid w:val="002B555A"/>
    <w:rsid w:val="002C4A40"/>
    <w:rsid w:val="002C726C"/>
    <w:rsid w:val="002D4716"/>
    <w:rsid w:val="002F6863"/>
    <w:rsid w:val="00304C31"/>
    <w:rsid w:val="00304DF4"/>
    <w:rsid w:val="00312CCE"/>
    <w:rsid w:val="00316AC8"/>
    <w:rsid w:val="00322820"/>
    <w:rsid w:val="00332292"/>
    <w:rsid w:val="0033646A"/>
    <w:rsid w:val="00344DFD"/>
    <w:rsid w:val="00366F3A"/>
    <w:rsid w:val="003A64CA"/>
    <w:rsid w:val="003B387E"/>
    <w:rsid w:val="003C3500"/>
    <w:rsid w:val="003C760F"/>
    <w:rsid w:val="003D6210"/>
    <w:rsid w:val="004027ED"/>
    <w:rsid w:val="0043447A"/>
    <w:rsid w:val="0045088F"/>
    <w:rsid w:val="004531EB"/>
    <w:rsid w:val="00464DAA"/>
    <w:rsid w:val="00476BE9"/>
    <w:rsid w:val="004772A8"/>
    <w:rsid w:val="004A1F33"/>
    <w:rsid w:val="004A7049"/>
    <w:rsid w:val="004C0CCE"/>
    <w:rsid w:val="004C27D4"/>
    <w:rsid w:val="004C5352"/>
    <w:rsid w:val="004D0B73"/>
    <w:rsid w:val="004D2BB5"/>
    <w:rsid w:val="004F18AD"/>
    <w:rsid w:val="00503E89"/>
    <w:rsid w:val="005214C2"/>
    <w:rsid w:val="005214F4"/>
    <w:rsid w:val="005243B6"/>
    <w:rsid w:val="005441FB"/>
    <w:rsid w:val="00547619"/>
    <w:rsid w:val="00556CFD"/>
    <w:rsid w:val="0057445B"/>
    <w:rsid w:val="00584F05"/>
    <w:rsid w:val="005A3BA7"/>
    <w:rsid w:val="005B7688"/>
    <w:rsid w:val="005C114F"/>
    <w:rsid w:val="005C4E54"/>
    <w:rsid w:val="005C62E5"/>
    <w:rsid w:val="005C68FB"/>
    <w:rsid w:val="005C78D5"/>
    <w:rsid w:val="005D413B"/>
    <w:rsid w:val="005D6637"/>
    <w:rsid w:val="005F3EAD"/>
    <w:rsid w:val="00600CED"/>
    <w:rsid w:val="006025D8"/>
    <w:rsid w:val="0061564D"/>
    <w:rsid w:val="00616905"/>
    <w:rsid w:val="006458F0"/>
    <w:rsid w:val="00663DFB"/>
    <w:rsid w:val="00673C84"/>
    <w:rsid w:val="00681356"/>
    <w:rsid w:val="0069564D"/>
    <w:rsid w:val="006A414F"/>
    <w:rsid w:val="006C3F71"/>
    <w:rsid w:val="006C6689"/>
    <w:rsid w:val="006D74B5"/>
    <w:rsid w:val="007049B9"/>
    <w:rsid w:val="007244B5"/>
    <w:rsid w:val="007309FB"/>
    <w:rsid w:val="00733D16"/>
    <w:rsid w:val="007429D0"/>
    <w:rsid w:val="007530B7"/>
    <w:rsid w:val="00761CCE"/>
    <w:rsid w:val="00764311"/>
    <w:rsid w:val="00767BA7"/>
    <w:rsid w:val="00772100"/>
    <w:rsid w:val="00781563"/>
    <w:rsid w:val="00787A9B"/>
    <w:rsid w:val="007A62E1"/>
    <w:rsid w:val="007D7815"/>
    <w:rsid w:val="007E1179"/>
    <w:rsid w:val="0080030E"/>
    <w:rsid w:val="00826BF0"/>
    <w:rsid w:val="00840621"/>
    <w:rsid w:val="008538BE"/>
    <w:rsid w:val="00857449"/>
    <w:rsid w:val="008622AA"/>
    <w:rsid w:val="00874C16"/>
    <w:rsid w:val="00881CEC"/>
    <w:rsid w:val="008A491E"/>
    <w:rsid w:val="008C6304"/>
    <w:rsid w:val="008E3035"/>
    <w:rsid w:val="008E3BAC"/>
    <w:rsid w:val="008E5FF5"/>
    <w:rsid w:val="008F506B"/>
    <w:rsid w:val="00900211"/>
    <w:rsid w:val="00927BEF"/>
    <w:rsid w:val="009334DA"/>
    <w:rsid w:val="00962ABF"/>
    <w:rsid w:val="00962DAB"/>
    <w:rsid w:val="00965772"/>
    <w:rsid w:val="009670E3"/>
    <w:rsid w:val="009A31E4"/>
    <w:rsid w:val="009B4388"/>
    <w:rsid w:val="009B6D20"/>
    <w:rsid w:val="009D2409"/>
    <w:rsid w:val="009D7FA0"/>
    <w:rsid w:val="009F73F5"/>
    <w:rsid w:val="009F7969"/>
    <w:rsid w:val="00A0317D"/>
    <w:rsid w:val="00A049BA"/>
    <w:rsid w:val="00A06A74"/>
    <w:rsid w:val="00A10143"/>
    <w:rsid w:val="00A1792B"/>
    <w:rsid w:val="00A257FE"/>
    <w:rsid w:val="00A27EAF"/>
    <w:rsid w:val="00A33891"/>
    <w:rsid w:val="00A412EA"/>
    <w:rsid w:val="00A65A65"/>
    <w:rsid w:val="00A66BD3"/>
    <w:rsid w:val="00A673AE"/>
    <w:rsid w:val="00A7545B"/>
    <w:rsid w:val="00AA76D1"/>
    <w:rsid w:val="00AB014D"/>
    <w:rsid w:val="00AB62EA"/>
    <w:rsid w:val="00AD1BD3"/>
    <w:rsid w:val="00B21CEF"/>
    <w:rsid w:val="00B247C8"/>
    <w:rsid w:val="00B42FEE"/>
    <w:rsid w:val="00B502F6"/>
    <w:rsid w:val="00B51FBD"/>
    <w:rsid w:val="00B649B9"/>
    <w:rsid w:val="00B65986"/>
    <w:rsid w:val="00B70974"/>
    <w:rsid w:val="00B72AB6"/>
    <w:rsid w:val="00B85B43"/>
    <w:rsid w:val="00B93556"/>
    <w:rsid w:val="00B95C2D"/>
    <w:rsid w:val="00BD1906"/>
    <w:rsid w:val="00BE340D"/>
    <w:rsid w:val="00BE7E73"/>
    <w:rsid w:val="00BF3DB1"/>
    <w:rsid w:val="00C065D0"/>
    <w:rsid w:val="00C07547"/>
    <w:rsid w:val="00C12673"/>
    <w:rsid w:val="00C21A20"/>
    <w:rsid w:val="00C31F0E"/>
    <w:rsid w:val="00C408BE"/>
    <w:rsid w:val="00C44290"/>
    <w:rsid w:val="00C46108"/>
    <w:rsid w:val="00C76700"/>
    <w:rsid w:val="00CA028E"/>
    <w:rsid w:val="00CA7623"/>
    <w:rsid w:val="00CF3C7A"/>
    <w:rsid w:val="00CF5F2A"/>
    <w:rsid w:val="00D023CC"/>
    <w:rsid w:val="00D318BC"/>
    <w:rsid w:val="00D349B0"/>
    <w:rsid w:val="00D35D31"/>
    <w:rsid w:val="00D47FEB"/>
    <w:rsid w:val="00D56A52"/>
    <w:rsid w:val="00D62E2B"/>
    <w:rsid w:val="00D74373"/>
    <w:rsid w:val="00D93F5B"/>
    <w:rsid w:val="00DA2AC0"/>
    <w:rsid w:val="00DA2BE5"/>
    <w:rsid w:val="00DB72C3"/>
    <w:rsid w:val="00DD245E"/>
    <w:rsid w:val="00DE52F8"/>
    <w:rsid w:val="00DF0AA4"/>
    <w:rsid w:val="00DF7A89"/>
    <w:rsid w:val="00E04CA9"/>
    <w:rsid w:val="00E174ED"/>
    <w:rsid w:val="00E33751"/>
    <w:rsid w:val="00E42F57"/>
    <w:rsid w:val="00E70CF3"/>
    <w:rsid w:val="00E70E3D"/>
    <w:rsid w:val="00E712AB"/>
    <w:rsid w:val="00E81339"/>
    <w:rsid w:val="00E954B3"/>
    <w:rsid w:val="00EA0D0F"/>
    <w:rsid w:val="00EB25CA"/>
    <w:rsid w:val="00EC722E"/>
    <w:rsid w:val="00F07234"/>
    <w:rsid w:val="00F413E0"/>
    <w:rsid w:val="00F52EBF"/>
    <w:rsid w:val="00F54D05"/>
    <w:rsid w:val="00F56FE8"/>
    <w:rsid w:val="00F91506"/>
    <w:rsid w:val="00FF38F8"/>
    <w:rsid w:val="00FF641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3C84"/>
    <w:rPr>
      <w:rFonts w:eastAsiaTheme="minorEastAsia"/>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73C8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73C84"/>
    <w:rPr>
      <w:rFonts w:ascii="Tahoma" w:eastAsiaTheme="minorEastAsia" w:hAnsi="Tahoma" w:cs="Tahoma"/>
      <w:sz w:val="16"/>
      <w:szCs w:val="16"/>
      <w:lang w:eastAsia="es-ES"/>
    </w:rPr>
  </w:style>
  <w:style w:type="character" w:styleId="Hipervnculo">
    <w:name w:val="Hyperlink"/>
    <w:basedOn w:val="Fuentedeprrafopredeter"/>
    <w:uiPriority w:val="99"/>
    <w:unhideWhenUsed/>
    <w:rsid w:val="002D4716"/>
    <w:rPr>
      <w:color w:val="0000FF" w:themeColor="hyperlink"/>
      <w:u w:val="single"/>
    </w:rPr>
  </w:style>
  <w:style w:type="paragraph" w:styleId="NormalWeb">
    <w:name w:val="Normal (Web)"/>
    <w:basedOn w:val="Normal"/>
    <w:uiPriority w:val="99"/>
    <w:unhideWhenUsed/>
    <w:rsid w:val="002D4716"/>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2D4716"/>
    <w:rPr>
      <w:b/>
      <w:bCs/>
    </w:rPr>
  </w:style>
  <w:style w:type="paragraph" w:styleId="Prrafodelista">
    <w:name w:val="List Paragraph"/>
    <w:basedOn w:val="Normal"/>
    <w:uiPriority w:val="34"/>
    <w:qFormat/>
    <w:rsid w:val="002D471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3C84"/>
    <w:rPr>
      <w:rFonts w:eastAsiaTheme="minorEastAsia"/>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73C8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73C84"/>
    <w:rPr>
      <w:rFonts w:ascii="Tahoma" w:eastAsiaTheme="minorEastAsia" w:hAnsi="Tahoma" w:cs="Tahoma"/>
      <w:sz w:val="16"/>
      <w:szCs w:val="16"/>
      <w:lang w:eastAsia="es-ES"/>
    </w:rPr>
  </w:style>
  <w:style w:type="character" w:styleId="Hipervnculo">
    <w:name w:val="Hyperlink"/>
    <w:basedOn w:val="Fuentedeprrafopredeter"/>
    <w:uiPriority w:val="99"/>
    <w:unhideWhenUsed/>
    <w:rsid w:val="002D4716"/>
    <w:rPr>
      <w:color w:val="0000FF" w:themeColor="hyperlink"/>
      <w:u w:val="single"/>
    </w:rPr>
  </w:style>
  <w:style w:type="paragraph" w:styleId="NormalWeb">
    <w:name w:val="Normal (Web)"/>
    <w:basedOn w:val="Normal"/>
    <w:uiPriority w:val="99"/>
    <w:unhideWhenUsed/>
    <w:rsid w:val="002D4716"/>
    <w:pPr>
      <w:spacing w:before="100" w:beforeAutospacing="1" w:after="100" w:afterAutospacing="1" w:line="240" w:lineRule="auto"/>
    </w:pPr>
    <w:rPr>
      <w:rFonts w:ascii="Times New Roman" w:eastAsia="Times New Roman" w:hAnsi="Times New Roman" w:cs="Times New Roman"/>
      <w:sz w:val="24"/>
      <w:szCs w:val="24"/>
    </w:rPr>
  </w:style>
  <w:style w:type="character" w:styleId="Textoennegrita">
    <w:name w:val="Strong"/>
    <w:basedOn w:val="Fuentedeprrafopredeter"/>
    <w:uiPriority w:val="22"/>
    <w:qFormat/>
    <w:rsid w:val="002D4716"/>
    <w:rPr>
      <w:b/>
      <w:bCs/>
    </w:rPr>
  </w:style>
  <w:style w:type="paragraph" w:styleId="Prrafodelista">
    <w:name w:val="List Paragraph"/>
    <w:basedOn w:val="Normal"/>
    <w:uiPriority w:val="34"/>
    <w:qFormat/>
    <w:rsid w:val="002D471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189463">
      <w:bodyDiv w:val="1"/>
      <w:marLeft w:val="0"/>
      <w:marRight w:val="0"/>
      <w:marTop w:val="0"/>
      <w:marBottom w:val="0"/>
      <w:divBdr>
        <w:top w:val="none" w:sz="0" w:space="0" w:color="auto"/>
        <w:left w:val="none" w:sz="0" w:space="0" w:color="auto"/>
        <w:bottom w:val="none" w:sz="0" w:space="0" w:color="auto"/>
        <w:right w:val="none" w:sz="0" w:space="0" w:color="auto"/>
      </w:divBdr>
    </w:div>
    <w:div w:id="949968354">
      <w:bodyDiv w:val="1"/>
      <w:marLeft w:val="0"/>
      <w:marRight w:val="0"/>
      <w:marTop w:val="0"/>
      <w:marBottom w:val="0"/>
      <w:divBdr>
        <w:top w:val="none" w:sz="0" w:space="0" w:color="auto"/>
        <w:left w:val="none" w:sz="0" w:space="0" w:color="auto"/>
        <w:bottom w:val="none" w:sz="0" w:space="0" w:color="auto"/>
        <w:right w:val="none" w:sz="0" w:space="0" w:color="auto"/>
      </w:divBdr>
    </w:div>
    <w:div w:id="1213813423">
      <w:bodyDiv w:val="1"/>
      <w:marLeft w:val="0"/>
      <w:marRight w:val="0"/>
      <w:marTop w:val="0"/>
      <w:marBottom w:val="0"/>
      <w:divBdr>
        <w:top w:val="none" w:sz="0" w:space="0" w:color="auto"/>
        <w:left w:val="none" w:sz="0" w:space="0" w:color="auto"/>
        <w:bottom w:val="none" w:sz="0" w:space="0" w:color="auto"/>
        <w:right w:val="none" w:sz="0" w:space="0" w:color="auto"/>
      </w:divBdr>
    </w:div>
    <w:div w:id="1561592818">
      <w:bodyDiv w:val="1"/>
      <w:marLeft w:val="0"/>
      <w:marRight w:val="0"/>
      <w:marTop w:val="0"/>
      <w:marBottom w:val="0"/>
      <w:divBdr>
        <w:top w:val="none" w:sz="0" w:space="0" w:color="auto"/>
        <w:left w:val="none" w:sz="0" w:space="0" w:color="auto"/>
        <w:bottom w:val="none" w:sz="0" w:space="0" w:color="auto"/>
        <w:right w:val="none" w:sz="0" w:space="0" w:color="auto"/>
      </w:divBdr>
    </w:div>
    <w:div w:id="1782336578">
      <w:bodyDiv w:val="1"/>
      <w:marLeft w:val="0"/>
      <w:marRight w:val="0"/>
      <w:marTop w:val="0"/>
      <w:marBottom w:val="0"/>
      <w:divBdr>
        <w:top w:val="none" w:sz="0" w:space="0" w:color="auto"/>
        <w:left w:val="none" w:sz="0" w:space="0" w:color="auto"/>
        <w:bottom w:val="none" w:sz="0" w:space="0" w:color="auto"/>
        <w:right w:val="none" w:sz="0" w:space="0" w:color="auto"/>
      </w:divBdr>
    </w:div>
    <w:div w:id="20760028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yperlink" Target="https://www.grecia.info/es/peninsula-calcidica/monte-athos/" TargetMode="External"/><Relationship Id="rId26" Type="http://schemas.openxmlformats.org/officeDocument/2006/relationships/image" Target="media/image17.jpeg"/><Relationship Id="rId3" Type="http://schemas.microsoft.com/office/2007/relationships/stylesWithEffects" Target="stylesWithEffects.xml"/><Relationship Id="rId21" Type="http://schemas.openxmlformats.org/officeDocument/2006/relationships/image" Target="media/image12.gif"/><Relationship Id="rId34" Type="http://schemas.openxmlformats.org/officeDocument/2006/relationships/image" Target="media/image24.jpeg"/><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hyperlink" Target="https://queverenitalia.com/veneto/que-ver-en-verona/" TargetMode="External"/><Relationship Id="rId25" Type="http://schemas.openxmlformats.org/officeDocument/2006/relationships/image" Target="media/image16.jpeg"/><Relationship Id="rId33" Type="http://schemas.openxmlformats.org/officeDocument/2006/relationships/image" Target="media/image23.jpeg"/><Relationship Id="rId2" Type="http://schemas.openxmlformats.org/officeDocument/2006/relationships/styles" Target="styles.xml"/><Relationship Id="rId16" Type="http://schemas.openxmlformats.org/officeDocument/2006/relationships/hyperlink" Target="https://queverenitalia.com/veneto/que-ver-en-lago-di-garda/" TargetMode="External"/><Relationship Id="rId20" Type="http://schemas.openxmlformats.org/officeDocument/2006/relationships/image" Target="media/image11.jpe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5.jpe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queverenitalia.com/trentino-alto-adigio/que-ver-en-bolzano/" TargetMode="External"/><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0.pn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hyperlink" Target="https://es.wikipedia.org/wiki/Sidi_Bou_Said" TargetMode="External"/><Relationship Id="rId35" Type="http://schemas.openxmlformats.org/officeDocument/2006/relationships/image" Target="media/image2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87</Pages>
  <Words>39927</Words>
  <Characters>219599</Characters>
  <Application>Microsoft Office Word</Application>
  <DocSecurity>0</DocSecurity>
  <Lines>1829</Lines>
  <Paragraphs>518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259008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2020-04-06T09:33:00Z</dcterms:created>
  <dcterms:modified xsi:type="dcterms:W3CDTF">2020-04-06T09:33:00Z</dcterms:modified>
</cp:coreProperties>
</file>