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166B3" w:rsidRDefault="001166B3" w:rsidP="001166B3">
      <w:pPr>
        <w:spacing w:line="240" w:lineRule="auto"/>
        <w:jc w:val="both"/>
        <w:rPr>
          <w:rFonts w:ascii="Times New Roman" w:hAnsi="Times New Roman" w:cs="Times New Roman"/>
          <w:b/>
          <w:sz w:val="24"/>
          <w:szCs w:val="24"/>
        </w:rPr>
      </w:pPr>
      <w:r>
        <w:rPr>
          <w:rFonts w:ascii="Times New Roman" w:hAnsi="Times New Roman" w:cs="Times New Roman"/>
          <w:b/>
          <w:sz w:val="24"/>
          <w:szCs w:val="24"/>
        </w:rPr>
        <w:t>Paper - ¿Un “Uber” para casi todo? (la “involución” disruptiva)</w:t>
      </w:r>
    </w:p>
    <w:p w:rsidR="001166B3" w:rsidRDefault="001166B3" w:rsidP="001166B3">
      <w:pPr>
        <w:spacing w:line="240" w:lineRule="auto"/>
        <w:jc w:val="both"/>
        <w:rPr>
          <w:rFonts w:ascii="Times New Roman" w:hAnsi="Times New Roman" w:cs="Times New Roman"/>
          <w:b/>
          <w:sz w:val="24"/>
          <w:szCs w:val="24"/>
        </w:rPr>
      </w:pPr>
    </w:p>
    <w:p w:rsidR="001166B3" w:rsidRDefault="001166B3" w:rsidP="001166B3">
      <w:pPr>
        <w:spacing w:line="240" w:lineRule="auto"/>
        <w:jc w:val="both"/>
        <w:rPr>
          <w:rFonts w:ascii="Times New Roman" w:hAnsi="Times New Roman" w:cs="Times New Roman"/>
          <w:b/>
          <w:sz w:val="24"/>
          <w:szCs w:val="24"/>
        </w:rPr>
      </w:pPr>
      <w:r w:rsidRPr="001166B3">
        <w:rPr>
          <w:rFonts w:ascii="Times New Roman" w:hAnsi="Times New Roman" w:cs="Times New Roman"/>
          <w:b/>
          <w:noProof/>
          <w:sz w:val="24"/>
          <w:szCs w:val="24"/>
          <w:lang w:val="en-GB" w:eastAsia="en-GB"/>
        </w:rPr>
        <w:drawing>
          <wp:inline distT="0" distB="0" distL="0" distR="0">
            <wp:extent cx="5400040" cy="6667249"/>
            <wp:effectExtent l="19050" t="0" r="0" b="0"/>
            <wp:docPr id="24" name="Imagen 24" descr="taxografia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axografia_1"/>
                    <pic:cNvPicPr>
                      <a:picLocks noChangeAspect="1" noChangeArrowheads="1"/>
                    </pic:cNvPicPr>
                  </pic:nvPicPr>
                  <pic:blipFill>
                    <a:blip r:embed="rId5" cstate="print"/>
                    <a:srcRect/>
                    <a:stretch>
                      <a:fillRect/>
                    </a:stretch>
                  </pic:blipFill>
                  <pic:spPr bwMode="auto">
                    <a:xfrm>
                      <a:off x="0" y="0"/>
                      <a:ext cx="5400040" cy="6667249"/>
                    </a:xfrm>
                    <a:prstGeom prst="rect">
                      <a:avLst/>
                    </a:prstGeom>
                    <a:noFill/>
                    <a:ln w="9525">
                      <a:noFill/>
                      <a:miter lim="800000"/>
                      <a:headEnd/>
                      <a:tailEnd/>
                    </a:ln>
                  </pic:spPr>
                </pic:pic>
              </a:graphicData>
            </a:graphic>
          </wp:inline>
        </w:drawing>
      </w:r>
    </w:p>
    <w:p w:rsidR="001166B3" w:rsidRDefault="001166B3" w:rsidP="001166B3">
      <w:pPr>
        <w:spacing w:line="240" w:lineRule="auto"/>
        <w:jc w:val="both"/>
        <w:rPr>
          <w:rFonts w:ascii="Times New Roman" w:hAnsi="Times New Roman" w:cs="Times New Roman"/>
          <w:b/>
          <w:sz w:val="24"/>
          <w:szCs w:val="24"/>
        </w:rPr>
      </w:pPr>
    </w:p>
    <w:p w:rsidR="001166B3" w:rsidRDefault="001166B3" w:rsidP="001166B3">
      <w:pPr>
        <w:spacing w:line="240" w:lineRule="auto"/>
        <w:jc w:val="both"/>
        <w:rPr>
          <w:rFonts w:ascii="Times New Roman" w:hAnsi="Times New Roman" w:cs="Times New Roman"/>
          <w:b/>
          <w:sz w:val="24"/>
          <w:szCs w:val="24"/>
        </w:rPr>
      </w:pPr>
    </w:p>
    <w:p w:rsidR="001166B3" w:rsidRDefault="001166B3" w:rsidP="001166B3">
      <w:pPr>
        <w:spacing w:line="240" w:lineRule="auto"/>
        <w:jc w:val="both"/>
        <w:rPr>
          <w:rFonts w:ascii="Times New Roman" w:hAnsi="Times New Roman" w:cs="Times New Roman"/>
          <w:b/>
          <w:sz w:val="24"/>
          <w:szCs w:val="24"/>
        </w:rPr>
      </w:pPr>
    </w:p>
    <w:p w:rsidR="001166B3" w:rsidRDefault="001166B3" w:rsidP="001166B3">
      <w:pPr>
        <w:spacing w:line="240" w:lineRule="auto"/>
        <w:jc w:val="both"/>
        <w:rPr>
          <w:rFonts w:ascii="Times New Roman" w:hAnsi="Times New Roman" w:cs="Times New Roman"/>
          <w:b/>
          <w:sz w:val="24"/>
          <w:szCs w:val="24"/>
        </w:rPr>
      </w:pPr>
    </w:p>
    <w:p w:rsidR="001166B3" w:rsidRDefault="001166B3" w:rsidP="001166B3">
      <w:pPr>
        <w:spacing w:line="240" w:lineRule="auto"/>
        <w:jc w:val="both"/>
        <w:rPr>
          <w:rFonts w:ascii="Times New Roman" w:hAnsi="Times New Roman" w:cs="Times New Roman"/>
          <w:b/>
          <w:sz w:val="24"/>
          <w:szCs w:val="24"/>
        </w:rPr>
      </w:pPr>
    </w:p>
    <w:p w:rsidR="001166B3" w:rsidRPr="001166B3" w:rsidRDefault="001166B3" w:rsidP="001166B3">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E302D1">
        <w:rPr>
          <w:rFonts w:ascii="Times New Roman" w:hAnsi="Times New Roman" w:cs="Times New Roman"/>
          <w:b/>
          <w:sz w:val="24"/>
          <w:szCs w:val="24"/>
        </w:rPr>
        <w:t>Inconvenientes</w:t>
      </w:r>
      <w:r w:rsidRPr="001166B3">
        <w:rPr>
          <w:rFonts w:ascii="Times New Roman" w:hAnsi="Times New Roman" w:cs="Times New Roman"/>
          <w:b/>
          <w:sz w:val="24"/>
          <w:szCs w:val="24"/>
        </w:rPr>
        <w:t>, alertas y sospechas sobre Uber (u otros servicios</w:t>
      </w:r>
      <w:r w:rsidR="00FE4F0D">
        <w:rPr>
          <w:rFonts w:ascii="Times New Roman" w:hAnsi="Times New Roman" w:cs="Times New Roman"/>
          <w:b/>
          <w:sz w:val="24"/>
          <w:szCs w:val="24"/>
        </w:rPr>
        <w:t>“asociativos”)</w:t>
      </w:r>
    </w:p>
    <w:p w:rsidR="001166B3" w:rsidRDefault="001166B3" w:rsidP="001166B3">
      <w:pPr>
        <w:spacing w:line="240" w:lineRule="auto"/>
        <w:jc w:val="both"/>
        <w:rPr>
          <w:rFonts w:ascii="Times New Roman" w:hAnsi="Times New Roman" w:cs="Times New Roman"/>
          <w:b/>
          <w:sz w:val="24"/>
          <w:szCs w:val="24"/>
        </w:rPr>
      </w:pPr>
      <w:r w:rsidRPr="001166B3">
        <w:rPr>
          <w:rFonts w:ascii="Times New Roman" w:hAnsi="Times New Roman" w:cs="Times New Roman"/>
          <w:b/>
          <w:noProof/>
          <w:sz w:val="24"/>
          <w:szCs w:val="24"/>
          <w:lang w:val="en-GB" w:eastAsia="en-GB"/>
        </w:rPr>
        <w:drawing>
          <wp:inline distT="0" distB="0" distL="0" distR="0">
            <wp:extent cx="5073649" cy="2336800"/>
            <wp:effectExtent l="19050" t="0" r="0" b="0"/>
            <wp:docPr id="63" name="Imagen 63" descr="http://ichef.bbci.co.uk/news/ws/624/amz/worldservice/live/assets/images/2014/12/24/141224164949_uber_on_street_640x360_afpgetty_nocr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ichef.bbci.co.uk/news/ws/624/amz/worldservice/live/assets/images/2014/12/24/141224164949_uber_on_street_640x360_afpgetty_nocredit.jpg"/>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76038" cy="2337900"/>
                    </a:xfrm>
                    <a:prstGeom prst="rect">
                      <a:avLst/>
                    </a:prstGeom>
                    <a:noFill/>
                    <a:ln>
                      <a:noFill/>
                    </a:ln>
                  </pic:spPr>
                </pic:pic>
              </a:graphicData>
            </a:graphic>
          </wp:inline>
        </w:drawing>
      </w:r>
    </w:p>
    <w:p w:rsidR="001166B3" w:rsidRDefault="00D95AD8" w:rsidP="001166B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5820CB">
        <w:rPr>
          <w:rFonts w:ascii="Times New Roman" w:hAnsi="Times New Roman" w:cs="Times New Roman"/>
          <w:sz w:val="24"/>
          <w:szCs w:val="24"/>
        </w:rPr>
        <w:t>Lista de “reclamaciones”: s</w:t>
      </w:r>
      <w:r>
        <w:rPr>
          <w:rFonts w:ascii="Times New Roman" w:hAnsi="Times New Roman" w:cs="Times New Roman"/>
          <w:sz w:val="24"/>
          <w:szCs w:val="24"/>
        </w:rPr>
        <w:t>in</w:t>
      </w:r>
      <w:r w:rsidR="005820CB">
        <w:rPr>
          <w:rFonts w:ascii="Times New Roman" w:hAnsi="Times New Roman" w:cs="Times New Roman"/>
          <w:sz w:val="24"/>
          <w:szCs w:val="24"/>
        </w:rPr>
        <w:t xml:space="preserve"> establecer un</w:t>
      </w:r>
      <w:r>
        <w:rPr>
          <w:rFonts w:ascii="Times New Roman" w:hAnsi="Times New Roman" w:cs="Times New Roman"/>
          <w:sz w:val="24"/>
          <w:szCs w:val="24"/>
        </w:rPr>
        <w:t xml:space="preserve"> orden de importancia o cronológico</w:t>
      </w:r>
      <w:r w:rsidR="00FE4F0D">
        <w:rPr>
          <w:rFonts w:ascii="Times New Roman" w:hAnsi="Times New Roman" w:cs="Times New Roman"/>
          <w:sz w:val="24"/>
          <w:szCs w:val="24"/>
        </w:rPr>
        <w:t>)</w:t>
      </w:r>
    </w:p>
    <w:p w:rsidR="00E8620A" w:rsidRDefault="00CB0504" w:rsidP="001166B3">
      <w:pPr>
        <w:spacing w:line="240" w:lineRule="auto"/>
        <w:jc w:val="both"/>
        <w:rPr>
          <w:rFonts w:ascii="Times New Roman" w:hAnsi="Times New Roman" w:cs="Times New Roman"/>
          <w:sz w:val="24"/>
          <w:szCs w:val="24"/>
        </w:rPr>
      </w:pPr>
      <w:r>
        <w:rPr>
          <w:rFonts w:ascii="Times New Roman" w:hAnsi="Times New Roman" w:cs="Times New Roman"/>
          <w:sz w:val="24"/>
          <w:szCs w:val="24"/>
        </w:rPr>
        <w:t>Antes, señalemos las “ventajas” del servicio Uber, AirBnB…</w:t>
      </w:r>
      <w:r w:rsidR="00B93924">
        <w:rPr>
          <w:rFonts w:ascii="Times New Roman" w:hAnsi="Times New Roman" w:cs="Times New Roman"/>
          <w:sz w:val="24"/>
          <w:szCs w:val="24"/>
        </w:rPr>
        <w:t xml:space="preserve"> (o </w:t>
      </w:r>
      <w:r>
        <w:rPr>
          <w:rFonts w:ascii="Times New Roman" w:hAnsi="Times New Roman" w:cs="Times New Roman"/>
          <w:sz w:val="24"/>
          <w:szCs w:val="24"/>
        </w:rPr>
        <w:t>aplicaciones</w:t>
      </w:r>
      <w:r w:rsidR="00B93924">
        <w:rPr>
          <w:rFonts w:ascii="Times New Roman" w:hAnsi="Times New Roman" w:cs="Times New Roman"/>
          <w:sz w:val="24"/>
          <w:szCs w:val="24"/>
        </w:rPr>
        <w:t xml:space="preserve"> similares</w:t>
      </w:r>
      <w:r>
        <w:rPr>
          <w:rFonts w:ascii="Times New Roman" w:hAnsi="Times New Roman" w:cs="Times New Roman"/>
          <w:sz w:val="24"/>
          <w:szCs w:val="24"/>
        </w:rPr>
        <w:t xml:space="preserve">): </w:t>
      </w:r>
      <w:r w:rsidR="00E8620A">
        <w:rPr>
          <w:rFonts w:ascii="Times New Roman" w:hAnsi="Times New Roman" w:cs="Times New Roman"/>
          <w:sz w:val="24"/>
          <w:szCs w:val="24"/>
        </w:rPr>
        <w:t>es cómodo, práctico, barato, eficaz, aprovecha re</w:t>
      </w:r>
      <w:r>
        <w:rPr>
          <w:rFonts w:ascii="Times New Roman" w:hAnsi="Times New Roman" w:cs="Times New Roman"/>
          <w:sz w:val="24"/>
          <w:szCs w:val="24"/>
        </w:rPr>
        <w:t>cursos subutilizados</w:t>
      </w:r>
      <w:r w:rsidR="00E8620A">
        <w:rPr>
          <w:rFonts w:ascii="Times New Roman" w:hAnsi="Times New Roman" w:cs="Times New Roman"/>
          <w:sz w:val="24"/>
          <w:szCs w:val="24"/>
        </w:rPr>
        <w:t>, defiende los principios de la libre competencia</w:t>
      </w:r>
      <w:r w:rsidR="00EB0F06">
        <w:rPr>
          <w:rFonts w:ascii="Times New Roman" w:hAnsi="Times New Roman" w:cs="Times New Roman"/>
          <w:sz w:val="24"/>
          <w:szCs w:val="24"/>
        </w:rPr>
        <w:t>…</w:t>
      </w:r>
      <w:r>
        <w:rPr>
          <w:rFonts w:ascii="Times New Roman" w:hAnsi="Times New Roman" w:cs="Times New Roman"/>
          <w:sz w:val="24"/>
          <w:szCs w:val="24"/>
        </w:rPr>
        <w:t xml:space="preserve"> (según sus usuarios).</w:t>
      </w:r>
      <w:r w:rsidR="00B93924">
        <w:rPr>
          <w:rFonts w:ascii="Times New Roman" w:hAnsi="Times New Roman" w:cs="Times New Roman"/>
          <w:sz w:val="24"/>
          <w:szCs w:val="24"/>
        </w:rPr>
        <w:t xml:space="preserve">Son tecnologías “disruptivas”: cuya aplicación rompe con la que existía hasta el momento. </w:t>
      </w:r>
      <w:r w:rsidR="00EB0F06">
        <w:rPr>
          <w:rFonts w:ascii="Times New Roman" w:hAnsi="Times New Roman" w:cs="Times New Roman"/>
          <w:sz w:val="24"/>
          <w:szCs w:val="24"/>
        </w:rPr>
        <w:t>Es el sueño de los ecologistas, los consumidores moderados y la gente de pocos recursos.</w:t>
      </w:r>
    </w:p>
    <w:p w:rsidR="00CB0504" w:rsidRDefault="00CB0504" w:rsidP="001166B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Y ahora, veamos las desventajas de la “uberización” de la economía, la “servitización” de la economía, la economíageek, la economía </w:t>
      </w:r>
      <w:r w:rsidR="00EB0F06">
        <w:rPr>
          <w:rFonts w:ascii="Times New Roman" w:hAnsi="Times New Roman" w:cs="Times New Roman"/>
          <w:sz w:val="24"/>
          <w:szCs w:val="24"/>
        </w:rPr>
        <w:t>“</w:t>
      </w:r>
      <w:r>
        <w:rPr>
          <w:rFonts w:ascii="Times New Roman" w:hAnsi="Times New Roman" w:cs="Times New Roman"/>
          <w:sz w:val="24"/>
          <w:szCs w:val="24"/>
        </w:rPr>
        <w:t>compartida</w:t>
      </w:r>
      <w:r w:rsidR="00EB0F06">
        <w:rPr>
          <w:rFonts w:ascii="Times New Roman" w:hAnsi="Times New Roman" w:cs="Times New Roman"/>
          <w:sz w:val="24"/>
          <w:szCs w:val="24"/>
        </w:rPr>
        <w:t>”</w:t>
      </w:r>
      <w:r>
        <w:rPr>
          <w:rFonts w:ascii="Times New Roman" w:hAnsi="Times New Roman" w:cs="Times New Roman"/>
          <w:sz w:val="24"/>
          <w:szCs w:val="24"/>
        </w:rPr>
        <w:t xml:space="preserve">, la economía </w:t>
      </w:r>
      <w:r w:rsidR="00EB0F06">
        <w:rPr>
          <w:rFonts w:ascii="Times New Roman" w:hAnsi="Times New Roman" w:cs="Times New Roman"/>
          <w:sz w:val="24"/>
          <w:szCs w:val="24"/>
        </w:rPr>
        <w:t>“</w:t>
      </w:r>
      <w:r>
        <w:rPr>
          <w:rFonts w:ascii="Times New Roman" w:hAnsi="Times New Roman" w:cs="Times New Roman"/>
          <w:sz w:val="24"/>
          <w:szCs w:val="24"/>
        </w:rPr>
        <w:t>persona a persona</w:t>
      </w:r>
      <w:r w:rsidR="00EB0F06">
        <w:rPr>
          <w:rFonts w:ascii="Times New Roman" w:hAnsi="Times New Roman" w:cs="Times New Roman"/>
          <w:sz w:val="24"/>
          <w:szCs w:val="24"/>
        </w:rPr>
        <w:t>”</w:t>
      </w:r>
      <w:r>
        <w:rPr>
          <w:rFonts w:ascii="Times New Roman" w:hAnsi="Times New Roman" w:cs="Times New Roman"/>
          <w:sz w:val="24"/>
          <w:szCs w:val="24"/>
        </w:rPr>
        <w:t xml:space="preserve"> (peer to peer o P2P),</w:t>
      </w:r>
      <w:r w:rsidR="00EB0F06">
        <w:rPr>
          <w:rFonts w:ascii="Times New Roman" w:hAnsi="Times New Roman" w:cs="Times New Roman"/>
          <w:sz w:val="24"/>
          <w:szCs w:val="24"/>
        </w:rPr>
        <w:t xml:space="preserve"> la economía “colaborativa”, la economía “bajo demanda”, la economía “de acceso”…(</w:t>
      </w:r>
      <w:r>
        <w:rPr>
          <w:rFonts w:ascii="Times New Roman" w:hAnsi="Times New Roman" w:cs="Times New Roman"/>
          <w:sz w:val="24"/>
          <w:szCs w:val="24"/>
        </w:rPr>
        <w:t>en mi</w:t>
      </w:r>
      <w:r w:rsidR="00EB0F06">
        <w:rPr>
          <w:rFonts w:ascii="Times New Roman" w:hAnsi="Times New Roman" w:cs="Times New Roman"/>
          <w:sz w:val="24"/>
          <w:szCs w:val="24"/>
        </w:rPr>
        <w:t xml:space="preserve"> -humilde-</w:t>
      </w:r>
      <w:r>
        <w:rPr>
          <w:rFonts w:ascii="Times New Roman" w:hAnsi="Times New Roman" w:cs="Times New Roman"/>
          <w:sz w:val="24"/>
          <w:szCs w:val="24"/>
        </w:rPr>
        <w:t xml:space="preserve"> opinión, y dejando claro que no soy “usuario”</w:t>
      </w:r>
      <w:r w:rsidR="00EB0F06">
        <w:rPr>
          <w:rFonts w:ascii="Times New Roman" w:hAnsi="Times New Roman" w:cs="Times New Roman"/>
          <w:sz w:val="24"/>
          <w:szCs w:val="24"/>
        </w:rPr>
        <w:t xml:space="preserve"> de estas modalidades de demanda).</w:t>
      </w:r>
    </w:p>
    <w:p w:rsidR="00FE4F0D" w:rsidRDefault="00FE4F0D"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1 - ¿La economía colaborativa es una </w:t>
      </w:r>
      <w:r w:rsidR="00494D55">
        <w:rPr>
          <w:rFonts w:ascii="Times New Roman" w:hAnsi="Times New Roman" w:cs="Times New Roman"/>
          <w:sz w:val="24"/>
          <w:szCs w:val="24"/>
        </w:rPr>
        <w:t>“</w:t>
      </w:r>
      <w:r>
        <w:rPr>
          <w:rFonts w:ascii="Times New Roman" w:hAnsi="Times New Roman" w:cs="Times New Roman"/>
          <w:sz w:val="24"/>
          <w:szCs w:val="24"/>
        </w:rPr>
        <w:t>nueva economía</w:t>
      </w:r>
      <w:r w:rsidR="00494D55">
        <w:rPr>
          <w:rFonts w:ascii="Times New Roman" w:hAnsi="Times New Roman" w:cs="Times New Roman"/>
          <w:sz w:val="24"/>
          <w:szCs w:val="24"/>
        </w:rPr>
        <w:t>”</w:t>
      </w:r>
      <w:r>
        <w:rPr>
          <w:rFonts w:ascii="Times New Roman" w:hAnsi="Times New Roman" w:cs="Times New Roman"/>
          <w:sz w:val="24"/>
          <w:szCs w:val="24"/>
        </w:rPr>
        <w:t xml:space="preserve"> o una economía del </w:t>
      </w:r>
      <w:r w:rsidR="00494D55">
        <w:rPr>
          <w:rFonts w:ascii="Times New Roman" w:hAnsi="Times New Roman" w:cs="Times New Roman"/>
          <w:sz w:val="24"/>
          <w:szCs w:val="24"/>
        </w:rPr>
        <w:t>“</w:t>
      </w:r>
      <w:r>
        <w:rPr>
          <w:rFonts w:ascii="Times New Roman" w:hAnsi="Times New Roman" w:cs="Times New Roman"/>
          <w:sz w:val="24"/>
          <w:szCs w:val="24"/>
        </w:rPr>
        <w:t>truequ</w:t>
      </w:r>
      <w:r w:rsidR="00056AED">
        <w:rPr>
          <w:rFonts w:ascii="Times New Roman" w:hAnsi="Times New Roman" w:cs="Times New Roman"/>
          <w:sz w:val="24"/>
          <w:szCs w:val="24"/>
        </w:rPr>
        <w:t>e</w:t>
      </w:r>
      <w:r w:rsidR="00494D55">
        <w:rPr>
          <w:rFonts w:ascii="Times New Roman" w:hAnsi="Times New Roman" w:cs="Times New Roman"/>
          <w:sz w:val="24"/>
          <w:szCs w:val="24"/>
        </w:rPr>
        <w:t>”</w:t>
      </w:r>
      <w:r w:rsidR="00056AED">
        <w:rPr>
          <w:rFonts w:ascii="Times New Roman" w:hAnsi="Times New Roman" w:cs="Times New Roman"/>
          <w:sz w:val="24"/>
          <w:szCs w:val="24"/>
        </w:rPr>
        <w:t xml:space="preserve"> (medieval) y/o una economía d</w:t>
      </w:r>
      <w:r w:rsidR="00494D55">
        <w:rPr>
          <w:rFonts w:ascii="Times New Roman" w:hAnsi="Times New Roman" w:cs="Times New Roman"/>
          <w:sz w:val="24"/>
          <w:szCs w:val="24"/>
        </w:rPr>
        <w:t>e</w:t>
      </w:r>
      <w:r>
        <w:rPr>
          <w:rFonts w:ascii="Times New Roman" w:hAnsi="Times New Roman" w:cs="Times New Roman"/>
          <w:sz w:val="24"/>
          <w:szCs w:val="24"/>
        </w:rPr>
        <w:t xml:space="preserve"> la </w:t>
      </w:r>
      <w:r w:rsidR="00494D55">
        <w:rPr>
          <w:rFonts w:ascii="Times New Roman" w:hAnsi="Times New Roman" w:cs="Times New Roman"/>
          <w:sz w:val="24"/>
          <w:szCs w:val="24"/>
        </w:rPr>
        <w:t>“</w:t>
      </w:r>
      <w:r>
        <w:rPr>
          <w:rFonts w:ascii="Times New Roman" w:hAnsi="Times New Roman" w:cs="Times New Roman"/>
          <w:sz w:val="24"/>
          <w:szCs w:val="24"/>
        </w:rPr>
        <w:t>miseria</w:t>
      </w:r>
      <w:r w:rsidR="00494D55">
        <w:rPr>
          <w:rFonts w:ascii="Times New Roman" w:hAnsi="Times New Roman" w:cs="Times New Roman"/>
          <w:sz w:val="24"/>
          <w:szCs w:val="24"/>
        </w:rPr>
        <w:t>”</w:t>
      </w:r>
      <w:r>
        <w:rPr>
          <w:rFonts w:ascii="Times New Roman" w:hAnsi="Times New Roman" w:cs="Times New Roman"/>
          <w:sz w:val="24"/>
          <w:szCs w:val="24"/>
        </w:rPr>
        <w:t xml:space="preserve"> (consecuencia de la crisis del 2008)?</w:t>
      </w:r>
    </w:p>
    <w:p w:rsidR="00FE4F0D" w:rsidRDefault="005820CB"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2 - Monetización</w:t>
      </w:r>
      <w:r w:rsidR="00B93924">
        <w:rPr>
          <w:rFonts w:ascii="Times New Roman" w:hAnsi="Times New Roman" w:cs="Times New Roman"/>
          <w:sz w:val="24"/>
          <w:szCs w:val="24"/>
        </w:rPr>
        <w:t>de la onda tecnológica (iP</w:t>
      </w:r>
      <w:r w:rsidR="00FE4F0D">
        <w:rPr>
          <w:rFonts w:ascii="Times New Roman" w:hAnsi="Times New Roman" w:cs="Times New Roman"/>
          <w:sz w:val="24"/>
          <w:szCs w:val="24"/>
        </w:rPr>
        <w:t>hones, apps…)</w:t>
      </w:r>
    </w:p>
    <w:p w:rsidR="00FE4F0D" w:rsidRDefault="00FE4F0D"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3 - Aprovechamiento de la nomofobia (moda, frivolidad, estupidez…)</w:t>
      </w:r>
    </w:p>
    <w:p w:rsidR="00FE4F0D" w:rsidRDefault="00FE4F0D"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4 - Competencia desleal (sector regulado vs. sector no regulado)</w:t>
      </w:r>
    </w:p>
    <w:p w:rsidR="00FE4F0D" w:rsidRDefault="00FE4F0D"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5 </w:t>
      </w:r>
      <w:r w:rsidR="00056AED">
        <w:rPr>
          <w:rFonts w:ascii="Times New Roman" w:hAnsi="Times New Roman" w:cs="Times New Roman"/>
          <w:sz w:val="24"/>
          <w:szCs w:val="24"/>
        </w:rPr>
        <w:t>-Alta valoración incierta (burbuja especulativa)</w:t>
      </w:r>
    </w:p>
    <w:p w:rsidR="00056AED" w:rsidRDefault="00056AED"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6 - Sector no controlado (problemas de confianza, seguridad, calidad…)</w:t>
      </w:r>
    </w:p>
    <w:p w:rsidR="00056AED" w:rsidRDefault="00056AED"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7 - Suplen “asalariados</w:t>
      </w:r>
      <w:r w:rsidR="005820CB">
        <w:rPr>
          <w:rFonts w:ascii="Times New Roman" w:hAnsi="Times New Roman" w:cs="Times New Roman"/>
          <w:sz w:val="24"/>
          <w:szCs w:val="24"/>
        </w:rPr>
        <w:t>” con “asociados” (inestabilidad</w:t>
      </w:r>
      <w:r>
        <w:rPr>
          <w:rFonts w:ascii="Times New Roman" w:hAnsi="Times New Roman" w:cs="Times New Roman"/>
          <w:sz w:val="24"/>
          <w:szCs w:val="24"/>
        </w:rPr>
        <w:t>, privatización…)</w:t>
      </w:r>
    </w:p>
    <w:p w:rsidR="00494D55" w:rsidRDefault="00494D55"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8 - Precarización del empleo, degradación del servicio, pérdida de ingresos fiscales, desatención de los mercados poco rentables, persecución descarnada del lucro, competencia desleal…</w:t>
      </w:r>
    </w:p>
    <w:p w:rsidR="00494D55" w:rsidRDefault="00494D55"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9 - Refugio</w:t>
      </w:r>
      <w:r w:rsidR="003527A1">
        <w:rPr>
          <w:rFonts w:ascii="Times New Roman" w:hAnsi="Times New Roman" w:cs="Times New Roman"/>
          <w:sz w:val="24"/>
          <w:szCs w:val="24"/>
        </w:rPr>
        <w:t xml:space="preserve"> temporal de usuarios (demanda</w:t>
      </w:r>
      <w:r>
        <w:rPr>
          <w:rFonts w:ascii="Times New Roman" w:hAnsi="Times New Roman" w:cs="Times New Roman"/>
          <w:sz w:val="24"/>
          <w:szCs w:val="24"/>
        </w:rPr>
        <w:t xml:space="preserve">) </w:t>
      </w:r>
      <w:r w:rsidR="003527A1">
        <w:rPr>
          <w:rFonts w:ascii="Times New Roman" w:hAnsi="Times New Roman" w:cs="Times New Roman"/>
          <w:sz w:val="24"/>
          <w:szCs w:val="24"/>
        </w:rPr>
        <w:t>y proveedores (oferta), por falta de oportunidades (ingresos) en la economía real (productiva)</w:t>
      </w:r>
    </w:p>
    <w:p w:rsidR="003527A1" w:rsidRDefault="003527A1"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10 - Internet es el nuevo “Gran Hermano” (usuarios y proveedores geolocalizados, espiados, manipulados, sin intimidad, cautivos de algoritmos peligrosos…)</w:t>
      </w:r>
    </w:p>
    <w:p w:rsidR="003527A1" w:rsidRDefault="003527A1"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11 -  Falsificación del sentido de la economía colabor</w:t>
      </w:r>
      <w:r w:rsidR="002E54B8">
        <w:rPr>
          <w:rFonts w:ascii="Times New Roman" w:hAnsi="Times New Roman" w:cs="Times New Roman"/>
          <w:sz w:val="24"/>
          <w:szCs w:val="24"/>
        </w:rPr>
        <w:t>ativa, codicia insaciable, enriquecimiento</w:t>
      </w:r>
      <w:r>
        <w:rPr>
          <w:rFonts w:ascii="Times New Roman" w:hAnsi="Times New Roman" w:cs="Times New Roman"/>
          <w:sz w:val="24"/>
          <w:szCs w:val="24"/>
        </w:rPr>
        <w:t xml:space="preserve"> desmedido</w:t>
      </w:r>
    </w:p>
    <w:p w:rsidR="00E302D1" w:rsidRDefault="00E302D1"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12 - No pueden convivir (competir) en igualdad de condiciones un sector regulado (taxis, hoteles…) con otro desregulado (Uber, AirBnB…), uno que paga impuestos (taxis, hoteles…) con otro que no paga impuestos (Uber, AirBnB)</w:t>
      </w:r>
    </w:p>
    <w:p w:rsidR="00E302D1" w:rsidRDefault="00E302D1"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13 - La economía compartida genera pocos empleos</w:t>
      </w:r>
    </w:p>
    <w:p w:rsidR="00E302D1" w:rsidRDefault="00E302D1"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14 - No se mejora el sistema económico (modelo) sustituyendo “monopolios” por “oligopolios” (con vocación de monopolios futuros)</w:t>
      </w:r>
    </w:p>
    <w:p w:rsidR="00E302D1" w:rsidRDefault="00E302D1"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15 - ¿Será la “economía colaborativa” una evolución o una involución del capitalismo?</w:t>
      </w:r>
    </w:p>
    <w:p w:rsidR="00E302D1" w:rsidRDefault="00E302D1"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16 </w:t>
      </w:r>
      <w:r w:rsidR="00E8620A">
        <w:rPr>
          <w:rFonts w:ascii="Times New Roman" w:hAnsi="Times New Roman" w:cs="Times New Roman"/>
          <w:sz w:val="24"/>
          <w:szCs w:val="24"/>
        </w:rPr>
        <w:t xml:space="preserve">-No se crean nuevos sectores económicos (servicios, productos), sino que se absorben sectores ya existentes (competencia desleal: rapaces “ladrones de nidos”) </w:t>
      </w:r>
    </w:p>
    <w:p w:rsidR="00E8620A" w:rsidRDefault="00E8620A"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17 - La revolución digital nos obliga a vivir como nuestros tatarabuelos: en un mundo sin trabajo</w:t>
      </w:r>
    </w:p>
    <w:p w:rsidR="00E8620A" w:rsidRDefault="00E8620A"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18 </w:t>
      </w:r>
      <w:r w:rsidR="00EB0F06">
        <w:rPr>
          <w:rFonts w:ascii="Times New Roman" w:hAnsi="Times New Roman" w:cs="Times New Roman"/>
          <w:sz w:val="24"/>
          <w:szCs w:val="24"/>
        </w:rPr>
        <w:t>-</w:t>
      </w:r>
      <w:r w:rsidR="00CB0504">
        <w:rPr>
          <w:rFonts w:ascii="Times New Roman" w:hAnsi="Times New Roman" w:cs="Times New Roman"/>
          <w:sz w:val="24"/>
          <w:szCs w:val="24"/>
        </w:rPr>
        <w:t>A los prestadores del servicio</w:t>
      </w:r>
      <w:r w:rsidR="00EB0F06">
        <w:rPr>
          <w:rFonts w:ascii="Times New Roman" w:hAnsi="Times New Roman" w:cs="Times New Roman"/>
          <w:sz w:val="24"/>
          <w:szCs w:val="24"/>
        </w:rPr>
        <w:t xml:space="preserve"> (oferta) ¿les alcanza lo que ganan para vivir? ¿cuentan con suficiente protección social en su empleo temporario o a destajo?</w:t>
      </w:r>
    </w:p>
    <w:p w:rsidR="00EB0F06" w:rsidRDefault="00EB0F06"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19 - ¿Quién es el “propietario” de los datos personales y del acceso a ellos (información personal, localización en tiempo real, y pagos móviles)?</w:t>
      </w:r>
    </w:p>
    <w:p w:rsidR="00EB0F06" w:rsidRDefault="00EB0F06"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20 - Son empresas que se sitúan en el limbo legal</w:t>
      </w:r>
      <w:r w:rsidR="00B93924">
        <w:rPr>
          <w:rFonts w:ascii="Times New Roman" w:hAnsi="Times New Roman" w:cs="Times New Roman"/>
          <w:sz w:val="24"/>
          <w:szCs w:val="24"/>
        </w:rPr>
        <w:t xml:space="preserve"> y perjudican al sector regulado</w:t>
      </w:r>
    </w:p>
    <w:p w:rsidR="00B93924" w:rsidRDefault="00B93924"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21 - Hay “aplicaciones” que resultan un escenario ideal para estafas y actividades ilegales de todo tipo</w:t>
      </w:r>
      <w:r w:rsidR="006A206B">
        <w:rPr>
          <w:rFonts w:ascii="Times New Roman" w:hAnsi="Times New Roman" w:cs="Times New Roman"/>
          <w:sz w:val="24"/>
          <w:szCs w:val="24"/>
        </w:rPr>
        <w:t xml:space="preserve"> (incidentes masivos de fraude y robo de datos)</w:t>
      </w:r>
    </w:p>
    <w:p w:rsidR="00B93924" w:rsidRDefault="00B93924"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22 - “Engorda” la economía sumergida</w:t>
      </w:r>
    </w:p>
    <w:p w:rsidR="00B93924" w:rsidRDefault="00B93924"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23 - Lo que nos obliga a “confiar” y “compartir” es la crisis económica que se vive desde el año 2008</w:t>
      </w:r>
    </w:p>
    <w:p w:rsidR="00B93924" w:rsidRDefault="00B93924"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24 - No hay lugar para “personas anónimas” en el futuro de la economía compartida</w:t>
      </w:r>
    </w:p>
    <w:p w:rsidR="00B93924" w:rsidRDefault="00B93924"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25 - El 42% de los propietarios que utilizan AirBnB emplean lo que ganan en cubrir gastos</w:t>
      </w:r>
    </w:p>
    <w:p w:rsidR="00B93924" w:rsidRDefault="00B93924"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26 - Gente interconectada (smartphones) que necesita dinero</w:t>
      </w:r>
    </w:p>
    <w:p w:rsidR="00B93924" w:rsidRDefault="00B93924"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27 </w:t>
      </w:r>
      <w:r w:rsidR="006A206B">
        <w:rPr>
          <w:rFonts w:ascii="Times New Roman" w:hAnsi="Times New Roman" w:cs="Times New Roman"/>
          <w:sz w:val="24"/>
          <w:szCs w:val="24"/>
        </w:rPr>
        <w:t>-</w:t>
      </w:r>
      <w:r>
        <w:rPr>
          <w:rFonts w:ascii="Times New Roman" w:hAnsi="Times New Roman" w:cs="Times New Roman"/>
          <w:sz w:val="24"/>
          <w:szCs w:val="24"/>
        </w:rPr>
        <w:t xml:space="preserve"> Una economía de “bolos” (gig economy); una constelación de “minitrabajos” para ir tirando</w:t>
      </w:r>
    </w:p>
    <w:p w:rsidR="006A206B" w:rsidRDefault="006A206B"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28 - Transfiere gran parte del riesgo a los trabajadores, con toda la inestabilidad económica que ello implica (“on-demand job”)</w:t>
      </w:r>
    </w:p>
    <w:p w:rsidR="006A206B" w:rsidRDefault="006A206B"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29 - La “uberización” de la economía en cinco claves: 1) transformación digital, 2) valores muy reducidos, 3) personalización, 4) rapidez, 5) productos de bolsillo</w:t>
      </w:r>
    </w:p>
    <w:p w:rsidR="006A206B" w:rsidRDefault="006A206B" w:rsidP="00FE4F0D">
      <w:pPr>
        <w:spacing w:line="240" w:lineRule="auto"/>
        <w:jc w:val="both"/>
        <w:rPr>
          <w:rFonts w:ascii="Times New Roman" w:hAnsi="Times New Roman" w:cs="Times New Roman"/>
          <w:sz w:val="24"/>
          <w:szCs w:val="24"/>
        </w:rPr>
      </w:pPr>
      <w:r>
        <w:rPr>
          <w:rFonts w:ascii="Times New Roman" w:hAnsi="Times New Roman" w:cs="Times New Roman"/>
          <w:sz w:val="24"/>
          <w:szCs w:val="24"/>
        </w:rPr>
        <w:t>30 Los cuatro riesgos principales de la “ubereconomía”: 1) el tecnológico, 2) la ejecución de la idea, 3)  la regulación, 4) el mercado al que se enfrentan</w:t>
      </w:r>
    </w:p>
    <w:p w:rsidR="00D95AD8" w:rsidRDefault="00D95AD8" w:rsidP="006A206B">
      <w:pPr>
        <w:spacing w:line="240" w:lineRule="auto"/>
        <w:jc w:val="both"/>
        <w:rPr>
          <w:rFonts w:ascii="Times New Roman" w:hAnsi="Times New Roman" w:cs="Times New Roman"/>
          <w:b/>
          <w:sz w:val="24"/>
          <w:szCs w:val="24"/>
        </w:rPr>
      </w:pPr>
    </w:p>
    <w:p w:rsidR="006A206B" w:rsidRDefault="006A206B" w:rsidP="006A206B">
      <w:pPr>
        <w:spacing w:line="240" w:lineRule="auto"/>
        <w:jc w:val="both"/>
        <w:rPr>
          <w:rFonts w:ascii="Times New Roman" w:hAnsi="Times New Roman" w:cs="Times New Roman"/>
          <w:b/>
          <w:sz w:val="24"/>
          <w:szCs w:val="24"/>
        </w:rPr>
      </w:pPr>
      <w:r w:rsidRPr="006A206B">
        <w:rPr>
          <w:rFonts w:ascii="Times New Roman" w:hAnsi="Times New Roman" w:cs="Times New Roman"/>
          <w:b/>
          <w:sz w:val="24"/>
          <w:szCs w:val="24"/>
        </w:rPr>
        <w:lastRenderedPageBreak/>
        <w:t>- E</w:t>
      </w:r>
      <w:r w:rsidR="00E619EC">
        <w:rPr>
          <w:rFonts w:ascii="Times New Roman" w:hAnsi="Times New Roman" w:cs="Times New Roman"/>
          <w:b/>
          <w:sz w:val="24"/>
          <w:szCs w:val="24"/>
        </w:rPr>
        <w:t>chando la vista atrás (todo este “tinglado”</w:t>
      </w:r>
      <w:r w:rsidR="0030437C">
        <w:rPr>
          <w:rFonts w:ascii="Times New Roman" w:hAnsi="Times New Roman" w:cs="Times New Roman"/>
          <w:b/>
          <w:sz w:val="24"/>
          <w:szCs w:val="24"/>
        </w:rPr>
        <w:t xml:space="preserve"> -o gran parte-</w:t>
      </w:r>
      <w:r w:rsidR="00E619EC">
        <w:rPr>
          <w:rFonts w:ascii="Times New Roman" w:hAnsi="Times New Roman" w:cs="Times New Roman"/>
          <w:b/>
          <w:sz w:val="24"/>
          <w:szCs w:val="24"/>
        </w:rPr>
        <w:t>,</w:t>
      </w:r>
      <w:r w:rsidRPr="006A206B">
        <w:rPr>
          <w:rFonts w:ascii="Times New Roman" w:hAnsi="Times New Roman" w:cs="Times New Roman"/>
          <w:b/>
          <w:sz w:val="24"/>
          <w:szCs w:val="24"/>
        </w:rPr>
        <w:t xml:space="preserve"> ya estaba inventado)</w:t>
      </w:r>
    </w:p>
    <w:p w:rsidR="0030437C" w:rsidRDefault="0030437C" w:rsidP="006A206B">
      <w:pPr>
        <w:spacing w:line="240" w:lineRule="auto"/>
        <w:jc w:val="both"/>
        <w:rPr>
          <w:rFonts w:ascii="Times New Roman" w:hAnsi="Times New Roman" w:cs="Times New Roman"/>
          <w:b/>
          <w:sz w:val="24"/>
          <w:szCs w:val="24"/>
        </w:rPr>
      </w:pPr>
      <w:r w:rsidRPr="0030437C">
        <w:rPr>
          <w:rFonts w:ascii="Times New Roman" w:hAnsi="Times New Roman" w:cs="Times New Roman"/>
          <w:b/>
          <w:noProof/>
          <w:sz w:val="24"/>
          <w:szCs w:val="24"/>
          <w:lang w:val="en-GB" w:eastAsia="en-GB"/>
        </w:rPr>
        <w:drawing>
          <wp:inline distT="0" distB="0" distL="0" distR="0">
            <wp:extent cx="2667000" cy="8585200"/>
            <wp:effectExtent l="19050" t="0" r="0" b="0"/>
            <wp:docPr id="5" name="imagen_2168383" descr="http://bucket1.glanacion.com/anexos/fotos/83/2168383w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_2168383" descr="http://bucket1.glanacion.com/anexos/fotos/83/2168383w280.jpg"/>
                    <pic:cNvPicPr>
                      <a:picLocks noChangeAspect="1" noChangeArrowheads="1"/>
                    </pic:cNvPicPr>
                  </pic:nvPicPr>
                  <pic:blipFill>
                    <a:blip r:embed="rId7"/>
                    <a:srcRect/>
                    <a:stretch>
                      <a:fillRect/>
                    </a:stretch>
                  </pic:blipFill>
                  <pic:spPr bwMode="auto">
                    <a:xfrm>
                      <a:off x="0" y="0"/>
                      <a:ext cx="2667000" cy="8585200"/>
                    </a:xfrm>
                    <a:prstGeom prst="rect">
                      <a:avLst/>
                    </a:prstGeom>
                    <a:noFill/>
                    <a:ln w="9525">
                      <a:noFill/>
                      <a:miter lim="800000"/>
                      <a:headEnd/>
                      <a:tailEnd/>
                    </a:ln>
                  </pic:spPr>
                </pic:pic>
              </a:graphicData>
            </a:graphic>
          </wp:inline>
        </w:drawing>
      </w:r>
    </w:p>
    <w:p w:rsidR="006A206B" w:rsidRDefault="006A206B" w:rsidP="006A206B">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Siempre digo que ser </w:t>
      </w:r>
      <w:r w:rsidR="007A61EA">
        <w:rPr>
          <w:rFonts w:ascii="Times New Roman" w:hAnsi="Times New Roman" w:cs="Times New Roman"/>
          <w:sz w:val="24"/>
          <w:szCs w:val="24"/>
        </w:rPr>
        <w:t>“</w:t>
      </w:r>
      <w:r>
        <w:rPr>
          <w:rFonts w:ascii="Times New Roman" w:hAnsi="Times New Roman" w:cs="Times New Roman"/>
          <w:sz w:val="24"/>
          <w:szCs w:val="24"/>
        </w:rPr>
        <w:t>viejo</w:t>
      </w:r>
      <w:r w:rsidR="007A61EA">
        <w:rPr>
          <w:rFonts w:ascii="Times New Roman" w:hAnsi="Times New Roman" w:cs="Times New Roman"/>
          <w:sz w:val="24"/>
          <w:szCs w:val="24"/>
        </w:rPr>
        <w:t>”</w:t>
      </w:r>
      <w:r w:rsidR="0030437C">
        <w:rPr>
          <w:rFonts w:ascii="Times New Roman" w:hAnsi="Times New Roman" w:cs="Times New Roman"/>
          <w:sz w:val="24"/>
          <w:szCs w:val="24"/>
        </w:rPr>
        <w:t xml:space="preserve"> (como es</w:t>
      </w:r>
      <w:r>
        <w:rPr>
          <w:rFonts w:ascii="Times New Roman" w:hAnsi="Times New Roman" w:cs="Times New Roman"/>
          <w:sz w:val="24"/>
          <w:szCs w:val="24"/>
        </w:rPr>
        <w:t xml:space="preserve"> mi caso) es </w:t>
      </w:r>
      <w:r w:rsidR="007A61EA">
        <w:rPr>
          <w:rFonts w:ascii="Times New Roman" w:hAnsi="Times New Roman" w:cs="Times New Roman"/>
          <w:sz w:val="24"/>
          <w:szCs w:val="24"/>
        </w:rPr>
        <w:t>“</w:t>
      </w:r>
      <w:r>
        <w:rPr>
          <w:rFonts w:ascii="Times New Roman" w:hAnsi="Times New Roman" w:cs="Times New Roman"/>
          <w:sz w:val="24"/>
          <w:szCs w:val="24"/>
        </w:rPr>
        <w:t>lamentable</w:t>
      </w:r>
      <w:r w:rsidR="007A61EA">
        <w:rPr>
          <w:rFonts w:ascii="Times New Roman" w:hAnsi="Times New Roman" w:cs="Times New Roman"/>
          <w:sz w:val="24"/>
          <w:szCs w:val="24"/>
        </w:rPr>
        <w:t>”</w:t>
      </w:r>
      <w:r>
        <w:rPr>
          <w:rFonts w:ascii="Times New Roman" w:hAnsi="Times New Roman" w:cs="Times New Roman"/>
          <w:sz w:val="24"/>
          <w:szCs w:val="24"/>
        </w:rPr>
        <w:t xml:space="preserve">, pero que ser viejo y </w:t>
      </w:r>
      <w:r w:rsidR="007A61EA">
        <w:rPr>
          <w:rFonts w:ascii="Times New Roman" w:hAnsi="Times New Roman" w:cs="Times New Roman"/>
          <w:sz w:val="24"/>
          <w:szCs w:val="24"/>
        </w:rPr>
        <w:t>“</w:t>
      </w:r>
      <w:r>
        <w:rPr>
          <w:rFonts w:ascii="Times New Roman" w:hAnsi="Times New Roman" w:cs="Times New Roman"/>
          <w:sz w:val="24"/>
          <w:szCs w:val="24"/>
        </w:rPr>
        <w:t>boludo</w:t>
      </w:r>
      <w:r w:rsidR="007A61EA">
        <w:rPr>
          <w:rFonts w:ascii="Times New Roman" w:hAnsi="Times New Roman" w:cs="Times New Roman"/>
          <w:sz w:val="24"/>
          <w:szCs w:val="24"/>
        </w:rPr>
        <w:t>”</w:t>
      </w:r>
      <w:r>
        <w:rPr>
          <w:rFonts w:ascii="Times New Roman" w:hAnsi="Times New Roman" w:cs="Times New Roman"/>
          <w:sz w:val="24"/>
          <w:szCs w:val="24"/>
        </w:rPr>
        <w:t xml:space="preserve"> (en argentino) o “gilipollas”</w:t>
      </w:r>
      <w:r w:rsidR="007A61EA">
        <w:rPr>
          <w:rFonts w:ascii="Times New Roman" w:hAnsi="Times New Roman" w:cs="Times New Roman"/>
          <w:sz w:val="24"/>
          <w:szCs w:val="24"/>
        </w:rPr>
        <w:t xml:space="preserve"> (en español) es “patético” (espero y deseo que no me pongan en ese “casillero”).</w:t>
      </w:r>
      <w:r w:rsidR="00E619EC">
        <w:rPr>
          <w:rFonts w:ascii="Times New Roman" w:hAnsi="Times New Roman" w:cs="Times New Roman"/>
          <w:sz w:val="24"/>
          <w:szCs w:val="24"/>
        </w:rPr>
        <w:t xml:space="preserve"> Y de ser así, con un clic piadoso ahórrenme el bochorno.</w:t>
      </w:r>
    </w:p>
    <w:p w:rsidR="007A61EA" w:rsidRDefault="0030437C" w:rsidP="006A206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Pero la única “ventaja” (si </w:t>
      </w:r>
      <w:r w:rsidR="007A61EA">
        <w:rPr>
          <w:rFonts w:ascii="Times New Roman" w:hAnsi="Times New Roman" w:cs="Times New Roman"/>
          <w:sz w:val="24"/>
          <w:szCs w:val="24"/>
        </w:rPr>
        <w:t>se puede llamar</w:t>
      </w:r>
      <w:r>
        <w:rPr>
          <w:rFonts w:ascii="Times New Roman" w:hAnsi="Times New Roman" w:cs="Times New Roman"/>
          <w:sz w:val="24"/>
          <w:szCs w:val="24"/>
        </w:rPr>
        <w:t xml:space="preserve"> así</w:t>
      </w:r>
      <w:r w:rsidR="007A61EA">
        <w:rPr>
          <w:rFonts w:ascii="Times New Roman" w:hAnsi="Times New Roman" w:cs="Times New Roman"/>
          <w:sz w:val="24"/>
          <w:szCs w:val="24"/>
        </w:rPr>
        <w:t>), de haber v</w:t>
      </w:r>
      <w:r>
        <w:rPr>
          <w:rFonts w:ascii="Times New Roman" w:hAnsi="Times New Roman" w:cs="Times New Roman"/>
          <w:sz w:val="24"/>
          <w:szCs w:val="24"/>
        </w:rPr>
        <w:t>ivido muchos años (tengo 72</w:t>
      </w:r>
      <w:r w:rsidR="007A61EA">
        <w:rPr>
          <w:rFonts w:ascii="Times New Roman" w:hAnsi="Times New Roman" w:cs="Times New Roman"/>
          <w:sz w:val="24"/>
          <w:szCs w:val="24"/>
        </w:rPr>
        <w:t>), son los recuerdos, la memoria, la experiencia acumulada, la historia vivida.</w:t>
      </w:r>
    </w:p>
    <w:p w:rsidR="007A61EA" w:rsidRDefault="007A61EA" w:rsidP="006A206B">
      <w:pPr>
        <w:spacing w:line="240" w:lineRule="auto"/>
        <w:jc w:val="both"/>
        <w:rPr>
          <w:rFonts w:ascii="Times New Roman" w:hAnsi="Times New Roman" w:cs="Times New Roman"/>
          <w:sz w:val="24"/>
          <w:szCs w:val="24"/>
        </w:rPr>
      </w:pPr>
      <w:r>
        <w:rPr>
          <w:rFonts w:ascii="Times New Roman" w:hAnsi="Times New Roman" w:cs="Times New Roman"/>
          <w:sz w:val="24"/>
          <w:szCs w:val="24"/>
        </w:rPr>
        <w:t>Del baúl de los recuerdos</w:t>
      </w:r>
      <w:r w:rsidR="00AD34F9">
        <w:rPr>
          <w:rFonts w:ascii="Times New Roman" w:hAnsi="Times New Roman" w:cs="Times New Roman"/>
          <w:sz w:val="24"/>
          <w:szCs w:val="24"/>
        </w:rPr>
        <w:t xml:space="preserve"> (y con la ayuda de </w:t>
      </w:r>
      <w:r w:rsidR="00E619EC">
        <w:rPr>
          <w:rFonts w:ascii="Times New Roman" w:hAnsi="Times New Roman" w:cs="Times New Roman"/>
          <w:sz w:val="24"/>
          <w:szCs w:val="24"/>
        </w:rPr>
        <w:t>“</w:t>
      </w:r>
      <w:r w:rsidR="00AD34F9">
        <w:rPr>
          <w:rFonts w:ascii="Times New Roman" w:hAnsi="Times New Roman" w:cs="Times New Roman"/>
          <w:sz w:val="24"/>
          <w:szCs w:val="24"/>
        </w:rPr>
        <w:t>San Google</w:t>
      </w:r>
      <w:r w:rsidR="00E619EC">
        <w:rPr>
          <w:rFonts w:ascii="Times New Roman" w:hAnsi="Times New Roman" w:cs="Times New Roman"/>
          <w:sz w:val="24"/>
          <w:szCs w:val="24"/>
        </w:rPr>
        <w:t>”</w:t>
      </w:r>
      <w:r w:rsidR="00AD34F9">
        <w:rPr>
          <w:rFonts w:ascii="Times New Roman" w:hAnsi="Times New Roman" w:cs="Times New Roman"/>
          <w:sz w:val="24"/>
          <w:szCs w:val="24"/>
        </w:rPr>
        <w:t>)</w:t>
      </w:r>
      <w:r>
        <w:rPr>
          <w:rFonts w:ascii="Times New Roman" w:hAnsi="Times New Roman" w:cs="Times New Roman"/>
          <w:sz w:val="24"/>
          <w:szCs w:val="24"/>
        </w:rPr>
        <w:t>, voy a sa</w:t>
      </w:r>
      <w:r w:rsidR="002E54B8">
        <w:rPr>
          <w:rFonts w:ascii="Times New Roman" w:hAnsi="Times New Roman" w:cs="Times New Roman"/>
          <w:sz w:val="24"/>
          <w:szCs w:val="24"/>
        </w:rPr>
        <w:t>car algunos relatos (del día a día</w:t>
      </w:r>
      <w:r>
        <w:rPr>
          <w:rFonts w:ascii="Times New Roman" w:hAnsi="Times New Roman" w:cs="Times New Roman"/>
          <w:sz w:val="24"/>
          <w:szCs w:val="24"/>
        </w:rPr>
        <w:t>) para demostrar que muchos de los “servicios” ofrecidos por estos “listillos” tecnológicos ya existían desde hace muchos años y siempre han sido a consecuencia de la pobreza, la miseria y la desesperación de la gente humilde.</w:t>
      </w:r>
    </w:p>
    <w:p w:rsidR="007A61EA" w:rsidRDefault="007A61EA" w:rsidP="006A206B">
      <w:pPr>
        <w:spacing w:line="240" w:lineRule="auto"/>
        <w:jc w:val="both"/>
        <w:rPr>
          <w:rFonts w:ascii="Times New Roman" w:hAnsi="Times New Roman" w:cs="Times New Roman"/>
          <w:sz w:val="24"/>
          <w:szCs w:val="24"/>
          <w:u w:val="single"/>
        </w:rPr>
      </w:pPr>
      <w:r w:rsidRPr="007A61EA">
        <w:rPr>
          <w:rFonts w:ascii="Times New Roman" w:hAnsi="Times New Roman" w:cs="Times New Roman"/>
          <w:sz w:val="24"/>
          <w:szCs w:val="24"/>
          <w:u w:val="single"/>
        </w:rPr>
        <w:t xml:space="preserve">Un viaje al fondo de la “pantomima” </w:t>
      </w:r>
    </w:p>
    <w:p w:rsidR="00B300F2" w:rsidRPr="00E619EC" w:rsidRDefault="007A61EA" w:rsidP="00B300F2">
      <w:pPr>
        <w:spacing w:line="240" w:lineRule="auto"/>
        <w:jc w:val="both"/>
        <w:rPr>
          <w:rFonts w:ascii="Times New Roman" w:hAnsi="Times New Roman" w:cs="Times New Roman"/>
          <w:sz w:val="24"/>
          <w:szCs w:val="24"/>
          <w:u w:val="single"/>
          <w:lang w:val="en-US"/>
        </w:rPr>
      </w:pPr>
      <w:r w:rsidRPr="00B300F2">
        <w:rPr>
          <w:rFonts w:ascii="Times New Roman" w:hAnsi="Times New Roman" w:cs="Times New Roman"/>
          <w:sz w:val="24"/>
          <w:szCs w:val="24"/>
          <w:lang w:val="en-US"/>
        </w:rPr>
        <w:t xml:space="preserve">- </w:t>
      </w:r>
      <w:r w:rsidR="00B300F2" w:rsidRPr="00E619EC">
        <w:rPr>
          <w:rFonts w:ascii="Times New Roman" w:hAnsi="Times New Roman" w:cs="Times New Roman"/>
          <w:sz w:val="24"/>
          <w:szCs w:val="24"/>
          <w:u w:val="single"/>
          <w:lang w:val="en-US"/>
        </w:rPr>
        <w:t>Película The Apartment (Año1960)</w:t>
      </w:r>
    </w:p>
    <w:p w:rsidR="00B300F2" w:rsidRDefault="00B300F2" w:rsidP="00B300F2">
      <w:pPr>
        <w:spacing w:line="240" w:lineRule="auto"/>
        <w:jc w:val="both"/>
        <w:rPr>
          <w:rFonts w:ascii="Times New Roman" w:hAnsi="Times New Roman" w:cs="Times New Roman"/>
          <w:sz w:val="24"/>
          <w:szCs w:val="24"/>
          <w:lang w:val="en-US"/>
        </w:rPr>
      </w:pPr>
      <w:r w:rsidRPr="00B300F2">
        <w:rPr>
          <w:rFonts w:ascii="Times New Roman" w:hAnsi="Times New Roman" w:cs="Times New Roman"/>
          <w:sz w:val="24"/>
          <w:szCs w:val="24"/>
          <w:lang w:val="en-US"/>
        </w:rPr>
        <w:t>Director</w:t>
      </w:r>
      <w:r>
        <w:rPr>
          <w:rFonts w:ascii="Times New Roman" w:hAnsi="Times New Roman" w:cs="Times New Roman"/>
          <w:sz w:val="24"/>
          <w:szCs w:val="24"/>
          <w:lang w:val="en-US"/>
        </w:rPr>
        <w:t>:</w:t>
      </w:r>
      <w:r w:rsidRPr="00B300F2">
        <w:rPr>
          <w:rFonts w:ascii="Times New Roman" w:hAnsi="Times New Roman" w:cs="Times New Roman"/>
          <w:sz w:val="24"/>
          <w:szCs w:val="24"/>
          <w:lang w:val="en-US"/>
        </w:rPr>
        <w:t xml:space="preserve"> Billy Wilder </w:t>
      </w:r>
      <w:r w:rsidR="0030437C">
        <w:rPr>
          <w:rFonts w:ascii="Times New Roman" w:hAnsi="Times New Roman" w:cs="Times New Roman"/>
          <w:sz w:val="24"/>
          <w:szCs w:val="24"/>
          <w:lang w:val="en-US"/>
        </w:rPr>
        <w:t>-</w:t>
      </w:r>
      <w:r w:rsidRPr="00B300F2">
        <w:rPr>
          <w:rFonts w:ascii="Times New Roman" w:hAnsi="Times New Roman" w:cs="Times New Roman"/>
          <w:sz w:val="24"/>
          <w:szCs w:val="24"/>
          <w:lang w:val="en-US"/>
        </w:rPr>
        <w:t xml:space="preserve"> Reparto</w:t>
      </w:r>
      <w:r>
        <w:rPr>
          <w:rFonts w:ascii="Times New Roman" w:hAnsi="Times New Roman" w:cs="Times New Roman"/>
          <w:sz w:val="24"/>
          <w:szCs w:val="24"/>
          <w:lang w:val="en-US"/>
        </w:rPr>
        <w:t xml:space="preserve">: </w:t>
      </w:r>
      <w:r w:rsidRPr="00B300F2">
        <w:rPr>
          <w:rFonts w:ascii="Times New Roman" w:hAnsi="Times New Roman" w:cs="Times New Roman"/>
          <w:sz w:val="24"/>
          <w:szCs w:val="24"/>
          <w:lang w:val="en-US"/>
        </w:rPr>
        <w:t>Jack Lemmon, Sh</w:t>
      </w:r>
      <w:r>
        <w:rPr>
          <w:rFonts w:ascii="Times New Roman" w:hAnsi="Times New Roman" w:cs="Times New Roman"/>
          <w:sz w:val="24"/>
          <w:szCs w:val="24"/>
          <w:lang w:val="en-US"/>
        </w:rPr>
        <w:t>irley MacLaine, Fred MacMurray…</w:t>
      </w:r>
    </w:p>
    <w:p w:rsidR="00B300F2" w:rsidRPr="00B300F2" w:rsidRDefault="00B300F2" w:rsidP="00B300F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Género: </w:t>
      </w:r>
      <w:r w:rsidRPr="00B300F2">
        <w:rPr>
          <w:rFonts w:ascii="Times New Roman" w:hAnsi="Times New Roman" w:cs="Times New Roman"/>
          <w:sz w:val="24"/>
          <w:szCs w:val="24"/>
        </w:rPr>
        <w:t xml:space="preserve">Comedia dramática </w:t>
      </w:r>
    </w:p>
    <w:p w:rsidR="00B300F2" w:rsidRPr="00B300F2" w:rsidRDefault="00B300F2" w:rsidP="00B300F2">
      <w:pPr>
        <w:spacing w:line="240" w:lineRule="auto"/>
        <w:jc w:val="both"/>
        <w:rPr>
          <w:rFonts w:ascii="Times New Roman" w:hAnsi="Times New Roman" w:cs="Times New Roman"/>
          <w:sz w:val="24"/>
          <w:szCs w:val="24"/>
        </w:rPr>
      </w:pPr>
      <w:r w:rsidRPr="00B300F2">
        <w:rPr>
          <w:rFonts w:ascii="Times New Roman" w:hAnsi="Times New Roman" w:cs="Times New Roman"/>
          <w:sz w:val="24"/>
          <w:szCs w:val="24"/>
        </w:rPr>
        <w:t>Sinopsis</w:t>
      </w:r>
      <w:r>
        <w:rPr>
          <w:rFonts w:ascii="Times New Roman" w:hAnsi="Times New Roman" w:cs="Times New Roman"/>
          <w:sz w:val="24"/>
          <w:szCs w:val="24"/>
        </w:rPr>
        <w:t xml:space="preserve">: </w:t>
      </w:r>
      <w:r w:rsidRPr="00B300F2">
        <w:rPr>
          <w:rFonts w:ascii="Times New Roman" w:hAnsi="Times New Roman" w:cs="Times New Roman"/>
          <w:sz w:val="24"/>
          <w:szCs w:val="24"/>
        </w:rPr>
        <w:t xml:space="preserve">C.C. Baxter (Jack Lemmon) es un modesto pero ambicioso empleado de una compañía de seguros de Manhattan. Está soltero y vive solo en un discreto apartamento que presta ocasionalmente a sus superiores para sus citas amorosas. Tiene la esperanza de que estos favores le sirvan para mejorar su posición en la empresa. Pero la situación cambia cuando se enamora de una ascensorista (Shirley MacLaine) que resulta ser la amante de uno de los jefes que usan su apartamento </w:t>
      </w:r>
      <w:r>
        <w:rPr>
          <w:rFonts w:ascii="Times New Roman" w:hAnsi="Times New Roman" w:cs="Times New Roman"/>
          <w:sz w:val="24"/>
          <w:szCs w:val="24"/>
        </w:rPr>
        <w:t xml:space="preserve">(Fred MacMurray). </w:t>
      </w:r>
    </w:p>
    <w:p w:rsidR="00B300F2" w:rsidRDefault="00B300F2" w:rsidP="00B300F2">
      <w:pPr>
        <w:spacing w:line="240" w:lineRule="auto"/>
        <w:jc w:val="both"/>
        <w:rPr>
          <w:rFonts w:ascii="Times New Roman" w:hAnsi="Times New Roman" w:cs="Times New Roman"/>
          <w:sz w:val="24"/>
          <w:szCs w:val="24"/>
        </w:rPr>
      </w:pPr>
      <w:r w:rsidRPr="00B300F2">
        <w:rPr>
          <w:rFonts w:ascii="Times New Roman" w:hAnsi="Times New Roman" w:cs="Times New Roman"/>
          <w:sz w:val="24"/>
          <w:szCs w:val="24"/>
        </w:rPr>
        <w:t>Premios1960: 5 Oscars incluyendo mejor película, di</w:t>
      </w:r>
      <w:r>
        <w:rPr>
          <w:rFonts w:ascii="Times New Roman" w:hAnsi="Times New Roman" w:cs="Times New Roman"/>
          <w:sz w:val="24"/>
          <w:szCs w:val="24"/>
        </w:rPr>
        <w:t xml:space="preserve">rector y guión original. </w:t>
      </w:r>
      <w:r w:rsidRPr="00B300F2">
        <w:rPr>
          <w:rFonts w:ascii="Times New Roman" w:hAnsi="Times New Roman" w:cs="Times New Roman"/>
          <w:sz w:val="24"/>
          <w:szCs w:val="24"/>
        </w:rPr>
        <w:t>3 Globos de Oro, incluyendo Mejor película - Premios BAFTA: Mejor película, actor extranjero y actriz extranjera</w:t>
      </w:r>
      <w:r>
        <w:rPr>
          <w:rFonts w:ascii="Times New Roman" w:hAnsi="Times New Roman" w:cs="Times New Roman"/>
          <w:sz w:val="24"/>
          <w:szCs w:val="24"/>
        </w:rPr>
        <w:t xml:space="preserve"> - </w:t>
      </w:r>
      <w:r w:rsidRPr="00B300F2">
        <w:rPr>
          <w:rFonts w:ascii="Times New Roman" w:hAnsi="Times New Roman" w:cs="Times New Roman"/>
          <w:sz w:val="24"/>
          <w:szCs w:val="24"/>
        </w:rPr>
        <w:t>Sindicato de Directores (DGA): Mejor director</w:t>
      </w:r>
      <w:r>
        <w:rPr>
          <w:rFonts w:ascii="Times New Roman" w:hAnsi="Times New Roman" w:cs="Times New Roman"/>
          <w:sz w:val="24"/>
          <w:szCs w:val="24"/>
        </w:rPr>
        <w:t xml:space="preserve"> - </w:t>
      </w:r>
      <w:r w:rsidRPr="00B300F2">
        <w:rPr>
          <w:rFonts w:ascii="Times New Roman" w:hAnsi="Times New Roman" w:cs="Times New Roman"/>
          <w:sz w:val="24"/>
          <w:szCs w:val="24"/>
        </w:rPr>
        <w:t>Sindicato de Guionistas (WGA): Mejor guión comedia</w:t>
      </w:r>
      <w:r>
        <w:rPr>
          <w:rFonts w:ascii="Times New Roman" w:hAnsi="Times New Roman" w:cs="Times New Roman"/>
          <w:sz w:val="24"/>
          <w:szCs w:val="24"/>
        </w:rPr>
        <w:t xml:space="preserve"> - </w:t>
      </w:r>
      <w:r w:rsidRPr="00B300F2">
        <w:rPr>
          <w:rFonts w:ascii="Times New Roman" w:hAnsi="Times New Roman" w:cs="Times New Roman"/>
          <w:sz w:val="24"/>
          <w:szCs w:val="24"/>
        </w:rPr>
        <w:t>Festival de Venecia: Mejor actriz (Shirley MacLaine)</w:t>
      </w:r>
      <w:r w:rsidR="002006F5">
        <w:rPr>
          <w:rFonts w:ascii="Times New Roman" w:hAnsi="Times New Roman" w:cs="Times New Roman"/>
          <w:sz w:val="24"/>
          <w:szCs w:val="24"/>
        </w:rPr>
        <w:t>.</w:t>
      </w:r>
    </w:p>
    <w:p w:rsidR="00FE6EF6" w:rsidRPr="00E619EC" w:rsidRDefault="00FE6EF6" w:rsidP="00B300F2">
      <w:pPr>
        <w:spacing w:line="240" w:lineRule="auto"/>
        <w:jc w:val="both"/>
        <w:rPr>
          <w:rFonts w:ascii="Times New Roman" w:hAnsi="Times New Roman" w:cs="Times New Roman"/>
          <w:color w:val="FF0000"/>
          <w:sz w:val="24"/>
          <w:szCs w:val="24"/>
        </w:rPr>
      </w:pPr>
      <w:r w:rsidRPr="00E619EC">
        <w:rPr>
          <w:rFonts w:ascii="Times New Roman" w:hAnsi="Times New Roman" w:cs="Times New Roman"/>
          <w:color w:val="FF0000"/>
          <w:sz w:val="24"/>
          <w:szCs w:val="24"/>
        </w:rPr>
        <w:t>Podríamos decir que Baxter (Jack Lemmo</w:t>
      </w:r>
      <w:r w:rsidR="0030437C">
        <w:rPr>
          <w:rFonts w:ascii="Times New Roman" w:hAnsi="Times New Roman" w:cs="Times New Roman"/>
          <w:color w:val="FF0000"/>
          <w:sz w:val="24"/>
          <w:szCs w:val="24"/>
        </w:rPr>
        <w:t>n) ha sido un pionero de AirBnB.</w:t>
      </w:r>
    </w:p>
    <w:p w:rsidR="007A61EA" w:rsidRPr="00E619EC" w:rsidRDefault="007A61EA" w:rsidP="007A61E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E619EC">
        <w:rPr>
          <w:rFonts w:ascii="Times New Roman" w:hAnsi="Times New Roman" w:cs="Times New Roman"/>
          <w:sz w:val="24"/>
          <w:szCs w:val="24"/>
          <w:u w:val="single"/>
        </w:rPr>
        <w:t>El “patrón” de la vereda (acera)</w:t>
      </w:r>
      <w:r w:rsidR="00FE6EF6" w:rsidRPr="00E619EC">
        <w:rPr>
          <w:rFonts w:ascii="Times New Roman" w:hAnsi="Times New Roman" w:cs="Times New Roman"/>
          <w:sz w:val="24"/>
          <w:szCs w:val="24"/>
          <w:u w:val="single"/>
        </w:rPr>
        <w:t xml:space="preserve"> (Año 1950</w:t>
      </w:r>
      <w:r w:rsidR="00B300F2" w:rsidRPr="00E619EC">
        <w:rPr>
          <w:rFonts w:ascii="Times New Roman" w:hAnsi="Times New Roman" w:cs="Times New Roman"/>
          <w:sz w:val="24"/>
          <w:szCs w:val="24"/>
          <w:u w:val="single"/>
        </w:rPr>
        <w:t>)</w:t>
      </w:r>
    </w:p>
    <w:p w:rsidR="00B300F2" w:rsidRDefault="00B300F2" w:rsidP="007A61EA">
      <w:pPr>
        <w:spacing w:line="240" w:lineRule="auto"/>
        <w:jc w:val="both"/>
        <w:rPr>
          <w:rFonts w:ascii="Times New Roman" w:hAnsi="Times New Roman" w:cs="Times New Roman"/>
          <w:sz w:val="24"/>
          <w:szCs w:val="24"/>
        </w:rPr>
      </w:pPr>
      <w:r>
        <w:rPr>
          <w:rFonts w:ascii="Times New Roman" w:hAnsi="Times New Roman" w:cs="Times New Roman"/>
          <w:sz w:val="24"/>
          <w:szCs w:val="24"/>
        </w:rPr>
        <w:t>Cuando era pequeño (en la falaz, fugaz</w:t>
      </w:r>
      <w:r w:rsidR="002E54B8">
        <w:rPr>
          <w:rFonts w:ascii="Times New Roman" w:hAnsi="Times New Roman" w:cs="Times New Roman"/>
          <w:sz w:val="24"/>
          <w:szCs w:val="24"/>
        </w:rPr>
        <w:t>,</w:t>
      </w:r>
      <w:r>
        <w:rPr>
          <w:rFonts w:ascii="Times New Roman" w:hAnsi="Times New Roman" w:cs="Times New Roman"/>
          <w:sz w:val="24"/>
          <w:szCs w:val="24"/>
        </w:rPr>
        <w:t xml:space="preserve"> y entonces rica</w:t>
      </w:r>
      <w:r w:rsidR="002E54B8">
        <w:rPr>
          <w:rFonts w:ascii="Times New Roman" w:hAnsi="Times New Roman" w:cs="Times New Roman"/>
          <w:sz w:val="24"/>
          <w:szCs w:val="24"/>
        </w:rPr>
        <w:t>,</w:t>
      </w:r>
      <w:r>
        <w:rPr>
          <w:rFonts w:ascii="Times New Roman" w:hAnsi="Times New Roman" w:cs="Times New Roman"/>
          <w:sz w:val="24"/>
          <w:szCs w:val="24"/>
        </w:rPr>
        <w:t xml:space="preserve"> Argentina), solíamos asumir el rol de patrón de la “vereda” (“acera”, en español). Definíamos un área</w:t>
      </w:r>
      <w:r w:rsidR="002006F5">
        <w:rPr>
          <w:rFonts w:ascii="Times New Roman" w:hAnsi="Times New Roman" w:cs="Times New Roman"/>
          <w:sz w:val="24"/>
          <w:szCs w:val="24"/>
        </w:rPr>
        <w:t>, que en general coincidía con el</w:t>
      </w:r>
      <w:r>
        <w:rPr>
          <w:rFonts w:ascii="Times New Roman" w:hAnsi="Times New Roman" w:cs="Times New Roman"/>
          <w:sz w:val="24"/>
          <w:szCs w:val="24"/>
        </w:rPr>
        <w:t xml:space="preserve"> frente de nuestra casa y todo aquel amigo (compañero de juegos) que quería pasar p</w:t>
      </w:r>
      <w:r w:rsidR="002E54B8">
        <w:rPr>
          <w:rFonts w:ascii="Times New Roman" w:hAnsi="Times New Roman" w:cs="Times New Roman"/>
          <w:sz w:val="24"/>
          <w:szCs w:val="24"/>
        </w:rPr>
        <w:t>or ella, debía pagar algún tributo</w:t>
      </w:r>
      <w:r>
        <w:rPr>
          <w:rFonts w:ascii="Times New Roman" w:hAnsi="Times New Roman" w:cs="Times New Roman"/>
          <w:sz w:val="24"/>
          <w:szCs w:val="24"/>
        </w:rPr>
        <w:t>. En general</w:t>
      </w:r>
      <w:r w:rsidR="002E54B8">
        <w:rPr>
          <w:rFonts w:ascii="Times New Roman" w:hAnsi="Times New Roman" w:cs="Times New Roman"/>
          <w:sz w:val="24"/>
          <w:szCs w:val="24"/>
        </w:rPr>
        <w:t>, ese canon</w:t>
      </w:r>
      <w:r w:rsidR="002006F5">
        <w:rPr>
          <w:rFonts w:ascii="Times New Roman" w:hAnsi="Times New Roman" w:cs="Times New Roman"/>
          <w:sz w:val="24"/>
          <w:szCs w:val="24"/>
        </w:rPr>
        <w:t xml:space="preserve"> consistía en dejarnos jugar el próximo partido de</w:t>
      </w:r>
      <w:r>
        <w:rPr>
          <w:rFonts w:ascii="Times New Roman" w:hAnsi="Times New Roman" w:cs="Times New Roman"/>
          <w:sz w:val="24"/>
          <w:szCs w:val="24"/>
        </w:rPr>
        <w:t xml:space="preserve"> fútbol en el puesto que eligiéramos, o darnos una “figurita” (cromo) que no tuviéramos en nuestra colección,</w:t>
      </w:r>
      <w:r w:rsidR="002006F5">
        <w:rPr>
          <w:rFonts w:ascii="Times New Roman" w:hAnsi="Times New Roman" w:cs="Times New Roman"/>
          <w:sz w:val="24"/>
          <w:szCs w:val="24"/>
        </w:rPr>
        <w:t xml:space="preserve"> o unos dulces,  u otra cosa. En</w:t>
      </w:r>
      <w:r>
        <w:rPr>
          <w:rFonts w:ascii="Times New Roman" w:hAnsi="Times New Roman" w:cs="Times New Roman"/>
          <w:sz w:val="24"/>
          <w:szCs w:val="24"/>
        </w:rPr>
        <w:t xml:space="preserve"> la mayoría de los casos los demás niños “respetábamos” la vereda de cada uno y aceptábamos el pag</w:t>
      </w:r>
      <w:r w:rsidR="002006F5">
        <w:rPr>
          <w:rFonts w:ascii="Times New Roman" w:hAnsi="Times New Roman" w:cs="Times New Roman"/>
          <w:sz w:val="24"/>
          <w:szCs w:val="24"/>
        </w:rPr>
        <w:t>o por el peaje correspondiente.</w:t>
      </w:r>
    </w:p>
    <w:p w:rsidR="00FE6EF6" w:rsidRPr="00E619EC" w:rsidRDefault="002006F5" w:rsidP="007A61EA">
      <w:pPr>
        <w:spacing w:line="240" w:lineRule="auto"/>
        <w:jc w:val="both"/>
        <w:rPr>
          <w:rFonts w:ascii="Times New Roman" w:hAnsi="Times New Roman" w:cs="Times New Roman"/>
          <w:color w:val="FF0000"/>
          <w:sz w:val="24"/>
          <w:szCs w:val="24"/>
        </w:rPr>
      </w:pPr>
      <w:r w:rsidRPr="00E619EC">
        <w:rPr>
          <w:rFonts w:ascii="Times New Roman" w:hAnsi="Times New Roman" w:cs="Times New Roman"/>
          <w:color w:val="FF0000"/>
          <w:sz w:val="24"/>
          <w:szCs w:val="24"/>
        </w:rPr>
        <w:t xml:space="preserve">Una forma de “privatización” (imaginaria) de un bien público, sin oficio pero con beneficio. Cobrar por nada y con la </w:t>
      </w:r>
      <w:r w:rsidR="0030437C">
        <w:rPr>
          <w:rFonts w:ascii="Times New Roman" w:hAnsi="Times New Roman" w:cs="Times New Roman"/>
          <w:color w:val="FF0000"/>
          <w:sz w:val="24"/>
          <w:szCs w:val="24"/>
        </w:rPr>
        <w:t>“</w:t>
      </w:r>
      <w:r w:rsidRPr="00E619EC">
        <w:rPr>
          <w:rFonts w:ascii="Times New Roman" w:hAnsi="Times New Roman" w:cs="Times New Roman"/>
          <w:color w:val="FF0000"/>
          <w:sz w:val="24"/>
          <w:szCs w:val="24"/>
        </w:rPr>
        <w:t>conformidad</w:t>
      </w:r>
      <w:r w:rsidR="0030437C">
        <w:rPr>
          <w:rFonts w:ascii="Times New Roman" w:hAnsi="Times New Roman" w:cs="Times New Roman"/>
          <w:color w:val="FF0000"/>
          <w:sz w:val="24"/>
          <w:szCs w:val="24"/>
        </w:rPr>
        <w:t>”</w:t>
      </w:r>
      <w:r w:rsidRPr="00E619EC">
        <w:rPr>
          <w:rFonts w:ascii="Times New Roman" w:hAnsi="Times New Roman" w:cs="Times New Roman"/>
          <w:color w:val="FF0000"/>
          <w:sz w:val="24"/>
          <w:szCs w:val="24"/>
        </w:rPr>
        <w:t xml:space="preserve"> de los niños del barrio.</w:t>
      </w:r>
    </w:p>
    <w:p w:rsidR="002268F0" w:rsidRPr="00E619EC" w:rsidRDefault="007A61EA" w:rsidP="007A61E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E619EC">
        <w:rPr>
          <w:rFonts w:ascii="Times New Roman" w:hAnsi="Times New Roman" w:cs="Times New Roman"/>
          <w:sz w:val="24"/>
          <w:szCs w:val="24"/>
          <w:u w:val="single"/>
        </w:rPr>
        <w:t>Las sobras de comida en Río de Janeiro</w:t>
      </w:r>
      <w:r w:rsidR="00FE6EF6" w:rsidRPr="00E619EC">
        <w:rPr>
          <w:rFonts w:ascii="Times New Roman" w:hAnsi="Times New Roman" w:cs="Times New Roman"/>
          <w:sz w:val="24"/>
          <w:szCs w:val="24"/>
          <w:u w:val="single"/>
        </w:rPr>
        <w:t xml:space="preserve"> (Año 1979)</w:t>
      </w:r>
    </w:p>
    <w:p w:rsidR="002006F5" w:rsidRDefault="00FE6EF6" w:rsidP="007A61EA">
      <w:pPr>
        <w:spacing w:line="240" w:lineRule="auto"/>
        <w:jc w:val="both"/>
        <w:rPr>
          <w:rFonts w:ascii="Times New Roman" w:hAnsi="Times New Roman" w:cs="Times New Roman"/>
          <w:sz w:val="24"/>
          <w:szCs w:val="24"/>
        </w:rPr>
      </w:pPr>
      <w:r>
        <w:rPr>
          <w:rFonts w:ascii="Times New Roman" w:hAnsi="Times New Roman" w:cs="Times New Roman"/>
          <w:sz w:val="24"/>
          <w:szCs w:val="24"/>
        </w:rPr>
        <w:t>D</w:t>
      </w:r>
      <w:r w:rsidR="002006F5">
        <w:rPr>
          <w:rFonts w:ascii="Times New Roman" w:hAnsi="Times New Roman" w:cs="Times New Roman"/>
          <w:sz w:val="24"/>
          <w:szCs w:val="24"/>
        </w:rPr>
        <w:t>e regreso de nuestro primer viaje a Europa (un circuito de 60 días), en la época del “deme dos” de los argentinos</w:t>
      </w:r>
      <w:r>
        <w:rPr>
          <w:rFonts w:ascii="Times New Roman" w:hAnsi="Times New Roman" w:cs="Times New Roman"/>
          <w:sz w:val="24"/>
          <w:szCs w:val="24"/>
        </w:rPr>
        <w:t>,</w:t>
      </w:r>
      <w:r w:rsidR="002006F5">
        <w:rPr>
          <w:rFonts w:ascii="Times New Roman" w:hAnsi="Times New Roman" w:cs="Times New Roman"/>
          <w:sz w:val="24"/>
          <w:szCs w:val="24"/>
        </w:rPr>
        <w:t xml:space="preserve"> subvencionados por el dólar barato del gobierno del </w:t>
      </w:r>
      <w:r w:rsidR="002006F5">
        <w:rPr>
          <w:rFonts w:ascii="Times New Roman" w:hAnsi="Times New Roman" w:cs="Times New Roman"/>
          <w:sz w:val="24"/>
          <w:szCs w:val="24"/>
        </w:rPr>
        <w:lastRenderedPageBreak/>
        <w:t>“proceso” (gran artífice de la “deuda externa y eterna”), culminamos el recorrido, tomando el sol en las playas de Río de Janeiro (primera visita a Brasil).</w:t>
      </w:r>
    </w:p>
    <w:p w:rsidR="002006F5" w:rsidRDefault="002006F5" w:rsidP="007A61EA">
      <w:pPr>
        <w:spacing w:line="240" w:lineRule="auto"/>
        <w:jc w:val="both"/>
        <w:rPr>
          <w:rFonts w:ascii="Times New Roman" w:hAnsi="Times New Roman" w:cs="Times New Roman"/>
          <w:sz w:val="24"/>
          <w:szCs w:val="24"/>
        </w:rPr>
      </w:pPr>
      <w:r>
        <w:rPr>
          <w:rFonts w:ascii="Times New Roman" w:hAnsi="Times New Roman" w:cs="Times New Roman"/>
          <w:sz w:val="24"/>
          <w:szCs w:val="24"/>
        </w:rPr>
        <w:t>Al anochecer sali</w:t>
      </w:r>
      <w:r w:rsidR="00062468">
        <w:rPr>
          <w:rFonts w:ascii="Times New Roman" w:hAnsi="Times New Roman" w:cs="Times New Roman"/>
          <w:sz w:val="24"/>
          <w:szCs w:val="24"/>
        </w:rPr>
        <w:t>mos a cenar en</w:t>
      </w:r>
      <w:r w:rsidR="00D82BD7">
        <w:rPr>
          <w:rFonts w:ascii="Times New Roman" w:hAnsi="Times New Roman" w:cs="Times New Roman"/>
          <w:sz w:val="24"/>
          <w:szCs w:val="24"/>
        </w:rPr>
        <w:t xml:space="preserve"> uno de los restaurantes de Copacabana. Nos sentamos en la terraza y luego que nos sirvieron la comida, observamos a unos niños que “revoloteaban” por</w:t>
      </w:r>
      <w:r w:rsidR="00E619EC">
        <w:rPr>
          <w:rFonts w:ascii="Times New Roman" w:hAnsi="Times New Roman" w:cs="Times New Roman"/>
          <w:sz w:val="24"/>
          <w:szCs w:val="24"/>
        </w:rPr>
        <w:t xml:space="preserve"> los</w:t>
      </w:r>
      <w:r w:rsidR="00D82BD7">
        <w:rPr>
          <w:rFonts w:ascii="Times New Roman" w:hAnsi="Times New Roman" w:cs="Times New Roman"/>
          <w:sz w:val="24"/>
          <w:szCs w:val="24"/>
        </w:rPr>
        <w:t xml:space="preserve"> alrededor</w:t>
      </w:r>
      <w:r w:rsidR="00E619EC">
        <w:rPr>
          <w:rFonts w:ascii="Times New Roman" w:hAnsi="Times New Roman" w:cs="Times New Roman"/>
          <w:sz w:val="24"/>
          <w:szCs w:val="24"/>
        </w:rPr>
        <w:t>es</w:t>
      </w:r>
      <w:r w:rsidR="00D82BD7">
        <w:rPr>
          <w:rFonts w:ascii="Times New Roman" w:hAnsi="Times New Roman" w:cs="Times New Roman"/>
          <w:sz w:val="24"/>
          <w:szCs w:val="24"/>
        </w:rPr>
        <w:t xml:space="preserve"> y eran espantados (una y otra vez) por los camareros.</w:t>
      </w:r>
    </w:p>
    <w:p w:rsidR="00D82BD7" w:rsidRDefault="00062468" w:rsidP="007A61EA">
      <w:pPr>
        <w:spacing w:line="240" w:lineRule="auto"/>
        <w:jc w:val="both"/>
        <w:rPr>
          <w:rFonts w:ascii="Times New Roman" w:hAnsi="Times New Roman" w:cs="Times New Roman"/>
          <w:sz w:val="24"/>
          <w:szCs w:val="24"/>
        </w:rPr>
      </w:pPr>
      <w:r>
        <w:rPr>
          <w:rFonts w:ascii="Times New Roman" w:hAnsi="Times New Roman" w:cs="Times New Roman"/>
          <w:sz w:val="24"/>
          <w:szCs w:val="24"/>
        </w:rPr>
        <w:t>Esos chicos</w:t>
      </w:r>
      <w:r w:rsidR="00D82BD7">
        <w:rPr>
          <w:rFonts w:ascii="Times New Roman" w:hAnsi="Times New Roman" w:cs="Times New Roman"/>
          <w:sz w:val="24"/>
          <w:szCs w:val="24"/>
        </w:rPr>
        <w:t xml:space="preserve"> estaban esperando que algún comensal dejara algunas sobras en la bandeja (patatas fritas, ensalada, farofa, picaña</w:t>
      </w:r>
      <w:r w:rsidR="00076FFB">
        <w:rPr>
          <w:rFonts w:ascii="Times New Roman" w:hAnsi="Times New Roman" w:cs="Times New Roman"/>
          <w:sz w:val="24"/>
          <w:szCs w:val="24"/>
        </w:rPr>
        <w:t xml:space="preserve">, lombinho de porco, </w:t>
      </w:r>
      <w:r w:rsidR="00076FFB" w:rsidRPr="00076FFB">
        <w:rPr>
          <w:rFonts w:ascii="Times New Roman" w:hAnsi="Times New Roman" w:cs="Times New Roman"/>
          <w:sz w:val="24"/>
          <w:szCs w:val="24"/>
        </w:rPr>
        <w:t>feijão-preto</w:t>
      </w:r>
      <w:r w:rsidR="00D82BD7">
        <w:rPr>
          <w:rFonts w:ascii="Times New Roman" w:hAnsi="Times New Roman" w:cs="Times New Roman"/>
          <w:sz w:val="24"/>
          <w:szCs w:val="24"/>
        </w:rPr>
        <w:t>…),  y antes que los camareros las retiraran pedían permiso a los clientes para llevarse los restos.</w:t>
      </w:r>
    </w:p>
    <w:p w:rsidR="00D82BD7" w:rsidRDefault="00D82BD7" w:rsidP="007A61EA">
      <w:pPr>
        <w:spacing w:line="240" w:lineRule="auto"/>
        <w:jc w:val="both"/>
        <w:rPr>
          <w:rFonts w:ascii="Times New Roman" w:hAnsi="Times New Roman" w:cs="Times New Roman"/>
          <w:sz w:val="24"/>
          <w:szCs w:val="24"/>
        </w:rPr>
      </w:pPr>
      <w:r>
        <w:rPr>
          <w:rFonts w:ascii="Times New Roman" w:hAnsi="Times New Roman" w:cs="Times New Roman"/>
          <w:sz w:val="24"/>
          <w:szCs w:val="24"/>
        </w:rPr>
        <w:t>Cuando entendimos el “juego” y comprobam</w:t>
      </w:r>
      <w:r w:rsidR="00062468">
        <w:rPr>
          <w:rFonts w:ascii="Times New Roman" w:hAnsi="Times New Roman" w:cs="Times New Roman"/>
          <w:sz w:val="24"/>
          <w:szCs w:val="24"/>
        </w:rPr>
        <w:t xml:space="preserve">os la desesperación de los </w:t>
      </w:r>
      <w:r w:rsidR="00EA0282">
        <w:rPr>
          <w:rFonts w:ascii="Times New Roman" w:hAnsi="Times New Roman" w:cs="Times New Roman"/>
          <w:sz w:val="24"/>
          <w:szCs w:val="24"/>
        </w:rPr>
        <w:t>críos</w:t>
      </w:r>
      <w:r>
        <w:rPr>
          <w:rFonts w:ascii="Times New Roman" w:hAnsi="Times New Roman" w:cs="Times New Roman"/>
          <w:sz w:val="24"/>
          <w:szCs w:val="24"/>
        </w:rPr>
        <w:t xml:space="preserve"> por hacerse de una ración, nuestro apetito se esfumo y nuestra velada se arruinó.</w:t>
      </w:r>
    </w:p>
    <w:p w:rsidR="00D82BD7" w:rsidRDefault="00D82BD7" w:rsidP="007A61EA">
      <w:pPr>
        <w:spacing w:line="240" w:lineRule="auto"/>
        <w:jc w:val="both"/>
        <w:rPr>
          <w:rFonts w:ascii="Times New Roman" w:hAnsi="Times New Roman" w:cs="Times New Roman"/>
          <w:sz w:val="24"/>
          <w:szCs w:val="24"/>
        </w:rPr>
      </w:pPr>
      <w:r>
        <w:rPr>
          <w:rFonts w:ascii="Times New Roman" w:hAnsi="Times New Roman" w:cs="Times New Roman"/>
          <w:sz w:val="24"/>
          <w:szCs w:val="24"/>
        </w:rPr>
        <w:t>Antes de marcharnos, m</w:t>
      </w:r>
      <w:r w:rsidR="00FE6EF6">
        <w:rPr>
          <w:rFonts w:ascii="Times New Roman" w:hAnsi="Times New Roman" w:cs="Times New Roman"/>
          <w:sz w:val="24"/>
          <w:szCs w:val="24"/>
        </w:rPr>
        <w:t>i esposa me hizo prometer</w:t>
      </w:r>
      <w:r>
        <w:rPr>
          <w:rFonts w:ascii="Times New Roman" w:hAnsi="Times New Roman" w:cs="Times New Roman"/>
          <w:sz w:val="24"/>
          <w:szCs w:val="24"/>
        </w:rPr>
        <w:t xml:space="preserve"> q</w:t>
      </w:r>
      <w:r w:rsidR="00FE6EF6">
        <w:rPr>
          <w:rFonts w:ascii="Times New Roman" w:hAnsi="Times New Roman" w:cs="Times New Roman"/>
          <w:sz w:val="24"/>
          <w:szCs w:val="24"/>
        </w:rPr>
        <w:t xml:space="preserve">ue nunca más volveríamos a Brasil  para ser cómplices (por acción u omisión) de </w:t>
      </w:r>
      <w:r>
        <w:rPr>
          <w:rFonts w:ascii="Times New Roman" w:hAnsi="Times New Roman" w:cs="Times New Roman"/>
          <w:sz w:val="24"/>
          <w:szCs w:val="24"/>
        </w:rPr>
        <w:t>la miseria y</w:t>
      </w:r>
      <w:r w:rsidR="00FE6EF6">
        <w:rPr>
          <w:rFonts w:ascii="Times New Roman" w:hAnsi="Times New Roman" w:cs="Times New Roman"/>
          <w:sz w:val="24"/>
          <w:szCs w:val="24"/>
        </w:rPr>
        <w:t xml:space="preserve"> el</w:t>
      </w:r>
      <w:r>
        <w:rPr>
          <w:rFonts w:ascii="Times New Roman" w:hAnsi="Times New Roman" w:cs="Times New Roman"/>
          <w:sz w:val="24"/>
          <w:szCs w:val="24"/>
        </w:rPr>
        <w:t xml:space="preserve"> hambre infantil. </w:t>
      </w:r>
    </w:p>
    <w:p w:rsidR="00FE6EF6" w:rsidRPr="00E619EC" w:rsidRDefault="00FE6EF6" w:rsidP="007A61EA">
      <w:pPr>
        <w:spacing w:line="240" w:lineRule="auto"/>
        <w:jc w:val="both"/>
        <w:rPr>
          <w:rFonts w:ascii="Times New Roman" w:hAnsi="Times New Roman" w:cs="Times New Roman"/>
          <w:color w:val="FF0000"/>
          <w:sz w:val="24"/>
          <w:szCs w:val="24"/>
        </w:rPr>
      </w:pPr>
      <w:r w:rsidRPr="00E619EC">
        <w:rPr>
          <w:rFonts w:ascii="Times New Roman" w:hAnsi="Times New Roman" w:cs="Times New Roman"/>
          <w:color w:val="FF0000"/>
          <w:sz w:val="24"/>
          <w:szCs w:val="24"/>
        </w:rPr>
        <w:t xml:space="preserve">Los “meninos da rua” podrían calificarse de grandes “asociacionistas” </w:t>
      </w:r>
      <w:r w:rsidR="007D02D1" w:rsidRPr="00E619EC">
        <w:rPr>
          <w:rFonts w:ascii="Times New Roman" w:hAnsi="Times New Roman" w:cs="Times New Roman"/>
          <w:color w:val="FF0000"/>
          <w:sz w:val="24"/>
          <w:szCs w:val="24"/>
        </w:rPr>
        <w:t>yeficaces</w:t>
      </w:r>
      <w:r w:rsidRPr="00E619EC">
        <w:rPr>
          <w:rFonts w:ascii="Times New Roman" w:hAnsi="Times New Roman" w:cs="Times New Roman"/>
          <w:color w:val="FF0000"/>
          <w:sz w:val="24"/>
          <w:szCs w:val="24"/>
        </w:rPr>
        <w:t xml:space="preserve">, </w:t>
      </w:r>
      <w:r w:rsidR="00F2579C" w:rsidRPr="00E619EC">
        <w:rPr>
          <w:rFonts w:ascii="Times New Roman" w:hAnsi="Times New Roman" w:cs="Times New Roman"/>
          <w:color w:val="FF0000"/>
          <w:sz w:val="24"/>
          <w:szCs w:val="24"/>
        </w:rPr>
        <w:t>“</w:t>
      </w:r>
      <w:r w:rsidRPr="00E619EC">
        <w:rPr>
          <w:rFonts w:ascii="Times New Roman" w:hAnsi="Times New Roman" w:cs="Times New Roman"/>
          <w:color w:val="FF0000"/>
          <w:sz w:val="24"/>
          <w:szCs w:val="24"/>
        </w:rPr>
        <w:t>aprovecha</w:t>
      </w:r>
      <w:r w:rsidR="007D02D1" w:rsidRPr="00E619EC">
        <w:rPr>
          <w:rFonts w:ascii="Times New Roman" w:hAnsi="Times New Roman" w:cs="Times New Roman"/>
          <w:color w:val="FF0000"/>
          <w:sz w:val="24"/>
          <w:szCs w:val="24"/>
        </w:rPr>
        <w:t>dores</w:t>
      </w:r>
      <w:r w:rsidRPr="00E619EC">
        <w:rPr>
          <w:rFonts w:ascii="Times New Roman" w:hAnsi="Times New Roman" w:cs="Times New Roman"/>
          <w:color w:val="FF0000"/>
          <w:sz w:val="24"/>
          <w:szCs w:val="24"/>
        </w:rPr>
        <w:t xml:space="preserve"> recursos subutilizados</w:t>
      </w:r>
      <w:r w:rsidR="00F2579C" w:rsidRPr="00E619EC">
        <w:rPr>
          <w:rFonts w:ascii="Times New Roman" w:hAnsi="Times New Roman" w:cs="Times New Roman"/>
          <w:color w:val="FF0000"/>
          <w:sz w:val="24"/>
          <w:szCs w:val="24"/>
        </w:rPr>
        <w:t>”</w:t>
      </w:r>
      <w:r w:rsidR="007D02D1" w:rsidRPr="00E619EC">
        <w:rPr>
          <w:rFonts w:ascii="Times New Roman" w:hAnsi="Times New Roman" w:cs="Times New Roman"/>
          <w:color w:val="FF0000"/>
          <w:sz w:val="24"/>
          <w:szCs w:val="24"/>
        </w:rPr>
        <w:t>. O sea.</w:t>
      </w:r>
    </w:p>
    <w:p w:rsidR="005259E4" w:rsidRPr="00E619EC" w:rsidRDefault="005259E4" w:rsidP="007A61E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w:t>
      </w:r>
      <w:r w:rsidR="00BB6ECB" w:rsidRPr="00E619EC">
        <w:rPr>
          <w:rFonts w:ascii="Times New Roman" w:hAnsi="Times New Roman" w:cs="Times New Roman"/>
          <w:sz w:val="24"/>
          <w:szCs w:val="24"/>
          <w:u w:val="single"/>
        </w:rPr>
        <w:t>La “distribuidora”</w:t>
      </w:r>
      <w:r w:rsidRPr="00E619EC">
        <w:rPr>
          <w:rFonts w:ascii="Times New Roman" w:hAnsi="Times New Roman" w:cs="Times New Roman"/>
          <w:sz w:val="24"/>
          <w:szCs w:val="24"/>
          <w:u w:val="single"/>
        </w:rPr>
        <w:t xml:space="preserve"> de Avon toca a su puerta</w:t>
      </w:r>
    </w:p>
    <w:p w:rsidR="00BB6ECB" w:rsidRPr="00BB6ECB" w:rsidRDefault="00BB6ECB" w:rsidP="00BB6ECB">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t>Avon Products</w:t>
      </w:r>
      <w:r w:rsidR="00076FFB">
        <w:rPr>
          <w:rFonts w:ascii="Times New Roman" w:hAnsi="Times New Roman" w:cs="Times New Roman"/>
          <w:sz w:val="24"/>
          <w:szCs w:val="24"/>
        </w:rPr>
        <w:t xml:space="preserve">, Inc., </w:t>
      </w:r>
      <w:r w:rsidRPr="00BB6ECB">
        <w:rPr>
          <w:rFonts w:ascii="Times New Roman" w:hAnsi="Times New Roman" w:cs="Times New Roman"/>
          <w:sz w:val="24"/>
          <w:szCs w:val="24"/>
        </w:rPr>
        <w:t>conocida popularmente como Avon, es una empresa estadounidense de cosméticos, perfumes, juguetes, joyería de fantasía y productos para el hogar. Fue fundada en Nueva York en el año 1886 por David H. McCon</w:t>
      </w:r>
      <w:r w:rsidR="00AA0F6C">
        <w:rPr>
          <w:rFonts w:ascii="Times New Roman" w:hAnsi="Times New Roman" w:cs="Times New Roman"/>
          <w:sz w:val="24"/>
          <w:szCs w:val="24"/>
        </w:rPr>
        <w:t>nell. L</w:t>
      </w:r>
      <w:r w:rsidRPr="00BB6ECB">
        <w:rPr>
          <w:rFonts w:ascii="Times New Roman" w:hAnsi="Times New Roman" w:cs="Times New Roman"/>
          <w:sz w:val="24"/>
          <w:szCs w:val="24"/>
        </w:rPr>
        <w:t>a marca está presente en más de 135 países del mundo y cuenta con 6 millones de d</w:t>
      </w:r>
      <w:r w:rsidR="00AA0F6C">
        <w:rPr>
          <w:rFonts w:ascii="Times New Roman" w:hAnsi="Times New Roman" w:cs="Times New Roman"/>
          <w:sz w:val="24"/>
          <w:szCs w:val="24"/>
        </w:rPr>
        <w:t>istribuidoras a nivel global.</w:t>
      </w:r>
    </w:p>
    <w:p w:rsidR="00BB6ECB" w:rsidRDefault="00BB6ECB" w:rsidP="00BB6ECB">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t>De Avon a Mary Kay: así funcionan las empresas de venta directa</w:t>
      </w:r>
    </w:p>
    <w:p w:rsidR="00BB6ECB" w:rsidRPr="00BB6ECB" w:rsidRDefault="00BB6ECB" w:rsidP="00BB6ECB">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t>¿Cómo funciona este método? Se trata de un sistema construido en torno a una red de comerciales que venden los productos de una empresa directamente a los consumidores. Básicamente, las empresas venden su mercancía al por mayor a los vendedores y después estos la revenden a un coste superior a sus clientes. Todos los beneficios que obtienen se deriva</w:t>
      </w:r>
      <w:r>
        <w:rPr>
          <w:rFonts w:ascii="Times New Roman" w:hAnsi="Times New Roman" w:cs="Times New Roman"/>
          <w:sz w:val="24"/>
          <w:szCs w:val="24"/>
        </w:rPr>
        <w:t>n de la venta de los productos.</w:t>
      </w:r>
    </w:p>
    <w:p w:rsidR="00BB6ECB" w:rsidRPr="00BB6ECB" w:rsidRDefault="00AA0F6C" w:rsidP="00BB6ECB">
      <w:pPr>
        <w:spacing w:line="240" w:lineRule="auto"/>
        <w:jc w:val="both"/>
        <w:rPr>
          <w:rFonts w:ascii="Times New Roman" w:hAnsi="Times New Roman" w:cs="Times New Roman"/>
          <w:sz w:val="24"/>
          <w:szCs w:val="24"/>
        </w:rPr>
      </w:pPr>
      <w:r>
        <w:rPr>
          <w:rFonts w:ascii="Times New Roman" w:hAnsi="Times New Roman" w:cs="Times New Roman"/>
          <w:sz w:val="24"/>
          <w:szCs w:val="24"/>
        </w:rPr>
        <w:t>“A priori”</w:t>
      </w:r>
      <w:r w:rsidR="00BB6ECB" w:rsidRPr="00BB6ECB">
        <w:rPr>
          <w:rFonts w:ascii="Times New Roman" w:hAnsi="Times New Roman" w:cs="Times New Roman"/>
          <w:sz w:val="24"/>
          <w:szCs w:val="24"/>
        </w:rPr>
        <w:t>, este modelo de negocio suele ser presentado como una gran oportunidad de obtener dinero a corto plazo, a lo que hay que sumar que las compañías suelen dulcificar las condiciones de ingreso al subrayar la oportunidad de negocio, la flexibilidad de horarios y la posibilidad de contar con asesoramiento profesional. Un aparente negocio perfecto que arrasa entre aquellas personas que buscan unos ingresos extra.</w:t>
      </w:r>
    </w:p>
    <w:p w:rsidR="00BB6ECB" w:rsidRPr="00BB6ECB" w:rsidRDefault="00AA0F6C" w:rsidP="00BB6ECB">
      <w:pPr>
        <w:spacing w:line="240" w:lineRule="auto"/>
        <w:jc w:val="both"/>
        <w:rPr>
          <w:rFonts w:ascii="Times New Roman" w:hAnsi="Times New Roman" w:cs="Times New Roman"/>
          <w:sz w:val="24"/>
          <w:szCs w:val="24"/>
        </w:rPr>
      </w:pPr>
      <w:r>
        <w:rPr>
          <w:rFonts w:ascii="Times New Roman" w:hAnsi="Times New Roman" w:cs="Times New Roman"/>
          <w:sz w:val="24"/>
          <w:szCs w:val="24"/>
        </w:rPr>
        <w:t>¿Cómo se puede ingresar en su red?</w:t>
      </w:r>
      <w:r w:rsidR="00BB6ECB" w:rsidRPr="00BB6ECB">
        <w:rPr>
          <w:rFonts w:ascii="Times New Roman" w:hAnsi="Times New Roman" w:cs="Times New Roman"/>
          <w:sz w:val="24"/>
          <w:szCs w:val="24"/>
        </w:rPr>
        <w:t xml:space="preserve"> “Tras firmar un acuerdo con la empresa, las consultoras deben comprar un lote de productos valorado en 25 o 100 euros”</w:t>
      </w:r>
      <w:r>
        <w:rPr>
          <w:rFonts w:ascii="Times New Roman" w:hAnsi="Times New Roman" w:cs="Times New Roman"/>
          <w:sz w:val="24"/>
          <w:szCs w:val="24"/>
        </w:rPr>
        <w:t>, explican desde Mary Kay</w:t>
      </w:r>
      <w:r w:rsidR="00BB6ECB" w:rsidRPr="00BB6ECB">
        <w:rPr>
          <w:rFonts w:ascii="Times New Roman" w:hAnsi="Times New Roman" w:cs="Times New Roman"/>
          <w:sz w:val="24"/>
          <w:szCs w:val="24"/>
        </w:rPr>
        <w:t>. “Además de los productos, se les proporciona material escrito con consejos de venta”.</w:t>
      </w:r>
    </w:p>
    <w:p w:rsidR="00BB6ECB" w:rsidRPr="00BB6ECB" w:rsidRDefault="00BB6ECB" w:rsidP="00BB6ECB">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t>En su página web, Avon explica que sus vendedoras pueden beneficiarse de comisiones que se mueven en una horquilla que va desde el 25% hasta el 42%, además de</w:t>
      </w:r>
      <w:r w:rsidR="00AA0F6C">
        <w:rPr>
          <w:rFonts w:ascii="Times New Roman" w:hAnsi="Times New Roman" w:cs="Times New Roman"/>
          <w:sz w:val="24"/>
          <w:szCs w:val="24"/>
        </w:rPr>
        <w:t xml:space="preserve"> recibir otros incentivos como “</w:t>
      </w:r>
      <w:r w:rsidRPr="00BB6ECB">
        <w:rPr>
          <w:rFonts w:ascii="Times New Roman" w:hAnsi="Times New Roman" w:cs="Times New Roman"/>
          <w:sz w:val="24"/>
          <w:szCs w:val="24"/>
        </w:rPr>
        <w:t>bonos, vacacione</w:t>
      </w:r>
      <w:r w:rsidR="00AA0F6C">
        <w:rPr>
          <w:rFonts w:ascii="Times New Roman" w:hAnsi="Times New Roman" w:cs="Times New Roman"/>
          <w:sz w:val="24"/>
          <w:szCs w:val="24"/>
        </w:rPr>
        <w:t>s pagadas o regalos de empresas”</w:t>
      </w:r>
      <w:r w:rsidRPr="00BB6ECB">
        <w:rPr>
          <w:rFonts w:ascii="Times New Roman" w:hAnsi="Times New Roman" w:cs="Times New Roman"/>
          <w:sz w:val="24"/>
          <w:szCs w:val="24"/>
        </w:rPr>
        <w:t>. Aunque la empresa indica que no hay que pagar nada por entrar, desde su web señalan que al ins</w:t>
      </w:r>
      <w:r w:rsidR="00AA0F6C">
        <w:rPr>
          <w:rFonts w:ascii="Times New Roman" w:hAnsi="Times New Roman" w:cs="Times New Roman"/>
          <w:sz w:val="24"/>
          <w:szCs w:val="24"/>
        </w:rPr>
        <w:t>cribirte puedes hacerte con un “</w:t>
      </w:r>
      <w:r w:rsidRPr="00BB6ECB">
        <w:rPr>
          <w:rFonts w:ascii="Times New Roman" w:hAnsi="Times New Roman" w:cs="Times New Roman"/>
          <w:sz w:val="24"/>
          <w:szCs w:val="24"/>
        </w:rPr>
        <w:t>kit de bienvenid</w:t>
      </w:r>
      <w:r w:rsidR="00AA0F6C">
        <w:rPr>
          <w:rFonts w:ascii="Times New Roman" w:hAnsi="Times New Roman" w:cs="Times New Roman"/>
          <w:sz w:val="24"/>
          <w:szCs w:val="24"/>
        </w:rPr>
        <w:t>a por 12 euros”</w:t>
      </w:r>
      <w:r w:rsidRPr="00BB6ECB">
        <w:rPr>
          <w:rFonts w:ascii="Times New Roman" w:hAnsi="Times New Roman" w:cs="Times New Roman"/>
          <w:sz w:val="24"/>
          <w:szCs w:val="24"/>
        </w:rPr>
        <w:t xml:space="preserve"> que incluye muestras de productos. Respecto al tiempo de permanencia, ambas empresas señalan que no hay penalizaciones si s</w:t>
      </w:r>
      <w:r>
        <w:rPr>
          <w:rFonts w:ascii="Times New Roman" w:hAnsi="Times New Roman" w:cs="Times New Roman"/>
          <w:sz w:val="24"/>
          <w:szCs w:val="24"/>
        </w:rPr>
        <w:t>e decide abandonar la compañía.</w:t>
      </w:r>
    </w:p>
    <w:p w:rsidR="00BB6ECB" w:rsidRPr="00BB6ECB" w:rsidRDefault="00BB6ECB" w:rsidP="00BB6ECB">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lastRenderedPageBreak/>
        <w:t>¿Se puede perder dinero? Definitivamente, sí. Como en cualquier negocio, cuando los comerciales adquieren los productos que van a distribuir, nadie les puede asegurar que los vayan a vender -de hacerlo, las empresas incurrirían en un delito de publicidad ilícita-, por lo que podría darse el supuesto de que el comercial no recuperase ni</w:t>
      </w:r>
      <w:r>
        <w:rPr>
          <w:rFonts w:ascii="Times New Roman" w:hAnsi="Times New Roman" w:cs="Times New Roman"/>
          <w:sz w:val="24"/>
          <w:szCs w:val="24"/>
        </w:rPr>
        <w:t xml:space="preserve"> siquiera la inversión inicial.</w:t>
      </w:r>
    </w:p>
    <w:p w:rsidR="00BB6ECB" w:rsidRPr="00BB6ECB" w:rsidRDefault="00BB6ECB" w:rsidP="00BB6ECB">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t>Respecto a este supuesto, desde Mary Kay señalan que en ningún caso se hacen promesas de ingresos a sus comerciales. “Cada consultora controla cuánto dinero gana”, señalan. Además, la empresa garantiza una recompra del 90% si la consultora no vendiese todos los productos adquiridos.</w:t>
      </w:r>
    </w:p>
    <w:p w:rsidR="00BB6ECB" w:rsidRPr="00BB6ECB" w:rsidRDefault="00BB6ECB" w:rsidP="00BB6ECB">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t>¿Empresas de venta directa o sistema piramidal?</w:t>
      </w:r>
    </w:p>
    <w:p w:rsidR="00BB6ECB" w:rsidRPr="00BB6ECB" w:rsidRDefault="00BB6ECB" w:rsidP="00BB6ECB">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t>Dado que las empresas de venta directa y los sistemas piramidales guardan cierto parecido, es posible confundir ambos modelos empresariales. La venta piramidal es un sistema empresarial según el cual los trabajadores -en este caso, vendedores o comerciales- pagan una cuota de admisión y se les ofrece una comisión por los productos que vendan y por los nuevos trabajadores que logren atr</w:t>
      </w:r>
      <w:r w:rsidR="00AA0F6C">
        <w:rPr>
          <w:rFonts w:ascii="Times New Roman" w:hAnsi="Times New Roman" w:cs="Times New Roman"/>
          <w:sz w:val="24"/>
          <w:szCs w:val="24"/>
        </w:rPr>
        <w:t>aer. Fuentes jurídica</w:t>
      </w:r>
      <w:r w:rsidRPr="00BB6ECB">
        <w:rPr>
          <w:rFonts w:ascii="Times New Roman" w:hAnsi="Times New Roman" w:cs="Times New Roman"/>
          <w:sz w:val="24"/>
          <w:szCs w:val="24"/>
        </w:rPr>
        <w:t>s</w:t>
      </w:r>
      <w:r w:rsidR="00AA0F6C">
        <w:rPr>
          <w:rFonts w:ascii="Times New Roman" w:hAnsi="Times New Roman" w:cs="Times New Roman"/>
          <w:sz w:val="24"/>
          <w:szCs w:val="24"/>
        </w:rPr>
        <w:t xml:space="preserve"> sostienen que es</w:t>
      </w:r>
      <w:r w:rsidRPr="00BB6ECB">
        <w:rPr>
          <w:rFonts w:ascii="Times New Roman" w:hAnsi="Times New Roman" w:cs="Times New Roman"/>
          <w:sz w:val="24"/>
          <w:szCs w:val="24"/>
        </w:rPr>
        <w:t xml:space="preserve"> ahí, en el lucro obtenido por captar nuevos vendedores, “donde reside la ilegalidad</w:t>
      </w:r>
      <w:r w:rsidR="00AA0F6C">
        <w:rPr>
          <w:rFonts w:ascii="Times New Roman" w:hAnsi="Times New Roman" w:cs="Times New Roman"/>
          <w:sz w:val="24"/>
          <w:szCs w:val="24"/>
        </w:rPr>
        <w:t xml:space="preserve"> de este método”. </w:t>
      </w:r>
    </w:p>
    <w:p w:rsidR="00BB6ECB" w:rsidRPr="00BB6ECB" w:rsidRDefault="00BB6ECB" w:rsidP="00BB6ECB">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t>“Las empresas piramidales son opacas. La finalidad oculta es ganar dinero a través del reclutamiento de nuevos agentes y no de la venta de productos”, explican esas mismas fuentes. “Muchas veces se confunden. Los comerciales de las empresas de venta directa solo generan beneficios a tr</w:t>
      </w:r>
      <w:r>
        <w:rPr>
          <w:rFonts w:ascii="Times New Roman" w:hAnsi="Times New Roman" w:cs="Times New Roman"/>
          <w:sz w:val="24"/>
          <w:szCs w:val="24"/>
        </w:rPr>
        <w:t>avés de la venta de productos”.</w:t>
      </w:r>
    </w:p>
    <w:p w:rsidR="00BB6ECB" w:rsidRPr="00BB6ECB" w:rsidRDefault="00BB6ECB" w:rsidP="00BB6ECB">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t>Al igual q</w:t>
      </w:r>
      <w:r w:rsidR="00AA0F6C">
        <w:rPr>
          <w:rFonts w:ascii="Times New Roman" w:hAnsi="Times New Roman" w:cs="Times New Roman"/>
          <w:sz w:val="24"/>
          <w:szCs w:val="24"/>
        </w:rPr>
        <w:t>ue muchas otras personas, María (nombre figurado)</w:t>
      </w:r>
      <w:r w:rsidRPr="00BB6ECB">
        <w:rPr>
          <w:rFonts w:ascii="Times New Roman" w:hAnsi="Times New Roman" w:cs="Times New Roman"/>
          <w:sz w:val="24"/>
          <w:szCs w:val="24"/>
        </w:rPr>
        <w:t xml:space="preserve"> vio en la venta directa una oportunidad de obtener unos ingresos extra. “Me inscribí en una empresa de venta directa”, explica esta joven que prefiere no revelar para qué compañía trabajó. “No es una estafa. Sí se puede ganar dinero, pero es complicado”.</w:t>
      </w:r>
    </w:p>
    <w:p w:rsidR="00BB6ECB" w:rsidRPr="00BB6ECB" w:rsidRDefault="00BB6ECB" w:rsidP="00BB6ECB">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t>María explica que el sistema de comisiones por la venta de productos le reportaba un beneficio que, a su juicio, era pequeño. “Un 15% aproximadamente”, señala. Ella, como muchas personas, compaginaba esta actividad con sus estudios universitarios. Según datos de la Asociación de Empresas de Venta Directa (AVD), el 89% de este tipo de comerciales lo hace a tiempo parcial, frente a un 11% que se de</w:t>
      </w:r>
      <w:r>
        <w:rPr>
          <w:rFonts w:ascii="Times New Roman" w:hAnsi="Times New Roman" w:cs="Times New Roman"/>
          <w:sz w:val="24"/>
          <w:szCs w:val="24"/>
        </w:rPr>
        <w:t>dica a ello de forma exclusiva.</w:t>
      </w:r>
    </w:p>
    <w:p w:rsidR="00BB6ECB" w:rsidRPr="00BB6ECB" w:rsidRDefault="00BB6ECB" w:rsidP="00BB6ECB">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t>En España hay un total de 164.212 personas que trabajan como comerciales, según datos de la AVD. De ellas, el 68% son muj</w:t>
      </w:r>
      <w:r w:rsidR="00AA0F6C">
        <w:rPr>
          <w:rFonts w:ascii="Times New Roman" w:hAnsi="Times New Roman" w:cs="Times New Roman"/>
          <w:sz w:val="24"/>
          <w:szCs w:val="24"/>
        </w:rPr>
        <w:t>eres. Aunque la edad media de la</w:t>
      </w:r>
      <w:r w:rsidRPr="00BB6ECB">
        <w:rPr>
          <w:rFonts w:ascii="Times New Roman" w:hAnsi="Times New Roman" w:cs="Times New Roman"/>
          <w:sz w:val="24"/>
          <w:szCs w:val="24"/>
        </w:rPr>
        <w:t>s vendedoras está estimada en torno a los 43-44 años, el informe señala el progresivo aumento de nuevos perfiles más jóv</w:t>
      </w:r>
      <w:r>
        <w:rPr>
          <w:rFonts w:ascii="Times New Roman" w:hAnsi="Times New Roman" w:cs="Times New Roman"/>
          <w:sz w:val="24"/>
          <w:szCs w:val="24"/>
        </w:rPr>
        <w:t>enes y con una mayor formación.</w:t>
      </w:r>
    </w:p>
    <w:p w:rsidR="005259E4" w:rsidRDefault="00BB6ECB" w:rsidP="007A61EA">
      <w:pPr>
        <w:spacing w:line="240" w:lineRule="auto"/>
        <w:jc w:val="both"/>
        <w:rPr>
          <w:rFonts w:ascii="Times New Roman" w:hAnsi="Times New Roman" w:cs="Times New Roman"/>
          <w:sz w:val="24"/>
          <w:szCs w:val="24"/>
        </w:rPr>
      </w:pPr>
      <w:r w:rsidRPr="00BB6ECB">
        <w:rPr>
          <w:rFonts w:ascii="Times New Roman" w:hAnsi="Times New Roman" w:cs="Times New Roman"/>
          <w:sz w:val="24"/>
          <w:szCs w:val="24"/>
        </w:rPr>
        <w:t>La AVD explica que, dada la elevada tasa de paro juvenil del país, muchos jóvenes han encontrado en este modelo de negocio una forma de emprender y de labrarse un futuro.</w:t>
      </w:r>
    </w:p>
    <w:p w:rsidR="00E619EC" w:rsidRPr="00E619EC" w:rsidRDefault="00AA0F6C" w:rsidP="007A61EA">
      <w:pPr>
        <w:spacing w:line="240" w:lineRule="auto"/>
        <w:jc w:val="both"/>
        <w:rPr>
          <w:rFonts w:ascii="Times New Roman" w:hAnsi="Times New Roman" w:cs="Times New Roman"/>
          <w:sz w:val="24"/>
          <w:szCs w:val="24"/>
        </w:rPr>
      </w:pPr>
      <w:r w:rsidRPr="00E619EC">
        <w:rPr>
          <w:rFonts w:ascii="Times New Roman" w:hAnsi="Times New Roman" w:cs="Times New Roman"/>
          <w:sz w:val="24"/>
          <w:szCs w:val="24"/>
        </w:rPr>
        <w:t xml:space="preserve">Queda por saber: ¿el </w:t>
      </w:r>
      <w:r w:rsidR="00EA0282" w:rsidRPr="00E619EC">
        <w:rPr>
          <w:rFonts w:ascii="Times New Roman" w:hAnsi="Times New Roman" w:cs="Times New Roman"/>
          <w:sz w:val="24"/>
          <w:szCs w:val="24"/>
        </w:rPr>
        <w:t>ejército</w:t>
      </w:r>
      <w:r w:rsidRPr="00E619EC">
        <w:rPr>
          <w:rFonts w:ascii="Times New Roman" w:hAnsi="Times New Roman" w:cs="Times New Roman"/>
          <w:sz w:val="24"/>
          <w:szCs w:val="24"/>
        </w:rPr>
        <w:t xml:space="preserve"> de vendedores está o no en relación de dependencia con la empresa? ¿quién paga (o debería pagar) las cargas sociales? ¿cómo declaran los beneficios obtenidos, si están dadas de alta en la Seguridad Social o si </w:t>
      </w:r>
      <w:r w:rsidR="00243772" w:rsidRPr="00E619EC">
        <w:rPr>
          <w:rFonts w:ascii="Times New Roman" w:hAnsi="Times New Roman" w:cs="Times New Roman"/>
          <w:sz w:val="24"/>
          <w:szCs w:val="24"/>
        </w:rPr>
        <w:t>cuentan con un contrato laboral?</w:t>
      </w:r>
    </w:p>
    <w:p w:rsidR="00E619EC" w:rsidRPr="00E619EC" w:rsidRDefault="00E619EC" w:rsidP="007A61EA">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 xml:space="preserve">¿Alguna semejanza con Uber (y sus “autónomos”), o AirBnb (y sus “cama caliente”)? </w:t>
      </w:r>
    </w:p>
    <w:p w:rsidR="002268F0" w:rsidRPr="00E619EC" w:rsidRDefault="002268F0" w:rsidP="007A61E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lastRenderedPageBreak/>
        <w:t xml:space="preserve">- </w:t>
      </w:r>
      <w:r w:rsidRPr="00E619EC">
        <w:rPr>
          <w:rFonts w:ascii="Times New Roman" w:hAnsi="Times New Roman" w:cs="Times New Roman"/>
          <w:sz w:val="24"/>
          <w:szCs w:val="24"/>
          <w:u w:val="single"/>
        </w:rPr>
        <w:t>Los remises en Buenos Aires</w:t>
      </w:r>
      <w:r w:rsidR="00F2579C" w:rsidRPr="00E619EC">
        <w:rPr>
          <w:rFonts w:ascii="Times New Roman" w:hAnsi="Times New Roman" w:cs="Times New Roman"/>
          <w:sz w:val="24"/>
          <w:szCs w:val="24"/>
          <w:u w:val="single"/>
        </w:rPr>
        <w:t xml:space="preserve"> (desde los años</w:t>
      </w:r>
      <w:r w:rsidR="007D02D1" w:rsidRPr="00E619EC">
        <w:rPr>
          <w:rFonts w:ascii="Times New Roman" w:hAnsi="Times New Roman" w:cs="Times New Roman"/>
          <w:sz w:val="24"/>
          <w:szCs w:val="24"/>
          <w:u w:val="single"/>
        </w:rPr>
        <w:t xml:space="preserve"> 90)</w:t>
      </w:r>
    </w:p>
    <w:p w:rsidR="007D02D1" w:rsidRDefault="007D02D1" w:rsidP="007D02D1">
      <w:pPr>
        <w:spacing w:line="240" w:lineRule="auto"/>
        <w:jc w:val="both"/>
        <w:rPr>
          <w:rFonts w:ascii="Times New Roman" w:hAnsi="Times New Roman" w:cs="Times New Roman"/>
          <w:sz w:val="24"/>
          <w:szCs w:val="24"/>
        </w:rPr>
      </w:pPr>
      <w:r w:rsidRPr="007D02D1">
        <w:rPr>
          <w:rFonts w:ascii="Times New Roman" w:hAnsi="Times New Roman" w:cs="Times New Roman"/>
          <w:sz w:val="24"/>
          <w:szCs w:val="24"/>
        </w:rPr>
        <w:t>Crisis urbana y transporte alterna</w:t>
      </w:r>
      <w:r>
        <w:rPr>
          <w:rFonts w:ascii="Times New Roman" w:hAnsi="Times New Roman" w:cs="Times New Roman"/>
          <w:sz w:val="24"/>
          <w:szCs w:val="24"/>
        </w:rPr>
        <w:t xml:space="preserve">tivo: la opción remise. </w:t>
      </w:r>
      <w:r w:rsidRPr="007D02D1">
        <w:rPr>
          <w:rFonts w:ascii="Times New Roman" w:hAnsi="Times New Roman" w:cs="Times New Roman"/>
          <w:sz w:val="24"/>
          <w:szCs w:val="24"/>
        </w:rPr>
        <w:t xml:space="preserve"> En el ámbito metropolitano de Buenos Aires, así como en otras ciudades del país y de América Latina, se ha verificado en los últimos años una notable captación de viajes urbanos por modos alternativos al sistema ortodoxo de transporte público. Dos versiones los tipifican: los charters (servicios contratados, prestados por ómnibus de diverso tama</w:t>
      </w:r>
      <w:r>
        <w:rPr>
          <w:rFonts w:ascii="Times New Roman" w:hAnsi="Times New Roman" w:cs="Times New Roman"/>
          <w:sz w:val="24"/>
          <w:szCs w:val="24"/>
        </w:rPr>
        <w:t xml:space="preserve">ño, vans o combis), </w:t>
      </w:r>
      <w:r w:rsidRPr="007D02D1">
        <w:rPr>
          <w:rFonts w:ascii="Times New Roman" w:hAnsi="Times New Roman" w:cs="Times New Roman"/>
          <w:sz w:val="24"/>
          <w:szCs w:val="24"/>
        </w:rPr>
        <w:t xml:space="preserve">y los </w:t>
      </w:r>
      <w:r>
        <w:rPr>
          <w:rFonts w:ascii="Times New Roman" w:hAnsi="Times New Roman" w:cs="Times New Roman"/>
          <w:sz w:val="24"/>
          <w:szCs w:val="24"/>
        </w:rPr>
        <w:t>remises</w:t>
      </w:r>
      <w:r w:rsidRPr="007D02D1">
        <w:rPr>
          <w:rFonts w:ascii="Times New Roman" w:hAnsi="Times New Roman" w:cs="Times New Roman"/>
          <w:sz w:val="24"/>
          <w:szCs w:val="24"/>
        </w:rPr>
        <w:t xml:space="preserve">. </w:t>
      </w:r>
    </w:p>
    <w:p w:rsidR="007D02D1" w:rsidRDefault="007D02D1" w:rsidP="007D02D1">
      <w:pPr>
        <w:spacing w:line="240" w:lineRule="auto"/>
        <w:jc w:val="both"/>
        <w:rPr>
          <w:rFonts w:ascii="Times New Roman" w:hAnsi="Times New Roman" w:cs="Times New Roman"/>
          <w:sz w:val="24"/>
          <w:szCs w:val="24"/>
        </w:rPr>
      </w:pPr>
      <w:r w:rsidRPr="007D02D1">
        <w:rPr>
          <w:rFonts w:ascii="Times New Roman" w:hAnsi="Times New Roman" w:cs="Times New Roman"/>
          <w:sz w:val="24"/>
          <w:szCs w:val="24"/>
        </w:rPr>
        <w:t>El remise (automóvil de alquiler, con chofer y sin taxímetro), existe en el esquema circulatorio urbano nacional desde hace décadas, pero su uso se veía restringido a viajes de lujo, ocasionales y especiales, en tanto que hoy se utiliza preferentemente para la realización de desplazamientos ocasionales cortos, y menos frecuentemente de media distancia, en reemplazo del automóvil particular y el taxímetro. En los últimos años se advierte asimismo la proliferación de su uso también en sustitución del transporte masivo, al que supera en comodidad y rapidez, cuando no en precio, ya que -como el taxi- se abona por viaje, independientemente del número de pasajeros</w:t>
      </w:r>
      <w:r>
        <w:rPr>
          <w:rFonts w:ascii="Times New Roman" w:hAnsi="Times New Roman" w:cs="Times New Roman"/>
          <w:sz w:val="24"/>
          <w:szCs w:val="24"/>
        </w:rPr>
        <w:t xml:space="preserve">. Llamativamente, </w:t>
      </w:r>
      <w:r w:rsidRPr="007D02D1">
        <w:rPr>
          <w:rFonts w:ascii="Times New Roman" w:hAnsi="Times New Roman" w:cs="Times New Roman"/>
          <w:sz w:val="24"/>
          <w:szCs w:val="24"/>
        </w:rPr>
        <w:t xml:space="preserve">su demanda resulta ser independiente, tanto del grado de accesibilidad, como del nivel socioeconómico de los usuarios. El surgimiento explosivo de prestadores, entre los que se registra importante proporción de ilegales, se dio fundamentalmente durante los '90, abonada por el incremento de la desocupación, el simultáneo auge del cuentapropismo y la génesis de nuevas demanda de viajes, surgidos de la combinación entre deterioro de la accesibilidad mediante transporte masivo y aumento de la inseguridad urbana. A ello debemos sumar un esquema de control altamente permeable a conductas corruptas, cuya investigación y erradicación se impone a priori de cualquier intervención en pos de depurar el servicio de prestadores al margen de leyes y normativas. </w:t>
      </w:r>
    </w:p>
    <w:p w:rsidR="00F2579C" w:rsidRPr="00E619EC" w:rsidRDefault="007D02D1" w:rsidP="007A61EA">
      <w:pPr>
        <w:spacing w:line="240" w:lineRule="auto"/>
        <w:jc w:val="both"/>
        <w:rPr>
          <w:rFonts w:ascii="Times New Roman" w:hAnsi="Times New Roman" w:cs="Times New Roman"/>
          <w:color w:val="FF0000"/>
          <w:sz w:val="24"/>
          <w:szCs w:val="24"/>
        </w:rPr>
      </w:pPr>
      <w:r w:rsidRPr="00E619EC">
        <w:rPr>
          <w:rFonts w:ascii="Times New Roman" w:hAnsi="Times New Roman" w:cs="Times New Roman"/>
          <w:color w:val="FF0000"/>
          <w:sz w:val="24"/>
          <w:szCs w:val="24"/>
        </w:rPr>
        <w:t>Según lo anterior se podría sostener que los “remises” han sido los precursores de Uber.</w:t>
      </w:r>
    </w:p>
    <w:p w:rsidR="002268F0" w:rsidRPr="00E619EC" w:rsidRDefault="002268F0" w:rsidP="007A61E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E619EC">
        <w:rPr>
          <w:rFonts w:ascii="Times New Roman" w:hAnsi="Times New Roman" w:cs="Times New Roman"/>
          <w:sz w:val="24"/>
          <w:szCs w:val="24"/>
          <w:u w:val="single"/>
        </w:rPr>
        <w:t>Los paseadores de perros en Buenos Aires</w:t>
      </w:r>
    </w:p>
    <w:p w:rsidR="00FA3747" w:rsidRPr="00FA3747" w:rsidRDefault="00FA3747" w:rsidP="00FA3747">
      <w:pPr>
        <w:spacing w:line="240" w:lineRule="auto"/>
        <w:jc w:val="both"/>
        <w:rPr>
          <w:rFonts w:ascii="Times New Roman" w:hAnsi="Times New Roman" w:cs="Times New Roman"/>
          <w:sz w:val="24"/>
          <w:szCs w:val="24"/>
        </w:rPr>
      </w:pPr>
      <w:r w:rsidRPr="00FA3747">
        <w:rPr>
          <w:rFonts w:ascii="Times New Roman" w:hAnsi="Times New Roman" w:cs="Times New Roman"/>
          <w:sz w:val="24"/>
          <w:szCs w:val="24"/>
        </w:rPr>
        <w:t>Pasear perros para ganarse la vida es más que simplemente jalar una correa o hacer algo de ejercicio. Tendrás que ser un amante de los perros que esté en sintonía con las formas caninas y estar listo para dirigir un negocio. No obstante, puede ser un trabajo gratificante para una persona dedicada que sea bien organizada, profesional, humana y orientada a los clientes peludos. Aquí te presentamos algunas sugerencias sobre cómo empezar tu carrera profesional como paseador de perros.</w:t>
      </w:r>
    </w:p>
    <w:p w:rsidR="00F2579C" w:rsidRPr="00F2579C" w:rsidRDefault="00FA3747" w:rsidP="00F2579C">
      <w:pPr>
        <w:spacing w:line="240" w:lineRule="auto"/>
        <w:jc w:val="both"/>
        <w:rPr>
          <w:rFonts w:ascii="Times New Roman" w:hAnsi="Times New Roman" w:cs="Times New Roman"/>
          <w:sz w:val="24"/>
          <w:szCs w:val="24"/>
        </w:rPr>
      </w:pPr>
      <w:r>
        <w:rPr>
          <w:rFonts w:ascii="Times New Roman" w:hAnsi="Times New Roman" w:cs="Times New Roman"/>
          <w:sz w:val="24"/>
          <w:szCs w:val="24"/>
        </w:rPr>
        <w:t>Pensando</w:t>
      </w:r>
      <w:r w:rsidR="00F2579C" w:rsidRPr="00F2579C">
        <w:rPr>
          <w:rFonts w:ascii="Times New Roman" w:hAnsi="Times New Roman" w:cs="Times New Roman"/>
          <w:sz w:val="24"/>
          <w:szCs w:val="24"/>
        </w:rPr>
        <w:t xml:space="preserve"> en los pros y los contras de este curioso oficio.</w:t>
      </w:r>
    </w:p>
    <w:p w:rsidR="00F2579C" w:rsidRPr="00F2579C" w:rsidRDefault="00FA3747" w:rsidP="00F2579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Ventajas: </w:t>
      </w:r>
      <w:r w:rsidR="00F2579C" w:rsidRPr="00F2579C">
        <w:rPr>
          <w:rFonts w:ascii="Times New Roman" w:hAnsi="Times New Roman" w:cs="Times New Roman"/>
          <w:sz w:val="24"/>
          <w:szCs w:val="24"/>
        </w:rPr>
        <w:t>Trabajas al aire libre</w:t>
      </w:r>
      <w:r>
        <w:rPr>
          <w:rFonts w:ascii="Times New Roman" w:hAnsi="Times New Roman" w:cs="Times New Roman"/>
          <w:sz w:val="24"/>
          <w:szCs w:val="24"/>
        </w:rPr>
        <w:t xml:space="preserve"> - </w:t>
      </w:r>
      <w:r w:rsidR="00F2579C" w:rsidRPr="00F2579C">
        <w:rPr>
          <w:rFonts w:ascii="Times New Roman" w:hAnsi="Times New Roman" w:cs="Times New Roman"/>
          <w:sz w:val="24"/>
          <w:szCs w:val="24"/>
        </w:rPr>
        <w:t>Estás en contacto con los animalillos</w:t>
      </w:r>
      <w:r>
        <w:rPr>
          <w:rFonts w:ascii="Times New Roman" w:hAnsi="Times New Roman" w:cs="Times New Roman"/>
          <w:sz w:val="24"/>
          <w:szCs w:val="24"/>
        </w:rPr>
        <w:t xml:space="preserve"> - </w:t>
      </w:r>
      <w:r w:rsidR="00F2579C" w:rsidRPr="00F2579C">
        <w:rPr>
          <w:rFonts w:ascii="Times New Roman" w:hAnsi="Times New Roman" w:cs="Times New Roman"/>
          <w:sz w:val="24"/>
          <w:szCs w:val="24"/>
        </w:rPr>
        <w:t>Los perros te quieren más a ti que a sus dueños</w:t>
      </w:r>
      <w:r>
        <w:rPr>
          <w:rFonts w:ascii="Times New Roman" w:hAnsi="Times New Roman" w:cs="Times New Roman"/>
          <w:sz w:val="24"/>
          <w:szCs w:val="24"/>
        </w:rPr>
        <w:t xml:space="preserve"> - </w:t>
      </w:r>
      <w:r w:rsidR="00F2579C" w:rsidRPr="00F2579C">
        <w:rPr>
          <w:rFonts w:ascii="Times New Roman" w:hAnsi="Times New Roman" w:cs="Times New Roman"/>
          <w:sz w:val="24"/>
          <w:szCs w:val="24"/>
        </w:rPr>
        <w:t>Haces ejercicio. Porque estirar de la correa de 10 perros no es una minucia y menos aún si son perros de presa</w:t>
      </w:r>
      <w:r>
        <w:rPr>
          <w:rFonts w:ascii="Times New Roman" w:hAnsi="Times New Roman" w:cs="Times New Roman"/>
          <w:sz w:val="24"/>
          <w:szCs w:val="24"/>
        </w:rPr>
        <w:t xml:space="preserve"> - </w:t>
      </w:r>
      <w:r w:rsidR="00F2579C" w:rsidRPr="00F2579C">
        <w:rPr>
          <w:rFonts w:ascii="Times New Roman" w:hAnsi="Times New Roman" w:cs="Times New Roman"/>
          <w:sz w:val="24"/>
          <w:szCs w:val="24"/>
        </w:rPr>
        <w:t>Pue</w:t>
      </w:r>
      <w:r>
        <w:rPr>
          <w:rFonts w:ascii="Times New Roman" w:hAnsi="Times New Roman" w:cs="Times New Roman"/>
          <w:sz w:val="24"/>
          <w:szCs w:val="24"/>
        </w:rPr>
        <w:t xml:space="preserve">des ligar con otras </w:t>
      </w:r>
      <w:r w:rsidR="00F2579C" w:rsidRPr="00F2579C">
        <w:rPr>
          <w:rFonts w:ascii="Times New Roman" w:hAnsi="Times New Roman" w:cs="Times New Roman"/>
          <w:sz w:val="24"/>
          <w:szCs w:val="24"/>
        </w:rPr>
        <w:t>paseadoras de perros.</w:t>
      </w:r>
    </w:p>
    <w:p w:rsidR="00F2579C" w:rsidRPr="00F2579C" w:rsidRDefault="00FA3747" w:rsidP="00F2579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Desventajas: </w:t>
      </w:r>
      <w:r w:rsidR="00F2579C" w:rsidRPr="00F2579C">
        <w:rPr>
          <w:rFonts w:ascii="Times New Roman" w:hAnsi="Times New Roman" w:cs="Times New Roman"/>
          <w:sz w:val="24"/>
          <w:szCs w:val="24"/>
        </w:rPr>
        <w:t>Tienes q</w:t>
      </w:r>
      <w:r>
        <w:rPr>
          <w:rFonts w:ascii="Times New Roman" w:hAnsi="Times New Roman" w:cs="Times New Roman"/>
          <w:sz w:val="24"/>
          <w:szCs w:val="24"/>
        </w:rPr>
        <w:t>ue lidiar con las peleas entre “</w:t>
      </w:r>
      <w:r w:rsidR="00F2579C" w:rsidRPr="00F2579C">
        <w:rPr>
          <w:rFonts w:ascii="Times New Roman" w:hAnsi="Times New Roman" w:cs="Times New Roman"/>
          <w:sz w:val="24"/>
          <w:szCs w:val="24"/>
        </w:rPr>
        <w:t>machitos</w:t>
      </w:r>
      <w:r>
        <w:rPr>
          <w:rFonts w:ascii="Times New Roman" w:hAnsi="Times New Roman" w:cs="Times New Roman"/>
          <w:sz w:val="24"/>
          <w:szCs w:val="24"/>
        </w:rPr>
        <w:t xml:space="preserve">” - </w:t>
      </w:r>
      <w:r w:rsidR="00F2579C" w:rsidRPr="00F2579C">
        <w:rPr>
          <w:rFonts w:ascii="Times New Roman" w:hAnsi="Times New Roman" w:cs="Times New Roman"/>
          <w:sz w:val="24"/>
          <w:szCs w:val="24"/>
        </w:rPr>
        <w:t>La gente te mira raro</w:t>
      </w:r>
      <w:r>
        <w:rPr>
          <w:rFonts w:ascii="Times New Roman" w:hAnsi="Times New Roman" w:cs="Times New Roman"/>
          <w:sz w:val="24"/>
          <w:szCs w:val="24"/>
        </w:rPr>
        <w:t xml:space="preserve"> - </w:t>
      </w:r>
      <w:r w:rsidR="00F2579C" w:rsidRPr="00F2579C">
        <w:rPr>
          <w:rFonts w:ascii="Times New Roman" w:hAnsi="Times New Roman" w:cs="Times New Roman"/>
          <w:sz w:val="24"/>
          <w:szCs w:val="24"/>
        </w:rPr>
        <w:t>Cuando llueve es un engorro</w:t>
      </w:r>
      <w:r>
        <w:rPr>
          <w:rFonts w:ascii="Times New Roman" w:hAnsi="Times New Roman" w:cs="Times New Roman"/>
          <w:sz w:val="24"/>
          <w:szCs w:val="24"/>
        </w:rPr>
        <w:t xml:space="preserve"> - </w:t>
      </w:r>
      <w:r w:rsidR="00F2579C" w:rsidRPr="00F2579C">
        <w:rPr>
          <w:rFonts w:ascii="Times New Roman" w:hAnsi="Times New Roman" w:cs="Times New Roman"/>
          <w:sz w:val="24"/>
          <w:szCs w:val="24"/>
        </w:rPr>
        <w:t>Si te pones malo, los intestinos</w:t>
      </w:r>
      <w:r>
        <w:rPr>
          <w:rFonts w:ascii="Times New Roman" w:hAnsi="Times New Roman" w:cs="Times New Roman"/>
          <w:sz w:val="24"/>
          <w:szCs w:val="24"/>
        </w:rPr>
        <w:t xml:space="preserve"> de los pobres perros lo sufren - ¡</w:t>
      </w:r>
      <w:r w:rsidR="00F2579C" w:rsidRPr="00F2579C">
        <w:rPr>
          <w:rFonts w:ascii="Times New Roman" w:hAnsi="Times New Roman" w:cs="Times New Roman"/>
          <w:sz w:val="24"/>
          <w:szCs w:val="24"/>
        </w:rPr>
        <w:t>Y lo peor! Ahora vivimos en una sociedad que quiere tener sus calles limpias, así que tienes que limpiar las caquitas de una docena de perros a diario. Y por lo que vimos… no suelen ser caniches.</w:t>
      </w:r>
    </w:p>
    <w:p w:rsidR="00F2579C" w:rsidRPr="007F6219" w:rsidRDefault="00FA3747" w:rsidP="007A61EA">
      <w:pPr>
        <w:spacing w:line="240" w:lineRule="auto"/>
        <w:jc w:val="both"/>
        <w:rPr>
          <w:rFonts w:ascii="Times New Roman" w:hAnsi="Times New Roman" w:cs="Times New Roman"/>
          <w:color w:val="FF0000"/>
          <w:sz w:val="24"/>
          <w:szCs w:val="24"/>
        </w:rPr>
      </w:pPr>
      <w:r w:rsidRPr="007F6219">
        <w:rPr>
          <w:rFonts w:ascii="Times New Roman" w:hAnsi="Times New Roman" w:cs="Times New Roman"/>
          <w:color w:val="FF0000"/>
          <w:sz w:val="24"/>
          <w:szCs w:val="24"/>
        </w:rPr>
        <w:lastRenderedPageBreak/>
        <w:t>Y todo esto antes que surgieran las “apps”. ¿Fueron los argentinos unos precursores de</w:t>
      </w:r>
      <w:r w:rsidR="0030437C">
        <w:rPr>
          <w:rFonts w:ascii="Times New Roman" w:hAnsi="Times New Roman" w:cs="Times New Roman"/>
          <w:color w:val="FF0000"/>
          <w:sz w:val="24"/>
          <w:szCs w:val="24"/>
        </w:rPr>
        <w:t>l</w:t>
      </w:r>
      <w:r w:rsidRPr="007F6219">
        <w:rPr>
          <w:rFonts w:ascii="Times New Roman" w:hAnsi="Times New Roman" w:cs="Times New Roman"/>
          <w:color w:val="FF0000"/>
          <w:sz w:val="24"/>
          <w:szCs w:val="24"/>
        </w:rPr>
        <w:t xml:space="preserve"> “minijob” (toma nota Merkel)</w:t>
      </w:r>
      <w:r w:rsidR="00062468">
        <w:rPr>
          <w:rFonts w:ascii="Times New Roman" w:hAnsi="Times New Roman" w:cs="Times New Roman"/>
          <w:color w:val="FF0000"/>
          <w:sz w:val="24"/>
          <w:szCs w:val="24"/>
        </w:rPr>
        <w:t xml:space="preserve"> y del “asociacionismo” (confiar y compartir</w:t>
      </w:r>
      <w:r w:rsidRPr="007F6219">
        <w:rPr>
          <w:rFonts w:ascii="Times New Roman" w:hAnsi="Times New Roman" w:cs="Times New Roman"/>
          <w:color w:val="FF0000"/>
          <w:sz w:val="24"/>
          <w:szCs w:val="24"/>
        </w:rPr>
        <w:t>)</w:t>
      </w:r>
      <w:r w:rsidR="0030437C">
        <w:rPr>
          <w:rFonts w:ascii="Times New Roman" w:hAnsi="Times New Roman" w:cs="Times New Roman"/>
          <w:color w:val="FF0000"/>
          <w:sz w:val="24"/>
          <w:szCs w:val="24"/>
        </w:rPr>
        <w:t>,</w:t>
      </w:r>
      <w:r w:rsidRPr="007F6219">
        <w:rPr>
          <w:rFonts w:ascii="Times New Roman" w:hAnsi="Times New Roman" w:cs="Times New Roman"/>
          <w:color w:val="FF0000"/>
          <w:sz w:val="24"/>
          <w:szCs w:val="24"/>
        </w:rPr>
        <w:t xml:space="preserve"> o solo unos “sobrevivientes” desesperados</w:t>
      </w:r>
      <w:r w:rsidR="00D41C06">
        <w:rPr>
          <w:rFonts w:ascii="Times New Roman" w:hAnsi="Times New Roman" w:cs="Times New Roman"/>
          <w:color w:val="FF0000"/>
          <w:sz w:val="24"/>
          <w:szCs w:val="24"/>
        </w:rPr>
        <w:t xml:space="preserve"> (devastados -y desquiciados-</w:t>
      </w:r>
      <w:r w:rsidR="00062468">
        <w:rPr>
          <w:rFonts w:ascii="Times New Roman" w:hAnsi="Times New Roman" w:cs="Times New Roman"/>
          <w:color w:val="FF0000"/>
          <w:sz w:val="24"/>
          <w:szCs w:val="24"/>
        </w:rPr>
        <w:t xml:space="preserve"> por la crisis</w:t>
      </w:r>
      <w:r w:rsidR="00D41C06">
        <w:rPr>
          <w:rFonts w:ascii="Times New Roman" w:hAnsi="Times New Roman" w:cs="Times New Roman"/>
          <w:color w:val="FF0000"/>
          <w:sz w:val="24"/>
          <w:szCs w:val="24"/>
        </w:rPr>
        <w:t>)</w:t>
      </w:r>
      <w:r w:rsidRPr="007F6219">
        <w:rPr>
          <w:rFonts w:ascii="Times New Roman" w:hAnsi="Times New Roman" w:cs="Times New Roman"/>
          <w:color w:val="FF0000"/>
          <w:sz w:val="24"/>
          <w:szCs w:val="24"/>
        </w:rPr>
        <w:t xml:space="preserve">? </w:t>
      </w:r>
    </w:p>
    <w:p w:rsidR="002268F0" w:rsidRPr="007F6219" w:rsidRDefault="002268F0" w:rsidP="007A61E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7F6219">
        <w:rPr>
          <w:rFonts w:ascii="Times New Roman" w:hAnsi="Times New Roman" w:cs="Times New Roman"/>
          <w:sz w:val="24"/>
          <w:szCs w:val="24"/>
          <w:u w:val="single"/>
        </w:rPr>
        <w:t>Los “delivery” de cualquier cosa en Buenos Aires</w:t>
      </w:r>
    </w:p>
    <w:p w:rsidR="00FA3747" w:rsidRDefault="00FA3747" w:rsidP="007A61EA">
      <w:pPr>
        <w:spacing w:line="240" w:lineRule="auto"/>
        <w:jc w:val="both"/>
        <w:rPr>
          <w:rFonts w:ascii="Times New Roman" w:hAnsi="Times New Roman" w:cs="Times New Roman"/>
          <w:sz w:val="24"/>
          <w:szCs w:val="24"/>
        </w:rPr>
      </w:pPr>
      <w:r w:rsidRPr="00FA3747">
        <w:rPr>
          <w:rFonts w:ascii="Times New Roman" w:hAnsi="Times New Roman" w:cs="Times New Roman"/>
          <w:sz w:val="24"/>
          <w:szCs w:val="24"/>
        </w:rPr>
        <w:t>Uno de los barrios con más deliverys, en</w:t>
      </w:r>
      <w:r w:rsidR="00AD34F9">
        <w:rPr>
          <w:rFonts w:ascii="Times New Roman" w:hAnsi="Times New Roman" w:cs="Times New Roman"/>
          <w:sz w:val="24"/>
          <w:szCs w:val="24"/>
        </w:rPr>
        <w:t xml:space="preserve"> el mundo, es Palermo. N</w:t>
      </w:r>
      <w:r w:rsidRPr="00FA3747">
        <w:rPr>
          <w:rFonts w:ascii="Times New Roman" w:hAnsi="Times New Roman" w:cs="Times New Roman"/>
          <w:sz w:val="24"/>
          <w:szCs w:val="24"/>
        </w:rPr>
        <w:t>o creo que haya una ciudad con tanto delivery y con tanta variedad como Buenos Aires. Porque pedir un pizza, bue</w:t>
      </w:r>
      <w:r w:rsidR="00AD34F9">
        <w:rPr>
          <w:rFonts w:ascii="Times New Roman" w:hAnsi="Times New Roman" w:cs="Times New Roman"/>
          <w:sz w:val="24"/>
          <w:szCs w:val="24"/>
        </w:rPr>
        <w:t>no en cualquier lado, pero allí</w:t>
      </w:r>
      <w:r w:rsidRPr="00FA3747">
        <w:rPr>
          <w:rFonts w:ascii="Times New Roman" w:hAnsi="Times New Roman" w:cs="Times New Roman"/>
          <w:sz w:val="24"/>
          <w:szCs w:val="24"/>
        </w:rPr>
        <w:t xml:space="preserve"> se puede comer desde la</w:t>
      </w:r>
      <w:r w:rsidR="0030437C">
        <w:rPr>
          <w:rFonts w:ascii="Times New Roman" w:hAnsi="Times New Roman" w:cs="Times New Roman"/>
          <w:sz w:val="24"/>
          <w:szCs w:val="24"/>
        </w:rPr>
        <w:t>s</w:t>
      </w:r>
      <w:r w:rsidRPr="00FA3747">
        <w:rPr>
          <w:rFonts w:ascii="Times New Roman" w:hAnsi="Times New Roman" w:cs="Times New Roman"/>
          <w:sz w:val="24"/>
          <w:szCs w:val="24"/>
        </w:rPr>
        <w:t xml:space="preserve"> variedades más típicas hasta las más alocadas o excéntricas que se puedan </w:t>
      </w:r>
      <w:r w:rsidR="00AD34F9">
        <w:rPr>
          <w:rFonts w:ascii="Times New Roman" w:hAnsi="Times New Roman" w:cs="Times New Roman"/>
          <w:sz w:val="24"/>
          <w:szCs w:val="24"/>
        </w:rPr>
        <w:t>imaginar. Por ejemplo, si quieres“</w:t>
      </w:r>
      <w:r w:rsidRPr="00FA3747">
        <w:rPr>
          <w:rFonts w:ascii="Times New Roman" w:hAnsi="Times New Roman" w:cs="Times New Roman"/>
          <w:sz w:val="24"/>
          <w:szCs w:val="24"/>
        </w:rPr>
        <w:t>empanada tucumana</w:t>
      </w:r>
      <w:r w:rsidR="00AD34F9">
        <w:rPr>
          <w:rFonts w:ascii="Times New Roman" w:hAnsi="Times New Roman" w:cs="Times New Roman"/>
          <w:sz w:val="24"/>
          <w:szCs w:val="24"/>
        </w:rPr>
        <w:t>”</w:t>
      </w:r>
      <w:r w:rsidRPr="00FA3747">
        <w:rPr>
          <w:rFonts w:ascii="Times New Roman" w:hAnsi="Times New Roman" w:cs="Times New Roman"/>
          <w:sz w:val="24"/>
          <w:szCs w:val="24"/>
        </w:rPr>
        <w:t xml:space="preserve">, hay delivery en Palermo. Sí, tampoco es nada raro o del otro mundo. Qué hay de </w:t>
      </w:r>
      <w:r w:rsidR="00AD34F9">
        <w:rPr>
          <w:rFonts w:ascii="Times New Roman" w:hAnsi="Times New Roman" w:cs="Times New Roman"/>
          <w:sz w:val="24"/>
          <w:szCs w:val="24"/>
        </w:rPr>
        <w:t>“</w:t>
      </w:r>
      <w:r w:rsidRPr="00FA3747">
        <w:rPr>
          <w:rFonts w:ascii="Times New Roman" w:hAnsi="Times New Roman" w:cs="Times New Roman"/>
          <w:sz w:val="24"/>
          <w:szCs w:val="24"/>
        </w:rPr>
        <w:t>cocina mexicana</w:t>
      </w:r>
      <w:r w:rsidR="00AD34F9">
        <w:rPr>
          <w:rFonts w:ascii="Times New Roman" w:hAnsi="Times New Roman" w:cs="Times New Roman"/>
          <w:sz w:val="24"/>
          <w:szCs w:val="24"/>
        </w:rPr>
        <w:t>”</w:t>
      </w:r>
      <w:r w:rsidRPr="00FA3747">
        <w:rPr>
          <w:rFonts w:ascii="Times New Roman" w:hAnsi="Times New Roman" w:cs="Times New Roman"/>
          <w:sz w:val="24"/>
          <w:szCs w:val="24"/>
        </w:rPr>
        <w:t xml:space="preserve">. Tampoco. Ahora, de </w:t>
      </w:r>
      <w:r w:rsidR="00AD34F9">
        <w:rPr>
          <w:rFonts w:ascii="Times New Roman" w:hAnsi="Times New Roman" w:cs="Times New Roman"/>
          <w:sz w:val="24"/>
          <w:szCs w:val="24"/>
        </w:rPr>
        <w:t>“</w:t>
      </w:r>
      <w:r w:rsidRPr="00FA3747">
        <w:rPr>
          <w:rFonts w:ascii="Times New Roman" w:hAnsi="Times New Roman" w:cs="Times New Roman"/>
          <w:sz w:val="24"/>
          <w:szCs w:val="24"/>
        </w:rPr>
        <w:t>comida marroquí</w:t>
      </w:r>
      <w:r w:rsidR="00AD34F9">
        <w:rPr>
          <w:rFonts w:ascii="Times New Roman" w:hAnsi="Times New Roman" w:cs="Times New Roman"/>
          <w:sz w:val="24"/>
          <w:szCs w:val="24"/>
        </w:rPr>
        <w:t>”</w:t>
      </w:r>
      <w:r w:rsidRPr="00FA3747">
        <w:rPr>
          <w:rFonts w:ascii="Times New Roman" w:hAnsi="Times New Roman" w:cs="Times New Roman"/>
          <w:sz w:val="24"/>
          <w:szCs w:val="24"/>
        </w:rPr>
        <w:t xml:space="preserve">. Sí, ahí ya estamos entrando en las extravagancias o de </w:t>
      </w:r>
      <w:r w:rsidR="00AD34F9">
        <w:rPr>
          <w:rFonts w:ascii="Times New Roman" w:hAnsi="Times New Roman" w:cs="Times New Roman"/>
          <w:sz w:val="24"/>
          <w:szCs w:val="24"/>
        </w:rPr>
        <w:t>“</w:t>
      </w:r>
      <w:r w:rsidRPr="00FA3747">
        <w:rPr>
          <w:rFonts w:ascii="Times New Roman" w:hAnsi="Times New Roman" w:cs="Times New Roman"/>
          <w:sz w:val="24"/>
          <w:szCs w:val="24"/>
        </w:rPr>
        <w:t>comida afrodisíaca</w:t>
      </w:r>
      <w:r w:rsidR="00AD34F9">
        <w:rPr>
          <w:rFonts w:ascii="Times New Roman" w:hAnsi="Times New Roman" w:cs="Times New Roman"/>
          <w:sz w:val="24"/>
          <w:szCs w:val="24"/>
        </w:rPr>
        <w:t>”</w:t>
      </w:r>
      <w:r w:rsidRPr="00FA3747">
        <w:rPr>
          <w:rFonts w:ascii="Times New Roman" w:hAnsi="Times New Roman" w:cs="Times New Roman"/>
          <w:sz w:val="24"/>
          <w:szCs w:val="24"/>
        </w:rPr>
        <w:t xml:space="preserve"> para tener una velada más que inolvidable. Y sí, todo es está nada más y nada menos de delivery en Palermo. Lo que a uno se le ocurra está en Palermo. De delivery y de diseño, es un barrio muy chic, también uno de los más chic del país. Ojo, no de dinero, excéntrico. Bah, de todo. Está lleno de gente joven, de estudiantes, pero también de familias. Pero al estar lleno de gente joven entonces los deliverys en Palermo salen como</w:t>
      </w:r>
      <w:r w:rsidR="00AD34F9">
        <w:rPr>
          <w:rFonts w:ascii="Times New Roman" w:hAnsi="Times New Roman" w:cs="Times New Roman"/>
          <w:sz w:val="24"/>
          <w:szCs w:val="24"/>
        </w:rPr>
        <w:t xml:space="preserve"> el agua. O como una minuta. Entonces si se les</w:t>
      </w:r>
      <w:r w:rsidRPr="00FA3747">
        <w:rPr>
          <w:rFonts w:ascii="Times New Roman" w:hAnsi="Times New Roman" w:cs="Times New Roman"/>
          <w:sz w:val="24"/>
          <w:szCs w:val="24"/>
        </w:rPr>
        <w:t xml:space="preserve"> antoja una pizza a la napolitana con papas fritas, bueno en Pa</w:t>
      </w:r>
      <w:r w:rsidR="00AD34F9">
        <w:rPr>
          <w:rFonts w:ascii="Times New Roman" w:hAnsi="Times New Roman" w:cs="Times New Roman"/>
          <w:sz w:val="24"/>
          <w:szCs w:val="24"/>
        </w:rPr>
        <w:t>lermo les</w:t>
      </w:r>
      <w:r w:rsidRPr="00FA3747">
        <w:rPr>
          <w:rFonts w:ascii="Times New Roman" w:hAnsi="Times New Roman" w:cs="Times New Roman"/>
          <w:sz w:val="24"/>
          <w:szCs w:val="24"/>
        </w:rPr>
        <w:t xml:space="preserve"> llega en quince minutos. Y a no creerse que </w:t>
      </w:r>
      <w:r w:rsidR="00EA0282" w:rsidRPr="00FA3747">
        <w:rPr>
          <w:rFonts w:ascii="Times New Roman" w:hAnsi="Times New Roman" w:cs="Times New Roman"/>
          <w:sz w:val="24"/>
          <w:szCs w:val="24"/>
        </w:rPr>
        <w:t>sea</w:t>
      </w:r>
      <w:r w:rsidRPr="00FA3747">
        <w:rPr>
          <w:rFonts w:ascii="Times New Roman" w:hAnsi="Times New Roman" w:cs="Times New Roman"/>
          <w:sz w:val="24"/>
          <w:szCs w:val="24"/>
        </w:rPr>
        <w:t xml:space="preserve"> caro el delivery, por el contrario, hay tanta variedad que se puede encontrar de todo. Incluso hay unas milanesas que vienen en caja de pizza, son milanesas a la napolitana gigantes que sirven para cuatro personas y nadie se quedará con hambre, incluso los del buen comer. Y si no son de buen apetito entonces lo más probable es que sobre y que quede para los días pró</w:t>
      </w:r>
      <w:r w:rsidR="00AD34F9">
        <w:rPr>
          <w:rFonts w:ascii="Times New Roman" w:hAnsi="Times New Roman" w:cs="Times New Roman"/>
          <w:sz w:val="24"/>
          <w:szCs w:val="24"/>
        </w:rPr>
        <w:t xml:space="preserve">ximos. </w:t>
      </w:r>
    </w:p>
    <w:p w:rsidR="007F6219" w:rsidRPr="007F6219" w:rsidRDefault="007F6219" w:rsidP="007A61EA">
      <w:pPr>
        <w:spacing w:line="240" w:lineRule="auto"/>
        <w:jc w:val="both"/>
        <w:rPr>
          <w:rFonts w:ascii="Times New Roman" w:hAnsi="Times New Roman" w:cs="Times New Roman"/>
          <w:color w:val="FF0000"/>
          <w:sz w:val="24"/>
          <w:szCs w:val="24"/>
        </w:rPr>
      </w:pPr>
      <w:r w:rsidRPr="007F6219">
        <w:rPr>
          <w:rFonts w:ascii="Times New Roman" w:hAnsi="Times New Roman" w:cs="Times New Roman"/>
          <w:color w:val="FF0000"/>
          <w:sz w:val="24"/>
          <w:szCs w:val="24"/>
        </w:rPr>
        <w:t>¿Es el “delivey” cool, fashion o consecuencia de la mis</w:t>
      </w:r>
      <w:r>
        <w:rPr>
          <w:rFonts w:ascii="Times New Roman" w:hAnsi="Times New Roman" w:cs="Times New Roman"/>
          <w:color w:val="FF0000"/>
          <w:sz w:val="24"/>
          <w:szCs w:val="24"/>
        </w:rPr>
        <w:t>eria y la competencia salvaje</w:t>
      </w:r>
      <w:r w:rsidRPr="007F6219">
        <w:rPr>
          <w:rFonts w:ascii="Times New Roman" w:hAnsi="Times New Roman" w:cs="Times New Roman"/>
          <w:color w:val="FF0000"/>
          <w:sz w:val="24"/>
          <w:szCs w:val="24"/>
        </w:rPr>
        <w:t>?</w:t>
      </w:r>
    </w:p>
    <w:p w:rsidR="00AD34F9" w:rsidRPr="007F6219" w:rsidRDefault="002268F0" w:rsidP="00AD34F9">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7F6219">
        <w:rPr>
          <w:rFonts w:ascii="Times New Roman" w:hAnsi="Times New Roman" w:cs="Times New Roman"/>
          <w:sz w:val="24"/>
          <w:szCs w:val="24"/>
          <w:u w:val="single"/>
        </w:rPr>
        <w:t>El “trueque” en Argentina</w:t>
      </w:r>
      <w:r w:rsidR="00AD34F9" w:rsidRPr="007F6219">
        <w:rPr>
          <w:rFonts w:ascii="Times New Roman" w:hAnsi="Times New Roman" w:cs="Times New Roman"/>
          <w:sz w:val="24"/>
          <w:szCs w:val="24"/>
          <w:u w:val="single"/>
        </w:rPr>
        <w:t xml:space="preserve"> ¿Estrategia eficiente en tiempos de crisis?</w:t>
      </w:r>
    </w:p>
    <w:p w:rsidR="00AD34F9" w:rsidRPr="00AD34F9" w:rsidRDefault="00AD34F9" w:rsidP="00AD34F9">
      <w:pPr>
        <w:spacing w:line="240" w:lineRule="auto"/>
        <w:jc w:val="both"/>
        <w:rPr>
          <w:rFonts w:ascii="Times New Roman" w:hAnsi="Times New Roman" w:cs="Times New Roman"/>
          <w:sz w:val="24"/>
          <w:szCs w:val="24"/>
        </w:rPr>
      </w:pPr>
      <w:r w:rsidRPr="00AD34F9">
        <w:rPr>
          <w:rFonts w:ascii="Times New Roman" w:hAnsi="Times New Roman" w:cs="Times New Roman"/>
          <w:sz w:val="24"/>
          <w:szCs w:val="24"/>
        </w:rPr>
        <w:t xml:space="preserve">Durante la desastrosa crisis económica que sufrió la Argentina, millones buscaron una salida en los clubes de trueque. A pesar del considerable éxito que tuvo este sistema hubo también varios problemas que al fin y al cabo lo llevaron al fracaso. </w:t>
      </w:r>
    </w:p>
    <w:p w:rsidR="00AD34F9" w:rsidRPr="00AD34F9" w:rsidRDefault="00AD34F9" w:rsidP="00AD34F9">
      <w:pPr>
        <w:spacing w:line="240" w:lineRule="auto"/>
        <w:jc w:val="both"/>
        <w:rPr>
          <w:rFonts w:ascii="Times New Roman" w:hAnsi="Times New Roman" w:cs="Times New Roman"/>
          <w:sz w:val="24"/>
          <w:szCs w:val="24"/>
        </w:rPr>
      </w:pPr>
      <w:r w:rsidRPr="00AD34F9">
        <w:rPr>
          <w:rFonts w:ascii="Times New Roman" w:hAnsi="Times New Roman" w:cs="Times New Roman"/>
          <w:sz w:val="24"/>
          <w:szCs w:val="24"/>
        </w:rPr>
        <w:t>La actividad en el edificio de la CTA en Belgrano, barrio de Buenos Aires, se parece a un mercadillo común y corriente. En pequeñas mesas se ofrecen libros, alimentos, zapatillas o productos cosméticos. Lo que es distinto en esta feria, es que los productos no se pagan con pesos argentinos, sino con tiquets de trueque, los llamados “créditos”. El sistema de trueque es muy fácil. Sus miembros producen y consumen a la vez y por eso se llaman prosumidores. Cada persona tiene que ofrecer productos o servicios en los clubes de trueque para obtener créditos con los cuales puede ir a trocar los productos de otros prosumidores. Los nuevos miembros reciben 50 créditos para poder empezar. Por lo tanto, el nombre trueque no es tan correcto porque el sistema dispone de una moneda propia y por eso se trata de un sistema mercantil.</w:t>
      </w:r>
    </w:p>
    <w:p w:rsidR="00AD34F9" w:rsidRPr="00AD34F9" w:rsidRDefault="00AD34F9" w:rsidP="00AD34F9">
      <w:pPr>
        <w:spacing w:line="240" w:lineRule="auto"/>
        <w:jc w:val="both"/>
        <w:rPr>
          <w:rFonts w:ascii="Times New Roman" w:hAnsi="Times New Roman" w:cs="Times New Roman"/>
          <w:sz w:val="24"/>
          <w:szCs w:val="24"/>
        </w:rPr>
      </w:pPr>
      <w:r w:rsidRPr="00AD34F9">
        <w:rPr>
          <w:rFonts w:ascii="Times New Roman" w:hAnsi="Times New Roman" w:cs="Times New Roman"/>
          <w:sz w:val="24"/>
          <w:szCs w:val="24"/>
        </w:rPr>
        <w:t>Hasta el estallido del sistema de trueque a finales del 2002 se pudo conseguir casi todo en los clubes de trueque que por tanto fue una estrategia de supervivencia real y necesaria para mucha gente que no te</w:t>
      </w:r>
      <w:r>
        <w:rPr>
          <w:rFonts w:ascii="Times New Roman" w:hAnsi="Times New Roman" w:cs="Times New Roman"/>
          <w:sz w:val="24"/>
          <w:szCs w:val="24"/>
        </w:rPr>
        <w:t>nía algo muy importante: plata.</w:t>
      </w:r>
    </w:p>
    <w:p w:rsidR="00AD34F9" w:rsidRPr="00AD34F9" w:rsidRDefault="00AD34F9" w:rsidP="00AD34F9">
      <w:pPr>
        <w:spacing w:line="240" w:lineRule="auto"/>
        <w:jc w:val="both"/>
        <w:rPr>
          <w:rFonts w:ascii="Times New Roman" w:hAnsi="Times New Roman" w:cs="Times New Roman"/>
          <w:sz w:val="24"/>
          <w:szCs w:val="24"/>
        </w:rPr>
      </w:pPr>
      <w:r w:rsidRPr="00AD34F9">
        <w:rPr>
          <w:rFonts w:ascii="Times New Roman" w:hAnsi="Times New Roman" w:cs="Times New Roman"/>
          <w:sz w:val="24"/>
          <w:szCs w:val="24"/>
        </w:rPr>
        <w:t>Experimentos como el trueque argentino con moneda propia ya existían y existen en todo el  mundo. Sobre todo en tiempos de crisis te</w:t>
      </w:r>
      <w:r>
        <w:rPr>
          <w:rFonts w:ascii="Times New Roman" w:hAnsi="Times New Roman" w:cs="Times New Roman"/>
          <w:sz w:val="24"/>
          <w:szCs w:val="24"/>
        </w:rPr>
        <w:t>nían sus auges y lograron respe</w:t>
      </w:r>
      <w:r w:rsidRPr="00AD34F9">
        <w:rPr>
          <w:rFonts w:ascii="Times New Roman" w:hAnsi="Times New Roman" w:cs="Times New Roman"/>
          <w:sz w:val="24"/>
          <w:szCs w:val="24"/>
        </w:rPr>
        <w:t xml:space="preserve">tables éxitos. Ya durante la crisis económica mundial en los años 30 la municipalidad del </w:t>
      </w:r>
      <w:r w:rsidRPr="00AD34F9">
        <w:rPr>
          <w:rFonts w:ascii="Times New Roman" w:hAnsi="Times New Roman" w:cs="Times New Roman"/>
          <w:sz w:val="24"/>
          <w:szCs w:val="24"/>
        </w:rPr>
        <w:lastRenderedPageBreak/>
        <w:t xml:space="preserve">pequeño lugar austriaco Woergl introdujo una moneda local con la cual la alta tasa de desempleo se pudo reducir un 25% en menos de un año. En Alemania, durante los primeros años </w:t>
      </w:r>
      <w:r w:rsidR="00C61C82" w:rsidRPr="00AD34F9">
        <w:rPr>
          <w:rFonts w:ascii="Times New Roman" w:hAnsi="Times New Roman" w:cs="Times New Roman"/>
          <w:sz w:val="24"/>
          <w:szCs w:val="24"/>
        </w:rPr>
        <w:t>después</w:t>
      </w:r>
      <w:r w:rsidRPr="00AD34F9">
        <w:rPr>
          <w:rFonts w:ascii="Times New Roman" w:hAnsi="Times New Roman" w:cs="Times New Roman"/>
          <w:sz w:val="24"/>
          <w:szCs w:val="24"/>
        </w:rPr>
        <w:t xml:space="preserve"> de la Segun</w:t>
      </w:r>
      <w:r w:rsidR="00C61C82">
        <w:rPr>
          <w:rFonts w:ascii="Times New Roman" w:hAnsi="Times New Roman" w:cs="Times New Roman"/>
          <w:sz w:val="24"/>
          <w:szCs w:val="24"/>
        </w:rPr>
        <w:t>d</w:t>
      </w:r>
      <w:r w:rsidRPr="00AD34F9">
        <w:rPr>
          <w:rFonts w:ascii="Times New Roman" w:hAnsi="Times New Roman" w:cs="Times New Roman"/>
          <w:sz w:val="24"/>
          <w:szCs w:val="24"/>
        </w:rPr>
        <w:t xml:space="preserve">a Guerra Mundial se fundaron varios clubes de trueque sobre todo en el sur del país. Ellos practicaron el trueque directo o también a </w:t>
      </w:r>
      <w:r w:rsidR="00C61C82" w:rsidRPr="00AD34F9">
        <w:rPr>
          <w:rFonts w:ascii="Times New Roman" w:hAnsi="Times New Roman" w:cs="Times New Roman"/>
          <w:sz w:val="24"/>
          <w:szCs w:val="24"/>
        </w:rPr>
        <w:t>través</w:t>
      </w:r>
      <w:r w:rsidRPr="00AD34F9">
        <w:rPr>
          <w:rFonts w:ascii="Times New Roman" w:hAnsi="Times New Roman" w:cs="Times New Roman"/>
          <w:sz w:val="24"/>
          <w:szCs w:val="24"/>
        </w:rPr>
        <w:t xml:space="preserve"> de tiquets y contribuyeron a mejorar la situación de la población participante. Sin embargo, el trueque argentino es hasta ahora el </w:t>
      </w:r>
      <w:r w:rsidR="00C61C82" w:rsidRPr="00AD34F9">
        <w:rPr>
          <w:rFonts w:ascii="Times New Roman" w:hAnsi="Times New Roman" w:cs="Times New Roman"/>
          <w:sz w:val="24"/>
          <w:szCs w:val="24"/>
        </w:rPr>
        <w:t>fenómeno</w:t>
      </w:r>
      <w:r w:rsidRPr="00AD34F9">
        <w:rPr>
          <w:rFonts w:ascii="Times New Roman" w:hAnsi="Times New Roman" w:cs="Times New Roman"/>
          <w:sz w:val="24"/>
          <w:szCs w:val="24"/>
        </w:rPr>
        <w:t xml:space="preserve"> más grande a nivel mundial.</w:t>
      </w:r>
    </w:p>
    <w:p w:rsidR="00C61C82" w:rsidRDefault="00C61C82" w:rsidP="00C61C82">
      <w:pPr>
        <w:spacing w:line="240" w:lineRule="auto"/>
        <w:jc w:val="both"/>
        <w:rPr>
          <w:rFonts w:ascii="Times New Roman" w:hAnsi="Times New Roman" w:cs="Times New Roman"/>
          <w:sz w:val="24"/>
          <w:szCs w:val="24"/>
        </w:rPr>
      </w:pPr>
      <w:r w:rsidRPr="00C61C82">
        <w:rPr>
          <w:rFonts w:ascii="Times New Roman" w:hAnsi="Times New Roman" w:cs="Times New Roman"/>
          <w:sz w:val="24"/>
          <w:szCs w:val="24"/>
        </w:rPr>
        <w:t xml:space="preserve">En este desastre de la crisis económica el sistema de trueque vivió un crecimiento explosivo y resultó cada vez más importante para millones de argentinos excluidos, desempleados y con necesidades elementales insatisfechas. Creció la cantidad de nodos y de personas involucradas. Este crecimiento inmenso se explica principalmente por la falta de liquidez en la economía regular. </w:t>
      </w:r>
    </w:p>
    <w:p w:rsidR="00C61C82" w:rsidRDefault="00C61C82" w:rsidP="00C61C8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AD34F9">
        <w:rPr>
          <w:rFonts w:ascii="Times New Roman" w:hAnsi="Times New Roman" w:cs="Times New Roman"/>
          <w:sz w:val="24"/>
          <w:szCs w:val="24"/>
        </w:rPr>
        <w:t xml:space="preserve">Hasta </w:t>
      </w:r>
      <w:r w:rsidR="00EA0282" w:rsidRPr="00AD34F9">
        <w:rPr>
          <w:rFonts w:ascii="Times New Roman" w:hAnsi="Times New Roman" w:cs="Times New Roman"/>
          <w:sz w:val="24"/>
          <w:szCs w:val="24"/>
        </w:rPr>
        <w:t>qué</w:t>
      </w:r>
      <w:r w:rsidRPr="00AD34F9">
        <w:rPr>
          <w:rFonts w:ascii="Times New Roman" w:hAnsi="Times New Roman" w:cs="Times New Roman"/>
          <w:sz w:val="24"/>
          <w:szCs w:val="24"/>
        </w:rPr>
        <w:t xml:space="preserve"> punto pudo ser el trueque una alternativa para los excluidos de la economía formal? </w:t>
      </w:r>
      <w:r>
        <w:rPr>
          <w:rFonts w:ascii="Times New Roman" w:hAnsi="Times New Roman" w:cs="Times New Roman"/>
          <w:sz w:val="24"/>
          <w:szCs w:val="24"/>
        </w:rPr>
        <w:t>¿Cuá</w:t>
      </w:r>
      <w:r w:rsidRPr="00AD34F9">
        <w:rPr>
          <w:rFonts w:ascii="Times New Roman" w:hAnsi="Times New Roman" w:cs="Times New Roman"/>
          <w:sz w:val="24"/>
          <w:szCs w:val="24"/>
        </w:rPr>
        <w:t>les fueron los problemas que tuvo esta economía paralela y que la llevaron al fracaso justamente en el peor momento de crisis?</w:t>
      </w:r>
    </w:p>
    <w:p w:rsidR="007F6219" w:rsidRPr="007F6219" w:rsidRDefault="007F6219" w:rsidP="00C61C82">
      <w:pPr>
        <w:spacing w:line="240" w:lineRule="auto"/>
        <w:jc w:val="both"/>
        <w:rPr>
          <w:rFonts w:ascii="Times New Roman" w:hAnsi="Times New Roman" w:cs="Times New Roman"/>
          <w:color w:val="FF0000"/>
          <w:sz w:val="24"/>
          <w:szCs w:val="24"/>
        </w:rPr>
      </w:pPr>
      <w:r w:rsidRPr="007F6219">
        <w:rPr>
          <w:rFonts w:ascii="Times New Roman" w:hAnsi="Times New Roman" w:cs="Times New Roman"/>
          <w:color w:val="FF0000"/>
          <w:sz w:val="24"/>
          <w:szCs w:val="24"/>
        </w:rPr>
        <w:t>Ya saben, Argentina (y su involución permanente), líder de la economía “compartida”.</w:t>
      </w:r>
    </w:p>
    <w:p w:rsidR="007A61EA" w:rsidRPr="007F6219" w:rsidRDefault="002268F0" w:rsidP="007A61E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7F6219">
        <w:rPr>
          <w:rFonts w:ascii="Times New Roman" w:hAnsi="Times New Roman" w:cs="Times New Roman"/>
          <w:sz w:val="24"/>
          <w:szCs w:val="24"/>
          <w:u w:val="single"/>
        </w:rPr>
        <w:t>Los “coleros” en Buenos Aires</w:t>
      </w:r>
      <w:r w:rsidR="00C61C82" w:rsidRPr="007F6219">
        <w:rPr>
          <w:rFonts w:ascii="Times New Roman" w:hAnsi="Times New Roman" w:cs="Times New Roman"/>
          <w:sz w:val="24"/>
          <w:szCs w:val="24"/>
          <w:u w:val="single"/>
        </w:rPr>
        <w:t>(Argentina y el corralito verde)</w:t>
      </w:r>
    </w:p>
    <w:p w:rsidR="00C61C82" w:rsidRPr="00C61C82" w:rsidRDefault="00C61C82" w:rsidP="00C61C82">
      <w:pPr>
        <w:spacing w:line="240" w:lineRule="auto"/>
        <w:jc w:val="both"/>
        <w:rPr>
          <w:rFonts w:ascii="Times New Roman" w:hAnsi="Times New Roman" w:cs="Times New Roman"/>
          <w:sz w:val="24"/>
          <w:szCs w:val="24"/>
        </w:rPr>
      </w:pPr>
      <w:r w:rsidRPr="00C61C82">
        <w:rPr>
          <w:rFonts w:ascii="Times New Roman" w:hAnsi="Times New Roman" w:cs="Times New Roman"/>
          <w:sz w:val="24"/>
          <w:szCs w:val="24"/>
        </w:rPr>
        <w:t>Se trataba de gente de bajos recursos que se ganaba $ 100 por día por prestar su documento para hacer la operación. Varias financieras tenían un ejército de 1.000 coleros ded</w:t>
      </w:r>
      <w:r>
        <w:rPr>
          <w:rFonts w:ascii="Times New Roman" w:hAnsi="Times New Roman" w:cs="Times New Roman"/>
          <w:sz w:val="24"/>
          <w:szCs w:val="24"/>
        </w:rPr>
        <w:t>icados a la compra de billetes.</w:t>
      </w:r>
    </w:p>
    <w:p w:rsidR="00C61C82" w:rsidRPr="00C61C82" w:rsidRDefault="00C61C82" w:rsidP="00C61C82">
      <w:pPr>
        <w:spacing w:line="240" w:lineRule="auto"/>
        <w:jc w:val="both"/>
        <w:rPr>
          <w:rFonts w:ascii="Times New Roman" w:hAnsi="Times New Roman" w:cs="Times New Roman"/>
          <w:sz w:val="24"/>
          <w:szCs w:val="24"/>
        </w:rPr>
      </w:pPr>
      <w:r w:rsidRPr="00C61C82">
        <w:rPr>
          <w:rFonts w:ascii="Times New Roman" w:hAnsi="Times New Roman" w:cs="Times New Roman"/>
          <w:sz w:val="24"/>
          <w:szCs w:val="24"/>
        </w:rPr>
        <w:t>Pero ahora el negocio cambió por completo. Los financistas reclutan a un máximo de 100 coleros sofisticados, que llegan a ellos a través de referidos. Se trata de gente de clase media que trabaja en relación de dependencia en comercios, tiendas o supermercados y que ganan alrededor de $ 4.000 por mes en blanco.</w:t>
      </w:r>
    </w:p>
    <w:p w:rsidR="00C61C82" w:rsidRPr="00C61C82" w:rsidRDefault="00C61C82" w:rsidP="00C61C82">
      <w:pPr>
        <w:spacing w:line="240" w:lineRule="auto"/>
        <w:jc w:val="both"/>
        <w:rPr>
          <w:rFonts w:ascii="Times New Roman" w:hAnsi="Times New Roman" w:cs="Times New Roman"/>
          <w:sz w:val="24"/>
          <w:szCs w:val="24"/>
        </w:rPr>
      </w:pPr>
      <w:r w:rsidRPr="00C61C82">
        <w:rPr>
          <w:rFonts w:ascii="Times New Roman" w:hAnsi="Times New Roman" w:cs="Times New Roman"/>
          <w:sz w:val="24"/>
          <w:szCs w:val="24"/>
        </w:rPr>
        <w:t>Con la ayuda de contadores especializados en este metier, les arman un monotributo y distintos certificados de ingresos para que la AFIP les aumente el límite y les permita comprar la mayor cantidad de dólares posibles.</w:t>
      </w:r>
    </w:p>
    <w:p w:rsidR="00C61C82" w:rsidRDefault="00C61C82" w:rsidP="00C61C82">
      <w:pPr>
        <w:spacing w:line="240" w:lineRule="auto"/>
        <w:jc w:val="both"/>
        <w:rPr>
          <w:rFonts w:ascii="Times New Roman" w:hAnsi="Times New Roman" w:cs="Times New Roman"/>
          <w:sz w:val="24"/>
          <w:szCs w:val="24"/>
        </w:rPr>
      </w:pPr>
      <w:r w:rsidRPr="00C61C82">
        <w:rPr>
          <w:rFonts w:ascii="Times New Roman" w:hAnsi="Times New Roman" w:cs="Times New Roman"/>
          <w:sz w:val="24"/>
          <w:szCs w:val="24"/>
        </w:rPr>
        <w:t>Y en caso de no recibir la autorización para la cantidad de billetes que ellos planean, se van hasta la agencia correspondiente del organismo recaudador para presentar todos los papeles y que así los habiliten por una cifra superior.</w:t>
      </w:r>
    </w:p>
    <w:p w:rsidR="00C61C82" w:rsidRPr="00C61C82" w:rsidRDefault="00C61C82" w:rsidP="00C61C82">
      <w:pPr>
        <w:spacing w:line="240" w:lineRule="auto"/>
        <w:jc w:val="both"/>
        <w:rPr>
          <w:rFonts w:ascii="Times New Roman" w:hAnsi="Times New Roman" w:cs="Times New Roman"/>
          <w:sz w:val="24"/>
          <w:szCs w:val="24"/>
        </w:rPr>
      </w:pPr>
      <w:r w:rsidRPr="00C61C82">
        <w:rPr>
          <w:rFonts w:ascii="Times New Roman" w:hAnsi="Times New Roman" w:cs="Times New Roman"/>
          <w:sz w:val="24"/>
          <w:szCs w:val="24"/>
        </w:rPr>
        <w:t>El financista que pone la plata comparte su ganancia en 50% con el colero de cuello blanco, que se gana $ 3.000 mensuales, con lo cual obtiene casi un salario más gracias a esta changa, q</w:t>
      </w:r>
      <w:r>
        <w:rPr>
          <w:rFonts w:ascii="Times New Roman" w:hAnsi="Times New Roman" w:cs="Times New Roman"/>
          <w:sz w:val="24"/>
          <w:szCs w:val="24"/>
        </w:rPr>
        <w:t>ue sólo realiza una vez al mes.</w:t>
      </w:r>
    </w:p>
    <w:p w:rsidR="00C61C82" w:rsidRPr="00C61C82" w:rsidRDefault="00C61C82" w:rsidP="00C61C82">
      <w:pPr>
        <w:spacing w:line="240" w:lineRule="auto"/>
        <w:jc w:val="both"/>
        <w:rPr>
          <w:rFonts w:ascii="Times New Roman" w:hAnsi="Times New Roman" w:cs="Times New Roman"/>
          <w:sz w:val="24"/>
          <w:szCs w:val="24"/>
        </w:rPr>
      </w:pPr>
      <w:r w:rsidRPr="00C61C82">
        <w:rPr>
          <w:rFonts w:ascii="Times New Roman" w:hAnsi="Times New Roman" w:cs="Times New Roman"/>
          <w:sz w:val="24"/>
          <w:szCs w:val="24"/>
        </w:rPr>
        <w:t>Como la brecha entre el dólar oficial y el blue es grande, el negocio vale la pena. Es que compran el billete en Banco Nación, que suele tener la mejor cotización, a $ 4,33 y los venden en el mercado negro a $ 4,85.</w:t>
      </w:r>
    </w:p>
    <w:p w:rsidR="00CA21D5" w:rsidRDefault="00C61C82" w:rsidP="00C61C82">
      <w:pPr>
        <w:spacing w:line="240" w:lineRule="auto"/>
        <w:jc w:val="both"/>
        <w:rPr>
          <w:rFonts w:ascii="Times New Roman" w:hAnsi="Times New Roman" w:cs="Times New Roman"/>
          <w:sz w:val="24"/>
          <w:szCs w:val="24"/>
        </w:rPr>
      </w:pPr>
      <w:r w:rsidRPr="00C61C82">
        <w:rPr>
          <w:rFonts w:ascii="Times New Roman" w:hAnsi="Times New Roman" w:cs="Times New Roman"/>
          <w:sz w:val="24"/>
          <w:szCs w:val="24"/>
        </w:rPr>
        <w:t>Por otra parte, estos financistas también compran los dólares de las personas que tenían en una caja de ahorro o en un plazo fijo en el banco y ahora los venden para, con esos pesos, hacer un plazo fijo en moneda nacional a una tasa mucho más competitiva, ya que no hay una g</w:t>
      </w:r>
      <w:r>
        <w:rPr>
          <w:rFonts w:ascii="Times New Roman" w:hAnsi="Times New Roman" w:cs="Times New Roman"/>
          <w:sz w:val="24"/>
          <w:szCs w:val="24"/>
        </w:rPr>
        <w:t>ran expectativa de devaluación.</w:t>
      </w:r>
      <w:r w:rsidRPr="00C61C82">
        <w:rPr>
          <w:rFonts w:ascii="Times New Roman" w:hAnsi="Times New Roman" w:cs="Times New Roman"/>
          <w:sz w:val="24"/>
          <w:szCs w:val="24"/>
        </w:rPr>
        <w:t>El otro punto de abastecimiento de dólares son los mandos medios o empresarios que pueden justificar la compra de dólares pero que no necesitan tenerlos, entonces lo hacen solamente para venderlos luego en el mercado negro.</w:t>
      </w:r>
    </w:p>
    <w:p w:rsidR="00C61C82" w:rsidRPr="00C61C82" w:rsidRDefault="00C61C82" w:rsidP="00C61C82">
      <w:pPr>
        <w:spacing w:line="240" w:lineRule="auto"/>
        <w:jc w:val="both"/>
        <w:rPr>
          <w:rFonts w:ascii="Times New Roman" w:hAnsi="Times New Roman" w:cs="Times New Roman"/>
          <w:sz w:val="24"/>
          <w:szCs w:val="24"/>
        </w:rPr>
      </w:pPr>
      <w:r w:rsidRPr="00C61C82">
        <w:rPr>
          <w:rFonts w:ascii="Times New Roman" w:hAnsi="Times New Roman" w:cs="Times New Roman"/>
          <w:sz w:val="24"/>
          <w:szCs w:val="24"/>
        </w:rPr>
        <w:lastRenderedPageBreak/>
        <w:t>Este mismo mecanismo se da en todas las provincias, con la particularidad de que fuera de Bueno</w:t>
      </w:r>
      <w:r>
        <w:rPr>
          <w:rFonts w:ascii="Times New Roman" w:hAnsi="Times New Roman" w:cs="Times New Roman"/>
          <w:sz w:val="24"/>
          <w:szCs w:val="24"/>
        </w:rPr>
        <w:t>s Aires el blue trepa a $ 4,95.</w:t>
      </w:r>
      <w:r w:rsidRPr="00C61C82">
        <w:rPr>
          <w:rFonts w:ascii="Times New Roman" w:hAnsi="Times New Roman" w:cs="Times New Roman"/>
          <w:sz w:val="24"/>
          <w:szCs w:val="24"/>
        </w:rPr>
        <w:t>En Salta, por ejemplo, usan a la gran población boliviana que vive en la provincia para que vayan a comprar dólares, ya que el límite para ellos, al ser extranjeros, es por un monto mayor. Incluso, el negocio es más rentable cuando los dólares se trasladan hasta la frontera con Bolivia, donde se pagan $ 5,10.</w:t>
      </w:r>
    </w:p>
    <w:p w:rsidR="002268F0" w:rsidRDefault="002268F0" w:rsidP="007A61E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Y podríamos seguir: </w:t>
      </w:r>
      <w:r w:rsidR="00C61C82">
        <w:rPr>
          <w:rFonts w:ascii="Times New Roman" w:hAnsi="Times New Roman" w:cs="Times New Roman"/>
          <w:sz w:val="24"/>
          <w:szCs w:val="24"/>
        </w:rPr>
        <w:t>los arbolitos</w:t>
      </w:r>
      <w:r w:rsidR="0030437C">
        <w:rPr>
          <w:rFonts w:ascii="Times New Roman" w:hAnsi="Times New Roman" w:cs="Times New Roman"/>
          <w:sz w:val="24"/>
          <w:szCs w:val="24"/>
        </w:rPr>
        <w:t xml:space="preserve"> (cambistas ambulantes)</w:t>
      </w:r>
      <w:r w:rsidR="00C61C82">
        <w:rPr>
          <w:rFonts w:ascii="Times New Roman" w:hAnsi="Times New Roman" w:cs="Times New Roman"/>
          <w:sz w:val="24"/>
          <w:szCs w:val="24"/>
        </w:rPr>
        <w:t xml:space="preserve">, </w:t>
      </w:r>
      <w:r>
        <w:rPr>
          <w:rFonts w:ascii="Times New Roman" w:hAnsi="Times New Roman" w:cs="Times New Roman"/>
          <w:sz w:val="24"/>
          <w:szCs w:val="24"/>
        </w:rPr>
        <w:t>los cartoneros</w:t>
      </w:r>
      <w:r w:rsidR="0030437C">
        <w:rPr>
          <w:rFonts w:ascii="Times New Roman" w:hAnsi="Times New Roman" w:cs="Times New Roman"/>
          <w:sz w:val="24"/>
          <w:szCs w:val="24"/>
        </w:rPr>
        <w:t xml:space="preserve"> (recuperadores de residuos)</w:t>
      </w:r>
      <w:r>
        <w:rPr>
          <w:rFonts w:ascii="Times New Roman" w:hAnsi="Times New Roman" w:cs="Times New Roman"/>
          <w:sz w:val="24"/>
          <w:szCs w:val="24"/>
        </w:rPr>
        <w:t>, las medicinas en raciones (dosis unitarias), las tarjetas para trucar el acceso al fútbol por la televisión de pago</w:t>
      </w:r>
      <w:r w:rsidR="000321B6">
        <w:rPr>
          <w:rFonts w:ascii="Times New Roman" w:hAnsi="Times New Roman" w:cs="Times New Roman"/>
          <w:sz w:val="24"/>
          <w:szCs w:val="24"/>
        </w:rPr>
        <w:t>, los trapitos (que limpian parabrisas en los semáforos), los cuidadores de automóviles (en el aparcamiento callejero), los vendedores de clínex (en los semáforos), los actores callejeros (en las aceras, metro, tren, bus, semáforos), los demás coleros (gente que alquila su tiem</w:t>
      </w:r>
      <w:r w:rsidR="00D41C06">
        <w:rPr>
          <w:rFonts w:ascii="Times New Roman" w:hAnsi="Times New Roman" w:cs="Times New Roman"/>
          <w:sz w:val="24"/>
          <w:szCs w:val="24"/>
        </w:rPr>
        <w:t>po para hacer cola por otros</w:t>
      </w:r>
      <w:r w:rsidR="000321B6">
        <w:rPr>
          <w:rFonts w:ascii="Times New Roman" w:hAnsi="Times New Roman" w:cs="Times New Roman"/>
          <w:sz w:val="24"/>
          <w:szCs w:val="24"/>
        </w:rPr>
        <w:t xml:space="preserve"> -espectáculos, oficinas públicas, tramites varios-)</w:t>
      </w:r>
      <w:r>
        <w:rPr>
          <w:rFonts w:ascii="Times New Roman" w:hAnsi="Times New Roman" w:cs="Times New Roman"/>
          <w:sz w:val="24"/>
          <w:szCs w:val="24"/>
        </w:rPr>
        <w:t>…</w:t>
      </w:r>
      <w:r w:rsidR="00D41C06">
        <w:rPr>
          <w:rFonts w:ascii="Times New Roman" w:hAnsi="Times New Roman" w:cs="Times New Roman"/>
          <w:sz w:val="24"/>
          <w:szCs w:val="24"/>
        </w:rPr>
        <w:t xml:space="preserve"> Un s</w:t>
      </w:r>
      <w:r w:rsidR="000321B6">
        <w:rPr>
          <w:rFonts w:ascii="Times New Roman" w:hAnsi="Times New Roman" w:cs="Times New Roman"/>
          <w:sz w:val="24"/>
          <w:szCs w:val="24"/>
        </w:rPr>
        <w:t>urrealismo patético.</w:t>
      </w:r>
    </w:p>
    <w:p w:rsidR="005259E4" w:rsidRDefault="005259E4" w:rsidP="005259E4">
      <w:pPr>
        <w:spacing w:line="240" w:lineRule="auto"/>
        <w:jc w:val="both"/>
        <w:rPr>
          <w:rFonts w:ascii="Times New Roman" w:hAnsi="Times New Roman" w:cs="Times New Roman"/>
          <w:sz w:val="24"/>
          <w:szCs w:val="24"/>
        </w:rPr>
      </w:pPr>
      <w:r w:rsidRPr="00C61C82">
        <w:rPr>
          <w:rFonts w:ascii="Times New Roman" w:hAnsi="Times New Roman" w:cs="Times New Roman"/>
          <w:sz w:val="24"/>
          <w:szCs w:val="24"/>
        </w:rPr>
        <w:t>Lamentablemente los argenti</w:t>
      </w:r>
      <w:r>
        <w:rPr>
          <w:rFonts w:ascii="Times New Roman" w:hAnsi="Times New Roman" w:cs="Times New Roman"/>
          <w:sz w:val="24"/>
          <w:szCs w:val="24"/>
        </w:rPr>
        <w:t>nos cayeron</w:t>
      </w:r>
      <w:r w:rsidRPr="00C61C82">
        <w:rPr>
          <w:rFonts w:ascii="Times New Roman" w:hAnsi="Times New Roman" w:cs="Times New Roman"/>
          <w:sz w:val="24"/>
          <w:szCs w:val="24"/>
        </w:rPr>
        <w:t xml:space="preserve"> en una trampa económica que parece no tene</w:t>
      </w:r>
      <w:r>
        <w:rPr>
          <w:rFonts w:ascii="Times New Roman" w:hAnsi="Times New Roman" w:cs="Times New Roman"/>
          <w:sz w:val="24"/>
          <w:szCs w:val="24"/>
        </w:rPr>
        <w:t>r fin… y de allí esa “siniestra” y “desesp</w:t>
      </w:r>
      <w:r w:rsidR="007F6219">
        <w:rPr>
          <w:rFonts w:ascii="Times New Roman" w:hAnsi="Times New Roman" w:cs="Times New Roman"/>
          <w:sz w:val="24"/>
          <w:szCs w:val="24"/>
        </w:rPr>
        <w:t>erada” (¿perversa?) creatividad miserable.</w:t>
      </w:r>
    </w:p>
    <w:p w:rsidR="005259E4" w:rsidRPr="007F6219" w:rsidRDefault="005259E4" w:rsidP="007A61EA">
      <w:pPr>
        <w:spacing w:line="240" w:lineRule="auto"/>
        <w:jc w:val="both"/>
        <w:rPr>
          <w:rFonts w:ascii="Times New Roman" w:hAnsi="Times New Roman" w:cs="Times New Roman"/>
          <w:color w:val="FF0000"/>
          <w:sz w:val="24"/>
          <w:szCs w:val="24"/>
        </w:rPr>
      </w:pPr>
      <w:r w:rsidRPr="007F6219">
        <w:rPr>
          <w:rFonts w:ascii="Times New Roman" w:hAnsi="Times New Roman" w:cs="Times New Roman"/>
          <w:color w:val="FF0000"/>
          <w:sz w:val="24"/>
          <w:szCs w:val="24"/>
        </w:rPr>
        <w:t>Ahora ustedes (pacientes lectores), pueden calificarlos de “disruptivos”, “asociativos”, “confiar y compartir”, “economía de bolos”, “minitrabajos” para ir tirando, “emprendedores”, “</w:t>
      </w:r>
      <w:r w:rsidR="005E05C0" w:rsidRPr="007F6219">
        <w:rPr>
          <w:rFonts w:ascii="Times New Roman" w:hAnsi="Times New Roman" w:cs="Times New Roman"/>
          <w:color w:val="FF0000"/>
          <w:sz w:val="24"/>
          <w:szCs w:val="24"/>
        </w:rPr>
        <w:t>autónomos</w:t>
      </w:r>
      <w:r w:rsidRPr="007F6219">
        <w:rPr>
          <w:rFonts w:ascii="Times New Roman" w:hAnsi="Times New Roman" w:cs="Times New Roman"/>
          <w:color w:val="FF0000"/>
          <w:sz w:val="24"/>
          <w:szCs w:val="24"/>
        </w:rPr>
        <w:t>”… (¿víctimas o verdugos?</w:t>
      </w:r>
      <w:r w:rsidR="005E05C0" w:rsidRPr="007F6219">
        <w:rPr>
          <w:rFonts w:ascii="Times New Roman" w:hAnsi="Times New Roman" w:cs="Times New Roman"/>
          <w:color w:val="FF0000"/>
          <w:sz w:val="24"/>
          <w:szCs w:val="24"/>
        </w:rPr>
        <w:t>).</w:t>
      </w:r>
    </w:p>
    <w:p w:rsidR="002268F0" w:rsidRDefault="002268F0" w:rsidP="007A61EA">
      <w:pPr>
        <w:spacing w:line="240" w:lineRule="auto"/>
        <w:jc w:val="both"/>
        <w:rPr>
          <w:rFonts w:ascii="Times New Roman" w:hAnsi="Times New Roman" w:cs="Times New Roman"/>
          <w:sz w:val="24"/>
          <w:szCs w:val="24"/>
        </w:rPr>
      </w:pPr>
      <w:r>
        <w:rPr>
          <w:rFonts w:ascii="Times New Roman" w:hAnsi="Times New Roman" w:cs="Times New Roman"/>
          <w:sz w:val="24"/>
          <w:szCs w:val="24"/>
        </w:rPr>
        <w:t>Luego llegó:</w:t>
      </w:r>
    </w:p>
    <w:p w:rsidR="002268F0" w:rsidRPr="0036781D" w:rsidRDefault="002268F0" w:rsidP="002268F0">
      <w:pPr>
        <w:pStyle w:val="Prrafodelista"/>
        <w:numPr>
          <w:ilvl w:val="0"/>
          <w:numId w:val="5"/>
        </w:numPr>
        <w:spacing w:line="240" w:lineRule="auto"/>
        <w:jc w:val="both"/>
        <w:rPr>
          <w:rFonts w:ascii="Times New Roman" w:hAnsi="Times New Roman" w:cs="Times New Roman"/>
          <w:sz w:val="24"/>
          <w:szCs w:val="24"/>
          <w:lang w:val="en-US"/>
        </w:rPr>
      </w:pPr>
      <w:r w:rsidRPr="0036781D">
        <w:rPr>
          <w:rFonts w:ascii="Times New Roman" w:hAnsi="Times New Roman" w:cs="Times New Roman"/>
          <w:sz w:val="24"/>
          <w:szCs w:val="24"/>
          <w:lang w:val="en-US"/>
        </w:rPr>
        <w:t>La e</w:t>
      </w:r>
      <w:r w:rsidR="0036781D" w:rsidRPr="0036781D">
        <w:rPr>
          <w:rFonts w:ascii="Times New Roman" w:hAnsi="Times New Roman" w:cs="Times New Roman"/>
          <w:sz w:val="24"/>
          <w:szCs w:val="24"/>
          <w:lang w:val="en-US"/>
        </w:rPr>
        <w:t>conomía “low cost” (Ryanair, Easy</w:t>
      </w:r>
      <w:r w:rsidRPr="0036781D">
        <w:rPr>
          <w:rFonts w:ascii="Times New Roman" w:hAnsi="Times New Roman" w:cs="Times New Roman"/>
          <w:sz w:val="24"/>
          <w:szCs w:val="24"/>
          <w:lang w:val="en-US"/>
        </w:rPr>
        <w:t>jet, Airlingus…)</w:t>
      </w:r>
    </w:p>
    <w:p w:rsidR="002268F0" w:rsidRDefault="002268F0" w:rsidP="002268F0">
      <w:pPr>
        <w:pStyle w:val="Prrafodelista"/>
        <w:numPr>
          <w:ilvl w:val="0"/>
          <w:numId w:val="5"/>
        </w:numPr>
        <w:spacing w:line="240" w:lineRule="auto"/>
        <w:jc w:val="both"/>
        <w:rPr>
          <w:rFonts w:ascii="Times New Roman" w:hAnsi="Times New Roman" w:cs="Times New Roman"/>
          <w:sz w:val="24"/>
          <w:szCs w:val="24"/>
        </w:rPr>
      </w:pPr>
      <w:r>
        <w:rPr>
          <w:rFonts w:ascii="Times New Roman" w:hAnsi="Times New Roman" w:cs="Times New Roman"/>
          <w:sz w:val="24"/>
          <w:szCs w:val="24"/>
        </w:rPr>
        <w:t>El comercio “on line”</w:t>
      </w:r>
      <w:r w:rsidR="0036781D">
        <w:rPr>
          <w:rFonts w:ascii="Times New Roman" w:hAnsi="Times New Roman" w:cs="Times New Roman"/>
          <w:sz w:val="24"/>
          <w:szCs w:val="24"/>
        </w:rPr>
        <w:t xml:space="preserve"> (Amazon, Alibaba…)</w:t>
      </w:r>
    </w:p>
    <w:p w:rsidR="002268F0" w:rsidRPr="00A75C6E" w:rsidRDefault="002268F0" w:rsidP="002268F0">
      <w:pPr>
        <w:pStyle w:val="Prrafodelista"/>
        <w:numPr>
          <w:ilvl w:val="0"/>
          <w:numId w:val="5"/>
        </w:num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00A75C6E">
        <w:rPr>
          <w:rFonts w:ascii="Times New Roman" w:hAnsi="Times New Roman" w:cs="Times New Roman"/>
          <w:sz w:val="24"/>
          <w:szCs w:val="24"/>
        </w:rPr>
        <w:t>a economía de la estupidez (</w:t>
      </w:r>
      <w:r>
        <w:rPr>
          <w:rFonts w:ascii="Times New Roman" w:hAnsi="Times New Roman" w:cs="Times New Roman"/>
          <w:sz w:val="24"/>
          <w:szCs w:val="24"/>
        </w:rPr>
        <w:t xml:space="preserve">redes sociales: Facebook, Youtube, </w:t>
      </w:r>
      <w:r w:rsidR="00A75C6E" w:rsidRPr="0059378B">
        <w:rPr>
          <w:rFonts w:ascii="Times New Roman" w:eastAsia="Times New Roman" w:hAnsi="Times New Roman"/>
          <w:sz w:val="24"/>
          <w:szCs w:val="24"/>
        </w:rPr>
        <w:t>Snapchat</w:t>
      </w:r>
      <w:r w:rsidR="00A75C6E">
        <w:rPr>
          <w:rFonts w:ascii="Times New Roman" w:eastAsia="Times New Roman" w:hAnsi="Times New Roman"/>
          <w:sz w:val="24"/>
          <w:szCs w:val="24"/>
        </w:rPr>
        <w:t>…)</w:t>
      </w:r>
    </w:p>
    <w:p w:rsidR="00A75C6E" w:rsidRDefault="00A75C6E" w:rsidP="00A75C6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Y al </w:t>
      </w:r>
      <w:r w:rsidR="007F6219">
        <w:rPr>
          <w:rFonts w:ascii="Times New Roman" w:hAnsi="Times New Roman" w:cs="Times New Roman"/>
          <w:sz w:val="24"/>
          <w:szCs w:val="24"/>
        </w:rPr>
        <w:t>final, nos “invadieron” las “apps”</w:t>
      </w:r>
      <w:r>
        <w:rPr>
          <w:rFonts w:ascii="Times New Roman" w:hAnsi="Times New Roman" w:cs="Times New Roman"/>
          <w:sz w:val="24"/>
          <w:szCs w:val="24"/>
        </w:rPr>
        <w:t xml:space="preserve"> (con Pokemon Go y el circo de tres pistas)</w:t>
      </w:r>
      <w:r w:rsidR="007F6219">
        <w:rPr>
          <w:rFonts w:ascii="Times New Roman" w:hAnsi="Times New Roman" w:cs="Times New Roman"/>
          <w:sz w:val="24"/>
          <w:szCs w:val="24"/>
        </w:rPr>
        <w:t>.</w:t>
      </w:r>
    </w:p>
    <w:p w:rsidR="0036781D" w:rsidRDefault="0036781D" w:rsidP="00A75C6E">
      <w:pPr>
        <w:spacing w:line="240" w:lineRule="auto"/>
        <w:jc w:val="both"/>
        <w:rPr>
          <w:rFonts w:ascii="Times New Roman" w:hAnsi="Times New Roman" w:cs="Times New Roman"/>
          <w:sz w:val="24"/>
          <w:szCs w:val="24"/>
        </w:rPr>
      </w:pPr>
      <w:r>
        <w:rPr>
          <w:rFonts w:ascii="Times New Roman" w:hAnsi="Times New Roman" w:cs="Times New Roman"/>
          <w:sz w:val="24"/>
          <w:szCs w:val="24"/>
        </w:rPr>
        <w:t>Entonces como diría Mafalda</w:t>
      </w:r>
      <w:r w:rsidR="00D41C06">
        <w:rPr>
          <w:rFonts w:ascii="Times New Roman" w:hAnsi="Times New Roman" w:cs="Times New Roman"/>
          <w:sz w:val="24"/>
          <w:szCs w:val="24"/>
        </w:rPr>
        <w:t>:</w:t>
      </w:r>
      <w:r>
        <w:rPr>
          <w:rFonts w:ascii="Times New Roman" w:hAnsi="Times New Roman" w:cs="Times New Roman"/>
          <w:sz w:val="24"/>
          <w:szCs w:val="24"/>
        </w:rPr>
        <w:t xml:space="preserve"> fue “el acabose del terminose”. </w:t>
      </w:r>
    </w:p>
    <w:p w:rsidR="0036781D" w:rsidRDefault="0036781D" w:rsidP="00A75C6E">
      <w:pPr>
        <w:spacing w:line="240" w:lineRule="auto"/>
        <w:jc w:val="both"/>
        <w:rPr>
          <w:rFonts w:ascii="Times New Roman" w:hAnsi="Times New Roman" w:cs="Times New Roman"/>
          <w:sz w:val="24"/>
          <w:szCs w:val="24"/>
        </w:rPr>
      </w:pPr>
      <w:r>
        <w:rPr>
          <w:rFonts w:ascii="Times New Roman" w:hAnsi="Times New Roman" w:cs="Times New Roman"/>
          <w:sz w:val="24"/>
          <w:szCs w:val="24"/>
        </w:rPr>
        <w:t>Nunca hubo empresas menos obstaculizadas por su conciencia (y mira que ha llovido…), porque tienen muchas: la de anteayer, la de ayer, la de hoy, la de mañana, la de pasado mañana…</w:t>
      </w:r>
    </w:p>
    <w:p w:rsidR="0036781D" w:rsidRDefault="0036781D" w:rsidP="00A75C6E">
      <w:pPr>
        <w:spacing w:line="240" w:lineRule="auto"/>
        <w:jc w:val="both"/>
        <w:rPr>
          <w:rFonts w:ascii="Times New Roman" w:hAnsi="Times New Roman" w:cs="Times New Roman"/>
          <w:sz w:val="24"/>
          <w:szCs w:val="24"/>
        </w:rPr>
      </w:pPr>
      <w:r>
        <w:rPr>
          <w:rFonts w:ascii="Times New Roman" w:hAnsi="Times New Roman" w:cs="Times New Roman"/>
          <w:sz w:val="24"/>
          <w:szCs w:val="24"/>
        </w:rPr>
        <w:t>Epítomes de la “depravación empresarial”, siempre llevan “la miel en los labios y la navaja en la cintura”.</w:t>
      </w:r>
    </w:p>
    <w:p w:rsidR="008459F3" w:rsidRDefault="0036781D" w:rsidP="00A75C6E">
      <w:pPr>
        <w:spacing w:line="240" w:lineRule="auto"/>
        <w:jc w:val="both"/>
        <w:rPr>
          <w:rFonts w:ascii="Times New Roman" w:hAnsi="Times New Roman" w:cs="Times New Roman"/>
          <w:sz w:val="24"/>
          <w:szCs w:val="24"/>
        </w:rPr>
      </w:pPr>
      <w:r>
        <w:rPr>
          <w:rFonts w:ascii="Times New Roman" w:hAnsi="Times New Roman" w:cs="Times New Roman"/>
          <w:sz w:val="24"/>
          <w:szCs w:val="24"/>
        </w:rPr>
        <w:t>“Un trabajo bien hecho, las cosas son así”… Admirados al contemplar el lugar de los hechos, desvalijado metódica y esmeradamente por estos ladrones (depredadores). No hay que realizar ningún esfuerzo intelectual o sentir responsabilidad moral</w:t>
      </w:r>
      <w:r w:rsidR="008459F3">
        <w:rPr>
          <w:rFonts w:ascii="Times New Roman" w:hAnsi="Times New Roman" w:cs="Times New Roman"/>
          <w:sz w:val="24"/>
          <w:szCs w:val="24"/>
        </w:rPr>
        <w:t>, donde no hay que preguntarse a quién o en nombre de quién (reclutas apasionados) “tragarse” todo este engaño.Una vez dentro, ya no se dispone (dispondrá) de la libertad para preguntarse cómo, por qué, y para qué estaba uno allí en realidad. Hay que seguir adelante (?) con la cabeza bien alta. Qué importan unas víctimas de más o de menos…</w:t>
      </w:r>
    </w:p>
    <w:p w:rsidR="008459F3" w:rsidRDefault="008459F3" w:rsidP="00A75C6E">
      <w:pPr>
        <w:spacing w:line="240" w:lineRule="auto"/>
        <w:jc w:val="both"/>
        <w:rPr>
          <w:rFonts w:ascii="Times New Roman" w:hAnsi="Times New Roman" w:cs="Times New Roman"/>
          <w:sz w:val="24"/>
          <w:szCs w:val="24"/>
        </w:rPr>
      </w:pPr>
      <w:r>
        <w:rPr>
          <w:rFonts w:ascii="Times New Roman" w:hAnsi="Times New Roman" w:cs="Times New Roman"/>
          <w:sz w:val="24"/>
          <w:szCs w:val="24"/>
        </w:rPr>
        <w:t>El “asociacionismo” es un “estado de felicidad”. No cabe la menor duda.</w:t>
      </w:r>
    </w:p>
    <w:p w:rsidR="008459F3" w:rsidRDefault="008459F3" w:rsidP="00A75C6E">
      <w:pPr>
        <w:spacing w:line="240" w:lineRule="auto"/>
        <w:jc w:val="both"/>
        <w:rPr>
          <w:rFonts w:ascii="Times New Roman" w:hAnsi="Times New Roman" w:cs="Times New Roman"/>
          <w:sz w:val="24"/>
          <w:szCs w:val="24"/>
        </w:rPr>
      </w:pPr>
      <w:r>
        <w:rPr>
          <w:rFonts w:ascii="Times New Roman" w:hAnsi="Times New Roman" w:cs="Times New Roman"/>
          <w:sz w:val="24"/>
          <w:szCs w:val="24"/>
        </w:rPr>
        <w:t>¿Quién puede negar que la felicidad consista en todo esto? ¿Quién puede negar que en el carácter del ser humano haya algo que prácticamente está pidiendo esto a gritos, algo a lo que en la vida diaria, apacible y civil rara vez se hace justicia?</w:t>
      </w:r>
    </w:p>
    <w:p w:rsidR="008459F3" w:rsidRDefault="008459F3" w:rsidP="00A75C6E">
      <w:pPr>
        <w:spacing w:line="240" w:lineRule="auto"/>
        <w:jc w:val="both"/>
        <w:rPr>
          <w:rFonts w:ascii="Times New Roman" w:hAnsi="Times New Roman" w:cs="Times New Roman"/>
          <w:sz w:val="24"/>
          <w:szCs w:val="24"/>
        </w:rPr>
      </w:pPr>
      <w:r>
        <w:rPr>
          <w:rFonts w:ascii="Times New Roman" w:hAnsi="Times New Roman" w:cs="Times New Roman"/>
          <w:sz w:val="24"/>
          <w:szCs w:val="24"/>
        </w:rPr>
        <w:t>Una masa de clase inferior, irreflexiva y despreocupada.</w:t>
      </w:r>
      <w:r w:rsidR="00CA21D5">
        <w:rPr>
          <w:rFonts w:ascii="Times New Roman" w:hAnsi="Times New Roman" w:cs="Times New Roman"/>
          <w:sz w:val="24"/>
          <w:szCs w:val="24"/>
        </w:rPr>
        <w:t xml:space="preserve"> Que es de lo que se trata.</w:t>
      </w:r>
    </w:p>
    <w:p w:rsidR="00CA21D5" w:rsidRPr="00CA21D5" w:rsidRDefault="00CA21D5" w:rsidP="00CA21D5">
      <w:pPr>
        <w:spacing w:line="240" w:lineRule="auto"/>
        <w:jc w:val="both"/>
        <w:rPr>
          <w:rFonts w:ascii="Times New Roman" w:hAnsi="Times New Roman" w:cs="Times New Roman"/>
          <w:b/>
          <w:sz w:val="24"/>
          <w:szCs w:val="24"/>
        </w:rPr>
      </w:pPr>
      <w:r w:rsidRPr="00CA21D5">
        <w:rPr>
          <w:rFonts w:ascii="Times New Roman" w:hAnsi="Times New Roman" w:cs="Times New Roman"/>
          <w:b/>
          <w:sz w:val="24"/>
          <w:szCs w:val="24"/>
        </w:rPr>
        <w:lastRenderedPageBreak/>
        <w:t>- La danza de los enanos (y los “pendejos” multimillonarios)</w:t>
      </w:r>
    </w:p>
    <w:p w:rsidR="002268F0" w:rsidRPr="007A61EA" w:rsidRDefault="00CA21D5" w:rsidP="007A61EA">
      <w:pPr>
        <w:spacing w:line="240" w:lineRule="auto"/>
        <w:jc w:val="both"/>
        <w:rPr>
          <w:rFonts w:ascii="Times New Roman" w:hAnsi="Times New Roman" w:cs="Times New Roman"/>
          <w:sz w:val="24"/>
          <w:szCs w:val="24"/>
        </w:rPr>
      </w:pPr>
      <w:r w:rsidRPr="00CA21D5">
        <w:rPr>
          <w:rFonts w:ascii="Times New Roman" w:hAnsi="Times New Roman" w:cs="Times New Roman"/>
          <w:noProof/>
          <w:sz w:val="24"/>
          <w:szCs w:val="24"/>
          <w:lang w:val="en-GB" w:eastAsia="en-GB"/>
        </w:rPr>
        <w:drawing>
          <wp:inline distT="0" distB="0" distL="0" distR="0">
            <wp:extent cx="5187949" cy="2362200"/>
            <wp:effectExtent l="19050" t="0" r="0" b="0"/>
            <wp:docPr id="1" name="img_ID199740534C30594885I1865880220" descr="Travis Kalanick en un encuentro con emprendedo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ID199740534C30594885I1865880220" descr="Travis Kalanick en un encuentro con emprendedores"/>
                    <pic:cNvPicPr>
                      <a:picLocks noChangeAspect="1" noChangeArrowheads="1"/>
                    </pic:cNvPicPr>
                  </pic:nvPicPr>
                  <pic:blipFill>
                    <a:blip r:embed="rId8"/>
                    <a:srcRect/>
                    <a:stretch>
                      <a:fillRect/>
                    </a:stretch>
                  </pic:blipFill>
                  <pic:spPr bwMode="auto">
                    <a:xfrm>
                      <a:off x="0" y="0"/>
                      <a:ext cx="5191750" cy="2363931"/>
                    </a:xfrm>
                    <a:prstGeom prst="rect">
                      <a:avLst/>
                    </a:prstGeom>
                    <a:noFill/>
                    <a:ln w="9525">
                      <a:noFill/>
                      <a:miter lim="800000"/>
                      <a:headEnd/>
                      <a:tailEnd/>
                    </a:ln>
                  </pic:spPr>
                </pic:pic>
              </a:graphicData>
            </a:graphic>
          </wp:inline>
        </w:drawing>
      </w:r>
    </w:p>
    <w:p w:rsidR="00CA21D5" w:rsidRDefault="00CA21D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El fundador de Uber,</w:t>
      </w:r>
      <w:r w:rsidRPr="00646B13">
        <w:rPr>
          <w:rFonts w:ascii="Times New Roman" w:hAnsi="Times New Roman" w:cs="Times New Roman"/>
          <w:sz w:val="24"/>
          <w:szCs w:val="24"/>
        </w:rPr>
        <w:t xml:space="preserve"> Travis Kalanick</w:t>
      </w:r>
    </w:p>
    <w:p w:rsidR="00CA21D5" w:rsidRPr="00C907EF" w:rsidRDefault="00CA21D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Del listado (anterior) de </w:t>
      </w:r>
      <w:r w:rsidRPr="00CA21D5">
        <w:rPr>
          <w:rFonts w:ascii="Times New Roman" w:hAnsi="Times New Roman" w:cs="Times New Roman"/>
          <w:sz w:val="24"/>
          <w:szCs w:val="24"/>
        </w:rPr>
        <w:t>Inconvenientes, alertas y sospechas sobre Uber (u otros servicios “asociativos”)</w:t>
      </w:r>
      <w:r w:rsidR="00C43969">
        <w:rPr>
          <w:rFonts w:ascii="Times New Roman" w:hAnsi="Times New Roman" w:cs="Times New Roman"/>
          <w:sz w:val="24"/>
          <w:szCs w:val="24"/>
        </w:rPr>
        <w:t xml:space="preserve">, voy a comentar los más significativos (solo diez sobre treinta). </w:t>
      </w:r>
    </w:p>
    <w:p w:rsidR="00CA21D5" w:rsidRDefault="00CA21D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1 - Competencia desleal (sector regulado vs. sector no regulado)</w:t>
      </w:r>
    </w:p>
    <w:p w:rsidR="00C43969" w:rsidRDefault="002256FF"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Resulta imposible</w:t>
      </w:r>
      <w:r w:rsidR="00C43969">
        <w:rPr>
          <w:rFonts w:ascii="Times New Roman" w:hAnsi="Times New Roman" w:cs="Times New Roman"/>
          <w:sz w:val="24"/>
          <w:szCs w:val="24"/>
        </w:rPr>
        <w:t xml:space="preserve"> que compitan en igualdad de condiciones un sector regulado (taxis, hoteles, pisos en alquiler…), con otro desregulado (Uber, Cabify, AirBnB…).</w:t>
      </w:r>
    </w:p>
    <w:p w:rsidR="00C43969" w:rsidRDefault="00C5183C"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Empresas que se sitúan en un “limbo legal” y perjudican al sector regulado. </w:t>
      </w:r>
      <w:r w:rsidR="00C43969">
        <w:rPr>
          <w:rFonts w:ascii="Times New Roman" w:hAnsi="Times New Roman" w:cs="Times New Roman"/>
          <w:sz w:val="24"/>
          <w:szCs w:val="24"/>
        </w:rPr>
        <w:t>Eso no es “igualar el terreno” (la tierra es plana -sic-), es una malversación de la libertad de empresa. Es una hipocresía y un cinismo. Unos liberales que resultan</w:t>
      </w:r>
      <w:r w:rsidR="002256FF">
        <w:rPr>
          <w:rFonts w:ascii="Times New Roman" w:hAnsi="Times New Roman" w:cs="Times New Roman"/>
          <w:sz w:val="24"/>
          <w:szCs w:val="24"/>
        </w:rPr>
        <w:t xml:space="preserve"> ser</w:t>
      </w:r>
      <w:r w:rsidR="00C43969">
        <w:rPr>
          <w:rFonts w:ascii="Times New Roman" w:hAnsi="Times New Roman" w:cs="Times New Roman"/>
          <w:sz w:val="24"/>
          <w:szCs w:val="24"/>
        </w:rPr>
        <w:t xml:space="preserve"> liberticidas</w:t>
      </w:r>
      <w:r w:rsidR="002256FF">
        <w:rPr>
          <w:rFonts w:ascii="Times New Roman" w:hAnsi="Times New Roman" w:cs="Times New Roman"/>
          <w:sz w:val="24"/>
          <w:szCs w:val="24"/>
        </w:rPr>
        <w:t>.</w:t>
      </w:r>
    </w:p>
    <w:p w:rsidR="00CA21D5" w:rsidRDefault="00CA21D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2 - No pue</w:t>
      </w:r>
      <w:r w:rsidR="002256FF">
        <w:rPr>
          <w:rFonts w:ascii="Times New Roman" w:hAnsi="Times New Roman" w:cs="Times New Roman"/>
          <w:sz w:val="24"/>
          <w:szCs w:val="24"/>
        </w:rPr>
        <w:t>den competir (convivir) un sector</w:t>
      </w:r>
      <w:r>
        <w:rPr>
          <w:rFonts w:ascii="Times New Roman" w:hAnsi="Times New Roman" w:cs="Times New Roman"/>
          <w:sz w:val="24"/>
          <w:szCs w:val="24"/>
        </w:rPr>
        <w:t xml:space="preserve"> que paga impuestos (taxis, hoteles…)</w:t>
      </w:r>
      <w:r w:rsidR="00D41C06">
        <w:rPr>
          <w:rFonts w:ascii="Times New Roman" w:hAnsi="Times New Roman" w:cs="Times New Roman"/>
          <w:sz w:val="24"/>
          <w:szCs w:val="24"/>
        </w:rPr>
        <w:t>,</w:t>
      </w:r>
      <w:r>
        <w:rPr>
          <w:rFonts w:ascii="Times New Roman" w:hAnsi="Times New Roman" w:cs="Times New Roman"/>
          <w:sz w:val="24"/>
          <w:szCs w:val="24"/>
        </w:rPr>
        <w:t xml:space="preserve"> con otro que no paga impuestos (Uber, AirBnB)</w:t>
      </w:r>
      <w:r w:rsidR="002256FF">
        <w:rPr>
          <w:rFonts w:ascii="Times New Roman" w:hAnsi="Times New Roman" w:cs="Times New Roman"/>
          <w:sz w:val="24"/>
          <w:szCs w:val="24"/>
        </w:rPr>
        <w:t>.</w:t>
      </w:r>
    </w:p>
    <w:p w:rsidR="002256FF" w:rsidRDefault="006B4D06"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Además del perjuicio</w:t>
      </w:r>
      <w:r w:rsidR="00D41C06">
        <w:rPr>
          <w:rFonts w:ascii="Times New Roman" w:hAnsi="Times New Roman" w:cs="Times New Roman"/>
          <w:sz w:val="24"/>
          <w:szCs w:val="24"/>
        </w:rPr>
        <w:t xml:space="preserve"> fiscal(</w:t>
      </w:r>
      <w:r w:rsidR="002256FF">
        <w:rPr>
          <w:rFonts w:ascii="Times New Roman" w:hAnsi="Times New Roman" w:cs="Times New Roman"/>
          <w:sz w:val="24"/>
          <w:szCs w:val="24"/>
        </w:rPr>
        <w:t>recaudatorio</w:t>
      </w:r>
      <w:r w:rsidR="00D41C06">
        <w:rPr>
          <w:rFonts w:ascii="Times New Roman" w:hAnsi="Times New Roman" w:cs="Times New Roman"/>
          <w:sz w:val="24"/>
          <w:szCs w:val="24"/>
        </w:rPr>
        <w:t>)</w:t>
      </w:r>
      <w:r>
        <w:rPr>
          <w:rFonts w:ascii="Times New Roman" w:hAnsi="Times New Roman" w:cs="Times New Roman"/>
          <w:sz w:val="24"/>
          <w:szCs w:val="24"/>
        </w:rPr>
        <w:t xml:space="preserve"> general</w:t>
      </w:r>
      <w:r w:rsidR="002256FF">
        <w:rPr>
          <w:rFonts w:ascii="Times New Roman" w:hAnsi="Times New Roman" w:cs="Times New Roman"/>
          <w:sz w:val="24"/>
          <w:szCs w:val="24"/>
        </w:rPr>
        <w:t xml:space="preserve">, la carga impositiva de unos y la evasión fiscal de los otros, produce una distorsión </w:t>
      </w:r>
      <w:r>
        <w:rPr>
          <w:rFonts w:ascii="Times New Roman" w:hAnsi="Times New Roman" w:cs="Times New Roman"/>
          <w:sz w:val="24"/>
          <w:szCs w:val="24"/>
        </w:rPr>
        <w:t>en</w:t>
      </w:r>
      <w:r w:rsidR="002256FF">
        <w:rPr>
          <w:rFonts w:ascii="Times New Roman" w:hAnsi="Times New Roman" w:cs="Times New Roman"/>
          <w:sz w:val="24"/>
          <w:szCs w:val="24"/>
        </w:rPr>
        <w:t xml:space="preserve"> la relación costo/beneficio insalvable para los oferentes</w:t>
      </w:r>
      <w:r>
        <w:rPr>
          <w:rFonts w:ascii="Times New Roman" w:hAnsi="Times New Roman" w:cs="Times New Roman"/>
          <w:sz w:val="24"/>
          <w:szCs w:val="24"/>
        </w:rPr>
        <w:t xml:space="preserve"> regulados que pagan impuestos.</w:t>
      </w:r>
    </w:p>
    <w:p w:rsidR="006B4D06" w:rsidRDefault="00C1227B"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Una economía sumergida</w:t>
      </w:r>
      <w:r w:rsidR="006B4D06">
        <w:rPr>
          <w:rFonts w:ascii="Times New Roman" w:hAnsi="Times New Roman" w:cs="Times New Roman"/>
          <w:sz w:val="24"/>
          <w:szCs w:val="24"/>
        </w:rPr>
        <w:t xml:space="preserve"> (desregulada y evasora) que compite con una economía</w:t>
      </w:r>
      <w:r>
        <w:rPr>
          <w:rFonts w:ascii="Times New Roman" w:hAnsi="Times New Roman" w:cs="Times New Roman"/>
          <w:sz w:val="24"/>
          <w:szCs w:val="24"/>
        </w:rPr>
        <w:t xml:space="preserve"> real</w:t>
      </w:r>
      <w:r w:rsidR="006B4D06">
        <w:rPr>
          <w:rFonts w:ascii="Times New Roman" w:hAnsi="Times New Roman" w:cs="Times New Roman"/>
          <w:sz w:val="24"/>
          <w:szCs w:val="24"/>
        </w:rPr>
        <w:t xml:space="preserve"> (regulada y fiscalizada), es a toda vist</w:t>
      </w:r>
      <w:r>
        <w:rPr>
          <w:rFonts w:ascii="Times New Roman" w:hAnsi="Times New Roman" w:cs="Times New Roman"/>
          <w:sz w:val="24"/>
          <w:szCs w:val="24"/>
        </w:rPr>
        <w:t xml:space="preserve">a injusta, desleal, distorsionante y delictiva. </w:t>
      </w:r>
    </w:p>
    <w:p w:rsidR="00CA21D5" w:rsidRDefault="00CA21D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3 - Precarización del empleo, degradación del servic</w:t>
      </w:r>
      <w:r w:rsidR="00C1227B">
        <w:rPr>
          <w:rFonts w:ascii="Times New Roman" w:hAnsi="Times New Roman" w:cs="Times New Roman"/>
          <w:sz w:val="24"/>
          <w:szCs w:val="24"/>
        </w:rPr>
        <w:t>io</w:t>
      </w:r>
      <w:r>
        <w:rPr>
          <w:rFonts w:ascii="Times New Roman" w:hAnsi="Times New Roman" w:cs="Times New Roman"/>
          <w:sz w:val="24"/>
          <w:szCs w:val="24"/>
        </w:rPr>
        <w:t>, desatención de los m</w:t>
      </w:r>
      <w:r w:rsidR="00C1227B">
        <w:rPr>
          <w:rFonts w:ascii="Times New Roman" w:hAnsi="Times New Roman" w:cs="Times New Roman"/>
          <w:sz w:val="24"/>
          <w:szCs w:val="24"/>
        </w:rPr>
        <w:t>ercados poco rentables</w:t>
      </w:r>
      <w:r>
        <w:rPr>
          <w:rFonts w:ascii="Times New Roman" w:hAnsi="Times New Roman" w:cs="Times New Roman"/>
          <w:sz w:val="24"/>
          <w:szCs w:val="24"/>
        </w:rPr>
        <w:t>…</w:t>
      </w:r>
    </w:p>
    <w:p w:rsidR="00436E47" w:rsidRDefault="00436E47"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Una prestación realizada</w:t>
      </w:r>
      <w:r w:rsidR="00C1227B">
        <w:rPr>
          <w:rFonts w:ascii="Times New Roman" w:hAnsi="Times New Roman" w:cs="Times New Roman"/>
          <w:sz w:val="24"/>
          <w:szCs w:val="24"/>
        </w:rPr>
        <w:t xml:space="preserve"> por agentes transitorios,</w:t>
      </w:r>
      <w:r>
        <w:rPr>
          <w:rFonts w:ascii="Times New Roman" w:hAnsi="Times New Roman" w:cs="Times New Roman"/>
          <w:sz w:val="24"/>
          <w:szCs w:val="24"/>
        </w:rPr>
        <w:t xml:space="preserve"> precarios y sin vinculación legal con la empresa promotora</w:t>
      </w:r>
      <w:r w:rsidR="00C1227B">
        <w:rPr>
          <w:rFonts w:ascii="Times New Roman" w:hAnsi="Times New Roman" w:cs="Times New Roman"/>
          <w:sz w:val="24"/>
          <w:szCs w:val="24"/>
        </w:rPr>
        <w:t xml:space="preserve"> puede llevar a una degradación del servicio</w:t>
      </w:r>
      <w:r>
        <w:rPr>
          <w:rFonts w:ascii="Times New Roman" w:hAnsi="Times New Roman" w:cs="Times New Roman"/>
          <w:sz w:val="24"/>
          <w:szCs w:val="24"/>
        </w:rPr>
        <w:t>, problemas de seguridad, continuidad de la oferta, desatención de clientes o áreas específicas.</w:t>
      </w:r>
    </w:p>
    <w:p w:rsidR="00CA21D5" w:rsidRDefault="00CA21D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4 - Refugio temporal de usuarios (demanda) y proveedores (oferta), por falta de oportunidades (ingresos) en la economía real (productiva)</w:t>
      </w:r>
    </w:p>
    <w:p w:rsidR="00436E47" w:rsidRDefault="00436E47"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 muy posible que el usuario de Uber o AirBnB, esté buscando hacer una economía de gasto de transporte o alquiler temporal a consecuencia de la crisis económica actual. </w:t>
      </w:r>
      <w:r>
        <w:rPr>
          <w:rFonts w:ascii="Times New Roman" w:hAnsi="Times New Roman" w:cs="Times New Roman"/>
          <w:sz w:val="24"/>
          <w:szCs w:val="24"/>
        </w:rPr>
        <w:lastRenderedPageBreak/>
        <w:t xml:space="preserve">Ahorrar unos pocos dólares o euros, para </w:t>
      </w:r>
      <w:r w:rsidR="002B3591">
        <w:rPr>
          <w:rFonts w:ascii="Times New Roman" w:hAnsi="Times New Roman" w:cs="Times New Roman"/>
          <w:sz w:val="24"/>
          <w:szCs w:val="24"/>
        </w:rPr>
        <w:t>“</w:t>
      </w:r>
      <w:r>
        <w:rPr>
          <w:rFonts w:ascii="Times New Roman" w:hAnsi="Times New Roman" w:cs="Times New Roman"/>
          <w:sz w:val="24"/>
          <w:szCs w:val="24"/>
        </w:rPr>
        <w:t>intentar seguir viviendo por encima de sus posibilidades</w:t>
      </w:r>
      <w:r w:rsidR="002B3591">
        <w:rPr>
          <w:rFonts w:ascii="Times New Roman" w:hAnsi="Times New Roman" w:cs="Times New Roman"/>
          <w:sz w:val="24"/>
          <w:szCs w:val="24"/>
        </w:rPr>
        <w:t>”</w:t>
      </w:r>
      <w:r>
        <w:rPr>
          <w:rFonts w:ascii="Times New Roman" w:hAnsi="Times New Roman" w:cs="Times New Roman"/>
          <w:sz w:val="24"/>
          <w:szCs w:val="24"/>
        </w:rPr>
        <w:t>. Una ficción económica que hace ricos a pocos y empobrece a muchos.</w:t>
      </w:r>
    </w:p>
    <w:p w:rsidR="00436E47" w:rsidRDefault="00436E47"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También los proveedores, en muchos casos resultan ser unas víctimas de la crisis que intentan conseguir unos ingresos extras</w:t>
      </w:r>
      <w:r w:rsidR="002B3591">
        <w:rPr>
          <w:rFonts w:ascii="Times New Roman" w:hAnsi="Times New Roman" w:cs="Times New Roman"/>
          <w:sz w:val="24"/>
          <w:szCs w:val="24"/>
        </w:rPr>
        <w:t xml:space="preserve"> con los que “seguir empujando la soga”.</w:t>
      </w:r>
    </w:p>
    <w:p w:rsidR="00436E47" w:rsidRDefault="002B3591"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En definitiva “dos borrachos” que se sostiene</w:t>
      </w:r>
      <w:r w:rsidR="00840CA6">
        <w:rPr>
          <w:rFonts w:ascii="Times New Roman" w:hAnsi="Times New Roman" w:cs="Times New Roman"/>
          <w:sz w:val="24"/>
          <w:szCs w:val="24"/>
        </w:rPr>
        <w:t>n</w:t>
      </w:r>
      <w:r>
        <w:rPr>
          <w:rFonts w:ascii="Times New Roman" w:hAnsi="Times New Roman" w:cs="Times New Roman"/>
          <w:sz w:val="24"/>
          <w:szCs w:val="24"/>
        </w:rPr>
        <w:t xml:space="preserve"> mutuamente para no caerse. Víctimas de la crisis que se dejan cautivar por unas serpientes encantadoras de hombres (Uber, AirBnB…). Tontos útiles, que se sienten “menos pobres</w:t>
      </w:r>
      <w:r w:rsidR="00D41C06">
        <w:rPr>
          <w:rFonts w:ascii="Times New Roman" w:hAnsi="Times New Roman" w:cs="Times New Roman"/>
          <w:sz w:val="24"/>
          <w:szCs w:val="24"/>
        </w:rPr>
        <w:t xml:space="preserve">” </w:t>
      </w:r>
      <w:r>
        <w:rPr>
          <w:rFonts w:ascii="Times New Roman" w:hAnsi="Times New Roman" w:cs="Times New Roman"/>
          <w:sz w:val="24"/>
          <w:szCs w:val="24"/>
        </w:rPr>
        <w:t xml:space="preserve">por un día. </w:t>
      </w:r>
    </w:p>
    <w:p w:rsidR="00CA21D5" w:rsidRDefault="00CA21D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5 - Internet es el nuevo “Gran Hermano” (usuarios y proveedores geolocalizados, espiados, manipulados, sin intimidad, cautivos de algoritmos peligrosos…)</w:t>
      </w:r>
    </w:p>
    <w:p w:rsidR="002B3591" w:rsidRDefault="002B3591"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Información personal, localización en tiempo real, pagos móviles… ¿quién es el “propietario” de los datos personales y el acceso a ellos?</w:t>
      </w:r>
    </w:p>
    <w:p w:rsidR="00C5183C" w:rsidRDefault="00C5183C"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No hay lugar para “personas anónimas” en el futuro de la economía compartida.</w:t>
      </w:r>
    </w:p>
    <w:p w:rsidR="002B3591" w:rsidRDefault="002B3591"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Hay aplicaciones que resultan un escenario ideal para estafas y actividades ilegales de todo tipo</w:t>
      </w:r>
      <w:r w:rsidR="00C5183C">
        <w:rPr>
          <w:rFonts w:ascii="Times New Roman" w:hAnsi="Times New Roman" w:cs="Times New Roman"/>
          <w:sz w:val="24"/>
          <w:szCs w:val="24"/>
        </w:rPr>
        <w:t>.Se han registrado con mayor frecuencia de la razonable (deseada) incidentes masivos de fraude y robo de datos.</w:t>
      </w:r>
    </w:p>
    <w:p w:rsidR="00CA21D5" w:rsidRDefault="00CA21D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6 -  Falsificación del sentido de la economía colaborativa, codicia insaciable, lucro desmedido</w:t>
      </w:r>
    </w:p>
    <w:p w:rsidR="00C5183C" w:rsidRDefault="00C5183C"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Aprovechando la transformación digital y ofreciendo servicios (productos) de valores muy reducidos, que se pueden personalizar, que pueden ser provistos rápidamente, que pueden considerarse productos de bolsillo</w:t>
      </w:r>
      <w:r w:rsidR="0094719A">
        <w:rPr>
          <w:rFonts w:ascii="Times New Roman" w:hAnsi="Times New Roman" w:cs="Times New Roman"/>
          <w:sz w:val="24"/>
          <w:szCs w:val="24"/>
        </w:rPr>
        <w:t>, estos “despabilados” (listillos) de Silicon Valley inventan</w:t>
      </w:r>
      <w:r w:rsidR="00E748F1">
        <w:rPr>
          <w:rFonts w:ascii="Times New Roman" w:hAnsi="Times New Roman" w:cs="Times New Roman"/>
          <w:sz w:val="24"/>
          <w:szCs w:val="24"/>
        </w:rPr>
        <w:t>,</w:t>
      </w:r>
      <w:r w:rsidR="0094719A">
        <w:rPr>
          <w:rFonts w:ascii="Times New Roman" w:hAnsi="Times New Roman" w:cs="Times New Roman"/>
          <w:sz w:val="24"/>
          <w:szCs w:val="24"/>
        </w:rPr>
        <w:t xml:space="preserve"> un día sí y otro también</w:t>
      </w:r>
      <w:r w:rsidR="00E748F1">
        <w:rPr>
          <w:rFonts w:ascii="Times New Roman" w:hAnsi="Times New Roman" w:cs="Times New Roman"/>
          <w:sz w:val="24"/>
          <w:szCs w:val="24"/>
        </w:rPr>
        <w:t>,</w:t>
      </w:r>
      <w:r w:rsidR="0094719A">
        <w:rPr>
          <w:rFonts w:ascii="Times New Roman" w:hAnsi="Times New Roman" w:cs="Times New Roman"/>
          <w:sz w:val="24"/>
          <w:szCs w:val="24"/>
        </w:rPr>
        <w:t xml:space="preserve"> unos “gadgets” con los que seguir “arreando a la manada” (sic).</w:t>
      </w:r>
    </w:p>
    <w:p w:rsidR="0094719A" w:rsidRDefault="0094719A"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Gente interconectada (smartphones) que quiere ser “cool”, estar a la moda, ir por delante, descubrir cosas nuevas, </w:t>
      </w:r>
      <w:r w:rsidR="00E748F1">
        <w:rPr>
          <w:rFonts w:ascii="Times New Roman" w:hAnsi="Times New Roman" w:cs="Times New Roman"/>
          <w:sz w:val="24"/>
          <w:szCs w:val="24"/>
        </w:rPr>
        <w:t>“</w:t>
      </w:r>
      <w:r>
        <w:rPr>
          <w:rFonts w:ascii="Times New Roman" w:hAnsi="Times New Roman" w:cs="Times New Roman"/>
          <w:sz w:val="24"/>
          <w:szCs w:val="24"/>
        </w:rPr>
        <w:t>mear más lejos que nadie</w:t>
      </w:r>
      <w:r w:rsidR="00E748F1">
        <w:rPr>
          <w:rFonts w:ascii="Times New Roman" w:hAnsi="Times New Roman" w:cs="Times New Roman"/>
          <w:sz w:val="24"/>
          <w:szCs w:val="24"/>
        </w:rPr>
        <w:t>”</w:t>
      </w:r>
      <w:r>
        <w:rPr>
          <w:rFonts w:ascii="Times New Roman" w:hAnsi="Times New Roman" w:cs="Times New Roman"/>
          <w:sz w:val="24"/>
          <w:szCs w:val="24"/>
        </w:rPr>
        <w:t xml:space="preserve">… y otros, también interconectados que necesitan hacer dinero y que están dispuestos a hacer de choferes de los “cool” o alquilarles la cama a los “modernos”, para que </w:t>
      </w:r>
      <w:r w:rsidR="00E748F1">
        <w:rPr>
          <w:rFonts w:ascii="Times New Roman" w:hAnsi="Times New Roman" w:cs="Times New Roman"/>
          <w:sz w:val="24"/>
          <w:szCs w:val="24"/>
        </w:rPr>
        <w:t>“</w:t>
      </w:r>
      <w:r>
        <w:rPr>
          <w:rFonts w:ascii="Times New Roman" w:hAnsi="Times New Roman" w:cs="Times New Roman"/>
          <w:sz w:val="24"/>
          <w:szCs w:val="24"/>
        </w:rPr>
        <w:t>los meen en la cabeza y les digan que es lluvia</w:t>
      </w:r>
      <w:r w:rsidR="00E748F1">
        <w:rPr>
          <w:rFonts w:ascii="Times New Roman" w:hAnsi="Times New Roman" w:cs="Times New Roman"/>
          <w:sz w:val="24"/>
          <w:szCs w:val="24"/>
        </w:rPr>
        <w:t>”</w:t>
      </w:r>
      <w:r>
        <w:rPr>
          <w:rFonts w:ascii="Times New Roman" w:hAnsi="Times New Roman" w:cs="Times New Roman"/>
          <w:sz w:val="24"/>
          <w:szCs w:val="24"/>
        </w:rPr>
        <w:t>.</w:t>
      </w:r>
    </w:p>
    <w:p w:rsidR="00C5183C" w:rsidRDefault="0094719A"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Esto no es “economía colaborativa”</w:t>
      </w:r>
      <w:r w:rsidR="0096343D">
        <w:rPr>
          <w:rFonts w:ascii="Times New Roman" w:hAnsi="Times New Roman" w:cs="Times New Roman"/>
          <w:sz w:val="24"/>
          <w:szCs w:val="24"/>
        </w:rPr>
        <w:t>. Esto es una burda</w:t>
      </w:r>
      <w:r>
        <w:rPr>
          <w:rFonts w:ascii="Times New Roman" w:hAnsi="Times New Roman" w:cs="Times New Roman"/>
          <w:sz w:val="24"/>
          <w:szCs w:val="24"/>
        </w:rPr>
        <w:t xml:space="preserve"> “falsificación” del asociacionismo y la economía compartida, que está haciendo ricos (muy ricos) a unos p</w:t>
      </w:r>
      <w:r w:rsidR="0096343D">
        <w:rPr>
          <w:rFonts w:ascii="Times New Roman" w:hAnsi="Times New Roman" w:cs="Times New Roman"/>
          <w:sz w:val="24"/>
          <w:szCs w:val="24"/>
        </w:rPr>
        <w:t>ocos (muy pocos), exprimiendorecursos subutilizados, y</w:t>
      </w:r>
      <w:r>
        <w:rPr>
          <w:rFonts w:ascii="Times New Roman" w:hAnsi="Times New Roman" w:cs="Times New Roman"/>
          <w:sz w:val="24"/>
          <w:szCs w:val="24"/>
        </w:rPr>
        <w:t xml:space="preserve"> haciendo vivir a m</w:t>
      </w:r>
      <w:r w:rsidR="0096343D">
        <w:rPr>
          <w:rFonts w:ascii="Times New Roman" w:hAnsi="Times New Roman" w:cs="Times New Roman"/>
          <w:sz w:val="24"/>
          <w:szCs w:val="24"/>
        </w:rPr>
        <w:t xml:space="preserve">uchos (demasiados) como </w:t>
      </w:r>
      <w:r w:rsidR="00840CA6">
        <w:rPr>
          <w:rFonts w:ascii="Times New Roman" w:hAnsi="Times New Roman" w:cs="Times New Roman"/>
          <w:sz w:val="24"/>
          <w:szCs w:val="24"/>
        </w:rPr>
        <w:t>en la edad media.</w:t>
      </w:r>
    </w:p>
    <w:p w:rsidR="00CA21D5" w:rsidRDefault="00CA21D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7 - No se crean nuevos sectores económicos (servicios, productos), sino que se absorben sectores ya existentes (competencia desleal: rapaces “ladrones de nidos”) </w:t>
      </w:r>
    </w:p>
    <w:p w:rsidR="0096343D" w:rsidRDefault="0096343D"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Economía bajo demanda, economía de acceso, economía persona a persona… la economía compartida genera pocos empleos, transfiere gran parte del riesgo a los trabajadores, con toda la inestabilidad económica que ello implica</w:t>
      </w:r>
      <w:r w:rsidR="00840CA6">
        <w:rPr>
          <w:rFonts w:ascii="Times New Roman" w:hAnsi="Times New Roman" w:cs="Times New Roman"/>
          <w:sz w:val="24"/>
          <w:szCs w:val="24"/>
        </w:rPr>
        <w:t>.</w:t>
      </w:r>
    </w:p>
    <w:p w:rsidR="00840CA6" w:rsidRDefault="00840CA6"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No</w:t>
      </w:r>
      <w:r w:rsidR="00E748F1">
        <w:rPr>
          <w:rFonts w:ascii="Times New Roman" w:hAnsi="Times New Roman" w:cs="Times New Roman"/>
          <w:sz w:val="24"/>
          <w:szCs w:val="24"/>
        </w:rPr>
        <w:t xml:space="preserve"> se </w:t>
      </w:r>
      <w:r>
        <w:rPr>
          <w:rFonts w:ascii="Times New Roman" w:hAnsi="Times New Roman" w:cs="Times New Roman"/>
          <w:sz w:val="24"/>
          <w:szCs w:val="24"/>
        </w:rPr>
        <w:t>resuelve el sistema (modelo) económico sustituyendo los “monopolios” por “oligopolios” (con vocación de monopolios futuros).</w:t>
      </w:r>
    </w:p>
    <w:p w:rsidR="00CA21D5" w:rsidRDefault="00CA21D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8 - La revolución digital nos obliga a vivir como nuestros tatarabuelos: en un mundo sin trabajo</w:t>
      </w:r>
    </w:p>
    <w:p w:rsidR="00840CA6" w:rsidRDefault="00840CA6"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Business as usual: </w:t>
      </w:r>
      <w:r w:rsidR="00EF7BE5">
        <w:rPr>
          <w:rFonts w:ascii="Times New Roman" w:hAnsi="Times New Roman" w:cs="Times New Roman"/>
          <w:sz w:val="24"/>
          <w:szCs w:val="24"/>
        </w:rPr>
        <w:t>los tontos y los malvados, los empobrecidos y los aprovechados, las ovejas y los lobos… este presente oscuro solo se atenúa ante la perspectiva de un futuro negro. Pobreza, melancolía, libertades restringidas, y la promesa de que no es posible nada mejor.</w:t>
      </w:r>
    </w:p>
    <w:p w:rsidR="00840CA6" w:rsidRDefault="00EF7BE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Una espera paralizada a que ocurra lo inevitable, mientras se alberga no obstante, hasta el último momento, la esperanza de poder evitarlo.</w:t>
      </w:r>
    </w:p>
    <w:p w:rsidR="00EF7BE5" w:rsidRDefault="00CA21D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9 - Una economía de “bolos” (gig economy); una constelación de “minitrabajos” para ir tirando</w:t>
      </w:r>
    </w:p>
    <w:p w:rsidR="00EF7BE5" w:rsidRDefault="00EF7BE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Uberización: la antítesis de una economía inteligente.</w:t>
      </w:r>
    </w:p>
    <w:p w:rsidR="00EF7BE5" w:rsidRDefault="00EF7BE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¿Cómo es posible que todo sea tan distinto de la economía de nuestros padres? ¿Tal vez sea precisamente</w:t>
      </w:r>
      <w:r w:rsidR="00B844BA">
        <w:rPr>
          <w:rFonts w:ascii="Times New Roman" w:hAnsi="Times New Roman" w:cs="Times New Roman"/>
          <w:sz w:val="24"/>
          <w:szCs w:val="24"/>
        </w:rPr>
        <w:t xml:space="preserve"> porque todos estamos seguros de que no puede ser de otro modo? ¿Y confiamos (nos resignamos) tanto en ello</w:t>
      </w:r>
      <w:r w:rsidR="00E748F1">
        <w:rPr>
          <w:rFonts w:ascii="Times New Roman" w:hAnsi="Times New Roman" w:cs="Times New Roman"/>
          <w:sz w:val="24"/>
          <w:szCs w:val="24"/>
        </w:rPr>
        <w:t>,</w:t>
      </w:r>
      <w:r w:rsidR="00B844BA">
        <w:rPr>
          <w:rFonts w:ascii="Times New Roman" w:hAnsi="Times New Roman" w:cs="Times New Roman"/>
          <w:sz w:val="24"/>
          <w:szCs w:val="24"/>
        </w:rPr>
        <w:t xml:space="preserve"> que no nos proponemos hace nada para evitar que, en el peor (mejor) de los casos ocurra lo contrario?</w:t>
      </w:r>
    </w:p>
    <w:p w:rsidR="00CA21D5" w:rsidRDefault="00CA21D5"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10 - Transfiere gran parte del riesgo a los trabajadores, con toda la inestabilidad económica que ello implica (“on-demand job”)</w:t>
      </w:r>
    </w:p>
    <w:p w:rsidR="00F408F6" w:rsidRDefault="00E748F1"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¿Quién pone el vehículo? ¿Quién pone la vivienda? ¿Quién asume la responsabilidad legal y fiscal?... </w:t>
      </w:r>
      <w:r w:rsidR="00F408F6">
        <w:rPr>
          <w:rFonts w:ascii="Times New Roman" w:hAnsi="Times New Roman" w:cs="Times New Roman"/>
          <w:sz w:val="24"/>
          <w:szCs w:val="24"/>
        </w:rPr>
        <w:t>el propietario del vehículo o la vivienda (un siervo de la gleba).</w:t>
      </w:r>
    </w:p>
    <w:p w:rsidR="00E748F1" w:rsidRDefault="00F408F6"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597061">
        <w:rPr>
          <w:rFonts w:ascii="Times New Roman" w:hAnsi="Times New Roman" w:cs="Times New Roman"/>
          <w:sz w:val="24"/>
          <w:szCs w:val="24"/>
        </w:rPr>
        <w:t>Quién se queda con más del 15</w:t>
      </w:r>
      <w:r>
        <w:rPr>
          <w:rFonts w:ascii="Times New Roman" w:hAnsi="Times New Roman" w:cs="Times New Roman"/>
          <w:sz w:val="24"/>
          <w:szCs w:val="24"/>
        </w:rPr>
        <w:t xml:space="preserve">% del precio del servicio, sin propiedad de ningún bien, sin responsabilidad legal o fiscal? ¿Quién es el “comisionista” de la servidumbre? ¿Quién levantara vuelo abandonando el “nido robado” en busca de nuevas presas?... las “apps”, los “facilitadores”, los “desarrolladores”, los “unicornios”, los “Hamelin”. </w:t>
      </w:r>
    </w:p>
    <w:p w:rsidR="00F408F6" w:rsidRDefault="00597061"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Entonces, no solo quedarán tendidos en la playa los restos del naufragio de los “proveedores” del servicio (tiempo, dinero e ilusiones perdidas), sino también los “inversores” que habrán comprado acciones de las “startup” (unicornios), y verán esfumado su dinero en la </w:t>
      </w:r>
      <w:r w:rsidR="00E5101F">
        <w:rPr>
          <w:rFonts w:ascii="Times New Roman" w:hAnsi="Times New Roman" w:cs="Times New Roman"/>
          <w:sz w:val="24"/>
          <w:szCs w:val="24"/>
        </w:rPr>
        <w:t>“</w:t>
      </w:r>
      <w:r>
        <w:rPr>
          <w:rFonts w:ascii="Times New Roman" w:hAnsi="Times New Roman" w:cs="Times New Roman"/>
          <w:sz w:val="24"/>
          <w:szCs w:val="24"/>
        </w:rPr>
        <w:t>nube de pedo</w:t>
      </w:r>
      <w:r w:rsidR="00E5101F">
        <w:rPr>
          <w:rFonts w:ascii="Times New Roman" w:hAnsi="Times New Roman" w:cs="Times New Roman"/>
          <w:sz w:val="24"/>
          <w:szCs w:val="24"/>
        </w:rPr>
        <w:t>”</w:t>
      </w:r>
      <w:r>
        <w:rPr>
          <w:rFonts w:ascii="Times New Roman" w:hAnsi="Times New Roman" w:cs="Times New Roman"/>
          <w:sz w:val="24"/>
          <w:szCs w:val="24"/>
        </w:rPr>
        <w:t xml:space="preserve">, creada por estos </w:t>
      </w:r>
      <w:r w:rsidR="00E5101F">
        <w:rPr>
          <w:rFonts w:ascii="Times New Roman" w:hAnsi="Times New Roman" w:cs="Times New Roman"/>
          <w:sz w:val="24"/>
          <w:szCs w:val="24"/>
        </w:rPr>
        <w:t>“</w:t>
      </w:r>
      <w:r>
        <w:rPr>
          <w:rFonts w:ascii="Times New Roman" w:hAnsi="Times New Roman" w:cs="Times New Roman"/>
          <w:sz w:val="24"/>
          <w:szCs w:val="24"/>
        </w:rPr>
        <w:t>funambulistas</w:t>
      </w:r>
      <w:r w:rsidR="00E5101F">
        <w:rPr>
          <w:rFonts w:ascii="Times New Roman" w:hAnsi="Times New Roman" w:cs="Times New Roman"/>
          <w:sz w:val="24"/>
          <w:szCs w:val="24"/>
        </w:rPr>
        <w:t>”, “</w:t>
      </w:r>
      <w:r>
        <w:rPr>
          <w:rFonts w:ascii="Times New Roman" w:hAnsi="Times New Roman" w:cs="Times New Roman"/>
          <w:sz w:val="24"/>
          <w:szCs w:val="24"/>
        </w:rPr>
        <w:t>trileros</w:t>
      </w:r>
      <w:r w:rsidR="00E5101F">
        <w:rPr>
          <w:rFonts w:ascii="Times New Roman" w:hAnsi="Times New Roman" w:cs="Times New Roman"/>
          <w:sz w:val="24"/>
          <w:szCs w:val="24"/>
        </w:rPr>
        <w:t xml:space="preserve">”, “listillos”, “aprovechados”, y “gorrones” </w:t>
      </w:r>
      <w:r>
        <w:rPr>
          <w:rFonts w:ascii="Times New Roman" w:hAnsi="Times New Roman" w:cs="Times New Roman"/>
          <w:sz w:val="24"/>
          <w:szCs w:val="24"/>
        </w:rPr>
        <w:t xml:space="preserve">de ocasión.  </w:t>
      </w:r>
    </w:p>
    <w:p w:rsidR="00E748F1" w:rsidRDefault="00B844BA"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¿En qué consiste la auténtica realidad? ¿Quié</w:t>
      </w:r>
      <w:r w:rsidR="00E748F1">
        <w:rPr>
          <w:rFonts w:ascii="Times New Roman" w:hAnsi="Times New Roman" w:cs="Times New Roman"/>
          <w:sz w:val="24"/>
          <w:szCs w:val="24"/>
        </w:rPr>
        <w:t>n está haciendo el ridículo en verdad</w:t>
      </w:r>
      <w:r>
        <w:rPr>
          <w:rFonts w:ascii="Times New Roman" w:hAnsi="Times New Roman" w:cs="Times New Roman"/>
          <w:sz w:val="24"/>
          <w:szCs w:val="24"/>
        </w:rPr>
        <w:t>?</w:t>
      </w:r>
    </w:p>
    <w:p w:rsidR="00B844BA" w:rsidRDefault="00B844BA"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¿Contra quién va dirigida la irónica situación?</w:t>
      </w:r>
    </w:p>
    <w:p w:rsidR="00B844BA" w:rsidRPr="00597061" w:rsidRDefault="00B844BA" w:rsidP="00CA21D5">
      <w:pPr>
        <w:spacing w:line="240" w:lineRule="auto"/>
        <w:jc w:val="both"/>
        <w:rPr>
          <w:rFonts w:ascii="Times New Roman" w:hAnsi="Times New Roman" w:cs="Times New Roman"/>
          <w:b/>
          <w:sz w:val="24"/>
          <w:szCs w:val="24"/>
        </w:rPr>
      </w:pPr>
      <w:r w:rsidRPr="00597061">
        <w:rPr>
          <w:rFonts w:ascii="Times New Roman" w:hAnsi="Times New Roman" w:cs="Times New Roman"/>
          <w:b/>
          <w:sz w:val="24"/>
          <w:szCs w:val="24"/>
        </w:rPr>
        <w:t>¿Es Uber un modelo económico de posverdad?</w:t>
      </w:r>
    </w:p>
    <w:p w:rsidR="00B844BA" w:rsidRDefault="00B844BA"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Hechos realizados a “trancas y barrancas”, sin posibilidad de avanzar, miseria diaria asfixiante y tormentosa (sin fuerzas para eso).</w:t>
      </w:r>
    </w:p>
    <w:p w:rsidR="00B844BA" w:rsidRDefault="00B844BA"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Con nostalgia (¿lo contrario de la experiencia?), a falta de algún éxito, debemos aceptar (comprender) que con tener razón no basta. En este juego de triunfar y sobrevivir, quienes pierden son </w:t>
      </w:r>
      <w:r w:rsidR="009A25EA">
        <w:rPr>
          <w:rFonts w:ascii="Times New Roman" w:hAnsi="Times New Roman" w:cs="Times New Roman"/>
          <w:sz w:val="24"/>
          <w:szCs w:val="24"/>
        </w:rPr>
        <w:t>los que caminan en línea recta.</w:t>
      </w:r>
    </w:p>
    <w:p w:rsidR="009A25EA" w:rsidRDefault="009A25EA" w:rsidP="00CA21D5">
      <w:pPr>
        <w:spacing w:line="240" w:lineRule="auto"/>
        <w:jc w:val="both"/>
        <w:rPr>
          <w:rFonts w:ascii="Times New Roman" w:hAnsi="Times New Roman" w:cs="Times New Roman"/>
          <w:sz w:val="24"/>
          <w:szCs w:val="24"/>
        </w:rPr>
      </w:pPr>
      <w:r>
        <w:rPr>
          <w:rFonts w:ascii="Times New Roman" w:hAnsi="Times New Roman" w:cs="Times New Roman"/>
          <w:sz w:val="24"/>
          <w:szCs w:val="24"/>
        </w:rPr>
        <w:t>Nunca deben olvidarlo (más que una advertencia</w:t>
      </w:r>
      <w:r w:rsidR="00683C37">
        <w:rPr>
          <w:rFonts w:ascii="Times New Roman" w:hAnsi="Times New Roman" w:cs="Times New Roman"/>
          <w:sz w:val="24"/>
          <w:szCs w:val="24"/>
        </w:rPr>
        <w:t>,</w:t>
      </w:r>
      <w:r>
        <w:rPr>
          <w:rFonts w:ascii="Times New Roman" w:hAnsi="Times New Roman" w:cs="Times New Roman"/>
          <w:sz w:val="24"/>
          <w:szCs w:val="24"/>
        </w:rPr>
        <w:t xml:space="preserve"> es una percepción), siendo “uberadictos” se acepta participar en el juego (al menos como material útil para los “ubericidas”</w:t>
      </w:r>
      <w:r w:rsidR="00683C37">
        <w:rPr>
          <w:rFonts w:ascii="Times New Roman" w:hAnsi="Times New Roman" w:cs="Times New Roman"/>
          <w:sz w:val="24"/>
          <w:szCs w:val="24"/>
        </w:rPr>
        <w:t>)</w:t>
      </w:r>
      <w:r>
        <w:rPr>
          <w:rFonts w:ascii="Times New Roman" w:hAnsi="Times New Roman" w:cs="Times New Roman"/>
          <w:sz w:val="24"/>
          <w:szCs w:val="24"/>
        </w:rPr>
        <w:t xml:space="preserve">. </w:t>
      </w:r>
      <w:r w:rsidR="00683C37">
        <w:rPr>
          <w:rFonts w:ascii="Times New Roman" w:hAnsi="Times New Roman" w:cs="Times New Roman"/>
          <w:sz w:val="24"/>
          <w:szCs w:val="24"/>
        </w:rPr>
        <w:t>Un Uber para casi</w:t>
      </w:r>
      <w:r w:rsidR="001558EA">
        <w:rPr>
          <w:rFonts w:ascii="Times New Roman" w:hAnsi="Times New Roman" w:cs="Times New Roman"/>
          <w:sz w:val="24"/>
          <w:szCs w:val="24"/>
        </w:rPr>
        <w:t xml:space="preserve"> todo: e</w:t>
      </w:r>
      <w:r>
        <w:rPr>
          <w:rFonts w:ascii="Times New Roman" w:hAnsi="Times New Roman" w:cs="Times New Roman"/>
          <w:sz w:val="24"/>
          <w:szCs w:val="24"/>
        </w:rPr>
        <w:t xml:space="preserve">l “absolutismo” de mercado considerado como una virtud. </w:t>
      </w:r>
    </w:p>
    <w:p w:rsidR="00E5101F" w:rsidRDefault="00E5101F" w:rsidP="00CA21D5">
      <w:pPr>
        <w:spacing w:line="240" w:lineRule="auto"/>
        <w:jc w:val="both"/>
        <w:rPr>
          <w:rFonts w:ascii="Times New Roman" w:hAnsi="Times New Roman" w:cs="Times New Roman"/>
          <w:sz w:val="24"/>
          <w:szCs w:val="24"/>
        </w:rPr>
      </w:pPr>
    </w:p>
    <w:p w:rsidR="00E5101F" w:rsidRPr="00E5101F" w:rsidRDefault="00E5101F" w:rsidP="00CA21D5">
      <w:pPr>
        <w:spacing w:line="240" w:lineRule="auto"/>
        <w:jc w:val="both"/>
        <w:rPr>
          <w:rFonts w:ascii="Times New Roman" w:hAnsi="Times New Roman" w:cs="Times New Roman"/>
          <w:b/>
          <w:sz w:val="24"/>
          <w:szCs w:val="24"/>
        </w:rPr>
      </w:pPr>
      <w:r w:rsidRPr="00505263">
        <w:rPr>
          <w:rFonts w:ascii="Times New Roman" w:hAnsi="Times New Roman" w:cs="Times New Roman"/>
          <w:b/>
          <w:sz w:val="24"/>
          <w:szCs w:val="24"/>
        </w:rPr>
        <w:lastRenderedPageBreak/>
        <w:t xml:space="preserve">- ¿Qué se </w:t>
      </w:r>
      <w:r>
        <w:rPr>
          <w:rFonts w:ascii="Times New Roman" w:hAnsi="Times New Roman" w:cs="Times New Roman"/>
          <w:b/>
          <w:sz w:val="24"/>
          <w:szCs w:val="24"/>
        </w:rPr>
        <w:t>puede hacer ante el</w:t>
      </w:r>
      <w:r w:rsidRPr="00505263">
        <w:rPr>
          <w:rFonts w:ascii="Times New Roman" w:hAnsi="Times New Roman" w:cs="Times New Roman"/>
          <w:b/>
          <w:sz w:val="24"/>
          <w:szCs w:val="24"/>
        </w:rPr>
        <w:t xml:space="preserve"> fenómeno de la “uberización?</w:t>
      </w:r>
      <w:r>
        <w:rPr>
          <w:rFonts w:ascii="Times New Roman" w:hAnsi="Times New Roman" w:cs="Times New Roman"/>
          <w:b/>
          <w:sz w:val="24"/>
          <w:szCs w:val="24"/>
        </w:rPr>
        <w:t xml:space="preserve"> (prohibir o liberalizar)</w:t>
      </w:r>
    </w:p>
    <w:p w:rsidR="007542F3" w:rsidRDefault="007542F3" w:rsidP="00CA21D5">
      <w:pPr>
        <w:spacing w:line="240" w:lineRule="auto"/>
        <w:jc w:val="both"/>
        <w:rPr>
          <w:rFonts w:ascii="Times New Roman" w:hAnsi="Times New Roman" w:cs="Times New Roman"/>
          <w:sz w:val="24"/>
          <w:szCs w:val="24"/>
        </w:rPr>
      </w:pPr>
      <w:r w:rsidRPr="007542F3">
        <w:rPr>
          <w:rFonts w:ascii="Times New Roman" w:hAnsi="Times New Roman" w:cs="Times New Roman"/>
          <w:noProof/>
          <w:sz w:val="24"/>
          <w:szCs w:val="24"/>
          <w:lang w:val="en-GB" w:eastAsia="en-GB"/>
        </w:rPr>
        <w:drawing>
          <wp:inline distT="0" distB="0" distL="0" distR="0">
            <wp:extent cx="5251450" cy="2159000"/>
            <wp:effectExtent l="19050" t="0" r="6350" b="0"/>
            <wp:docPr id="2" name="fotoPrincipal" descr="Aplicación de Airbnb.">
              <a:hlinkClick xmlns:a="http://schemas.openxmlformats.org/drawingml/2006/main" r:id="rId9" tgtFrame="_self"/>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Principal" descr="Aplicación de Airbnb.">
                      <a:hlinkClick r:id="rId9" tgtFrame="_self"/>
                    </pic:cNvPr>
                    <pic:cNvPicPr>
                      <a:picLocks noChangeAspect="1" noChangeArrowheads="1"/>
                    </pic:cNvPicPr>
                  </pic:nvPicPr>
                  <pic:blipFill>
                    <a:blip r:embed="rId10"/>
                    <a:srcRect/>
                    <a:stretch>
                      <a:fillRect/>
                    </a:stretch>
                  </pic:blipFill>
                  <pic:spPr bwMode="auto">
                    <a:xfrm>
                      <a:off x="0" y="0"/>
                      <a:ext cx="5253921" cy="2160016"/>
                    </a:xfrm>
                    <a:prstGeom prst="rect">
                      <a:avLst/>
                    </a:prstGeom>
                    <a:noFill/>
                    <a:ln w="9525">
                      <a:noFill/>
                      <a:miter lim="800000"/>
                      <a:headEnd/>
                      <a:tailEnd/>
                    </a:ln>
                  </pic:spPr>
                </pic:pic>
              </a:graphicData>
            </a:graphic>
          </wp:inline>
        </w:drawing>
      </w:r>
    </w:p>
    <w:p w:rsidR="00B25346" w:rsidRPr="00E5101F" w:rsidRDefault="00B25346" w:rsidP="00467A94">
      <w:pPr>
        <w:spacing w:line="240" w:lineRule="auto"/>
        <w:jc w:val="both"/>
        <w:rPr>
          <w:rFonts w:ascii="Times New Roman" w:hAnsi="Times New Roman" w:cs="Times New Roman"/>
          <w:b/>
          <w:sz w:val="24"/>
          <w:szCs w:val="24"/>
        </w:rPr>
      </w:pPr>
      <w:r>
        <w:rPr>
          <w:rFonts w:ascii="Times New Roman" w:hAnsi="Times New Roman" w:cs="Times New Roman"/>
          <w:sz w:val="24"/>
          <w:szCs w:val="24"/>
        </w:rPr>
        <w:t>Por mucho que me pese, debo aceptar, que e</w:t>
      </w:r>
      <w:r w:rsidRPr="00C12864">
        <w:rPr>
          <w:rFonts w:ascii="Times New Roman" w:hAnsi="Times New Roman" w:cs="Times New Roman"/>
          <w:sz w:val="24"/>
          <w:szCs w:val="24"/>
        </w:rPr>
        <w:t>n el mu</w:t>
      </w:r>
      <w:r>
        <w:rPr>
          <w:rFonts w:ascii="Times New Roman" w:hAnsi="Times New Roman" w:cs="Times New Roman"/>
          <w:sz w:val="24"/>
          <w:szCs w:val="24"/>
        </w:rPr>
        <w:t>ndo interconectado de hoy, la “disrupción” parece</w:t>
      </w:r>
      <w:r w:rsidRPr="00C12864">
        <w:rPr>
          <w:rFonts w:ascii="Times New Roman" w:hAnsi="Times New Roman" w:cs="Times New Roman"/>
          <w:sz w:val="24"/>
          <w:szCs w:val="24"/>
        </w:rPr>
        <w:t xml:space="preserve"> inevitable. La pregunta</w:t>
      </w:r>
      <w:r>
        <w:rPr>
          <w:rFonts w:ascii="Times New Roman" w:hAnsi="Times New Roman" w:cs="Times New Roman"/>
          <w:sz w:val="24"/>
          <w:szCs w:val="24"/>
        </w:rPr>
        <w:t xml:space="preserve"> es si vamos a crear economías marginalizadas</w:t>
      </w:r>
      <w:r w:rsidRPr="00C12864">
        <w:rPr>
          <w:rFonts w:ascii="Times New Roman" w:hAnsi="Times New Roman" w:cs="Times New Roman"/>
          <w:sz w:val="24"/>
          <w:szCs w:val="24"/>
        </w:rPr>
        <w:t>, descontentas y</w:t>
      </w:r>
      <w:r>
        <w:rPr>
          <w:rFonts w:ascii="Times New Roman" w:hAnsi="Times New Roman" w:cs="Times New Roman"/>
          <w:sz w:val="24"/>
          <w:szCs w:val="24"/>
        </w:rPr>
        <w:t xml:space="preserve"> dependientes, o si seremos capaces de crear </w:t>
      </w:r>
      <w:r w:rsidRPr="00C12864">
        <w:rPr>
          <w:rFonts w:ascii="Times New Roman" w:hAnsi="Times New Roman" w:cs="Times New Roman"/>
          <w:sz w:val="24"/>
          <w:szCs w:val="24"/>
        </w:rPr>
        <w:t>poderoso</w:t>
      </w:r>
      <w:r>
        <w:rPr>
          <w:rFonts w:ascii="Times New Roman" w:hAnsi="Times New Roman" w:cs="Times New Roman"/>
          <w:sz w:val="24"/>
          <w:szCs w:val="24"/>
        </w:rPr>
        <w:t>s</w:t>
      </w:r>
      <w:r w:rsidRPr="00C12864">
        <w:rPr>
          <w:rFonts w:ascii="Times New Roman" w:hAnsi="Times New Roman" w:cs="Times New Roman"/>
          <w:sz w:val="24"/>
          <w:szCs w:val="24"/>
        </w:rPr>
        <w:t xml:space="preserve"> motor</w:t>
      </w:r>
      <w:r>
        <w:rPr>
          <w:rFonts w:ascii="Times New Roman" w:hAnsi="Times New Roman" w:cs="Times New Roman"/>
          <w:sz w:val="24"/>
          <w:szCs w:val="24"/>
        </w:rPr>
        <w:t>es de crecimiento y dinamismo, que alcancen a la mayor parte de la población.</w:t>
      </w:r>
    </w:p>
    <w:p w:rsidR="00467A94" w:rsidRDefault="00467A94" w:rsidP="00467A94">
      <w:pPr>
        <w:spacing w:line="240" w:lineRule="auto"/>
        <w:jc w:val="both"/>
        <w:rPr>
          <w:rFonts w:ascii="Times New Roman" w:hAnsi="Times New Roman" w:cs="Times New Roman"/>
          <w:sz w:val="24"/>
          <w:szCs w:val="24"/>
        </w:rPr>
      </w:pPr>
      <w:r w:rsidRPr="00467A94">
        <w:rPr>
          <w:rFonts w:ascii="Times New Roman" w:hAnsi="Times New Roman" w:cs="Times New Roman"/>
          <w:sz w:val="24"/>
          <w:szCs w:val="24"/>
        </w:rPr>
        <w:t>Pero con tanto en juego y tan limitados medios para cambiar las políticas, ¿qué más se puede hacer?</w:t>
      </w:r>
    </w:p>
    <w:p w:rsidR="00B025B6" w:rsidRDefault="00B025B6" w:rsidP="00467A94">
      <w:pPr>
        <w:spacing w:line="240" w:lineRule="auto"/>
        <w:jc w:val="both"/>
        <w:rPr>
          <w:rFonts w:ascii="Times New Roman" w:hAnsi="Times New Roman" w:cs="Times New Roman"/>
          <w:sz w:val="24"/>
          <w:szCs w:val="24"/>
        </w:rPr>
      </w:pPr>
      <w:r>
        <w:rPr>
          <w:rFonts w:ascii="Times New Roman" w:hAnsi="Times New Roman" w:cs="Times New Roman"/>
          <w:sz w:val="24"/>
          <w:szCs w:val="24"/>
        </w:rPr>
        <w:t>¿Falta voluntad política para regular el transporte privado?</w:t>
      </w:r>
    </w:p>
    <w:p w:rsidR="00B025B6" w:rsidRDefault="00B025B6" w:rsidP="00467A9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025B6">
        <w:rPr>
          <w:rFonts w:ascii="Times New Roman" w:hAnsi="Times New Roman" w:cs="Times New Roman"/>
          <w:sz w:val="24"/>
          <w:szCs w:val="24"/>
        </w:rPr>
        <w:t>Falta voluntad política para</w:t>
      </w:r>
      <w:r>
        <w:rPr>
          <w:rFonts w:ascii="Times New Roman" w:hAnsi="Times New Roman" w:cs="Times New Roman"/>
          <w:sz w:val="24"/>
          <w:szCs w:val="24"/>
        </w:rPr>
        <w:t xml:space="preserve"> regular el alquiler vacacional?</w:t>
      </w:r>
    </w:p>
    <w:p w:rsidR="003E06EC" w:rsidRDefault="003E06EC" w:rsidP="00467A9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¿No hay </w:t>
      </w:r>
      <w:r w:rsidRPr="003E06EC">
        <w:rPr>
          <w:rFonts w:ascii="Times New Roman" w:hAnsi="Times New Roman" w:cs="Times New Roman"/>
          <w:sz w:val="24"/>
          <w:szCs w:val="24"/>
        </w:rPr>
        <w:t>diferencia entre impredecibilidad e incoherencia</w:t>
      </w:r>
      <w:r>
        <w:rPr>
          <w:rFonts w:ascii="Times New Roman" w:hAnsi="Times New Roman" w:cs="Times New Roman"/>
          <w:sz w:val="24"/>
          <w:szCs w:val="24"/>
        </w:rPr>
        <w:t>?</w:t>
      </w:r>
    </w:p>
    <w:p w:rsidR="00B025B6" w:rsidRDefault="00B025B6" w:rsidP="00467A94">
      <w:pPr>
        <w:spacing w:line="240" w:lineRule="auto"/>
        <w:jc w:val="both"/>
        <w:rPr>
          <w:rFonts w:ascii="Times New Roman" w:hAnsi="Times New Roman" w:cs="Times New Roman"/>
          <w:sz w:val="24"/>
          <w:szCs w:val="24"/>
        </w:rPr>
      </w:pPr>
      <w:r>
        <w:rPr>
          <w:rFonts w:ascii="Times New Roman" w:hAnsi="Times New Roman" w:cs="Times New Roman"/>
          <w:sz w:val="24"/>
          <w:szCs w:val="24"/>
        </w:rPr>
        <w:t>¿Es posible compaginar el interés general y el empresarial, en la economía compartida?</w:t>
      </w:r>
    </w:p>
    <w:p w:rsidR="00C705D8" w:rsidRDefault="003E06EC" w:rsidP="00C705D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Da </w:t>
      </w:r>
      <w:r w:rsidRPr="003E06EC">
        <w:rPr>
          <w:rFonts w:ascii="Times New Roman" w:hAnsi="Times New Roman" w:cs="Times New Roman"/>
          <w:sz w:val="24"/>
          <w:szCs w:val="24"/>
        </w:rPr>
        <w:t>la impre</w:t>
      </w:r>
      <w:r>
        <w:rPr>
          <w:rFonts w:ascii="Times New Roman" w:hAnsi="Times New Roman" w:cs="Times New Roman"/>
          <w:sz w:val="24"/>
          <w:szCs w:val="24"/>
        </w:rPr>
        <w:t xml:space="preserve">sión de que la política económica </w:t>
      </w:r>
      <w:r w:rsidRPr="003E06EC">
        <w:rPr>
          <w:rFonts w:ascii="Times New Roman" w:hAnsi="Times New Roman" w:cs="Times New Roman"/>
          <w:sz w:val="24"/>
          <w:szCs w:val="24"/>
        </w:rPr>
        <w:t xml:space="preserve">no se hace evaluando cuidadosamente una situación, estimando varias opciones, valorando los costes y beneficios, y eligiendo un camino. En lugar de eso, parece una sucesión de </w:t>
      </w:r>
      <w:r>
        <w:rPr>
          <w:rFonts w:ascii="Times New Roman" w:hAnsi="Times New Roman" w:cs="Times New Roman"/>
          <w:sz w:val="24"/>
          <w:szCs w:val="24"/>
        </w:rPr>
        <w:t xml:space="preserve">reflejos que responden de forma </w:t>
      </w:r>
      <w:r w:rsidRPr="003E06EC">
        <w:rPr>
          <w:rFonts w:ascii="Times New Roman" w:hAnsi="Times New Roman" w:cs="Times New Roman"/>
          <w:sz w:val="24"/>
          <w:szCs w:val="24"/>
        </w:rPr>
        <w:t>instintiva a la crisis del día.</w:t>
      </w:r>
    </w:p>
    <w:p w:rsidR="000335AD" w:rsidRDefault="000335AD" w:rsidP="000335A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O “todos dentro” (regulados, controlados y fiscalizados) o “todos fuera” (desregulados, liberalizados, privatizados y desgravados). Ustedes (consumidores, empresarios contribuyentes, autoridades políticas) eligen. Lo que no se puede, es negar la evidencia.  </w:t>
      </w:r>
    </w:p>
    <w:p w:rsidR="00C705D8" w:rsidRPr="000335AD" w:rsidRDefault="00C705D8" w:rsidP="00C705D8">
      <w:pPr>
        <w:pStyle w:val="Ttulo2"/>
        <w:spacing w:line="240" w:lineRule="auto"/>
        <w:rPr>
          <w:rFonts w:ascii="Times New Roman" w:hAnsi="Times New Roman" w:cs="Times New Roman"/>
          <w:b w:val="0"/>
          <w:color w:val="auto"/>
          <w:sz w:val="24"/>
          <w:szCs w:val="24"/>
          <w:u w:val="single"/>
        </w:rPr>
      </w:pPr>
      <w:r w:rsidRPr="000335AD">
        <w:rPr>
          <w:rFonts w:ascii="Times New Roman" w:hAnsi="Times New Roman" w:cs="Times New Roman"/>
          <w:b w:val="0"/>
          <w:color w:val="auto"/>
          <w:sz w:val="24"/>
          <w:szCs w:val="24"/>
          <w:u w:val="single"/>
        </w:rPr>
        <w:t>¿Cómo funciona el modelo?</w:t>
      </w:r>
    </w:p>
    <w:p w:rsidR="00C705D8" w:rsidRPr="00C705D8" w:rsidRDefault="00C705D8" w:rsidP="00C705D8">
      <w:pPr>
        <w:pStyle w:val="NormalWeb"/>
        <w:jc w:val="both"/>
      </w:pPr>
      <w:r w:rsidRPr="00C705D8">
        <w:t xml:space="preserve">El consumo de colaboración permite que los dueños de artículos que no usan los pongan en renta a aquellos que lo necesitan por un tiempo limitado, desde un automóvil hasta una casa o bicicleta. Esta clase de servicios  se conocen también como Peer to Peer (P2P), que traduce “de igual a igual”.  Empresas de este perfil facilitan </w:t>
      </w:r>
      <w:r w:rsidRPr="00C705D8">
        <w:rPr>
          <w:rStyle w:val="nfasis"/>
          <w:rFonts w:eastAsiaTheme="majorEastAsia"/>
        </w:rPr>
        <w:t>reviews</w:t>
      </w:r>
      <w:r w:rsidRPr="00C705D8">
        <w:t xml:space="preserve"> y comentarios que permiten que ambas partes involucradas tengan suficiente confianza en el otro para generar la transacción.</w:t>
      </w:r>
    </w:p>
    <w:p w:rsidR="00C705D8" w:rsidRPr="00C705D8" w:rsidRDefault="00C705D8" w:rsidP="00C705D8">
      <w:pPr>
        <w:pStyle w:val="NormalWeb"/>
        <w:jc w:val="both"/>
      </w:pPr>
      <w:r w:rsidRPr="00C705D8">
        <w:t xml:space="preserve">En términos sencillos, la también conocida como economía colaborativa, es un mecanismo que responde a la necesidad del consumidor de encontrar un mecanismo por fuera del tradicional empresa-cliente. Esto nos permite definir la economía compartida como la base más primitiva del comercio, basada en la relación persona a persona, que </w:t>
      </w:r>
      <w:r w:rsidRPr="00C705D8">
        <w:lastRenderedPageBreak/>
        <w:t>surge ante la necesidad de los humanos de tener acceso a bienes que no estaban a su alcance ofreciendo a cambio aquellos a los que sí.</w:t>
      </w:r>
    </w:p>
    <w:p w:rsidR="00C705D8" w:rsidRDefault="00C705D8" w:rsidP="00C705D8">
      <w:pPr>
        <w:pStyle w:val="NormalWeb"/>
        <w:jc w:val="both"/>
        <w:rPr>
          <w:color w:val="FF0000"/>
          <w:u w:val="single"/>
        </w:rPr>
      </w:pPr>
      <w:r w:rsidRPr="00C705D8">
        <w:rPr>
          <w:noProof/>
          <w:color w:val="FF0000"/>
          <w:u w:val="single"/>
          <w:lang w:val="en-GB" w:eastAsia="en-GB"/>
        </w:rPr>
        <w:drawing>
          <wp:inline distT="0" distB="0" distL="0" distR="0">
            <wp:extent cx="5400040" cy="5861319"/>
            <wp:effectExtent l="19050" t="0" r="0" b="0"/>
            <wp:docPr id="18" name="Imagen 12" descr="porque_comparte (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orque_comparte (1)_2"/>
                    <pic:cNvPicPr>
                      <a:picLocks noChangeAspect="1" noChangeArrowheads="1"/>
                    </pic:cNvPicPr>
                  </pic:nvPicPr>
                  <pic:blipFill>
                    <a:blip r:embed="rId11"/>
                    <a:srcRect/>
                    <a:stretch>
                      <a:fillRect/>
                    </a:stretch>
                  </pic:blipFill>
                  <pic:spPr bwMode="auto">
                    <a:xfrm>
                      <a:off x="0" y="0"/>
                      <a:ext cx="5400040" cy="5861319"/>
                    </a:xfrm>
                    <a:prstGeom prst="rect">
                      <a:avLst/>
                    </a:prstGeom>
                    <a:noFill/>
                    <a:ln w="9525">
                      <a:noFill/>
                      <a:miter lim="800000"/>
                      <a:headEnd/>
                      <a:tailEnd/>
                    </a:ln>
                  </pic:spPr>
                </pic:pic>
              </a:graphicData>
            </a:graphic>
          </wp:inline>
        </w:drawing>
      </w:r>
    </w:p>
    <w:p w:rsidR="00C705D8" w:rsidRPr="000335AD" w:rsidRDefault="00C705D8" w:rsidP="00C705D8">
      <w:pPr>
        <w:pStyle w:val="NormalWeb"/>
        <w:jc w:val="both"/>
        <w:rPr>
          <w:u w:val="single"/>
        </w:rPr>
      </w:pPr>
      <w:r w:rsidRPr="000335AD">
        <w:rPr>
          <w:u w:val="single"/>
        </w:rPr>
        <w:t>El día de la “víctima”</w:t>
      </w:r>
    </w:p>
    <w:p w:rsidR="00C705D8" w:rsidRDefault="00C705D8" w:rsidP="00C705D8">
      <w:pPr>
        <w:pStyle w:val="NormalWeb"/>
        <w:jc w:val="both"/>
      </w:pPr>
      <w:r>
        <w:t>Los profesionales del taxi claman en las calles contra Uber. Son las víctimas más visibles de la nueva economía. Y hay más</w:t>
      </w:r>
      <w:r w:rsidR="00033517">
        <w:t>…</w:t>
      </w:r>
    </w:p>
    <w:p w:rsidR="00C705D8" w:rsidRDefault="00033517" w:rsidP="00C705D8">
      <w:pPr>
        <w:pStyle w:val="NormalWeb"/>
        <w:jc w:val="both"/>
      </w:pPr>
      <w:r>
        <w:t>Los empresarios</w:t>
      </w:r>
      <w:r w:rsidR="00C705D8">
        <w:t xml:space="preserve"> de la hotelería y el turismo reclaman</w:t>
      </w:r>
      <w:r>
        <w:t xml:space="preserve"> al sector público por el intrusismo de los propietarios de viviendas que ofrecen habitaciones a través de AirBnB.</w:t>
      </w:r>
    </w:p>
    <w:p w:rsidR="00033517" w:rsidRDefault="00033517" w:rsidP="00C705D8">
      <w:pPr>
        <w:pStyle w:val="NormalWeb"/>
        <w:jc w:val="both"/>
      </w:pPr>
      <w:r>
        <w:t xml:space="preserve">Sin embargo, las ventajas para ciertos consumidores (de menores recursos o innovadores) de este fenómeno son, aparentemente, claras. </w:t>
      </w:r>
    </w:p>
    <w:p w:rsidR="00206A2F" w:rsidRDefault="00206A2F" w:rsidP="00C705D8">
      <w:pPr>
        <w:pStyle w:val="NormalWeb"/>
        <w:jc w:val="both"/>
      </w:pPr>
    </w:p>
    <w:p w:rsidR="00CA1020" w:rsidRDefault="0056140F" w:rsidP="00CA1020">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¿Quiénes son “los dis</w:t>
      </w:r>
      <w:r w:rsidR="00CA1020" w:rsidRPr="000335AD">
        <w:rPr>
          <w:rFonts w:ascii="Times New Roman" w:hAnsi="Times New Roman" w:cs="Times New Roman"/>
          <w:sz w:val="24"/>
          <w:szCs w:val="24"/>
          <w:u w:val="single"/>
        </w:rPr>
        <w:t>ruptores”? ¿Están haciendo lo que deberían hacer?</w:t>
      </w:r>
    </w:p>
    <w:p w:rsidR="00BB1619" w:rsidRDefault="000335AD" w:rsidP="00CA1020">
      <w:pPr>
        <w:spacing w:line="240" w:lineRule="auto"/>
        <w:jc w:val="both"/>
        <w:rPr>
          <w:rFonts w:ascii="Times New Roman" w:hAnsi="Times New Roman" w:cs="Times New Roman"/>
          <w:sz w:val="24"/>
          <w:szCs w:val="24"/>
        </w:rPr>
      </w:pPr>
      <w:r w:rsidRPr="000335AD">
        <w:rPr>
          <w:rFonts w:ascii="Times New Roman" w:hAnsi="Times New Roman" w:cs="Times New Roman"/>
          <w:sz w:val="24"/>
          <w:szCs w:val="24"/>
        </w:rPr>
        <w:t>En la era del “big data” y los “algoritmos”</w:t>
      </w:r>
      <w:r>
        <w:rPr>
          <w:rFonts w:ascii="Times New Roman" w:hAnsi="Times New Roman" w:cs="Times New Roman"/>
          <w:sz w:val="24"/>
          <w:szCs w:val="24"/>
        </w:rPr>
        <w:t xml:space="preserve">, </w:t>
      </w:r>
      <w:r w:rsidRPr="000335AD">
        <w:rPr>
          <w:rFonts w:ascii="Times New Roman" w:hAnsi="Times New Roman" w:cs="Times New Roman"/>
          <w:sz w:val="24"/>
          <w:szCs w:val="24"/>
        </w:rPr>
        <w:t>las</w:t>
      </w:r>
      <w:r>
        <w:rPr>
          <w:rFonts w:ascii="Times New Roman" w:hAnsi="Times New Roman" w:cs="Times New Roman"/>
          <w:sz w:val="24"/>
          <w:szCs w:val="24"/>
        </w:rPr>
        <w:t xml:space="preserve"> empresas de “aplicaciones” (desarrolladoras) deben asumir la responsabilidad legal por los incumplimientos en que incurren los proveedores</w:t>
      </w:r>
      <w:r w:rsidR="00B67ED9">
        <w:rPr>
          <w:rFonts w:ascii="Times New Roman" w:hAnsi="Times New Roman" w:cs="Times New Roman"/>
          <w:sz w:val="24"/>
          <w:szCs w:val="24"/>
        </w:rPr>
        <w:t xml:space="preserve"> del servicio</w:t>
      </w:r>
      <w:r>
        <w:rPr>
          <w:rFonts w:ascii="Times New Roman" w:hAnsi="Times New Roman" w:cs="Times New Roman"/>
          <w:sz w:val="24"/>
          <w:szCs w:val="24"/>
        </w:rPr>
        <w:t xml:space="preserve"> (</w:t>
      </w:r>
      <w:r w:rsidR="002E1740">
        <w:rPr>
          <w:rFonts w:ascii="Times New Roman" w:hAnsi="Times New Roman" w:cs="Times New Roman"/>
          <w:sz w:val="24"/>
          <w:szCs w:val="24"/>
        </w:rPr>
        <w:t>registro, fiscalidad, seguridad</w:t>
      </w:r>
      <w:r>
        <w:rPr>
          <w:rFonts w:ascii="Times New Roman" w:hAnsi="Times New Roman" w:cs="Times New Roman"/>
          <w:sz w:val="24"/>
          <w:szCs w:val="24"/>
        </w:rPr>
        <w:t>…)</w:t>
      </w:r>
      <w:r w:rsidR="00B67ED9">
        <w:rPr>
          <w:rFonts w:ascii="Times New Roman" w:hAnsi="Times New Roman" w:cs="Times New Roman"/>
          <w:sz w:val="24"/>
          <w:szCs w:val="24"/>
        </w:rPr>
        <w:t xml:space="preserve">, </w:t>
      </w:r>
      <w:r>
        <w:rPr>
          <w:rFonts w:ascii="Times New Roman" w:hAnsi="Times New Roman" w:cs="Times New Roman"/>
          <w:sz w:val="24"/>
          <w:szCs w:val="24"/>
        </w:rPr>
        <w:t xml:space="preserve">en todos sus niveles. </w:t>
      </w:r>
      <w:r w:rsidR="00B67ED9">
        <w:rPr>
          <w:rFonts w:ascii="Times New Roman" w:hAnsi="Times New Roman" w:cs="Times New Roman"/>
          <w:sz w:val="24"/>
          <w:szCs w:val="24"/>
        </w:rPr>
        <w:t>Para lograr el permiso de operación en un determinado país (región o ciudad) Uber, AirBnB (o similares) deben “comprometerse” ante las autoridades, y “garantizar” el cumplimiento de todas las obligaciones operativas, leg</w:t>
      </w:r>
      <w:r w:rsidR="00BB1619">
        <w:rPr>
          <w:rFonts w:ascii="Times New Roman" w:hAnsi="Times New Roman" w:cs="Times New Roman"/>
          <w:sz w:val="24"/>
          <w:szCs w:val="24"/>
        </w:rPr>
        <w:t>ales y fiscales de sus agentes.</w:t>
      </w:r>
    </w:p>
    <w:p w:rsidR="006A1DF6" w:rsidRDefault="006A1DF6" w:rsidP="00CA1020">
      <w:pPr>
        <w:spacing w:line="240" w:lineRule="auto"/>
        <w:jc w:val="both"/>
        <w:rPr>
          <w:rFonts w:ascii="Times New Roman" w:hAnsi="Times New Roman" w:cs="Times New Roman"/>
          <w:sz w:val="24"/>
          <w:szCs w:val="24"/>
        </w:rPr>
      </w:pPr>
      <w:r>
        <w:rPr>
          <w:rFonts w:ascii="Times New Roman" w:hAnsi="Times New Roman" w:cs="Times New Roman"/>
          <w:sz w:val="24"/>
          <w:szCs w:val="24"/>
        </w:rPr>
        <w:t>Debe ser el “portal” que ofrece el servicio (transporte, alojamiento…) el que asuma las sanciones en caso de incumplimiento. Para ellos se deben constituir los avales y garantías correspondientes por unidad operativa dada de alta.</w:t>
      </w:r>
    </w:p>
    <w:p w:rsidR="00BB1619" w:rsidRDefault="00BB1619" w:rsidP="00CA1020">
      <w:pPr>
        <w:spacing w:line="240" w:lineRule="auto"/>
        <w:jc w:val="both"/>
        <w:rPr>
          <w:rFonts w:ascii="Times New Roman" w:hAnsi="Times New Roman" w:cs="Times New Roman"/>
          <w:sz w:val="24"/>
          <w:szCs w:val="24"/>
        </w:rPr>
      </w:pPr>
      <w:r>
        <w:rPr>
          <w:rFonts w:ascii="Times New Roman" w:hAnsi="Times New Roman" w:cs="Times New Roman"/>
          <w:sz w:val="24"/>
          <w:szCs w:val="24"/>
        </w:rPr>
        <w:t>Asimismo, las empresas de “aplicaciones” deberán tributar en el país por el monto de la operación (facturación) realizada en el mismo, independientemente del lugar de radicación de la sede principal de la firma. Tampoco se aceptarán facturaciones cruzadas, o de servicios internos</w:t>
      </w:r>
      <w:r w:rsidR="006A1DF6">
        <w:rPr>
          <w:rFonts w:ascii="Times New Roman" w:hAnsi="Times New Roman" w:cs="Times New Roman"/>
          <w:sz w:val="24"/>
          <w:szCs w:val="24"/>
        </w:rPr>
        <w:t>,</w:t>
      </w:r>
      <w:r>
        <w:rPr>
          <w:rFonts w:ascii="Times New Roman" w:hAnsi="Times New Roman" w:cs="Times New Roman"/>
          <w:sz w:val="24"/>
          <w:szCs w:val="24"/>
        </w:rPr>
        <w:t xml:space="preserve"> por encima de los habituales en el sector.</w:t>
      </w:r>
    </w:p>
    <w:p w:rsidR="000335AD" w:rsidRDefault="00BB1619" w:rsidP="00CA1020">
      <w:pPr>
        <w:spacing w:line="240" w:lineRule="auto"/>
        <w:jc w:val="both"/>
        <w:rPr>
          <w:rFonts w:ascii="Times New Roman" w:hAnsi="Times New Roman" w:cs="Times New Roman"/>
          <w:sz w:val="24"/>
          <w:szCs w:val="24"/>
        </w:rPr>
      </w:pPr>
      <w:r>
        <w:rPr>
          <w:rFonts w:ascii="Times New Roman" w:hAnsi="Times New Roman" w:cs="Times New Roman"/>
          <w:sz w:val="24"/>
          <w:szCs w:val="24"/>
        </w:rPr>
        <w:t>Para que la “competitividad” quede restablecida</w:t>
      </w:r>
      <w:r w:rsidR="006A1DF6">
        <w:rPr>
          <w:rFonts w:ascii="Times New Roman" w:hAnsi="Times New Roman" w:cs="Times New Roman"/>
          <w:sz w:val="24"/>
          <w:szCs w:val="24"/>
        </w:rPr>
        <w:t>,</w:t>
      </w:r>
      <w:r>
        <w:rPr>
          <w:rFonts w:ascii="Times New Roman" w:hAnsi="Times New Roman" w:cs="Times New Roman"/>
          <w:sz w:val="24"/>
          <w:szCs w:val="24"/>
        </w:rPr>
        <w:t xml:space="preserve"> al sector regulado (taxis, hoteles, viviendas turísticas…) se</w:t>
      </w:r>
      <w:r w:rsidR="009E6DD2">
        <w:rPr>
          <w:rFonts w:ascii="Times New Roman" w:hAnsi="Times New Roman" w:cs="Times New Roman"/>
          <w:sz w:val="24"/>
          <w:szCs w:val="24"/>
        </w:rPr>
        <w:t xml:space="preserve"> le permitirá operar en las mismas </w:t>
      </w:r>
      <w:r>
        <w:rPr>
          <w:rFonts w:ascii="Times New Roman" w:hAnsi="Times New Roman" w:cs="Times New Roman"/>
          <w:sz w:val="24"/>
          <w:szCs w:val="24"/>
        </w:rPr>
        <w:t>condiciones que al sector no regulado</w:t>
      </w:r>
      <w:r w:rsidR="006A1DF6">
        <w:rPr>
          <w:rFonts w:ascii="Times New Roman" w:hAnsi="Times New Roman" w:cs="Times New Roman"/>
          <w:sz w:val="24"/>
          <w:szCs w:val="24"/>
        </w:rPr>
        <w:t xml:space="preserve">. Se </w:t>
      </w:r>
      <w:r w:rsidR="009E6DD2">
        <w:rPr>
          <w:rFonts w:ascii="Times New Roman" w:hAnsi="Times New Roman" w:cs="Times New Roman"/>
          <w:sz w:val="24"/>
          <w:szCs w:val="24"/>
        </w:rPr>
        <w:t>“</w:t>
      </w:r>
      <w:r w:rsidR="006A1DF6">
        <w:rPr>
          <w:rFonts w:ascii="Times New Roman" w:hAnsi="Times New Roman" w:cs="Times New Roman"/>
          <w:sz w:val="24"/>
          <w:szCs w:val="24"/>
        </w:rPr>
        <w:t>desregularán</w:t>
      </w:r>
      <w:r w:rsidR="009E6DD2">
        <w:rPr>
          <w:rFonts w:ascii="Times New Roman" w:hAnsi="Times New Roman" w:cs="Times New Roman"/>
          <w:sz w:val="24"/>
          <w:szCs w:val="24"/>
        </w:rPr>
        <w:t>”</w:t>
      </w:r>
      <w:r w:rsidR="006A1DF6">
        <w:rPr>
          <w:rFonts w:ascii="Times New Roman" w:hAnsi="Times New Roman" w:cs="Times New Roman"/>
          <w:sz w:val="24"/>
          <w:szCs w:val="24"/>
        </w:rPr>
        <w:t xml:space="preserve"> todas las actividades expuestas a la economía compartida.</w:t>
      </w:r>
    </w:p>
    <w:p w:rsidR="009E6DD2" w:rsidRDefault="009E6DD2" w:rsidP="00CA102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los propietarios del servicio reglamentado que hayan pagado un canon, matrícula, patente, permiso o autorización, se les devolverá el importe de la misma o se deducirá de la siguiente declaración de la renta. </w:t>
      </w:r>
    </w:p>
    <w:p w:rsidR="00821947" w:rsidRDefault="006A1DF6" w:rsidP="00CA1020">
      <w:pPr>
        <w:spacing w:line="240" w:lineRule="auto"/>
        <w:jc w:val="both"/>
        <w:rPr>
          <w:rFonts w:ascii="Times New Roman" w:hAnsi="Times New Roman" w:cs="Times New Roman"/>
          <w:sz w:val="24"/>
          <w:szCs w:val="24"/>
        </w:rPr>
      </w:pPr>
      <w:r>
        <w:rPr>
          <w:rFonts w:ascii="Times New Roman" w:hAnsi="Times New Roman" w:cs="Times New Roman"/>
          <w:sz w:val="24"/>
          <w:szCs w:val="24"/>
        </w:rPr>
        <w:t>Así se podrá sostener</w:t>
      </w:r>
      <w:r w:rsidR="002E1740">
        <w:rPr>
          <w:rFonts w:ascii="Times New Roman" w:hAnsi="Times New Roman" w:cs="Times New Roman"/>
          <w:sz w:val="24"/>
          <w:szCs w:val="24"/>
        </w:rPr>
        <w:t xml:space="preserve"> -sin hipocresía-</w:t>
      </w:r>
      <w:r>
        <w:rPr>
          <w:rFonts w:ascii="Times New Roman" w:hAnsi="Times New Roman" w:cs="Times New Roman"/>
          <w:sz w:val="24"/>
          <w:szCs w:val="24"/>
        </w:rPr>
        <w:t xml:space="preserve"> que ha quedado “aplanado” el mercado</w:t>
      </w:r>
      <w:r w:rsidR="009E6DD2">
        <w:rPr>
          <w:rFonts w:ascii="Times New Roman" w:hAnsi="Times New Roman" w:cs="Times New Roman"/>
          <w:sz w:val="24"/>
          <w:szCs w:val="24"/>
        </w:rPr>
        <w:t xml:space="preserve"> y la competencia sedesarrollará</w:t>
      </w:r>
      <w:r w:rsidR="00821947">
        <w:rPr>
          <w:rFonts w:ascii="Times New Roman" w:hAnsi="Times New Roman" w:cs="Times New Roman"/>
          <w:sz w:val="24"/>
          <w:szCs w:val="24"/>
        </w:rPr>
        <w:t xml:space="preserve"> en ple</w:t>
      </w:r>
      <w:r>
        <w:rPr>
          <w:rFonts w:ascii="Times New Roman" w:hAnsi="Times New Roman" w:cs="Times New Roman"/>
          <w:sz w:val="24"/>
          <w:szCs w:val="24"/>
        </w:rPr>
        <w:t>na igualdad de</w:t>
      </w:r>
      <w:r w:rsidR="009E6DD2">
        <w:rPr>
          <w:rFonts w:ascii="Times New Roman" w:hAnsi="Times New Roman" w:cs="Times New Roman"/>
          <w:sz w:val="24"/>
          <w:szCs w:val="24"/>
        </w:rPr>
        <w:t xml:space="preserve"> oportunidades. </w:t>
      </w:r>
    </w:p>
    <w:p w:rsidR="009E6DD2" w:rsidRDefault="009E6DD2" w:rsidP="00CA102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partir de ello, que “cada santo aguante su vela”. </w:t>
      </w:r>
    </w:p>
    <w:p w:rsidR="006A1DF6" w:rsidRDefault="009E6DD2" w:rsidP="00CA1020">
      <w:pPr>
        <w:spacing w:line="240" w:lineRule="auto"/>
        <w:jc w:val="both"/>
        <w:rPr>
          <w:rFonts w:ascii="Times New Roman" w:hAnsi="Times New Roman" w:cs="Times New Roman"/>
          <w:sz w:val="24"/>
          <w:szCs w:val="24"/>
        </w:rPr>
      </w:pPr>
      <w:r>
        <w:rPr>
          <w:rFonts w:ascii="Times New Roman" w:hAnsi="Times New Roman" w:cs="Times New Roman"/>
          <w:sz w:val="24"/>
          <w:szCs w:val="24"/>
        </w:rPr>
        <w:t>Con Uber o sin Uber, con AirBnB o sin AirBnb, “a quien Dios se la dé, que San Pedro se la bendiga”.</w:t>
      </w:r>
      <w:r w:rsidR="00206A2F">
        <w:rPr>
          <w:rFonts w:ascii="Times New Roman" w:hAnsi="Times New Roman" w:cs="Times New Roman"/>
          <w:sz w:val="24"/>
          <w:szCs w:val="24"/>
        </w:rPr>
        <w:t>Todos contra todos</w:t>
      </w:r>
      <w:r w:rsidR="00821947">
        <w:rPr>
          <w:rFonts w:ascii="Times New Roman" w:hAnsi="Times New Roman" w:cs="Times New Roman"/>
          <w:sz w:val="24"/>
          <w:szCs w:val="24"/>
        </w:rPr>
        <w:t>,</w:t>
      </w:r>
      <w:r w:rsidR="00206A2F">
        <w:rPr>
          <w:rFonts w:ascii="Times New Roman" w:hAnsi="Times New Roman" w:cs="Times New Roman"/>
          <w:sz w:val="24"/>
          <w:szCs w:val="24"/>
        </w:rPr>
        <w:t xml:space="preserve"> y que gane “el más mejor”. O sea.</w:t>
      </w:r>
    </w:p>
    <w:p w:rsidR="00206A2F" w:rsidRDefault="009E6DD2" w:rsidP="00CA1020">
      <w:pPr>
        <w:spacing w:line="240" w:lineRule="auto"/>
        <w:jc w:val="both"/>
        <w:rPr>
          <w:rFonts w:ascii="Times New Roman" w:hAnsi="Times New Roman" w:cs="Times New Roman"/>
          <w:sz w:val="24"/>
          <w:szCs w:val="24"/>
        </w:rPr>
      </w:pPr>
      <w:r>
        <w:rPr>
          <w:rFonts w:ascii="Times New Roman" w:hAnsi="Times New Roman" w:cs="Times New Roman"/>
          <w:sz w:val="24"/>
          <w:szCs w:val="24"/>
        </w:rPr>
        <w:t>No creo que los “liberales”</w:t>
      </w:r>
      <w:r w:rsidR="002E1740">
        <w:rPr>
          <w:rFonts w:ascii="Times New Roman" w:hAnsi="Times New Roman" w:cs="Times New Roman"/>
          <w:sz w:val="24"/>
          <w:szCs w:val="24"/>
        </w:rPr>
        <w:t xml:space="preserve"> puedan estar disgustados con esta</w:t>
      </w:r>
      <w:r>
        <w:rPr>
          <w:rFonts w:ascii="Times New Roman" w:hAnsi="Times New Roman" w:cs="Times New Roman"/>
          <w:sz w:val="24"/>
          <w:szCs w:val="24"/>
        </w:rPr>
        <w:t xml:space="preserve"> propuesta. </w:t>
      </w:r>
      <w:r w:rsidR="00206A2F">
        <w:rPr>
          <w:rFonts w:ascii="Times New Roman" w:hAnsi="Times New Roman" w:cs="Times New Roman"/>
          <w:sz w:val="24"/>
          <w:szCs w:val="24"/>
        </w:rPr>
        <w:t>Más libertad de</w:t>
      </w:r>
      <w:r>
        <w:rPr>
          <w:rFonts w:ascii="Times New Roman" w:hAnsi="Times New Roman" w:cs="Times New Roman"/>
          <w:sz w:val="24"/>
          <w:szCs w:val="24"/>
        </w:rPr>
        <w:t xml:space="preserve"> mercado</w:t>
      </w:r>
      <w:r w:rsidR="00206A2F">
        <w:rPr>
          <w:rFonts w:ascii="Times New Roman" w:hAnsi="Times New Roman" w:cs="Times New Roman"/>
          <w:sz w:val="24"/>
          <w:szCs w:val="24"/>
        </w:rPr>
        <w:t>,</w:t>
      </w:r>
      <w:r>
        <w:rPr>
          <w:rFonts w:ascii="Times New Roman" w:hAnsi="Times New Roman" w:cs="Times New Roman"/>
          <w:sz w:val="24"/>
          <w:szCs w:val="24"/>
        </w:rPr>
        <w:t xml:space="preserve"> imposible. </w:t>
      </w:r>
      <w:r w:rsidR="00206A2F">
        <w:rPr>
          <w:rFonts w:ascii="Times New Roman" w:hAnsi="Times New Roman" w:cs="Times New Roman"/>
          <w:sz w:val="24"/>
          <w:szCs w:val="24"/>
        </w:rPr>
        <w:t xml:space="preserve"> Aunque tampoco creo que Uber y a AirBnB (o similares) estén por la labor. Sospecho que cuando tengan que asumir la responsabilidad legal, fiscal y de calidad del servicio, vuelen del nido (</w:t>
      </w:r>
      <w:r w:rsidR="002E1740">
        <w:rPr>
          <w:rFonts w:ascii="Times New Roman" w:hAnsi="Times New Roman" w:cs="Times New Roman"/>
          <w:sz w:val="24"/>
          <w:szCs w:val="24"/>
        </w:rPr>
        <w:t>“</w:t>
      </w:r>
      <w:r w:rsidR="00206A2F">
        <w:rPr>
          <w:rFonts w:ascii="Times New Roman" w:hAnsi="Times New Roman" w:cs="Times New Roman"/>
          <w:sz w:val="24"/>
          <w:szCs w:val="24"/>
        </w:rPr>
        <w:t>robado</w:t>
      </w:r>
      <w:r w:rsidR="002E1740">
        <w:rPr>
          <w:rFonts w:ascii="Times New Roman" w:hAnsi="Times New Roman" w:cs="Times New Roman"/>
          <w:sz w:val="24"/>
          <w:szCs w:val="24"/>
        </w:rPr>
        <w:t>”</w:t>
      </w:r>
      <w:r w:rsidR="00206A2F">
        <w:rPr>
          <w:rFonts w:ascii="Times New Roman" w:hAnsi="Times New Roman" w:cs="Times New Roman"/>
          <w:sz w:val="24"/>
          <w:szCs w:val="24"/>
        </w:rPr>
        <w:t xml:space="preserve">), buscando otros “business as usual”. </w:t>
      </w:r>
    </w:p>
    <w:p w:rsidR="00F9720D" w:rsidRDefault="008316D5" w:rsidP="00CA1020">
      <w:pPr>
        <w:spacing w:line="240" w:lineRule="auto"/>
        <w:jc w:val="both"/>
        <w:rPr>
          <w:rFonts w:ascii="Times New Roman" w:hAnsi="Times New Roman" w:cs="Times New Roman"/>
          <w:sz w:val="24"/>
          <w:szCs w:val="24"/>
        </w:rPr>
      </w:pPr>
      <w:r>
        <w:rPr>
          <w:rFonts w:ascii="Times New Roman" w:hAnsi="Times New Roman" w:cs="Times New Roman"/>
          <w:sz w:val="24"/>
          <w:szCs w:val="24"/>
        </w:rPr>
        <w:t>Mucho me temo que estos “peer to peer” salgan por piernas</w:t>
      </w:r>
      <w:r w:rsidR="00821947">
        <w:rPr>
          <w:rFonts w:ascii="Times New Roman" w:hAnsi="Times New Roman" w:cs="Times New Roman"/>
          <w:sz w:val="24"/>
          <w:szCs w:val="24"/>
        </w:rPr>
        <w:t>,</w:t>
      </w:r>
      <w:r>
        <w:rPr>
          <w:rFonts w:ascii="Times New Roman" w:hAnsi="Times New Roman" w:cs="Times New Roman"/>
          <w:sz w:val="24"/>
          <w:szCs w:val="24"/>
        </w:rPr>
        <w:t xml:space="preserve"> en cuanto tengan que asumir los costos y costas del </w:t>
      </w:r>
      <w:r w:rsidR="002E1740">
        <w:rPr>
          <w:rFonts w:ascii="Times New Roman" w:hAnsi="Times New Roman" w:cs="Times New Roman"/>
          <w:sz w:val="24"/>
          <w:szCs w:val="24"/>
        </w:rPr>
        <w:t>“</w:t>
      </w:r>
      <w:r>
        <w:rPr>
          <w:rFonts w:ascii="Times New Roman" w:hAnsi="Times New Roman" w:cs="Times New Roman"/>
          <w:sz w:val="24"/>
          <w:szCs w:val="24"/>
        </w:rPr>
        <w:t>invento</w:t>
      </w:r>
      <w:r w:rsidR="002E1740">
        <w:rPr>
          <w:rFonts w:ascii="Times New Roman" w:hAnsi="Times New Roman" w:cs="Times New Roman"/>
          <w:sz w:val="24"/>
          <w:szCs w:val="24"/>
        </w:rPr>
        <w:t>”</w:t>
      </w:r>
      <w:r>
        <w:rPr>
          <w:rFonts w:ascii="Times New Roman" w:hAnsi="Times New Roman" w:cs="Times New Roman"/>
          <w:sz w:val="24"/>
          <w:szCs w:val="24"/>
        </w:rPr>
        <w:t>. Lo único que quedará del “asociacionismo” y la “uberización” será el “P2” (un</w:t>
      </w:r>
      <w:r w:rsidR="00193BD5">
        <w:rPr>
          <w:rFonts w:ascii="Times New Roman" w:hAnsi="Times New Roman" w:cs="Times New Roman"/>
          <w:sz w:val="24"/>
          <w:szCs w:val="24"/>
        </w:rPr>
        <w:t>a nube de</w:t>
      </w:r>
      <w:r>
        <w:rPr>
          <w:rFonts w:ascii="Times New Roman" w:hAnsi="Times New Roman" w:cs="Times New Roman"/>
          <w:sz w:val="24"/>
          <w:szCs w:val="24"/>
        </w:rPr>
        <w:t xml:space="preserve"> “pedos”</w:t>
      </w:r>
      <w:r w:rsidR="00193BD5">
        <w:rPr>
          <w:rFonts w:ascii="Times New Roman" w:hAnsi="Times New Roman" w:cs="Times New Roman"/>
          <w:sz w:val="24"/>
          <w:szCs w:val="24"/>
        </w:rPr>
        <w:t>,</w:t>
      </w:r>
      <w:r>
        <w:rPr>
          <w:rFonts w:ascii="Times New Roman" w:hAnsi="Times New Roman" w:cs="Times New Roman"/>
          <w:sz w:val="24"/>
          <w:szCs w:val="24"/>
        </w:rPr>
        <w:t xml:space="preserve"> en toda regla). </w:t>
      </w:r>
    </w:p>
    <w:p w:rsidR="002127AF" w:rsidRDefault="00F9720D" w:rsidP="002127AF">
      <w:pPr>
        <w:spacing w:line="240" w:lineRule="auto"/>
        <w:jc w:val="both"/>
        <w:rPr>
          <w:rFonts w:ascii="Times New Roman" w:hAnsi="Times New Roman" w:cs="Times New Roman"/>
          <w:sz w:val="24"/>
          <w:szCs w:val="24"/>
        </w:rPr>
      </w:pPr>
      <w:r>
        <w:rPr>
          <w:rFonts w:ascii="Times New Roman" w:hAnsi="Times New Roman" w:cs="Times New Roman"/>
          <w:sz w:val="24"/>
          <w:szCs w:val="24"/>
        </w:rPr>
        <w:t>Aunque n</w:t>
      </w:r>
      <w:r w:rsidRPr="00F9720D">
        <w:rPr>
          <w:rFonts w:ascii="Times New Roman" w:hAnsi="Times New Roman" w:cs="Times New Roman"/>
          <w:sz w:val="24"/>
          <w:szCs w:val="24"/>
        </w:rPr>
        <w:t>i siquiera el éxito y el dinero par</w:t>
      </w:r>
      <w:r>
        <w:rPr>
          <w:rFonts w:ascii="Times New Roman" w:hAnsi="Times New Roman" w:cs="Times New Roman"/>
          <w:sz w:val="24"/>
          <w:szCs w:val="24"/>
        </w:rPr>
        <w:t>ecen satisfac</w:t>
      </w:r>
      <w:r w:rsidR="00193BD5">
        <w:rPr>
          <w:rFonts w:ascii="Times New Roman" w:hAnsi="Times New Roman" w:cs="Times New Roman"/>
          <w:sz w:val="24"/>
          <w:szCs w:val="24"/>
        </w:rPr>
        <w:t>er a ciertos</w:t>
      </w:r>
      <w:r>
        <w:rPr>
          <w:rFonts w:ascii="Times New Roman" w:hAnsi="Times New Roman" w:cs="Times New Roman"/>
          <w:sz w:val="24"/>
          <w:szCs w:val="24"/>
        </w:rPr>
        <w:t xml:space="preserve"> “unicornios” de Silicon Valley, n</w:t>
      </w:r>
      <w:r w:rsidRPr="00F9720D">
        <w:rPr>
          <w:rFonts w:ascii="Times New Roman" w:hAnsi="Times New Roman" w:cs="Times New Roman"/>
          <w:sz w:val="24"/>
          <w:szCs w:val="24"/>
        </w:rPr>
        <w:t xml:space="preserve">avegar por las turbias aguas de Wall Street y sobrevivir al intento no siempre es fácil. El estrés y las </w:t>
      </w:r>
      <w:r>
        <w:rPr>
          <w:rFonts w:ascii="Times New Roman" w:hAnsi="Times New Roman" w:cs="Times New Roman"/>
          <w:sz w:val="24"/>
          <w:szCs w:val="24"/>
        </w:rPr>
        <w:t xml:space="preserve">largas horas de trabajo a que se ven sometidos </w:t>
      </w:r>
      <w:r w:rsidRPr="00F9720D">
        <w:rPr>
          <w:rFonts w:ascii="Times New Roman" w:hAnsi="Times New Roman" w:cs="Times New Roman"/>
          <w:sz w:val="24"/>
          <w:szCs w:val="24"/>
        </w:rPr>
        <w:t>terminan por pasar factura.</w:t>
      </w:r>
      <w:r>
        <w:rPr>
          <w:rFonts w:ascii="Times New Roman" w:hAnsi="Times New Roman" w:cs="Times New Roman"/>
          <w:sz w:val="24"/>
          <w:szCs w:val="24"/>
        </w:rPr>
        <w:t xml:space="preserve"> Algunos, cuando parece que van a </w:t>
      </w:r>
      <w:r w:rsidRPr="00F9720D">
        <w:rPr>
          <w:rFonts w:ascii="Times New Roman" w:hAnsi="Times New Roman" w:cs="Times New Roman"/>
          <w:sz w:val="24"/>
          <w:szCs w:val="24"/>
        </w:rPr>
        <w:t>tocar la cima, quedan condenados a una caída sin red.</w:t>
      </w:r>
      <w:r w:rsidR="002127AF" w:rsidRPr="002127AF">
        <w:rPr>
          <w:rFonts w:ascii="Times New Roman" w:hAnsi="Times New Roman" w:cs="Times New Roman"/>
          <w:sz w:val="24"/>
          <w:szCs w:val="24"/>
        </w:rPr>
        <w:t xml:space="preserve">La línea entre la realidad y la ilusión es muy fina, y la mente puede jugar con uno mismo, distorsionando la realidad. </w:t>
      </w:r>
    </w:p>
    <w:p w:rsidR="00821947" w:rsidRDefault="00193BD5" w:rsidP="00821947">
      <w:pPr>
        <w:spacing w:line="240" w:lineRule="auto"/>
        <w:jc w:val="both"/>
        <w:rPr>
          <w:rFonts w:ascii="Times New Roman" w:hAnsi="Times New Roman" w:cs="Times New Roman"/>
          <w:sz w:val="24"/>
          <w:szCs w:val="24"/>
        </w:rPr>
      </w:pPr>
      <w:r w:rsidRPr="00821947">
        <w:rPr>
          <w:rFonts w:ascii="Times New Roman" w:hAnsi="Times New Roman" w:cs="Times New Roman"/>
          <w:sz w:val="24"/>
          <w:szCs w:val="24"/>
        </w:rPr>
        <w:t>Su propia ambición termina</w:t>
      </w:r>
      <w:r w:rsidR="002127AF" w:rsidRPr="00821947">
        <w:rPr>
          <w:rFonts w:ascii="Times New Roman" w:hAnsi="Times New Roman" w:cs="Times New Roman"/>
          <w:sz w:val="24"/>
          <w:szCs w:val="24"/>
        </w:rPr>
        <w:t xml:space="preserve"> por convertirse en su peor enemigo.</w:t>
      </w:r>
      <w:r w:rsidRPr="00821947">
        <w:rPr>
          <w:rFonts w:ascii="Times New Roman" w:hAnsi="Times New Roman" w:cs="Times New Roman"/>
          <w:sz w:val="24"/>
          <w:szCs w:val="24"/>
        </w:rPr>
        <w:t xml:space="preserve"> Muchos “unicornios” que </w:t>
      </w:r>
      <w:r w:rsidR="00821947" w:rsidRPr="00821947">
        <w:rPr>
          <w:rFonts w:ascii="Times New Roman" w:hAnsi="Times New Roman" w:cs="Times New Roman"/>
          <w:sz w:val="24"/>
          <w:szCs w:val="24"/>
        </w:rPr>
        <w:t>aparentan</w:t>
      </w:r>
      <w:r w:rsidRPr="0024437A">
        <w:rPr>
          <w:rFonts w:ascii="Times New Roman" w:hAnsi="Times New Roman" w:cs="Times New Roman"/>
          <w:sz w:val="24"/>
          <w:szCs w:val="24"/>
        </w:rPr>
        <w:t>ser un león rugiente, muy probablemente se tenga</w:t>
      </w:r>
      <w:r>
        <w:rPr>
          <w:rFonts w:ascii="Times New Roman" w:hAnsi="Times New Roman" w:cs="Times New Roman"/>
          <w:sz w:val="24"/>
          <w:szCs w:val="24"/>
        </w:rPr>
        <w:t>n</w:t>
      </w:r>
      <w:r w:rsidRPr="0024437A">
        <w:rPr>
          <w:rFonts w:ascii="Times New Roman" w:hAnsi="Times New Roman" w:cs="Times New Roman"/>
          <w:sz w:val="24"/>
          <w:szCs w:val="24"/>
        </w:rPr>
        <w:t xml:space="preserve"> que reducir a un ratón crujiente.</w:t>
      </w:r>
      <w:r>
        <w:rPr>
          <w:rFonts w:ascii="Times New Roman" w:hAnsi="Times New Roman" w:cs="Times New Roman"/>
          <w:sz w:val="24"/>
          <w:szCs w:val="24"/>
        </w:rPr>
        <w:t xml:space="preserve"> El asunto es que no crujan a los </w:t>
      </w:r>
      <w:r w:rsidR="00821947">
        <w:rPr>
          <w:rFonts w:ascii="Times New Roman" w:hAnsi="Times New Roman" w:cs="Times New Roman"/>
          <w:sz w:val="24"/>
          <w:szCs w:val="24"/>
        </w:rPr>
        <w:t>“</w:t>
      </w:r>
      <w:r>
        <w:rPr>
          <w:rFonts w:ascii="Times New Roman" w:hAnsi="Times New Roman" w:cs="Times New Roman"/>
          <w:sz w:val="24"/>
          <w:szCs w:val="24"/>
        </w:rPr>
        <w:t>inversores</w:t>
      </w:r>
      <w:r w:rsidR="00821947">
        <w:rPr>
          <w:rFonts w:ascii="Times New Roman" w:hAnsi="Times New Roman" w:cs="Times New Roman"/>
          <w:sz w:val="24"/>
          <w:szCs w:val="24"/>
        </w:rPr>
        <w:t>”</w:t>
      </w:r>
      <w:r>
        <w:rPr>
          <w:rFonts w:ascii="Times New Roman" w:hAnsi="Times New Roman" w:cs="Times New Roman"/>
          <w:sz w:val="24"/>
          <w:szCs w:val="24"/>
        </w:rPr>
        <w:t xml:space="preserve"> (la manada) antes que se termine el cuento, o bien dejen crujidos a los </w:t>
      </w:r>
      <w:r w:rsidR="00821947">
        <w:rPr>
          <w:rFonts w:ascii="Times New Roman" w:hAnsi="Times New Roman" w:cs="Times New Roman"/>
          <w:sz w:val="24"/>
          <w:szCs w:val="24"/>
        </w:rPr>
        <w:t xml:space="preserve">“autónomos” (gran parte de la </w:t>
      </w:r>
      <w:r>
        <w:rPr>
          <w:rFonts w:ascii="Times New Roman" w:hAnsi="Times New Roman" w:cs="Times New Roman"/>
          <w:sz w:val="24"/>
          <w:szCs w:val="24"/>
        </w:rPr>
        <w:t>manada)</w:t>
      </w:r>
      <w:r w:rsidR="00821947">
        <w:rPr>
          <w:rFonts w:ascii="Times New Roman" w:hAnsi="Times New Roman" w:cs="Times New Roman"/>
          <w:sz w:val="24"/>
          <w:szCs w:val="24"/>
        </w:rPr>
        <w:t xml:space="preserve"> sin piedad. </w:t>
      </w:r>
    </w:p>
    <w:p w:rsidR="009207B0" w:rsidRDefault="009207B0" w:rsidP="009207B0">
      <w:pPr>
        <w:spacing w:line="240" w:lineRule="auto"/>
        <w:jc w:val="both"/>
        <w:rPr>
          <w:rFonts w:ascii="Times New Roman" w:hAnsi="Times New Roman" w:cs="Times New Roman"/>
          <w:b/>
          <w:sz w:val="24"/>
          <w:szCs w:val="24"/>
        </w:rPr>
      </w:pPr>
      <w:r w:rsidRPr="00980C08">
        <w:rPr>
          <w:rFonts w:ascii="Times New Roman" w:hAnsi="Times New Roman" w:cs="Times New Roman"/>
          <w:b/>
          <w:sz w:val="24"/>
          <w:szCs w:val="24"/>
        </w:rPr>
        <w:lastRenderedPageBreak/>
        <w:t>- Y al final, todos calvos (</w:t>
      </w:r>
      <w:r>
        <w:rPr>
          <w:rFonts w:ascii="Times New Roman" w:hAnsi="Times New Roman" w:cs="Times New Roman"/>
          <w:b/>
          <w:sz w:val="24"/>
          <w:szCs w:val="24"/>
        </w:rPr>
        <w:t>la nube de pedo se disipa y solo queda el último “memo”</w:t>
      </w:r>
      <w:r w:rsidRPr="00980C08">
        <w:rPr>
          <w:rFonts w:ascii="Times New Roman" w:hAnsi="Times New Roman" w:cs="Times New Roman"/>
          <w:b/>
          <w:sz w:val="24"/>
          <w:szCs w:val="24"/>
        </w:rPr>
        <w:t xml:space="preserve">) </w:t>
      </w:r>
    </w:p>
    <w:p w:rsidR="003D3AA5" w:rsidRDefault="003D3AA5" w:rsidP="009207B0">
      <w:pPr>
        <w:spacing w:line="240" w:lineRule="auto"/>
        <w:jc w:val="both"/>
        <w:rPr>
          <w:rFonts w:ascii="Times New Roman" w:hAnsi="Times New Roman" w:cs="Times New Roman"/>
          <w:b/>
          <w:sz w:val="24"/>
          <w:szCs w:val="24"/>
        </w:rPr>
      </w:pPr>
    </w:p>
    <w:p w:rsidR="009207B0" w:rsidRDefault="009207B0" w:rsidP="009207B0">
      <w:pPr>
        <w:spacing w:line="240" w:lineRule="auto"/>
        <w:jc w:val="both"/>
        <w:rPr>
          <w:rFonts w:ascii="Times New Roman" w:hAnsi="Times New Roman" w:cs="Times New Roman"/>
          <w:b/>
          <w:sz w:val="24"/>
          <w:szCs w:val="24"/>
        </w:rPr>
      </w:pPr>
      <w:r>
        <w:rPr>
          <w:noProof/>
          <w:lang w:val="en-GB" w:eastAsia="en-GB"/>
        </w:rPr>
        <w:drawing>
          <wp:inline distT="0" distB="0" distL="0" distR="0">
            <wp:extent cx="5397500" cy="2139950"/>
            <wp:effectExtent l="0" t="0" r="0" b="0"/>
            <wp:docPr id="25" name="Imagen 25" descr="Airbn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irbnb"/>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2140957"/>
                    </a:xfrm>
                    <a:prstGeom prst="rect">
                      <a:avLst/>
                    </a:prstGeom>
                    <a:noFill/>
                    <a:ln>
                      <a:noFill/>
                    </a:ln>
                  </pic:spPr>
                </pic:pic>
              </a:graphicData>
            </a:graphic>
          </wp:inline>
        </w:drawing>
      </w:r>
    </w:p>
    <w:p w:rsidR="009207B0" w:rsidRDefault="009207B0" w:rsidP="009207B0">
      <w:pPr>
        <w:pStyle w:val="NormalWeb"/>
        <w:shd w:val="clear" w:color="auto" w:fill="FFFFFF"/>
        <w:spacing w:before="270" w:beforeAutospacing="0" w:after="0" w:afterAutospacing="0"/>
        <w:textAlignment w:val="baseline"/>
      </w:pPr>
      <w:r w:rsidRPr="009207B0">
        <w:t>Más de 60 mil</w:t>
      </w:r>
      <w:r w:rsidR="00EA0282">
        <w:t>lones de personas han usado AirBnB</w:t>
      </w:r>
      <w:r w:rsidRPr="009207B0">
        <w:t xml:space="preserve"> desde su fundación en 2008. En la actualidad este servicio cuenta con más de 2 millones de propiedades en alquiler en cerca de 34.000 ciudades, a lo largo de 191 países.</w:t>
      </w:r>
    </w:p>
    <w:p w:rsidR="009207B0" w:rsidRPr="009207B0" w:rsidRDefault="009207B0" w:rsidP="009207B0">
      <w:pPr>
        <w:pStyle w:val="NormalWeb"/>
        <w:shd w:val="clear" w:color="auto" w:fill="FFFFFF"/>
        <w:spacing w:before="270" w:beforeAutospacing="0" w:after="0" w:afterAutospacing="0"/>
        <w:textAlignment w:val="baseline"/>
      </w:pPr>
    </w:p>
    <w:p w:rsidR="009207B0" w:rsidRDefault="009207B0" w:rsidP="009207B0">
      <w:pPr>
        <w:spacing w:line="240" w:lineRule="auto"/>
        <w:jc w:val="both"/>
        <w:rPr>
          <w:rFonts w:ascii="Times New Roman" w:hAnsi="Times New Roman" w:cs="Times New Roman"/>
          <w:sz w:val="24"/>
          <w:szCs w:val="24"/>
        </w:rPr>
      </w:pPr>
      <w:r>
        <w:rPr>
          <w:rFonts w:ascii="Times New Roman" w:hAnsi="Times New Roman" w:cs="Times New Roman"/>
          <w:i/>
          <w:sz w:val="24"/>
          <w:szCs w:val="24"/>
        </w:rPr>
        <w:t xml:space="preserve"> “</w:t>
      </w:r>
      <w:r w:rsidRPr="009207B0">
        <w:rPr>
          <w:rFonts w:ascii="Times New Roman" w:hAnsi="Times New Roman" w:cs="Times New Roman"/>
          <w:i/>
          <w:sz w:val="24"/>
          <w:szCs w:val="24"/>
        </w:rPr>
        <w:t>¿Te imaginas alquilarle tu apartamento a alguien que dice estar de vacaciones y descubrir que en r</w:t>
      </w:r>
      <w:r>
        <w:rPr>
          <w:rFonts w:ascii="Times New Roman" w:hAnsi="Times New Roman" w:cs="Times New Roman"/>
          <w:i/>
          <w:sz w:val="24"/>
          <w:szCs w:val="24"/>
        </w:rPr>
        <w:t xml:space="preserve">ealidad lo ocupa para otro fin? </w:t>
      </w:r>
      <w:r w:rsidRPr="009207B0">
        <w:rPr>
          <w:rFonts w:ascii="Times New Roman" w:hAnsi="Times New Roman" w:cs="Times New Roman"/>
          <w:i/>
          <w:sz w:val="24"/>
          <w:szCs w:val="24"/>
        </w:rPr>
        <w:t>La policía de Reino Unido ha advertido a los propietarios que alquilan sus inmuebles a corto plazo que estos son cada vez más usados para la prostitución</w:t>
      </w:r>
      <w:r>
        <w:rPr>
          <w:rFonts w:ascii="Times New Roman" w:hAnsi="Times New Roman" w:cs="Times New Roman"/>
          <w:i/>
          <w:sz w:val="24"/>
          <w:szCs w:val="24"/>
        </w:rPr>
        <w:t>”..</w:t>
      </w:r>
      <w:r w:rsidRPr="009207B0">
        <w:rPr>
          <w:rFonts w:ascii="Times New Roman" w:hAnsi="Times New Roman" w:cs="Times New Roman"/>
          <w:i/>
          <w:sz w:val="24"/>
          <w:szCs w:val="24"/>
        </w:rPr>
        <w:t>.</w:t>
      </w:r>
      <w:r w:rsidRPr="00E96673">
        <w:rPr>
          <w:rFonts w:ascii="Times New Roman" w:hAnsi="Times New Roman" w:cs="Times New Roman"/>
          <w:sz w:val="24"/>
          <w:szCs w:val="24"/>
          <w:u w:val="single"/>
        </w:rPr>
        <w:t>Cómo mi apartamento alquilado en Airbnb se convirtió en un burdel temporal</w:t>
      </w:r>
      <w:r>
        <w:rPr>
          <w:rFonts w:ascii="Times New Roman" w:hAnsi="Times New Roman" w:cs="Times New Roman"/>
          <w:sz w:val="24"/>
          <w:szCs w:val="24"/>
        </w:rPr>
        <w:t xml:space="preserve"> (BBCMundo - </w:t>
      </w:r>
      <w:r w:rsidRPr="00E96673">
        <w:rPr>
          <w:rFonts w:ascii="Times New Roman" w:hAnsi="Times New Roman" w:cs="Times New Roman"/>
          <w:b/>
          <w:sz w:val="24"/>
          <w:szCs w:val="24"/>
        </w:rPr>
        <w:t>9/4/17</w:t>
      </w:r>
      <w:r>
        <w:rPr>
          <w:rFonts w:ascii="Times New Roman" w:hAnsi="Times New Roman" w:cs="Times New Roman"/>
          <w:sz w:val="24"/>
          <w:szCs w:val="24"/>
        </w:rPr>
        <w:t>)</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Colin (no es su verdadero nombre) contactó a la BBC cuando descubrió que el apartamento que alquilaba en Airbnb había sido transformado en un burdel temporal.</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Aquí cuenta su historia.</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Después de su testimonio, Charlotte -una trabajadora sexual que alquila apartamentos vacacionales a corto plazo en una parte diferente del país- explica por qué usa esta modalidad para ofrecer sus servicios.</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Testimonio de Colin</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Siento que fui engañado. Siento que fui estafado y forzado a hacer algo que normalmente no habría hecho.</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Viví en el apartamento que alquilé en Airbnb por seis años, luego me mudé, y ahora cuento mi experiencia.</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Pueden entrar cuatro</w:t>
      </w:r>
      <w:r>
        <w:rPr>
          <w:rFonts w:ascii="Times New Roman" w:hAnsi="Times New Roman" w:cs="Times New Roman"/>
          <w:sz w:val="24"/>
          <w:szCs w:val="24"/>
        </w:rPr>
        <w:t xml:space="preserve"> personas en el lugar, así que (US$105 por noche)</w:t>
      </w:r>
      <w:r w:rsidRPr="00E96673">
        <w:rPr>
          <w:rFonts w:ascii="Times New Roman" w:hAnsi="Times New Roman" w:cs="Times New Roman"/>
          <w:sz w:val="24"/>
          <w:szCs w:val="24"/>
        </w:rPr>
        <w:t xml:space="preserve"> es un precio bastante bueno comparado con una tarifa de hotel.</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Dos mujeres lo reservaron a través del sitio web de Airbnb. Me enviaron un mensaje y dijeron que querían pagar en efectivo, lo que me pareció un poco sospechoso, y rechacé esa opción.</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lastRenderedPageBreak/>
        <w:t>No solo va contra las reglas, sino que como hubiera sido una reserva pactada fuera del sitio web. Si algo salía mal, no hubiera estado cubierta por ninguna de las garantías.</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Hubiera sido lo mismo que alquilarle tu propiedad a alguien que ves en la calle.</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Así que cuando llegaron al apartamento, tuve sospechas, pero no pensé mucho en ellas.</w:t>
      </w:r>
    </w:p>
    <w:p w:rsidR="009207B0" w:rsidRPr="00E96673" w:rsidRDefault="009207B0" w:rsidP="009207B0">
      <w:pPr>
        <w:spacing w:line="240" w:lineRule="auto"/>
        <w:jc w:val="both"/>
        <w:rPr>
          <w:rFonts w:ascii="Times New Roman" w:hAnsi="Times New Roman" w:cs="Times New Roman"/>
          <w:sz w:val="24"/>
          <w:szCs w:val="24"/>
        </w:rPr>
      </w:pPr>
      <w:r>
        <w:rPr>
          <w:rFonts w:ascii="Times New Roman" w:hAnsi="Times New Roman" w:cs="Times New Roman"/>
          <w:sz w:val="24"/>
          <w:szCs w:val="24"/>
        </w:rPr>
        <w:t>(El día en que debían irse)</w:t>
      </w:r>
      <w:r w:rsidRPr="00E96673">
        <w:rPr>
          <w:rFonts w:ascii="Times New Roman" w:hAnsi="Times New Roman" w:cs="Times New Roman"/>
          <w:sz w:val="24"/>
          <w:szCs w:val="24"/>
        </w:rPr>
        <w:t xml:space="preserve"> me enviar</w:t>
      </w:r>
      <w:r>
        <w:rPr>
          <w:rFonts w:ascii="Times New Roman" w:hAnsi="Times New Roman" w:cs="Times New Roman"/>
          <w:sz w:val="24"/>
          <w:szCs w:val="24"/>
        </w:rPr>
        <w:t>on un mensaje en el que decían “</w:t>
      </w:r>
      <w:r w:rsidRPr="00E96673">
        <w:rPr>
          <w:rFonts w:ascii="Times New Roman" w:hAnsi="Times New Roman" w:cs="Times New Roman"/>
          <w:sz w:val="24"/>
          <w:szCs w:val="24"/>
        </w:rPr>
        <w:t>Hemos tenido una noche pesada, ¿podemos s</w:t>
      </w:r>
      <w:r>
        <w:rPr>
          <w:rFonts w:ascii="Times New Roman" w:hAnsi="Times New Roman" w:cs="Times New Roman"/>
          <w:sz w:val="24"/>
          <w:szCs w:val="24"/>
        </w:rPr>
        <w:t>alir un par de horas más tarde?”</w:t>
      </w:r>
      <w:r w:rsidRPr="00E96673">
        <w:rPr>
          <w:rFonts w:ascii="Times New Roman" w:hAnsi="Times New Roman" w:cs="Times New Roman"/>
          <w:sz w:val="24"/>
          <w:szCs w:val="24"/>
        </w:rPr>
        <w:t>.</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El nombre de una de ellas estaba allí. Era un nombre ba</w:t>
      </w:r>
      <w:r>
        <w:rPr>
          <w:rFonts w:ascii="Times New Roman" w:hAnsi="Times New Roman" w:cs="Times New Roman"/>
          <w:sz w:val="24"/>
          <w:szCs w:val="24"/>
        </w:rPr>
        <w:t>stante inusual, así que pensé: “Bueno, busquémoslo en Google”</w:t>
      </w:r>
      <w:r w:rsidRPr="00E96673">
        <w:rPr>
          <w:rFonts w:ascii="Times New Roman" w:hAnsi="Times New Roman" w:cs="Times New Roman"/>
          <w:sz w:val="24"/>
          <w:szCs w:val="24"/>
        </w:rPr>
        <w:t>.</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Cuando puse ese nombre en Google, más el nombre de la huésped titular, había una foto de las dos juntas, y</w:t>
      </w:r>
      <w:r>
        <w:rPr>
          <w:rFonts w:ascii="Times New Roman" w:hAnsi="Times New Roman" w:cs="Times New Roman"/>
          <w:sz w:val="24"/>
          <w:szCs w:val="24"/>
        </w:rPr>
        <w:t xml:space="preserve"> ahí fue que descubrí que eran “damas de compañía”</w:t>
      </w:r>
      <w:r w:rsidRPr="00E96673">
        <w:rPr>
          <w:rFonts w:ascii="Times New Roman" w:hAnsi="Times New Roman" w:cs="Times New Roman"/>
          <w:sz w:val="24"/>
          <w:szCs w:val="24"/>
        </w:rPr>
        <w:t xml:space="preserve"> de alto perfil.</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Mirando sus anuncios, vi que sus tarifas eran alrededor de US$1.600 por noche. Así que si tuvieron clientes las dos noches que reservaron mi departamento, habrían recibido US$3.200 cada una, US$6.400 en total.</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La sensación que tuve fue parecida a la que experimenté hace un par de años cuando tuve que correr a casa desde el trabajo porque pensé que había dejado un secador sobre una hornilla.</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Sentía como si el lugar estaba en llamas.</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Cuando entré al departamento, olía a vino y perfume.</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Encontré condones usados debajo de la cama, y la papelera estaba llena de pañuelos y preservativos masculinos. Básicamente recogí todo eso con mis manos.</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Había probablemente alrededor de siete u ocho botellas de vino. Habían tomado una cantidad considerable de Prosecco y Pinot Grigio.</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Puede parecer extraño que lo diga, pero una de las cosas que realmente me sorprendió fue que si querían seguir haciendo esto, ¿qué tan fácil hubiera sido para ellas limpiar sus propias huellas? Muy fácil.</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De esa manera, hubieran podido incluso repetir la reserva. Así que en realidad me sorprendió que fueran tan malas en borrar rastros.</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Cero tolerancia</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Llamé a la policía y les dije todo. Les di toda la información posible, porque básicamente quería asegurarme de que no había roto la ley al alquilarles el lugar a ellas.</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La policía guardó toda la información y mis datos de contacto. Pero no me volvió a llamar.</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Pregunté por el caso y le hic</w:t>
      </w:r>
      <w:r>
        <w:rPr>
          <w:rFonts w:ascii="Times New Roman" w:hAnsi="Times New Roman" w:cs="Times New Roman"/>
          <w:sz w:val="24"/>
          <w:szCs w:val="24"/>
        </w:rPr>
        <w:t>e seguimiento. Pero me dijeron “</w:t>
      </w:r>
      <w:r w:rsidRPr="00E96673">
        <w:rPr>
          <w:rFonts w:ascii="Times New Roman" w:hAnsi="Times New Roman" w:cs="Times New Roman"/>
          <w:sz w:val="24"/>
          <w:szCs w:val="24"/>
        </w:rPr>
        <w:t>es posible que no vuelvas a saber de nosotros, pero hemos tomado (tu caso) c</w:t>
      </w:r>
      <w:r>
        <w:rPr>
          <w:rFonts w:ascii="Times New Roman" w:hAnsi="Times New Roman" w:cs="Times New Roman"/>
          <w:sz w:val="24"/>
          <w:szCs w:val="24"/>
        </w:rPr>
        <w:t>omo información de inteligencia”</w:t>
      </w:r>
      <w:r w:rsidRPr="00E96673">
        <w:rPr>
          <w:rFonts w:ascii="Times New Roman" w:hAnsi="Times New Roman" w:cs="Times New Roman"/>
          <w:sz w:val="24"/>
          <w:szCs w:val="24"/>
        </w:rPr>
        <w:t>.</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Por lo que sé, no volveré a oír nada de la policía. Me siento un poco decepcionado.</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lastRenderedPageBreak/>
        <w:t>No sólo me siento mal por mí mismo, sino también por otras personas que pueden alquilar de buena fe sus propiedades, y potencialmente estar cometiendo un crimen.</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Ahora quiero venderlo (el apartamento). Quiero deshacerme de él, honestamente. Realmente, me gustó mucho vivir ahí. Me encanta el lugar, pero por desgracia no vale la pena en absoluto.</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Como respuesta a e</w:t>
      </w:r>
      <w:r w:rsidR="003D3AA5">
        <w:rPr>
          <w:rFonts w:ascii="Times New Roman" w:hAnsi="Times New Roman" w:cs="Times New Roman"/>
          <w:sz w:val="24"/>
          <w:szCs w:val="24"/>
        </w:rPr>
        <w:t>ste caso Airbnb dijo que tiene “</w:t>
      </w:r>
      <w:r w:rsidRPr="00E96673">
        <w:rPr>
          <w:rFonts w:ascii="Times New Roman" w:hAnsi="Times New Roman" w:cs="Times New Roman"/>
          <w:sz w:val="24"/>
          <w:szCs w:val="24"/>
        </w:rPr>
        <w:t>cero tolerancia p</w:t>
      </w:r>
      <w:r w:rsidR="003D3AA5">
        <w:rPr>
          <w:rFonts w:ascii="Times New Roman" w:hAnsi="Times New Roman" w:cs="Times New Roman"/>
          <w:sz w:val="24"/>
          <w:szCs w:val="24"/>
        </w:rPr>
        <w:t>ara este tipo de comportamiento” y que están “</w:t>
      </w:r>
      <w:r w:rsidRPr="00E96673">
        <w:rPr>
          <w:rFonts w:ascii="Times New Roman" w:hAnsi="Times New Roman" w:cs="Times New Roman"/>
          <w:sz w:val="24"/>
          <w:szCs w:val="24"/>
        </w:rPr>
        <w:t>investigand</w:t>
      </w:r>
      <w:r w:rsidR="003D3AA5">
        <w:rPr>
          <w:rFonts w:ascii="Times New Roman" w:hAnsi="Times New Roman" w:cs="Times New Roman"/>
          <w:sz w:val="24"/>
          <w:szCs w:val="24"/>
        </w:rPr>
        <w:t>o con urgencia”</w:t>
      </w:r>
      <w:r w:rsidRPr="00E96673">
        <w:rPr>
          <w:rFonts w:ascii="Times New Roman" w:hAnsi="Times New Roman" w:cs="Times New Roman"/>
          <w:sz w:val="24"/>
          <w:szCs w:val="24"/>
        </w:rPr>
        <w:t xml:space="preserve"> el tema.</w:t>
      </w:r>
    </w:p>
    <w:p w:rsidR="009207B0" w:rsidRPr="00E96673" w:rsidRDefault="003D3AA5" w:rsidP="009207B0">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9207B0" w:rsidRPr="00E96673">
        <w:rPr>
          <w:rFonts w:ascii="Times New Roman" w:hAnsi="Times New Roman" w:cs="Times New Roman"/>
          <w:sz w:val="24"/>
          <w:szCs w:val="24"/>
        </w:rPr>
        <w:t>Más de 160 millones de personas han usado Airbnb y las malas experi</w:t>
      </w:r>
      <w:r>
        <w:rPr>
          <w:rFonts w:ascii="Times New Roman" w:hAnsi="Times New Roman" w:cs="Times New Roman"/>
          <w:sz w:val="24"/>
          <w:szCs w:val="24"/>
        </w:rPr>
        <w:t>encias son extremadamente raras”</w:t>
      </w:r>
      <w:r w:rsidR="009207B0" w:rsidRPr="00E96673">
        <w:rPr>
          <w:rFonts w:ascii="Times New Roman" w:hAnsi="Times New Roman" w:cs="Times New Roman"/>
          <w:sz w:val="24"/>
          <w:szCs w:val="24"/>
        </w:rPr>
        <w:t>, agregó.</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Testimonio de Charlotte</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Cuando salgo de gira, alquilo apartamentos vacacionales o me hospedo en hoteles.</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Hago dos o tres días aquí y allá. Siempre vuelvo a Devon, en el sur de Reino Unido, una vez al mes. He armado una buena base de clientes en Kent, también en el sur, y estoy empezando a expandirme en el oeste de Londres.</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Hay todo tipo de aplicaciones que uno puede usar. Son muy fáciles de encontrar.</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Al final del día, si alquilas un apartamento a corto plazo o cualquier cosa como esa, y dejas la propiedad en las mismas condiciones en las que la encontraste, no veo cuál es el problema.</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Cuando vivía en Exeter, en el sur de Reino Unido, tenía mi propio apartamento para trabajar. Tenía mi propia rutina para evaluar a los clientes.</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Tenía una pantalla en el sistema del timbre, así que podía ver quién estaba tocando, para garantizar mi propia seguridad.</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Pero cuando hice un documental con (el actor) Rupert Everett en 2014 mi vecino de al lado lo vio, puso una queja contra mí y fui desalojada de mi casa familiar.</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Los costos iniciales para conseguir una casa desde la cual trabajar son enormes. Se debe pagar un mes de alquiler y un mes adelantado y el depósito de seguridad, y a veces no es financieramente viable.</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Así que los apartamentos vacacionales y hoteles son probablemente la única solución, pero lo malo de eso es que no te dan ese elemento de seguridad d</w:t>
      </w:r>
      <w:r w:rsidR="003D3AA5">
        <w:rPr>
          <w:rFonts w:ascii="Times New Roman" w:hAnsi="Times New Roman" w:cs="Times New Roman"/>
          <w:sz w:val="24"/>
          <w:szCs w:val="24"/>
        </w:rPr>
        <w:t xml:space="preserve">e poder entender la zona local. </w:t>
      </w:r>
      <w:r w:rsidRPr="00E96673">
        <w:rPr>
          <w:rFonts w:ascii="Times New Roman" w:hAnsi="Times New Roman" w:cs="Times New Roman"/>
          <w:sz w:val="24"/>
          <w:szCs w:val="24"/>
        </w:rPr>
        <w:t>No sabes quién podría ser peligroso cuando no se tiene experiencia en un lugar.</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Nunca iríade gira por mi cuenta a un lugar en el que nunca he estado antes. De ninguna manera. Debido a que no hay ninguna agencia de seguridad o sindicato por ahí al que le pueda decir dónde estoy o lo que estoy haciendo.</w:t>
      </w:r>
    </w:p>
    <w:p w:rsidR="009207B0" w:rsidRPr="00E96673"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Así que si voy a probar un nuevo vecindario, entonces por supuesto que voy a querer a otra trabajadora allí conmigo. Pero lo desafortunado es, que es romper la ley -dos trabajadoras sexuales trabajando juntas.</w:t>
      </w:r>
    </w:p>
    <w:p w:rsidR="009207B0" w:rsidRDefault="009207B0" w:rsidP="009207B0">
      <w:pPr>
        <w:spacing w:line="240" w:lineRule="auto"/>
        <w:jc w:val="both"/>
        <w:rPr>
          <w:rFonts w:ascii="Times New Roman" w:hAnsi="Times New Roman" w:cs="Times New Roman"/>
          <w:sz w:val="24"/>
          <w:szCs w:val="24"/>
        </w:rPr>
      </w:pPr>
      <w:r w:rsidRPr="00E96673">
        <w:rPr>
          <w:rFonts w:ascii="Times New Roman" w:hAnsi="Times New Roman" w:cs="Times New Roman"/>
          <w:sz w:val="24"/>
          <w:szCs w:val="24"/>
        </w:rPr>
        <w:t>Hasta que despenalicemos el trabajo sexual, las trabajadoras sexuales nunca estarán seguras al no poder trabajar en parejas.</w:t>
      </w:r>
    </w:p>
    <w:p w:rsidR="009207B0" w:rsidRDefault="009207B0" w:rsidP="009207B0">
      <w:pPr>
        <w:pStyle w:val="NormalWeb"/>
        <w:shd w:val="clear" w:color="auto" w:fill="FFFFFF"/>
        <w:spacing w:before="270" w:after="0"/>
        <w:jc w:val="both"/>
        <w:textAlignment w:val="baseline"/>
      </w:pPr>
      <w:r>
        <w:rPr>
          <w:noProof/>
          <w:lang w:val="en-GB" w:eastAsia="en-GB"/>
        </w:rPr>
        <w:lastRenderedPageBreak/>
        <w:drawing>
          <wp:inline distT="0" distB="0" distL="0" distR="0">
            <wp:extent cx="5393739" cy="2597150"/>
            <wp:effectExtent l="0" t="0" r="0" b="0"/>
            <wp:docPr id="23" name="Imagen 23" descr="Uber vs. tax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ber vs. taxi"/>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2600184"/>
                    </a:xfrm>
                    <a:prstGeom prst="rect">
                      <a:avLst/>
                    </a:prstGeom>
                    <a:noFill/>
                    <a:ln>
                      <a:noFill/>
                    </a:ln>
                  </pic:spPr>
                </pic:pic>
              </a:graphicData>
            </a:graphic>
          </wp:inline>
        </w:drawing>
      </w:r>
    </w:p>
    <w:p w:rsidR="003D3AA5" w:rsidRDefault="003D3AA5" w:rsidP="009207B0">
      <w:pPr>
        <w:pStyle w:val="NormalWeb"/>
        <w:shd w:val="clear" w:color="auto" w:fill="FFFFFF"/>
        <w:spacing w:before="270" w:beforeAutospacing="0" w:after="0" w:afterAutospacing="0"/>
        <w:jc w:val="both"/>
        <w:textAlignment w:val="baseline"/>
      </w:pPr>
      <w:r w:rsidRPr="001C5135">
        <w:t>La jefa de Política Global y Comunicaciones de la compañía, Rachel Whetstone, ha presentado su renuncia. Su salida se suma a la lista de hechos desafortunados de los últimos meses (denuncias de acosos, campañas de boicot y juicios).</w:t>
      </w:r>
    </w:p>
    <w:p w:rsidR="003D3AA5" w:rsidRDefault="003D3AA5" w:rsidP="003D3AA5">
      <w:pPr>
        <w:pStyle w:val="NormalWeb"/>
        <w:shd w:val="clear" w:color="auto" w:fill="FFFFFF"/>
        <w:spacing w:before="270" w:after="0"/>
        <w:jc w:val="both"/>
        <w:textAlignment w:val="baseline"/>
      </w:pPr>
    </w:p>
    <w:p w:rsidR="009207B0" w:rsidRPr="003D3AA5" w:rsidRDefault="003D3AA5" w:rsidP="009207B0">
      <w:pPr>
        <w:pStyle w:val="NormalWeb"/>
        <w:shd w:val="clear" w:color="auto" w:fill="FFFFFF"/>
        <w:spacing w:before="270" w:after="0"/>
        <w:jc w:val="both"/>
        <w:textAlignment w:val="baseline"/>
      </w:pPr>
      <w:r w:rsidRPr="0056140F">
        <w:rPr>
          <w:i/>
        </w:rPr>
        <w:t>“</w:t>
      </w:r>
      <w:r w:rsidR="009207B0" w:rsidRPr="0056140F">
        <w:rPr>
          <w:i/>
        </w:rPr>
        <w:t>Uber pasa por un mal momento. Denuncias de acoso sexual, campañas en redes que claman su cierre con la etiqueta #DeleteUber (#eliminauber) y renuncias. Varias renuncias. Esta vez (y en medio de esta crisis) ha sido la jefa de Política Global y Comunicaciones de la compañía, Rachel Whetstone, la que ha colgado los guantes</w:t>
      </w:r>
      <w:r w:rsidRPr="0056140F">
        <w:rPr>
          <w:i/>
        </w:rPr>
        <w:t>”..</w:t>
      </w:r>
      <w:r w:rsidR="009207B0" w:rsidRPr="0056140F">
        <w:rPr>
          <w:i/>
        </w:rPr>
        <w:t>.</w:t>
      </w:r>
      <w:r w:rsidRPr="00980C08">
        <w:rPr>
          <w:u w:val="single"/>
        </w:rPr>
        <w:t>Crónica de una crisis: cómo Uber pasó de ser una startup exitosa al caos</w:t>
      </w:r>
      <w:r>
        <w:t xml:space="preserve"> (Vozpópuli - </w:t>
      </w:r>
      <w:r w:rsidRPr="00980C08">
        <w:rPr>
          <w:b/>
        </w:rPr>
        <w:t>12/4/17</w:t>
      </w:r>
      <w:r>
        <w:t>)</w:t>
      </w:r>
    </w:p>
    <w:p w:rsidR="009207B0" w:rsidRDefault="009207B0" w:rsidP="009207B0">
      <w:pPr>
        <w:pStyle w:val="NormalWeb"/>
        <w:shd w:val="clear" w:color="auto" w:fill="FFFFFF"/>
        <w:spacing w:before="270" w:after="0"/>
        <w:jc w:val="both"/>
        <w:textAlignment w:val="baseline"/>
      </w:pPr>
      <w:r>
        <w:t>La salida de Whets</w:t>
      </w:r>
      <w:r w:rsidR="003D3AA5">
        <w:t xml:space="preserve">tone fue confirmada </w:t>
      </w:r>
      <w:r>
        <w:t>por el CEO de Uber, Travis Kalanick, y es la segunda que golpea en menos de un mes a la compañía que nació como startup. Hasta ahora, se desconocen las razones: Kalanick no ha dado detalles, solo ha asegurado que la decisión fue de Whetstone y que ella continuará como asesora externa de la empresa.</w:t>
      </w:r>
    </w:p>
    <w:p w:rsidR="009207B0" w:rsidRDefault="009207B0" w:rsidP="009207B0">
      <w:pPr>
        <w:pStyle w:val="NormalWeb"/>
        <w:shd w:val="clear" w:color="auto" w:fill="FFFFFF"/>
        <w:spacing w:before="270" w:after="0"/>
        <w:jc w:val="both"/>
        <w:textAlignment w:val="baseline"/>
      </w:pPr>
      <w:r>
        <w:t xml:space="preserve">Las teorías, sin embargo, abundan. ¿Por qué ha renunciado una de las mujeres ejecutivas más veteranas de Uber? Los últimos meses no han sido fáciles para la imagen de la compañía y, por ende, tampoco lo han sido para Whetstone. En orden cronológico, sería algo así: protestas, denuncias de sexismo y de acoso sexual y renuncias. </w:t>
      </w:r>
    </w:p>
    <w:p w:rsidR="009207B0" w:rsidRDefault="009207B0" w:rsidP="009207B0">
      <w:pPr>
        <w:pStyle w:val="NormalWeb"/>
        <w:shd w:val="clear" w:color="auto" w:fill="FFFFFF"/>
        <w:spacing w:before="270" w:after="0"/>
        <w:jc w:val="both"/>
        <w:textAlignment w:val="baseline"/>
      </w:pPr>
      <w:r>
        <w:t>Crónica de una crisis</w:t>
      </w:r>
    </w:p>
    <w:p w:rsidR="009207B0" w:rsidRDefault="009207B0" w:rsidP="009207B0">
      <w:pPr>
        <w:pStyle w:val="NormalWeb"/>
        <w:shd w:val="clear" w:color="auto" w:fill="FFFFFF"/>
        <w:spacing w:before="270" w:after="0"/>
        <w:jc w:val="both"/>
        <w:textAlignment w:val="baseline"/>
      </w:pPr>
      <w:r>
        <w:t xml:space="preserve">2017 no ha empezado bien para la empresa. El pasado enero se hizo viral una campaña en la que los usuarios de redes </w:t>
      </w:r>
      <w:r w:rsidR="003D3AA5">
        <w:t>sociales pedían a los clientes “borrar”</w:t>
      </w:r>
      <w:r>
        <w:t xml:space="preserve"> Uber (#DeleteUber). El movimiento surgió después de que la compañía elevara los precios durante las protestas en el aeropuerto John F. Kennedy de Nueva York contra el veto migratorio del presidente Donald Trump.</w:t>
      </w:r>
    </w:p>
    <w:p w:rsidR="003D3AA5" w:rsidRDefault="003D3AA5" w:rsidP="009207B0">
      <w:pPr>
        <w:pStyle w:val="NormalWeb"/>
        <w:shd w:val="clear" w:color="auto" w:fill="FFFFFF"/>
        <w:spacing w:before="270" w:after="0"/>
        <w:jc w:val="both"/>
        <w:textAlignment w:val="baseline"/>
      </w:pPr>
    </w:p>
    <w:p w:rsidR="003D3AA5" w:rsidRPr="00980C08" w:rsidRDefault="003D3AA5" w:rsidP="009207B0">
      <w:pPr>
        <w:pStyle w:val="NormalWeb"/>
        <w:shd w:val="clear" w:color="auto" w:fill="FFFFFF"/>
        <w:spacing w:before="270" w:after="0"/>
        <w:jc w:val="both"/>
        <w:textAlignment w:val="baseline"/>
      </w:pPr>
    </w:p>
    <w:p w:rsidR="009207B0" w:rsidRPr="00980C08" w:rsidRDefault="009207B0" w:rsidP="009207B0">
      <w:pPr>
        <w:pStyle w:val="NormalWeb"/>
        <w:shd w:val="clear" w:color="auto" w:fill="FFFFFF"/>
        <w:spacing w:before="270" w:after="0"/>
        <w:jc w:val="both"/>
        <w:textAlignment w:val="baseline"/>
        <w:rPr>
          <w:lang w:val="en-US"/>
        </w:rPr>
      </w:pPr>
      <w:r w:rsidRPr="00980C08">
        <w:rPr>
          <w:lang w:val="en-US"/>
        </w:rPr>
        <w:lastRenderedPageBreak/>
        <w:t xml:space="preserve">Uber NYC </w:t>
      </w:r>
      <w:r w:rsidRPr="00980C08">
        <w:rPr>
          <w:rFonts w:ascii="MS Gothic" w:eastAsia="MS Gothic" w:hAnsi="MS Gothic" w:cs="MS Gothic" w:hint="eastAsia"/>
          <w:lang w:val="en-US"/>
        </w:rPr>
        <w:t>✔</w:t>
      </w:r>
      <w:r w:rsidRPr="00980C08">
        <w:rPr>
          <w:lang w:val="en-US"/>
        </w:rPr>
        <w:t xml:space="preserve"> @Uber_NYC</w:t>
      </w:r>
    </w:p>
    <w:p w:rsidR="009207B0" w:rsidRDefault="009207B0" w:rsidP="009207B0">
      <w:pPr>
        <w:pStyle w:val="NormalWeb"/>
        <w:shd w:val="clear" w:color="auto" w:fill="FFFFFF"/>
        <w:spacing w:before="270" w:after="0"/>
        <w:jc w:val="both"/>
        <w:textAlignment w:val="baseline"/>
      </w:pPr>
      <w:r w:rsidRPr="00980C08">
        <w:rPr>
          <w:lang w:val="en-US"/>
        </w:rPr>
        <w:t xml:space="preserve">Surge pricing has been turned off at #JFK Airport. This may result in longer wait times. </w:t>
      </w:r>
      <w:r>
        <w:t>Please be patient.</w:t>
      </w:r>
    </w:p>
    <w:p w:rsidR="009207B0" w:rsidRDefault="009207B0" w:rsidP="009207B0">
      <w:pPr>
        <w:pStyle w:val="NormalWeb"/>
        <w:shd w:val="clear" w:color="auto" w:fill="FFFFFF"/>
        <w:spacing w:before="270" w:after="0"/>
        <w:jc w:val="both"/>
        <w:textAlignment w:val="baseline"/>
      </w:pPr>
      <w:r>
        <w:t>13:36 - 28 Jan 2017</w:t>
      </w:r>
    </w:p>
    <w:p w:rsidR="009207B0" w:rsidRDefault="009207B0" w:rsidP="009207B0">
      <w:pPr>
        <w:pStyle w:val="NormalWeb"/>
        <w:shd w:val="clear" w:color="auto" w:fill="FFFFFF"/>
        <w:spacing w:before="270" w:after="0"/>
        <w:jc w:val="both"/>
        <w:textAlignment w:val="baseline"/>
      </w:pPr>
      <w:r>
        <w:t>506 Retweets   1.145 me gusta</w:t>
      </w:r>
    </w:p>
    <w:p w:rsidR="009207B0" w:rsidRDefault="009207B0" w:rsidP="009207B0">
      <w:pPr>
        <w:pStyle w:val="NormalWeb"/>
        <w:shd w:val="clear" w:color="auto" w:fill="FFFFFF"/>
        <w:spacing w:before="270" w:after="0"/>
        <w:jc w:val="both"/>
        <w:textAlignment w:val="baseline"/>
      </w:pPr>
      <w:r>
        <w:t>Tras las reacciones, Kalanick intentó limar asperezas y dijo que la compañía compensaría a los conductores que tuvieron pérdidas al no poder trabajar por el veto. El ejecutivo (quien era parte del equipo económic</w:t>
      </w:r>
      <w:r w:rsidR="003D3AA5">
        <w:t>o asesor de Trump) aseguró que “presionaría”</w:t>
      </w:r>
      <w:r>
        <w:t xml:space="preserve"> al presidente estadounidense para </w:t>
      </w:r>
      <w:r w:rsidR="003D3AA5">
        <w:t>“defender lo que es correcto”</w:t>
      </w:r>
      <w:r>
        <w:t xml:space="preserve">. </w:t>
      </w:r>
    </w:p>
    <w:p w:rsidR="009207B0" w:rsidRDefault="009207B0" w:rsidP="009207B0">
      <w:pPr>
        <w:pStyle w:val="NormalWeb"/>
        <w:shd w:val="clear" w:color="auto" w:fill="FFFFFF"/>
        <w:spacing w:before="270" w:after="0"/>
        <w:jc w:val="both"/>
        <w:textAlignment w:val="baseline"/>
      </w:pPr>
      <w:r>
        <w:t xml:space="preserve">Los problemas no eran solo en suelo americano. Uber tenía -y tiene- frentes abiertos en todo el mundo. Colombia, España, Francia y Portugal son algunos de los países en los que se han realizado protestas contra la compañía. Ya en octubre de 2016 una ola de protestas contra vehículos de Uber generó la llamada #taxiapocalipse en Portugal, donde la situación se descontroló y la policía tardó en restablecer el orden. </w:t>
      </w:r>
    </w:p>
    <w:p w:rsidR="009207B0" w:rsidRDefault="009207B0" w:rsidP="009207B0">
      <w:pPr>
        <w:pStyle w:val="NormalWeb"/>
        <w:shd w:val="clear" w:color="auto" w:fill="FFFFFF"/>
        <w:spacing w:before="270" w:after="0"/>
        <w:jc w:val="both"/>
        <w:textAlignment w:val="baseline"/>
      </w:pPr>
      <w:r>
        <w:t>En España, por su parte, se han generado manifestaciones contra la compañía en Madrid y en Barcelona. Incluso el secretario de sociedad civil de Podemos, Rafael Mayoral, propuso el pasado junio excluir a Ub</w:t>
      </w:r>
      <w:r w:rsidR="003D3AA5">
        <w:t>er de la economía española por “</w:t>
      </w:r>
      <w:r>
        <w:t>poner en riesgo a un sector laboral como el del taxi y a</w:t>
      </w:r>
      <w:r w:rsidR="003D3AA5">
        <w:t>tentar contra el sistema fiscal”</w:t>
      </w:r>
      <w:r>
        <w:t>. Y ya en 2014 el juzgado de lo Mercantil de Madrid había ordenado el cierre de la web de uberPOP y la compañía habría suspendido temporalmente su servicio mientras apelaba a la sentencia judicial.</w:t>
      </w:r>
    </w:p>
    <w:p w:rsidR="009207B0" w:rsidRDefault="009207B0" w:rsidP="009207B0">
      <w:pPr>
        <w:pStyle w:val="NormalWeb"/>
        <w:shd w:val="clear" w:color="auto" w:fill="FFFFFF"/>
        <w:spacing w:before="270" w:after="0"/>
        <w:jc w:val="both"/>
        <w:textAlignment w:val="baseline"/>
      </w:pPr>
      <w:r>
        <w:t xml:space="preserve">Ahora, Uber se enfrenta a un juicio en la sede del Tribunal de Justicia de la Unión Europea y se espera que la resolución -que tenía fecha de lectura para este 6 de abril y ha sido aplazada- marque un antes y un después en la economía colaborativa de la región. </w:t>
      </w:r>
    </w:p>
    <w:p w:rsidR="009207B0" w:rsidRDefault="009207B0" w:rsidP="009207B0">
      <w:pPr>
        <w:pStyle w:val="NormalWeb"/>
        <w:shd w:val="clear" w:color="auto" w:fill="FFFFFF"/>
        <w:spacing w:before="270" w:after="0"/>
        <w:jc w:val="both"/>
        <w:textAlignment w:val="baseline"/>
      </w:pPr>
      <w:r>
        <w:t>Sexismo y denuncias</w:t>
      </w:r>
    </w:p>
    <w:p w:rsidR="009207B0" w:rsidRDefault="009207B0" w:rsidP="009207B0">
      <w:pPr>
        <w:pStyle w:val="NormalWeb"/>
        <w:shd w:val="clear" w:color="auto" w:fill="FFFFFF"/>
        <w:spacing w:before="270" w:after="0"/>
        <w:jc w:val="both"/>
        <w:textAlignment w:val="baseline"/>
      </w:pPr>
      <w:r>
        <w:t>Los males se han ido sumando a lo largo del año. En febrero, Susan Fowler, una ingeniera de la empresa, hizo alegaciones públicas de sexismo y acoso sexual en Uber. La mujer dijo que la compañía se negó a hacer algo más que dirigir una advertencia a su superior después de que ella y otra compañera de trabajo se quejaran de acoso sexual. Ante el revuelo que causaron las acusaciones, Uber contrató los servicios del ex fiscal general (y uno de los abogados más conocidos de Estados Unidos) Eric Holder para que iniciara una investigación que, se espera, dé resultados este abril.</w:t>
      </w:r>
    </w:p>
    <w:p w:rsidR="009207B0" w:rsidRDefault="009207B0" w:rsidP="009207B0">
      <w:pPr>
        <w:pStyle w:val="NormalWeb"/>
        <w:shd w:val="clear" w:color="auto" w:fill="FFFFFF"/>
        <w:spacing w:before="270" w:after="0"/>
        <w:jc w:val="both"/>
        <w:textAlignment w:val="baseline"/>
      </w:pPr>
      <w:r>
        <w:t>Y aunque febrero es el mes más corto del año, bastó para que se sumara otra polémica. Para entonces, se hizo público un vídeo en el que se ve a Kalanick (CEO de la compañía) discutir con un conductor de Uber. El altercado llevó al consejero delegado a disculpa</w:t>
      </w:r>
      <w:r w:rsidR="00337515">
        <w:t>rse y a admitir que necesitaba “cambiar y crecer como líder”</w:t>
      </w:r>
      <w:r>
        <w:t>. El pasado 2 de abril, The New York Timespublicó un reportaje en el que se explica cómo Uber ha desarrollado un sistema para que los conductores trabajen más -en horas y lugares que son menos lucrativos para ellos.</w:t>
      </w:r>
    </w:p>
    <w:p w:rsidR="009207B0" w:rsidRDefault="009207B0" w:rsidP="009207B0">
      <w:pPr>
        <w:pStyle w:val="NormalWeb"/>
        <w:shd w:val="clear" w:color="auto" w:fill="FFFFFF"/>
        <w:spacing w:before="270" w:after="0"/>
        <w:jc w:val="both"/>
        <w:textAlignment w:val="baseline"/>
      </w:pPr>
      <w:r>
        <w:lastRenderedPageBreak/>
        <w:t>Además del caso de acoso sexual, Uber también lidia con una demanda de Waymo, la filial de Alphabet que hace vehículos sin conductor. Se acusa a la compañía de Kalanick de robar secretos comerciales.</w:t>
      </w:r>
    </w:p>
    <w:p w:rsidR="009207B0" w:rsidRDefault="009207B0" w:rsidP="009207B0">
      <w:pPr>
        <w:pStyle w:val="NormalWeb"/>
        <w:shd w:val="clear" w:color="auto" w:fill="FFFFFF"/>
        <w:spacing w:before="270" w:after="0"/>
        <w:jc w:val="both"/>
        <w:textAlignment w:val="baseline"/>
      </w:pPr>
      <w:r>
        <w:t>A la serie de problemas externos, se suman los internos: las renuncias. El que era presidente de Uber y número dos de la empresa, Jeff Jones, anunció su salida el pasado 20 de marzo tras seis meses en el cargo. Los motivos, en aquella ocasión, sí se hicieron públicos.</w:t>
      </w:r>
    </w:p>
    <w:p w:rsidR="009207B0" w:rsidRDefault="00337515" w:rsidP="009207B0">
      <w:pPr>
        <w:pStyle w:val="NormalWeb"/>
        <w:shd w:val="clear" w:color="auto" w:fill="FFFFFF"/>
        <w:spacing w:before="270" w:after="0"/>
        <w:jc w:val="both"/>
        <w:textAlignment w:val="baseline"/>
      </w:pPr>
      <w:r>
        <w:t>“</w:t>
      </w:r>
      <w:r w:rsidR="009207B0">
        <w:t xml:space="preserve">Las creencias y el enfoque de liderazgo que han guiado mi carrera son inconsistentes con </w:t>
      </w:r>
      <w:r>
        <w:t>lo que vi y experimenté en Uber”</w:t>
      </w:r>
      <w:r w:rsidR="009207B0">
        <w:t>, dijo Jones a Recode. Tras su comunicado, la compañía confirmó la salida, agradeció a Jones por sus servicios y le d</w:t>
      </w:r>
      <w:r>
        <w:t xml:space="preserve">eseó “lo mejor”. </w:t>
      </w:r>
      <w:r w:rsidR="009207B0">
        <w:t xml:space="preserve">El golpe de Jones fue de los más fuertes, pero no fue el único. También han dejado el barco el </w:t>
      </w:r>
      <w:r w:rsidR="00EA0282">
        <w:t>vicepresidente</w:t>
      </w:r>
      <w:r w:rsidR="009207B0">
        <w:t xml:space="preserve"> de mapas de negocios, Brian McClendon; y el de crecimiento y producto, Ed Baker.</w:t>
      </w:r>
    </w:p>
    <w:p w:rsidR="009207B0" w:rsidRDefault="009207B0" w:rsidP="009207B0">
      <w:pPr>
        <w:pStyle w:val="NormalWeb"/>
        <w:shd w:val="clear" w:color="auto" w:fill="FFFFFF"/>
        <w:spacing w:before="270" w:after="0"/>
        <w:jc w:val="both"/>
        <w:textAlignment w:val="baseline"/>
      </w:pPr>
      <w:r>
        <w:t>El último memo de Uber</w:t>
      </w:r>
    </w:p>
    <w:p w:rsidR="009207B0" w:rsidRDefault="009207B0" w:rsidP="009207B0">
      <w:pPr>
        <w:pStyle w:val="NormalWeb"/>
        <w:shd w:val="clear" w:color="auto" w:fill="FFFFFF"/>
        <w:spacing w:before="270" w:after="0"/>
        <w:jc w:val="both"/>
        <w:textAlignment w:val="baseline"/>
      </w:pPr>
      <w:r>
        <w:t>Recode ha publicado el contenido del memo del CEO de Uber, Travis Kalanick, tras la salida de la jefa de Política Global y Comunicaciones, Rachel Whetstone.</w:t>
      </w:r>
    </w:p>
    <w:p w:rsidR="009207B0" w:rsidRDefault="00337515" w:rsidP="009207B0">
      <w:pPr>
        <w:pStyle w:val="NormalWeb"/>
        <w:shd w:val="clear" w:color="auto" w:fill="FFFFFF"/>
        <w:spacing w:before="270" w:after="0"/>
        <w:jc w:val="both"/>
        <w:textAlignment w:val="baseline"/>
      </w:pPr>
      <w:r>
        <w:t xml:space="preserve">Equipo: </w:t>
      </w:r>
      <w:r w:rsidR="009207B0">
        <w:t>Quiero comunicarles que Rachel Whetstone, quien dirige Política Global y Comunicaciones a nivel mundial, ha decidido dejar Uber.</w:t>
      </w:r>
    </w:p>
    <w:p w:rsidR="009207B0" w:rsidRDefault="009207B0" w:rsidP="009207B0">
      <w:pPr>
        <w:pStyle w:val="NormalWeb"/>
        <w:shd w:val="clear" w:color="auto" w:fill="FFFFFF"/>
        <w:spacing w:before="270" w:after="0"/>
        <w:jc w:val="both"/>
        <w:textAlignment w:val="baseline"/>
      </w:pPr>
      <w:r>
        <w:t>Desde que se unió a la compañía en 2015, Rachel nos ha maravillado con su habilidad para hacer su trabajo. Ella es una fuerza de la naturaleza, un talento extraordinario y una increíble directora técnica que ha construido una organización de primera clase.  Es importante destacar que Rachel estaba muy por delante del juego cuando se trataba de mucho de los cambios que necesitábamos hacer como compañía para</w:t>
      </w:r>
      <w:r w:rsidR="00337515">
        <w:t xml:space="preserve"> asegurar nuestro éxito futuro -</w:t>
      </w:r>
      <w:r>
        <w:t>desde promover el trabajo en equipo transversal hasta mejorar la diversidad y la inclusión. Su compromiso con la excelencia en todos los sentidos es inspirador y estoy deseando tenerla como consejera en los próximos años, con muchas más largas caminatas por el Skyline Trail.</w:t>
      </w:r>
    </w:p>
    <w:p w:rsidR="009207B0" w:rsidRDefault="009207B0" w:rsidP="009207B0">
      <w:pPr>
        <w:pStyle w:val="NormalWeb"/>
        <w:shd w:val="clear" w:color="auto" w:fill="FFFFFF"/>
        <w:spacing w:before="270" w:after="0"/>
        <w:jc w:val="both"/>
        <w:textAlignment w:val="baseline"/>
      </w:pPr>
      <w:r>
        <w:t>Rachel está pasando las riendas a su mano derecha de muchos años, Jill Hazelbaker, nuestra recientemente nombrada Vicepresidenta Senior de Política Global y Comunicaciones. Para aquellos de ustedes que no han conocido a Jill, sus ant</w:t>
      </w:r>
      <w:r w:rsidR="00337515">
        <w:t>ecedentes son en política y tras</w:t>
      </w:r>
      <w:r>
        <w:t xml:space="preserve"> una profunda experiencia en política, comunicaciones </w:t>
      </w:r>
      <w:r w:rsidR="00337515">
        <w:t>y tecnología. Ella es una gran “team-player”</w:t>
      </w:r>
      <w:r>
        <w:t xml:space="preserve"> y excelente en el establecimiento de prioridades. La función de políticas y comunicaciones es increíblemente estratégica en Uber y no podría estar más emocionado en asociarme con Jill para ayudar </w:t>
      </w:r>
      <w:r w:rsidR="00337515">
        <w:t xml:space="preserve">a escribir el próximo capítulo.    </w:t>
      </w:r>
      <w:r>
        <w:t>Travis</w:t>
      </w:r>
    </w:p>
    <w:p w:rsidR="009207B0" w:rsidRDefault="009207B0" w:rsidP="009207B0">
      <w:pPr>
        <w:pStyle w:val="NormalWeb"/>
        <w:shd w:val="clear" w:color="auto" w:fill="FFFFFF"/>
        <w:spacing w:before="270" w:after="0"/>
        <w:jc w:val="both"/>
        <w:textAlignment w:val="baseline"/>
      </w:pPr>
      <w:r>
        <w:t>La respuesta de Whetstone:</w:t>
      </w:r>
      <w:r w:rsidR="00337515">
        <w:t xml:space="preserve"> “</w:t>
      </w:r>
      <w:r>
        <w:t>Estoy increíblemente orgullosa del equipo que hemos construido -y que al igual que cuando salí de Google, una mujer fuerte y brillante tomará mi lugar-. Me uní a Uber porque me encanta el producto -y ese amor es hoy tan fuerte como lo fue cuando reservé</w:t>
      </w:r>
      <w:r w:rsidR="00337515">
        <w:t xml:space="preserve"> mi primer paseo hace seis años”</w:t>
      </w:r>
      <w:r>
        <w:t>, ha dicho Whetstone a través del equipo de comunicaciones de Uber.</w:t>
      </w:r>
    </w:p>
    <w:p w:rsidR="009207B0" w:rsidRPr="00337515" w:rsidRDefault="009207B0" w:rsidP="00821947">
      <w:pPr>
        <w:spacing w:line="240" w:lineRule="auto"/>
        <w:jc w:val="both"/>
        <w:rPr>
          <w:rFonts w:ascii="Helvetica" w:hAnsi="Helvetica"/>
          <w:color w:val="FF0000"/>
          <w:shd w:val="clear" w:color="auto" w:fill="FFFFFF"/>
        </w:rPr>
      </w:pPr>
      <w:r w:rsidRPr="00DF03E3">
        <w:rPr>
          <w:rStyle w:val="apple-converted-space"/>
          <w:rFonts w:ascii="Helvetica" w:hAnsi="Helvetica"/>
          <w:color w:val="FF0000"/>
          <w:shd w:val="clear" w:color="auto" w:fill="FFFFFF"/>
        </w:rPr>
        <w:t> </w:t>
      </w:r>
    </w:p>
    <w:p w:rsidR="00206A2F" w:rsidRPr="00821947" w:rsidRDefault="00206A2F" w:rsidP="00821947">
      <w:pPr>
        <w:spacing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 Ane</w:t>
      </w:r>
      <w:r w:rsidR="00337515">
        <w:rPr>
          <w:rFonts w:ascii="Times New Roman" w:hAnsi="Times New Roman" w:cs="Times New Roman"/>
          <w:b/>
          <w:sz w:val="24"/>
          <w:szCs w:val="24"/>
        </w:rPr>
        <w:t>xo (I) - Bajemos al quiosco (qué</w:t>
      </w:r>
      <w:r>
        <w:rPr>
          <w:rFonts w:ascii="Times New Roman" w:hAnsi="Times New Roman" w:cs="Times New Roman"/>
          <w:b/>
          <w:sz w:val="24"/>
          <w:szCs w:val="24"/>
        </w:rPr>
        <w:t xml:space="preserve"> dice la prensa sobre la economía compartida)</w:t>
      </w:r>
    </w:p>
    <w:p w:rsidR="00206A2F" w:rsidRDefault="00206A2F" w:rsidP="00206A2F">
      <w:pPr>
        <w:spacing w:line="240" w:lineRule="auto"/>
        <w:jc w:val="both"/>
        <w:rPr>
          <w:rFonts w:ascii="Times New Roman" w:hAnsi="Times New Roman" w:cs="Times New Roman"/>
          <w:b/>
          <w:sz w:val="24"/>
          <w:szCs w:val="24"/>
        </w:rPr>
      </w:pPr>
      <w:r w:rsidRPr="00341F7C">
        <w:rPr>
          <w:rFonts w:ascii="Times New Roman" w:hAnsi="Times New Roman" w:cs="Times New Roman"/>
          <w:b/>
          <w:noProof/>
          <w:sz w:val="24"/>
          <w:szCs w:val="24"/>
          <w:lang w:val="en-GB" w:eastAsia="en-GB"/>
        </w:rPr>
        <w:drawing>
          <wp:inline distT="0" distB="0" distL="0" distR="0">
            <wp:extent cx="5340350" cy="2286000"/>
            <wp:effectExtent l="0" t="0" r="0" b="0"/>
            <wp:docPr id="8" name="Imagen 2" descr="Un impulso en la empresa a la economía colaborati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 impulso en la empresa a la economía colaborativa"/>
                    <pic:cNvPicPr>
                      <a:picLocks noChangeAspect="1" noChangeArrowheads="1"/>
                    </pic:cNvPicPr>
                  </pic:nvPicPr>
                  <pic:blipFill>
                    <a:blip r:embed="rId14"/>
                    <a:srcRect/>
                    <a:stretch>
                      <a:fillRect/>
                    </a:stretch>
                  </pic:blipFill>
                  <pic:spPr bwMode="auto">
                    <a:xfrm>
                      <a:off x="0" y="0"/>
                      <a:ext cx="5340350" cy="2286000"/>
                    </a:xfrm>
                    <a:prstGeom prst="rect">
                      <a:avLst/>
                    </a:prstGeom>
                    <a:noFill/>
                    <a:ln w="9525">
                      <a:noFill/>
                      <a:miter lim="800000"/>
                      <a:headEnd/>
                      <a:tailEnd/>
                    </a:ln>
                  </pic:spPr>
                </pic:pic>
              </a:graphicData>
            </a:graphic>
          </wp:inline>
        </w:drawing>
      </w:r>
    </w:p>
    <w:p w:rsidR="00C4451F" w:rsidRDefault="00C4451F" w:rsidP="00C4451F">
      <w:pPr>
        <w:pStyle w:val="NormalWeb"/>
        <w:spacing w:before="0" w:beforeAutospacing="0" w:after="0" w:afterAutospacing="0"/>
        <w:jc w:val="both"/>
        <w:textAlignment w:val="baseline"/>
      </w:pPr>
      <w:r>
        <w:t xml:space="preserve">- </w:t>
      </w:r>
      <w:r w:rsidRPr="00C4451F">
        <w:rPr>
          <w:u w:val="single"/>
        </w:rPr>
        <w:t>Un Uber para casi todo: ¿es imparable el fenómeno de la “uberización” de la economía?</w:t>
      </w:r>
      <w:r>
        <w:t xml:space="preserve"> (BBCMundo - </w:t>
      </w:r>
      <w:r w:rsidRPr="00C4451F">
        <w:rPr>
          <w:b/>
        </w:rPr>
        <w:t>20/11/15</w:t>
      </w:r>
      <w:r>
        <w:t>)</w:t>
      </w:r>
    </w:p>
    <w:p w:rsidR="00C4451F" w:rsidRDefault="00C4451F" w:rsidP="00C4451F">
      <w:pPr>
        <w:pStyle w:val="NormalWeb"/>
        <w:spacing w:before="0" w:beforeAutospacing="0" w:after="0" w:afterAutospacing="0"/>
        <w:jc w:val="both"/>
        <w:textAlignment w:val="baseline"/>
      </w:pPr>
    </w:p>
    <w:p w:rsidR="00C4451F" w:rsidRPr="00C4451F" w:rsidRDefault="00C4451F" w:rsidP="00C4451F">
      <w:pPr>
        <w:pStyle w:val="NormalWeb"/>
        <w:spacing w:before="0" w:beforeAutospacing="0" w:after="0" w:afterAutospacing="0"/>
        <w:jc w:val="both"/>
        <w:textAlignment w:val="baseline"/>
      </w:pPr>
      <w:r>
        <w:t>(Por Max Seitz)</w:t>
      </w:r>
    </w:p>
    <w:p w:rsidR="00C4451F" w:rsidRPr="008717A8" w:rsidRDefault="00C4451F" w:rsidP="00C4451F">
      <w:pPr>
        <w:pStyle w:val="Ttulo1"/>
        <w:shd w:val="clear" w:color="auto" w:fill="FFFFFF"/>
        <w:spacing w:before="0"/>
        <w:jc w:val="both"/>
        <w:textAlignment w:val="baseline"/>
        <w:rPr>
          <w:rStyle w:val="bylinename"/>
          <w:color w:val="404040"/>
          <w:sz w:val="24"/>
          <w:szCs w:val="24"/>
          <w:bdr w:val="none" w:sz="0" w:space="0" w:color="auto" w:frame="1"/>
        </w:rPr>
      </w:pPr>
    </w:p>
    <w:p w:rsidR="00C4451F" w:rsidRPr="00C907EF" w:rsidRDefault="00C4451F" w:rsidP="00C4451F">
      <w:pPr>
        <w:shd w:val="clear" w:color="auto" w:fill="FFFFFF"/>
        <w:spacing w:line="240" w:lineRule="auto"/>
        <w:jc w:val="both"/>
        <w:textAlignment w:val="baseline"/>
        <w:rPr>
          <w:rFonts w:ascii="Times New Roman" w:hAnsi="Times New Roman"/>
          <w:sz w:val="24"/>
          <w:szCs w:val="24"/>
          <w:bdr w:val="none" w:sz="0" w:space="0" w:color="auto" w:frame="1"/>
        </w:rPr>
      </w:pPr>
      <w:r w:rsidRPr="00DA5A76">
        <w:rPr>
          <w:rFonts w:ascii="Times New Roman" w:hAnsi="Times New Roman" w:cs="Times New Roman"/>
          <w:sz w:val="24"/>
          <w:szCs w:val="24"/>
          <w:u w:val="single"/>
        </w:rPr>
        <w:t>Si quiere viajar de un punto a otro de la ciudad, abre la aplicación de Uber en su teléfono inteligente e indica el sitio en el que se encuentra y su destino.</w:t>
      </w:r>
    </w:p>
    <w:p w:rsidR="00C4451F" w:rsidRPr="00DA5A76" w:rsidRDefault="00C4451F" w:rsidP="00C4451F">
      <w:pPr>
        <w:spacing w:line="240" w:lineRule="auto"/>
        <w:jc w:val="both"/>
        <w:rPr>
          <w:rFonts w:ascii="Times New Roman" w:hAnsi="Times New Roman" w:cs="Times New Roman"/>
          <w:sz w:val="24"/>
          <w:szCs w:val="24"/>
          <w:u w:val="single"/>
        </w:rPr>
      </w:pPr>
      <w:r w:rsidRPr="00DA5A76">
        <w:rPr>
          <w:rFonts w:ascii="Times New Roman" w:hAnsi="Times New Roman" w:cs="Times New Roman"/>
          <w:sz w:val="24"/>
          <w:szCs w:val="24"/>
          <w:u w:val="single"/>
        </w:rPr>
        <w:t>En la pantalla puede ver el precio del viaje y los autos privados que circulan cerca. Escoge el que quiera (el más próximo o el que tiene mejor rating) yen pocos minutos llega el vehículo.</w:t>
      </w:r>
    </w:p>
    <w:p w:rsidR="00C4451F" w:rsidRPr="00DA5A76" w:rsidRDefault="00C4451F" w:rsidP="00C4451F">
      <w:pPr>
        <w:spacing w:line="240" w:lineRule="auto"/>
        <w:jc w:val="both"/>
        <w:rPr>
          <w:rFonts w:ascii="Times New Roman" w:hAnsi="Times New Roman" w:cs="Times New Roman"/>
          <w:sz w:val="24"/>
          <w:szCs w:val="24"/>
          <w:u w:val="single"/>
        </w:rPr>
      </w:pPr>
      <w:r w:rsidRPr="00DA5A76">
        <w:rPr>
          <w:rFonts w:ascii="Times New Roman" w:hAnsi="Times New Roman" w:cs="Times New Roman"/>
          <w:sz w:val="24"/>
          <w:szCs w:val="24"/>
          <w:u w:val="single"/>
        </w:rPr>
        <w:t>Al final del trayecto no necesita pagar en efectivo, porque la aplicación ya está vinculada a su tarjeta de débito o crédito. Y si quiere dividir la cuenta entre varias personas, lo puede hacer sin problema.</w:t>
      </w:r>
    </w:p>
    <w:p w:rsidR="00C4451F" w:rsidRPr="00DA5A76" w:rsidRDefault="00C4451F" w:rsidP="00C4451F">
      <w:pPr>
        <w:spacing w:line="240" w:lineRule="auto"/>
        <w:jc w:val="both"/>
        <w:rPr>
          <w:rFonts w:ascii="Times New Roman" w:hAnsi="Times New Roman" w:cs="Times New Roman"/>
          <w:sz w:val="24"/>
          <w:szCs w:val="24"/>
          <w:u w:val="single"/>
        </w:rPr>
      </w:pPr>
      <w:r w:rsidRPr="00DA5A76">
        <w:rPr>
          <w:rFonts w:ascii="Times New Roman" w:hAnsi="Times New Roman" w:cs="Times New Roman"/>
          <w:sz w:val="24"/>
          <w:szCs w:val="24"/>
          <w:u w:val="single"/>
        </w:rPr>
        <w:t>A fin de cuentas, se ha evitado la espera de que pasara un taxi por allí o tener que llamar a una compañía de transporte. Además, el precio está claro de antemano y no tiene que llevar billetes en su bolsillo.</w:t>
      </w:r>
    </w:p>
    <w:p w:rsidR="00C4451F" w:rsidRPr="00DA5A76" w:rsidRDefault="00C4451F" w:rsidP="00C4451F">
      <w:pPr>
        <w:spacing w:line="240" w:lineRule="auto"/>
        <w:jc w:val="both"/>
        <w:rPr>
          <w:rFonts w:ascii="Times New Roman" w:hAnsi="Times New Roman" w:cs="Times New Roman"/>
          <w:color w:val="FF0000"/>
          <w:sz w:val="24"/>
          <w:szCs w:val="24"/>
          <w:u w:val="single"/>
        </w:rPr>
      </w:pPr>
      <w:r w:rsidRPr="00DA5A76">
        <w:rPr>
          <w:rFonts w:ascii="Times New Roman" w:hAnsi="Times New Roman" w:cs="Times New Roman"/>
          <w:color w:val="FF0000"/>
          <w:sz w:val="24"/>
          <w:szCs w:val="24"/>
          <w:u w:val="single"/>
        </w:rPr>
        <w:t>“La gente usa Uber porque es más barato y directo, y lo entiendo”, comenta un taxista de Miami, Estados Unidos, que lleva a pasajeros al aeropuerto.</w:t>
      </w:r>
    </w:p>
    <w:p w:rsidR="00C4451F" w:rsidRPr="00DA5A76" w:rsidRDefault="00C4451F" w:rsidP="00C4451F">
      <w:pPr>
        <w:spacing w:line="240" w:lineRule="auto"/>
        <w:jc w:val="both"/>
        <w:rPr>
          <w:rFonts w:ascii="Times New Roman" w:hAnsi="Times New Roman" w:cs="Times New Roman"/>
          <w:color w:val="FF0000"/>
          <w:sz w:val="24"/>
          <w:szCs w:val="24"/>
          <w:u w:val="single"/>
        </w:rPr>
      </w:pPr>
      <w:r w:rsidRPr="00DA5A76">
        <w:rPr>
          <w:rFonts w:ascii="Times New Roman" w:hAnsi="Times New Roman" w:cs="Times New Roman"/>
          <w:color w:val="FF0000"/>
          <w:sz w:val="24"/>
          <w:szCs w:val="24"/>
          <w:u w:val="single"/>
        </w:rPr>
        <w:t>“Pero lo que no saben los clientes es que esos autos no están asegurados como los nuestros, así que si ocurre un accidente pueden estar en problemas. Y los conductores de Uber no ganan mucho; yo lo hice un tiempo y tuve que dejarlo”.</w:t>
      </w:r>
    </w:p>
    <w:p w:rsidR="00C4451F" w:rsidRPr="00BB0197" w:rsidRDefault="00C4451F" w:rsidP="00C4451F">
      <w:pPr>
        <w:spacing w:line="240" w:lineRule="auto"/>
        <w:jc w:val="both"/>
        <w:rPr>
          <w:rFonts w:ascii="Times New Roman" w:hAnsi="Times New Roman" w:cs="Times New Roman"/>
          <w:sz w:val="24"/>
          <w:szCs w:val="24"/>
        </w:rPr>
      </w:pPr>
      <w:r w:rsidRPr="00BB0197">
        <w:rPr>
          <w:rFonts w:ascii="Times New Roman" w:hAnsi="Times New Roman" w:cs="Times New Roman"/>
          <w:sz w:val="24"/>
          <w:szCs w:val="24"/>
        </w:rPr>
        <w:t>A pesar de las críticas, Dale, un conductor que trabaja con Uber en Londres, Reino Unido, tiene claro que los usuarios quieren una forma más directa y barata de obtener servicios.</w:t>
      </w:r>
    </w:p>
    <w:p w:rsidR="00C4451F" w:rsidRDefault="00C4451F" w:rsidP="00C4451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B0197">
        <w:rPr>
          <w:rFonts w:ascii="Times New Roman" w:hAnsi="Times New Roman" w:cs="Times New Roman"/>
          <w:sz w:val="24"/>
          <w:szCs w:val="24"/>
        </w:rPr>
        <w:t>Para mí, este tipo de aplicaciones facilita la vida a la gente y po</w:t>
      </w:r>
      <w:r>
        <w:rPr>
          <w:rFonts w:ascii="Times New Roman" w:hAnsi="Times New Roman" w:cs="Times New Roman"/>
          <w:sz w:val="24"/>
          <w:szCs w:val="24"/>
        </w:rPr>
        <w:t>r eso son tan populares”, dijo.</w:t>
      </w:r>
    </w:p>
    <w:p w:rsidR="0056140F" w:rsidRDefault="0056140F" w:rsidP="00C4451F">
      <w:pPr>
        <w:spacing w:line="240" w:lineRule="auto"/>
        <w:jc w:val="both"/>
        <w:rPr>
          <w:rFonts w:ascii="Times New Roman" w:hAnsi="Times New Roman" w:cs="Times New Roman"/>
          <w:sz w:val="24"/>
          <w:szCs w:val="24"/>
        </w:rPr>
      </w:pPr>
    </w:p>
    <w:p w:rsidR="0056140F" w:rsidRDefault="0056140F" w:rsidP="00C4451F">
      <w:pPr>
        <w:spacing w:line="240" w:lineRule="auto"/>
        <w:jc w:val="both"/>
        <w:rPr>
          <w:rFonts w:ascii="Times New Roman" w:hAnsi="Times New Roman" w:cs="Times New Roman"/>
          <w:sz w:val="24"/>
          <w:szCs w:val="24"/>
        </w:rPr>
      </w:pPr>
    </w:p>
    <w:p w:rsidR="0056140F" w:rsidRDefault="00C4451F" w:rsidP="00C4451F">
      <w:pPr>
        <w:spacing w:line="240" w:lineRule="auto"/>
        <w:jc w:val="both"/>
        <w:rPr>
          <w:rFonts w:ascii="Times New Roman" w:hAnsi="Times New Roman" w:cs="Times New Roman"/>
          <w:sz w:val="24"/>
          <w:szCs w:val="24"/>
        </w:rPr>
      </w:pPr>
      <w:r w:rsidRPr="00BB0197">
        <w:rPr>
          <w:rFonts w:ascii="Times New Roman" w:hAnsi="Times New Roman" w:cs="Times New Roman"/>
          <w:sz w:val="24"/>
          <w:szCs w:val="24"/>
        </w:rPr>
        <w:lastRenderedPageBreak/>
        <w:t>Gracias a la tecnología</w:t>
      </w:r>
    </w:p>
    <w:p w:rsidR="00C4451F" w:rsidRPr="0056140F" w:rsidRDefault="00C4451F" w:rsidP="00C4451F">
      <w:pPr>
        <w:spacing w:line="240" w:lineRule="auto"/>
        <w:jc w:val="both"/>
        <w:rPr>
          <w:rFonts w:ascii="Times New Roman" w:hAnsi="Times New Roman" w:cs="Times New Roman"/>
          <w:sz w:val="24"/>
          <w:szCs w:val="24"/>
        </w:rPr>
      </w:pPr>
      <w:r w:rsidRPr="00DA5A76">
        <w:rPr>
          <w:rFonts w:ascii="Times New Roman" w:hAnsi="Times New Roman" w:cs="Times New Roman" w:hint="eastAsia"/>
          <w:b/>
          <w:color w:val="FF0000"/>
          <w:sz w:val="24"/>
          <w:szCs w:val="24"/>
          <w:u w:val="single"/>
        </w:rPr>
        <w:t>É</w:t>
      </w:r>
      <w:r w:rsidRPr="00DA5A76">
        <w:rPr>
          <w:rFonts w:ascii="Times New Roman" w:hAnsi="Times New Roman" w:cs="Times New Roman"/>
          <w:b/>
          <w:color w:val="FF0000"/>
          <w:sz w:val="24"/>
          <w:szCs w:val="24"/>
          <w:u w:val="single"/>
        </w:rPr>
        <w:t>se es precisamente el espíritu de una tendencia que avanza a pasos agigantados a nivel global: la de los servicios que acercan a proveedores/vendedores con clientes, evitando intermediarios, simplificando procesos y reduciendo costos.</w:t>
      </w:r>
    </w:p>
    <w:p w:rsidR="00C4451F" w:rsidRPr="00DA5A76" w:rsidRDefault="00C4451F" w:rsidP="00C4451F">
      <w:pPr>
        <w:spacing w:line="240" w:lineRule="auto"/>
        <w:jc w:val="both"/>
        <w:rPr>
          <w:rFonts w:ascii="Times New Roman" w:hAnsi="Times New Roman" w:cs="Times New Roman"/>
          <w:color w:val="FF0000"/>
          <w:sz w:val="24"/>
          <w:szCs w:val="24"/>
          <w:u w:val="single"/>
        </w:rPr>
      </w:pPr>
      <w:r w:rsidRPr="00DA5A76">
        <w:rPr>
          <w:rFonts w:ascii="Times New Roman" w:hAnsi="Times New Roman" w:cs="Times New Roman"/>
          <w:color w:val="FF0000"/>
          <w:sz w:val="24"/>
          <w:szCs w:val="24"/>
          <w:u w:val="single"/>
        </w:rPr>
        <w:t>La tecnología es clave para esta relación negocio-consumidor sea más inmediata: basta una aplicación o un sitio de internet para vincular a las partes. Y desde luego, también el “oro del siglo XXI”: los datos en tiempo real.</w:t>
      </w:r>
    </w:p>
    <w:p w:rsidR="00C4451F" w:rsidRPr="00DA5A76" w:rsidRDefault="00C4451F" w:rsidP="00C4451F">
      <w:pPr>
        <w:spacing w:line="240" w:lineRule="auto"/>
        <w:jc w:val="both"/>
        <w:rPr>
          <w:rFonts w:ascii="Times New Roman" w:hAnsi="Times New Roman" w:cs="Times New Roman"/>
          <w:color w:val="FF0000"/>
          <w:sz w:val="24"/>
          <w:szCs w:val="24"/>
          <w:u w:val="single"/>
        </w:rPr>
      </w:pPr>
      <w:r w:rsidRPr="00DA5A76">
        <w:rPr>
          <w:rFonts w:ascii="Times New Roman" w:hAnsi="Times New Roman" w:cs="Times New Roman"/>
          <w:color w:val="FF0000"/>
          <w:sz w:val="24"/>
          <w:szCs w:val="24"/>
          <w:u w:val="single"/>
        </w:rPr>
        <w:t>“La infraestructura digital y la inmensa cantidad de información han acentuado el cambio hacia una economía cada vez más orientada al cliente, al estilo Uber”, explica Andy Neely, investigador especializado en servicios de la Universidad de Cambridge, en Reino Unido.</w:t>
      </w:r>
    </w:p>
    <w:p w:rsidR="00C4451F" w:rsidRPr="00BB0197" w:rsidRDefault="00C4451F" w:rsidP="00C4451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B0197">
        <w:rPr>
          <w:rFonts w:ascii="Times New Roman" w:hAnsi="Times New Roman" w:cs="Times New Roman"/>
          <w:sz w:val="24"/>
          <w:szCs w:val="24"/>
        </w:rPr>
        <w:t>Ya no alcanza con sólo suministrar un producto o un servicio al consumidor. La gratificación del cliente, en forma de comodidad y eficiencia, se ha converti</w:t>
      </w:r>
      <w:r>
        <w:rPr>
          <w:rFonts w:ascii="Times New Roman" w:hAnsi="Times New Roman" w:cs="Times New Roman"/>
          <w:sz w:val="24"/>
          <w:szCs w:val="24"/>
        </w:rPr>
        <w:t>do en un elemento clave”</w:t>
      </w:r>
      <w:r w:rsidRPr="00BB0197">
        <w:rPr>
          <w:rFonts w:ascii="Times New Roman" w:hAnsi="Times New Roman" w:cs="Times New Roman"/>
          <w:sz w:val="24"/>
          <w:szCs w:val="24"/>
        </w:rPr>
        <w:t>.</w:t>
      </w:r>
    </w:p>
    <w:p w:rsidR="00C4451F" w:rsidRPr="00DA5A76" w:rsidRDefault="00C4451F" w:rsidP="00C4451F">
      <w:pPr>
        <w:spacing w:line="240" w:lineRule="auto"/>
        <w:jc w:val="both"/>
        <w:rPr>
          <w:rFonts w:ascii="Times New Roman" w:hAnsi="Times New Roman" w:cs="Times New Roman"/>
          <w:b/>
          <w:color w:val="FF0000"/>
          <w:sz w:val="24"/>
          <w:szCs w:val="24"/>
          <w:u w:val="single"/>
        </w:rPr>
      </w:pPr>
      <w:r w:rsidRPr="00DA5A76">
        <w:rPr>
          <w:rFonts w:ascii="Times New Roman" w:hAnsi="Times New Roman" w:cs="Times New Roman"/>
          <w:b/>
          <w:color w:val="FF0000"/>
          <w:sz w:val="24"/>
          <w:szCs w:val="24"/>
          <w:u w:val="single"/>
        </w:rPr>
        <w:t>Algunos denominan a este nuevo fenómeno “economía compartida”. Otros “economíageek”. Y otros, “uberización” de la economía o simplemente “uber-economía”.</w:t>
      </w:r>
    </w:p>
    <w:p w:rsidR="00C4451F" w:rsidRPr="00DA5A76" w:rsidRDefault="00C4451F" w:rsidP="00C4451F">
      <w:pPr>
        <w:spacing w:line="240" w:lineRule="auto"/>
        <w:jc w:val="both"/>
        <w:rPr>
          <w:rFonts w:ascii="Times New Roman" w:hAnsi="Times New Roman" w:cs="Times New Roman"/>
          <w:color w:val="FF0000"/>
          <w:sz w:val="24"/>
          <w:szCs w:val="24"/>
          <w:u w:val="single"/>
        </w:rPr>
      </w:pPr>
      <w:r w:rsidRPr="00DA5A76">
        <w:rPr>
          <w:rFonts w:ascii="Times New Roman" w:hAnsi="Times New Roman" w:cs="Times New Roman"/>
          <w:color w:val="FF0000"/>
          <w:sz w:val="24"/>
          <w:szCs w:val="24"/>
          <w:u w:val="single"/>
        </w:rPr>
        <w:t>El crecimiento de Uber es, de por sí, indicador del abrumador avance de esta tendencia. La app fue lanzada en mayo de 2010 en San Francisco y hoy, apenas cinco años después, funciona en unas 350 ciudades de más de 60 países. En 2014 hizo posibles 140 millones de viajes en todo el mundo.</w:t>
      </w:r>
    </w:p>
    <w:p w:rsidR="00C4451F" w:rsidRPr="00DA5A76" w:rsidRDefault="00C4451F" w:rsidP="00C4451F">
      <w:pPr>
        <w:spacing w:line="240" w:lineRule="auto"/>
        <w:jc w:val="both"/>
        <w:rPr>
          <w:rFonts w:ascii="Times New Roman" w:hAnsi="Times New Roman" w:cs="Times New Roman"/>
          <w:sz w:val="24"/>
          <w:szCs w:val="24"/>
          <w:u w:val="single"/>
        </w:rPr>
      </w:pPr>
      <w:r w:rsidRPr="00DA5A76">
        <w:rPr>
          <w:rFonts w:ascii="Times New Roman" w:hAnsi="Times New Roman" w:cs="Times New Roman"/>
          <w:sz w:val="24"/>
          <w:szCs w:val="24"/>
          <w:u w:val="single"/>
        </w:rPr>
        <w:t>Y los mercados están sumamente excitados con este tipo de empresas: Uber ha sido valuada en la friolera deUS$ 50.000 millones, lo que la convierte en la start-up de tecnología más cotizada de EEUU.</w:t>
      </w:r>
    </w:p>
    <w:p w:rsidR="00C4451F" w:rsidRPr="00DA5A76" w:rsidRDefault="00C4451F" w:rsidP="00C4451F">
      <w:pPr>
        <w:spacing w:line="240" w:lineRule="auto"/>
        <w:jc w:val="both"/>
        <w:rPr>
          <w:rFonts w:ascii="Times New Roman" w:hAnsi="Times New Roman" w:cs="Times New Roman"/>
          <w:color w:val="FF0000"/>
          <w:sz w:val="24"/>
          <w:szCs w:val="24"/>
          <w:u w:val="single"/>
        </w:rPr>
      </w:pPr>
      <w:r w:rsidRPr="00DA5A76">
        <w:rPr>
          <w:rFonts w:ascii="Times New Roman" w:hAnsi="Times New Roman" w:cs="Times New Roman"/>
          <w:color w:val="FF0000"/>
          <w:sz w:val="24"/>
          <w:szCs w:val="24"/>
          <w:u w:val="single"/>
        </w:rPr>
        <w:t>Como contracara, los taxistas tradicionales han protestado contra la aplicación en varios países -incluso en América Latina- por considerar la competencia desleal. Y en Alemania la prohibieron.</w:t>
      </w:r>
    </w:p>
    <w:p w:rsidR="00C4451F" w:rsidRPr="00BB0197" w:rsidRDefault="00C4451F" w:rsidP="00C4451F">
      <w:pPr>
        <w:spacing w:line="240" w:lineRule="auto"/>
        <w:jc w:val="both"/>
        <w:rPr>
          <w:rFonts w:ascii="Times New Roman" w:hAnsi="Times New Roman" w:cs="Times New Roman"/>
          <w:sz w:val="24"/>
          <w:szCs w:val="24"/>
        </w:rPr>
      </w:pPr>
      <w:r w:rsidRPr="00BB0197">
        <w:rPr>
          <w:rFonts w:ascii="Times New Roman" w:hAnsi="Times New Roman" w:cs="Times New Roman"/>
          <w:sz w:val="24"/>
          <w:szCs w:val="24"/>
        </w:rPr>
        <w:t>Apartamentos, restaurantes, aviones...</w:t>
      </w:r>
    </w:p>
    <w:p w:rsidR="00C4451F" w:rsidRPr="00DA5A76" w:rsidRDefault="00C4451F" w:rsidP="00C4451F">
      <w:pPr>
        <w:spacing w:line="240" w:lineRule="auto"/>
        <w:jc w:val="both"/>
        <w:rPr>
          <w:rFonts w:ascii="Times New Roman" w:hAnsi="Times New Roman" w:cs="Times New Roman"/>
          <w:color w:val="FF0000"/>
          <w:sz w:val="24"/>
          <w:szCs w:val="24"/>
          <w:u w:val="single"/>
        </w:rPr>
      </w:pPr>
      <w:r w:rsidRPr="00DA5A76">
        <w:rPr>
          <w:rFonts w:ascii="Times New Roman" w:hAnsi="Times New Roman" w:cs="Times New Roman"/>
          <w:color w:val="FF0000"/>
          <w:sz w:val="24"/>
          <w:szCs w:val="24"/>
          <w:u w:val="single"/>
        </w:rPr>
        <w:t>Otro sistema de “economía compartida” como Uber es el cada vez más popular Airbnb: los individuos colocan sus propiedades en una lista en internet para que otros las alquilen de forma temporal, sin intermediarios.</w:t>
      </w:r>
    </w:p>
    <w:p w:rsidR="00C4451F" w:rsidRPr="00DA5A76" w:rsidRDefault="00C4451F" w:rsidP="00C4451F">
      <w:pPr>
        <w:spacing w:line="240" w:lineRule="auto"/>
        <w:jc w:val="both"/>
        <w:rPr>
          <w:rFonts w:ascii="Times New Roman" w:hAnsi="Times New Roman" w:cs="Times New Roman"/>
          <w:color w:val="FF0000"/>
          <w:sz w:val="24"/>
          <w:szCs w:val="24"/>
          <w:u w:val="single"/>
        </w:rPr>
      </w:pPr>
      <w:r w:rsidRPr="00DA5A76">
        <w:rPr>
          <w:rFonts w:ascii="Times New Roman" w:hAnsi="Times New Roman" w:cs="Times New Roman"/>
          <w:color w:val="FF0000"/>
          <w:sz w:val="24"/>
          <w:szCs w:val="24"/>
          <w:u w:val="single"/>
        </w:rPr>
        <w:t>En este caso, los que se han sentido perjudicados y han protest</w:t>
      </w:r>
      <w:r>
        <w:rPr>
          <w:rFonts w:ascii="Times New Roman" w:hAnsi="Times New Roman" w:cs="Times New Roman"/>
          <w:color w:val="FF0000"/>
          <w:sz w:val="24"/>
          <w:szCs w:val="24"/>
          <w:u w:val="single"/>
        </w:rPr>
        <w:t>ado son los hoteleros. Pero la “uberización”</w:t>
      </w:r>
      <w:r w:rsidRPr="00DA5A76">
        <w:rPr>
          <w:rFonts w:ascii="Times New Roman" w:hAnsi="Times New Roman" w:cs="Times New Roman"/>
          <w:color w:val="FF0000"/>
          <w:sz w:val="24"/>
          <w:szCs w:val="24"/>
          <w:u w:val="single"/>
        </w:rPr>
        <w:t xml:space="preserve"> no se detiene en este sector de la economía.</w:t>
      </w:r>
    </w:p>
    <w:p w:rsidR="00C4451F" w:rsidRPr="00BB0197" w:rsidRDefault="00C4451F" w:rsidP="00C4451F">
      <w:pPr>
        <w:spacing w:line="240" w:lineRule="auto"/>
        <w:jc w:val="both"/>
        <w:rPr>
          <w:rFonts w:ascii="Times New Roman" w:hAnsi="Times New Roman" w:cs="Times New Roman"/>
          <w:sz w:val="24"/>
          <w:szCs w:val="24"/>
        </w:rPr>
      </w:pPr>
      <w:r w:rsidRPr="00BB0197">
        <w:rPr>
          <w:rFonts w:ascii="Times New Roman" w:hAnsi="Times New Roman" w:cs="Times New Roman"/>
          <w:sz w:val="24"/>
          <w:szCs w:val="24"/>
        </w:rPr>
        <w:t xml:space="preserve">Cómo Airbnb y Uber </w:t>
      </w:r>
      <w:r>
        <w:rPr>
          <w:rFonts w:ascii="Times New Roman" w:hAnsi="Times New Roman" w:cs="Times New Roman"/>
          <w:sz w:val="24"/>
          <w:szCs w:val="24"/>
        </w:rPr>
        <w:t>son una amenaza para el mercado</w:t>
      </w:r>
    </w:p>
    <w:p w:rsidR="00C4451F" w:rsidRPr="00DA5A76" w:rsidRDefault="00C4451F" w:rsidP="00C4451F">
      <w:pPr>
        <w:spacing w:line="240" w:lineRule="auto"/>
        <w:jc w:val="both"/>
        <w:rPr>
          <w:rFonts w:ascii="Times New Roman" w:hAnsi="Times New Roman" w:cs="Times New Roman"/>
          <w:sz w:val="24"/>
          <w:szCs w:val="24"/>
          <w:u w:val="single"/>
        </w:rPr>
      </w:pPr>
      <w:r w:rsidRPr="00DA5A76">
        <w:rPr>
          <w:rFonts w:ascii="Times New Roman" w:hAnsi="Times New Roman" w:cs="Times New Roman"/>
          <w:sz w:val="24"/>
          <w:szCs w:val="24"/>
          <w:u w:val="single"/>
        </w:rPr>
        <w:t>En Canadá, por ejemplo, ya hay una app para pagar cuentas de restaurantes que, siguiendo el modelo de desembolsos de Uber, permite dividir el importe entre varios usando celulares. Y en Francia se está popularizando una aplicación que reúne a comensales con chefs privados.</w:t>
      </w:r>
    </w:p>
    <w:p w:rsidR="00C4451F" w:rsidRPr="00DA5A76" w:rsidRDefault="00C4451F" w:rsidP="00C4451F">
      <w:pPr>
        <w:spacing w:line="240" w:lineRule="auto"/>
        <w:jc w:val="both"/>
        <w:rPr>
          <w:rFonts w:ascii="Times New Roman" w:hAnsi="Times New Roman" w:cs="Times New Roman"/>
          <w:sz w:val="24"/>
          <w:szCs w:val="24"/>
          <w:u w:val="single"/>
        </w:rPr>
      </w:pPr>
      <w:r w:rsidRPr="00DA5A76">
        <w:rPr>
          <w:rFonts w:ascii="Times New Roman" w:hAnsi="Times New Roman" w:cs="Times New Roman"/>
          <w:sz w:val="24"/>
          <w:szCs w:val="24"/>
          <w:u w:val="single"/>
        </w:rPr>
        <w:t xml:space="preserve">Quienes viven en Australia ahora cuentan con un servicio de limpieza doméstica que, por medio de la geolocalización, permite encontrar a trabajadores disponibles en la zona </w:t>
      </w:r>
      <w:r w:rsidRPr="00DA5A76">
        <w:rPr>
          <w:rFonts w:ascii="Times New Roman" w:hAnsi="Times New Roman" w:cs="Times New Roman"/>
          <w:sz w:val="24"/>
          <w:szCs w:val="24"/>
          <w:u w:val="single"/>
        </w:rPr>
        <w:lastRenderedPageBreak/>
        <w:t>del usuario. Y en EEUU está creciendo una app para reservar vuelos en jets privados con un dispositivo móvil.</w:t>
      </w:r>
    </w:p>
    <w:p w:rsidR="00C4451F" w:rsidRPr="00BB0197" w:rsidRDefault="00C4451F" w:rsidP="00C4451F">
      <w:pPr>
        <w:spacing w:line="240" w:lineRule="auto"/>
        <w:jc w:val="both"/>
        <w:rPr>
          <w:rFonts w:ascii="Times New Roman" w:hAnsi="Times New Roman" w:cs="Times New Roman"/>
          <w:sz w:val="24"/>
          <w:szCs w:val="24"/>
        </w:rPr>
      </w:pPr>
      <w:r w:rsidRPr="00BB0197">
        <w:rPr>
          <w:rFonts w:ascii="Times New Roman" w:hAnsi="Times New Roman" w:cs="Times New Roman"/>
          <w:sz w:val="24"/>
          <w:szCs w:val="24"/>
        </w:rPr>
        <w:t>Aprovechar recursos desaprovechados</w:t>
      </w:r>
    </w:p>
    <w:p w:rsidR="00C4451F" w:rsidRPr="00DA5A76" w:rsidRDefault="00C4451F" w:rsidP="00C4451F">
      <w:pPr>
        <w:spacing w:line="240" w:lineRule="auto"/>
        <w:jc w:val="both"/>
        <w:rPr>
          <w:rFonts w:ascii="Times New Roman" w:hAnsi="Times New Roman" w:cs="Times New Roman"/>
          <w:sz w:val="24"/>
          <w:szCs w:val="24"/>
          <w:u w:val="single"/>
        </w:rPr>
      </w:pPr>
      <w:r w:rsidRPr="00DA5A76">
        <w:rPr>
          <w:rFonts w:ascii="Times New Roman" w:hAnsi="Times New Roman" w:cs="Times New Roman"/>
          <w:sz w:val="24"/>
          <w:szCs w:val="24"/>
          <w:u w:val="single"/>
        </w:rPr>
        <w:t>Hasta la medicina muestra síntomas de este giro hacia los servicios “a demanda” (on demand). Por ejemplo, un sitio web llamado Pager permite solicitar la visita de un médico a domicilio y concretarla en un plazo de dos horas, sin tener que desplazarse a un centro de salud.</w:t>
      </w:r>
    </w:p>
    <w:p w:rsidR="00C4451F" w:rsidRPr="00DA5A76" w:rsidRDefault="00C4451F" w:rsidP="00C4451F">
      <w:pPr>
        <w:spacing w:line="240" w:lineRule="auto"/>
        <w:jc w:val="both"/>
        <w:rPr>
          <w:rFonts w:ascii="Times New Roman" w:hAnsi="Times New Roman" w:cs="Times New Roman"/>
          <w:sz w:val="24"/>
          <w:szCs w:val="24"/>
          <w:u w:val="single"/>
        </w:rPr>
      </w:pPr>
      <w:r w:rsidRPr="00DA5A76">
        <w:rPr>
          <w:rFonts w:ascii="Times New Roman" w:hAnsi="Times New Roman" w:cs="Times New Roman"/>
          <w:sz w:val="24"/>
          <w:szCs w:val="24"/>
          <w:u w:val="single"/>
        </w:rPr>
        <w:t>El doctor Abraham Rahm, que se ha unido a la nueva compañía estadounidense, explica que el sistema aprovecha el tiempo libre que les queda a los médicos en medio de la lista de citas que tienen pautadas en hospitales o consultorios.</w:t>
      </w:r>
    </w:p>
    <w:p w:rsidR="00C4451F" w:rsidRPr="00620DAB" w:rsidRDefault="00C4451F" w:rsidP="00C4451F">
      <w:pPr>
        <w:spacing w:line="240" w:lineRule="auto"/>
        <w:jc w:val="both"/>
        <w:rPr>
          <w:rFonts w:ascii="Times New Roman" w:hAnsi="Times New Roman" w:cs="Times New Roman"/>
          <w:color w:val="FF0000"/>
          <w:sz w:val="24"/>
          <w:szCs w:val="24"/>
          <w:u w:val="single"/>
        </w:rPr>
      </w:pPr>
      <w:r w:rsidRPr="00620DAB">
        <w:rPr>
          <w:rFonts w:ascii="Times New Roman" w:hAnsi="Times New Roman" w:cs="Times New Roman"/>
          <w:color w:val="FF0000"/>
          <w:sz w:val="24"/>
          <w:szCs w:val="24"/>
          <w:u w:val="single"/>
        </w:rPr>
        <w:t>“Los economistas han hablado durante décadas de la idea de redistribuir los recursos no utilizados en la economía y ahora está ocurriendo, y a una escala masiva”, asegura el experto en negocios Nick Waddell, autor del blog tecnológico Cantech Letter.</w:t>
      </w:r>
    </w:p>
    <w:p w:rsidR="00C4451F" w:rsidRPr="00BB0197" w:rsidRDefault="00C4451F" w:rsidP="00C4451F">
      <w:pPr>
        <w:spacing w:line="240" w:lineRule="auto"/>
        <w:jc w:val="both"/>
        <w:rPr>
          <w:rFonts w:ascii="Times New Roman" w:hAnsi="Times New Roman" w:cs="Times New Roman"/>
          <w:sz w:val="24"/>
          <w:szCs w:val="24"/>
        </w:rPr>
      </w:pPr>
      <w:r w:rsidRPr="00BB0197">
        <w:rPr>
          <w:rFonts w:ascii="Times New Roman" w:hAnsi="Times New Roman" w:cs="Times New Roman" w:hint="eastAsia"/>
          <w:sz w:val="24"/>
          <w:szCs w:val="24"/>
        </w:rPr>
        <w:t>¿</w:t>
      </w:r>
      <w:r w:rsidRPr="00BB0197">
        <w:rPr>
          <w:rFonts w:ascii="Times New Roman" w:hAnsi="Times New Roman" w:cs="Times New Roman"/>
          <w:sz w:val="24"/>
          <w:szCs w:val="24"/>
        </w:rPr>
        <w:t>Una nueva era con límites?</w:t>
      </w:r>
    </w:p>
    <w:p w:rsidR="00C4451F" w:rsidRPr="00620DAB" w:rsidRDefault="00C4451F" w:rsidP="00C4451F">
      <w:pPr>
        <w:spacing w:line="240" w:lineRule="auto"/>
        <w:jc w:val="both"/>
        <w:rPr>
          <w:rFonts w:ascii="Times New Roman" w:hAnsi="Times New Roman" w:cs="Times New Roman"/>
          <w:color w:val="FF0000"/>
          <w:sz w:val="24"/>
          <w:szCs w:val="24"/>
          <w:u w:val="single"/>
        </w:rPr>
      </w:pPr>
      <w:r w:rsidRPr="00620DAB">
        <w:rPr>
          <w:rFonts w:ascii="Times New Roman" w:hAnsi="Times New Roman" w:cs="Times New Roman"/>
          <w:color w:val="FF0000"/>
          <w:sz w:val="24"/>
          <w:szCs w:val="24"/>
          <w:u w:val="single"/>
        </w:rPr>
        <w:t>Los expertos creen que, potencialmente, la “uberización” puede causar disrupción en todas y cada una de las industrias existentes.</w:t>
      </w:r>
    </w:p>
    <w:p w:rsidR="00C4451F" w:rsidRPr="00620DAB" w:rsidRDefault="00C4451F" w:rsidP="00C4451F">
      <w:pPr>
        <w:spacing w:line="240" w:lineRule="auto"/>
        <w:jc w:val="both"/>
        <w:rPr>
          <w:rFonts w:ascii="Times New Roman" w:hAnsi="Times New Roman" w:cs="Times New Roman"/>
          <w:b/>
          <w:color w:val="FF0000"/>
          <w:sz w:val="24"/>
          <w:szCs w:val="24"/>
          <w:u w:val="single"/>
        </w:rPr>
      </w:pPr>
      <w:r w:rsidRPr="00620DAB">
        <w:rPr>
          <w:rFonts w:ascii="Times New Roman" w:hAnsi="Times New Roman" w:cs="Times New Roman"/>
          <w:b/>
          <w:color w:val="FF0000"/>
          <w:sz w:val="24"/>
          <w:szCs w:val="24"/>
          <w:u w:val="single"/>
        </w:rPr>
        <w:t>Y sostienen que es la siguiente etapa en una transformación que ya ocurre desde hace décadas, la llamada “servitización”: el paso de una economía industrial a una mayoritariamente de servicios.</w:t>
      </w:r>
    </w:p>
    <w:p w:rsidR="00C4451F" w:rsidRPr="00620DAB" w:rsidRDefault="00C4451F" w:rsidP="00C4451F">
      <w:pPr>
        <w:spacing w:line="240" w:lineRule="auto"/>
        <w:jc w:val="both"/>
        <w:rPr>
          <w:rFonts w:ascii="Times New Roman" w:hAnsi="Times New Roman" w:cs="Times New Roman"/>
          <w:color w:val="FF0000"/>
          <w:sz w:val="24"/>
          <w:szCs w:val="24"/>
          <w:u w:val="single"/>
        </w:rPr>
      </w:pPr>
      <w:r w:rsidRPr="00620DAB">
        <w:rPr>
          <w:rFonts w:ascii="Times New Roman" w:hAnsi="Times New Roman" w:cs="Times New Roman"/>
          <w:color w:val="FF0000"/>
          <w:sz w:val="24"/>
          <w:szCs w:val="24"/>
          <w:u w:val="single"/>
        </w:rPr>
        <w:t>“El sector de las prestaciones ya predomina en muchos países occidentales”, dice Andy Neely, de la Universidad de Cambridge. “Pero la nueva fase consiste en repensar todo para aprovechar mejor los recursos, compartirlos y lograr una experiencia más confortable y placentera para los consumidores”.</w:t>
      </w:r>
    </w:p>
    <w:p w:rsidR="00C4451F" w:rsidRPr="00BB0197" w:rsidRDefault="00C4451F" w:rsidP="00C4451F">
      <w:pPr>
        <w:spacing w:line="240" w:lineRule="auto"/>
        <w:jc w:val="both"/>
        <w:rPr>
          <w:rFonts w:ascii="Times New Roman" w:hAnsi="Times New Roman" w:cs="Times New Roman"/>
          <w:sz w:val="24"/>
          <w:szCs w:val="24"/>
        </w:rPr>
      </w:pPr>
      <w:r w:rsidRPr="00BB0197">
        <w:rPr>
          <w:rFonts w:ascii="Times New Roman" w:hAnsi="Times New Roman" w:cs="Times New Roman"/>
          <w:sz w:val="24"/>
          <w:szCs w:val="24"/>
        </w:rPr>
        <w:t>Está claro que Uber y otros negocios similares son muy convenientes para muchos en todo el mundo, salvo para los sectores tradicionales que se han visto</w:t>
      </w:r>
      <w:r>
        <w:rPr>
          <w:rFonts w:ascii="Times New Roman" w:hAnsi="Times New Roman" w:cs="Times New Roman"/>
          <w:sz w:val="24"/>
          <w:szCs w:val="24"/>
        </w:rPr>
        <w:t xml:space="preserve"> amenazados por su popularidad.</w:t>
      </w:r>
    </w:p>
    <w:p w:rsidR="00C4451F" w:rsidRPr="00BB0197" w:rsidRDefault="00C4451F" w:rsidP="00C4451F">
      <w:pPr>
        <w:spacing w:line="240" w:lineRule="auto"/>
        <w:jc w:val="both"/>
        <w:rPr>
          <w:rFonts w:ascii="Times New Roman" w:hAnsi="Times New Roman" w:cs="Times New Roman"/>
          <w:sz w:val="24"/>
          <w:szCs w:val="24"/>
        </w:rPr>
      </w:pPr>
      <w:r w:rsidRPr="00BB0197">
        <w:rPr>
          <w:rFonts w:ascii="Times New Roman" w:hAnsi="Times New Roman" w:cs="Times New Roman"/>
          <w:sz w:val="24"/>
          <w:szCs w:val="24"/>
        </w:rPr>
        <w:t>Sueldos y protección laboral</w:t>
      </w:r>
    </w:p>
    <w:p w:rsidR="00C4451F" w:rsidRPr="00620DAB" w:rsidRDefault="00C4451F" w:rsidP="00C4451F">
      <w:pPr>
        <w:spacing w:line="240" w:lineRule="auto"/>
        <w:jc w:val="both"/>
        <w:rPr>
          <w:rFonts w:ascii="Times New Roman" w:hAnsi="Times New Roman" w:cs="Times New Roman"/>
          <w:sz w:val="24"/>
          <w:szCs w:val="24"/>
          <w:u w:val="single"/>
        </w:rPr>
      </w:pPr>
      <w:r w:rsidRPr="00620DAB">
        <w:rPr>
          <w:rFonts w:ascii="Times New Roman" w:hAnsi="Times New Roman" w:cs="Times New Roman"/>
          <w:sz w:val="24"/>
          <w:szCs w:val="24"/>
          <w:u w:val="single"/>
        </w:rPr>
        <w:t>Con todo, expertos advierten que la “uberización” de la economía plantea una serie de interrogantes que, de no resolverse, podrían frenar su avance aparentemente imparable.</w:t>
      </w:r>
    </w:p>
    <w:p w:rsidR="00C4451F" w:rsidRPr="00620DAB" w:rsidRDefault="00C4451F" w:rsidP="00C4451F">
      <w:pPr>
        <w:spacing w:line="240" w:lineRule="auto"/>
        <w:jc w:val="both"/>
        <w:rPr>
          <w:rFonts w:ascii="Times New Roman" w:hAnsi="Times New Roman" w:cs="Times New Roman"/>
          <w:color w:val="FF0000"/>
          <w:sz w:val="24"/>
          <w:szCs w:val="24"/>
          <w:u w:val="single"/>
        </w:rPr>
      </w:pPr>
      <w:r w:rsidRPr="00620DAB">
        <w:rPr>
          <w:rFonts w:ascii="Times New Roman" w:hAnsi="Times New Roman" w:cs="Times New Roman"/>
          <w:color w:val="FF0000"/>
          <w:sz w:val="24"/>
          <w:szCs w:val="24"/>
          <w:u w:val="single"/>
        </w:rPr>
        <w:t>Para empezar, los trabajadores. ¿Les alcanza lo que ganan para vivir? ¿Cuentan con suficiente protección en su empleo temporario o a destajo? Uber asegura que sus conductores ganan en promedio US$ 19,04 la hora, después de haber pagado la comisión correspondiente a la compañía. Esto puede ser mucho o poco, dependiendo dela frecuencia con la que se realicen viajes y el costo de vida de país donde uno resida.</w:t>
      </w:r>
    </w:p>
    <w:p w:rsidR="00C4451F" w:rsidRPr="00620DAB" w:rsidRDefault="00C4451F" w:rsidP="00C4451F">
      <w:pPr>
        <w:spacing w:line="240" w:lineRule="auto"/>
        <w:jc w:val="both"/>
        <w:rPr>
          <w:rFonts w:ascii="Times New Roman" w:hAnsi="Times New Roman" w:cs="Times New Roman"/>
          <w:sz w:val="24"/>
          <w:szCs w:val="24"/>
          <w:u w:val="single"/>
        </w:rPr>
      </w:pPr>
      <w:r w:rsidRPr="00620DAB">
        <w:rPr>
          <w:rFonts w:ascii="Times New Roman" w:hAnsi="Times New Roman" w:cs="Times New Roman"/>
          <w:sz w:val="24"/>
          <w:szCs w:val="24"/>
          <w:u w:val="single"/>
        </w:rPr>
        <w:t>De hecho, varios sondeos en distintas partes del mundo sugieren que los trabajadores de Uber utilizan la aplicación como una forma de generar ingresos mientras encuentran un empleo estable o como manera de complementar otras actividades.</w:t>
      </w:r>
    </w:p>
    <w:p w:rsidR="00C4451F" w:rsidRPr="00620DAB" w:rsidRDefault="00C4451F" w:rsidP="00C4451F">
      <w:pPr>
        <w:spacing w:line="240" w:lineRule="auto"/>
        <w:jc w:val="both"/>
        <w:rPr>
          <w:rFonts w:ascii="Times New Roman" w:hAnsi="Times New Roman" w:cs="Times New Roman"/>
          <w:color w:val="FF0000"/>
          <w:sz w:val="24"/>
          <w:szCs w:val="24"/>
          <w:u w:val="single"/>
        </w:rPr>
      </w:pPr>
      <w:r w:rsidRPr="00620DAB">
        <w:rPr>
          <w:rFonts w:ascii="Times New Roman" w:hAnsi="Times New Roman" w:cs="Times New Roman"/>
          <w:color w:val="FF0000"/>
          <w:sz w:val="24"/>
          <w:szCs w:val="24"/>
          <w:u w:val="single"/>
        </w:rPr>
        <w:t xml:space="preserve">La protección de los empleados es otra cuestión irresuelta. Algunas compañías de seguros limitan el alcance de su cobertura cuando se trata de vehículos que trabajan para Uber. Y esto es algo que no sólo afecta a conductor, sino también al pasajero: es </w:t>
      </w:r>
      <w:r w:rsidRPr="00620DAB">
        <w:rPr>
          <w:rFonts w:ascii="Times New Roman" w:hAnsi="Times New Roman" w:cs="Times New Roman"/>
          <w:color w:val="FF0000"/>
          <w:sz w:val="24"/>
          <w:szCs w:val="24"/>
          <w:u w:val="single"/>
        </w:rPr>
        <w:lastRenderedPageBreak/>
        <w:t>probable que al viajar en esos autos uno no esté asegurado al nivel que lo estaría, por ejemplo, en un taxi.</w:t>
      </w:r>
    </w:p>
    <w:p w:rsidR="00C4451F" w:rsidRPr="00620DAB" w:rsidRDefault="00C4451F" w:rsidP="00C4451F">
      <w:pPr>
        <w:spacing w:line="240" w:lineRule="auto"/>
        <w:jc w:val="both"/>
        <w:rPr>
          <w:rFonts w:ascii="Times New Roman" w:hAnsi="Times New Roman" w:cs="Times New Roman"/>
          <w:sz w:val="24"/>
          <w:szCs w:val="24"/>
          <w:u w:val="single"/>
        </w:rPr>
      </w:pPr>
      <w:r w:rsidRPr="00620DAB">
        <w:rPr>
          <w:rFonts w:ascii="Times New Roman" w:hAnsi="Times New Roman" w:cs="Times New Roman"/>
          <w:sz w:val="24"/>
          <w:szCs w:val="24"/>
          <w:u w:val="single"/>
        </w:rPr>
        <w:t>Eric Brousseau, profesor de economía de la Universidad París-Dauphine, afirma que la “economía compartida” aún está en pañales y poco regulada.</w:t>
      </w:r>
    </w:p>
    <w:p w:rsidR="00C4451F" w:rsidRPr="00620DAB" w:rsidRDefault="00C4451F" w:rsidP="00C4451F">
      <w:pPr>
        <w:spacing w:line="240" w:lineRule="auto"/>
        <w:jc w:val="both"/>
        <w:rPr>
          <w:rFonts w:ascii="Times New Roman" w:hAnsi="Times New Roman" w:cs="Times New Roman"/>
          <w:sz w:val="24"/>
          <w:szCs w:val="24"/>
          <w:u w:val="single"/>
        </w:rPr>
      </w:pPr>
      <w:r w:rsidRPr="00620DAB">
        <w:rPr>
          <w:rFonts w:ascii="Times New Roman" w:hAnsi="Times New Roman" w:cs="Times New Roman"/>
          <w:sz w:val="24"/>
          <w:szCs w:val="24"/>
          <w:u w:val="single"/>
        </w:rPr>
        <w:t>Y cree que, a la larga, será alcanzada por las regulaciones, lo que restará flexibilidad en términos laborales. Esto puede ser bueno o malo, según quien lo mire, el empleado o el cliente.</w:t>
      </w:r>
    </w:p>
    <w:p w:rsidR="00C4451F" w:rsidRPr="00BB0197" w:rsidRDefault="00C4451F" w:rsidP="00C4451F">
      <w:pPr>
        <w:spacing w:line="240" w:lineRule="auto"/>
        <w:jc w:val="both"/>
        <w:rPr>
          <w:rFonts w:ascii="Times New Roman" w:hAnsi="Times New Roman" w:cs="Times New Roman"/>
          <w:sz w:val="24"/>
          <w:szCs w:val="24"/>
        </w:rPr>
      </w:pPr>
      <w:r w:rsidRPr="00BB0197">
        <w:rPr>
          <w:rFonts w:ascii="Times New Roman" w:hAnsi="Times New Roman" w:cs="Times New Roman"/>
          <w:sz w:val="24"/>
          <w:szCs w:val="24"/>
        </w:rPr>
        <w:t>Datos y... ¿burbuja financiera?</w:t>
      </w:r>
    </w:p>
    <w:p w:rsidR="00C4451F" w:rsidRPr="00620DAB" w:rsidRDefault="00C4451F" w:rsidP="00C4451F">
      <w:pPr>
        <w:spacing w:line="240" w:lineRule="auto"/>
        <w:jc w:val="both"/>
        <w:rPr>
          <w:rFonts w:ascii="Times New Roman" w:hAnsi="Times New Roman" w:cs="Times New Roman"/>
          <w:color w:val="FF0000"/>
          <w:sz w:val="24"/>
          <w:szCs w:val="24"/>
          <w:u w:val="single"/>
        </w:rPr>
      </w:pPr>
      <w:r w:rsidRPr="00620DAB">
        <w:rPr>
          <w:rFonts w:ascii="Times New Roman" w:hAnsi="Times New Roman" w:cs="Times New Roman"/>
          <w:color w:val="FF0000"/>
          <w:sz w:val="24"/>
          <w:szCs w:val="24"/>
          <w:u w:val="single"/>
        </w:rPr>
        <w:t>Y otro asunto sensible es el de los datos. La combinación de información personal, localización en tiempo real y pagos móviles ha sido crucial para la “uber-economía”, pero también entraña muchos riesgos.</w:t>
      </w:r>
    </w:p>
    <w:p w:rsidR="00C4451F" w:rsidRPr="00620DAB" w:rsidRDefault="00C4451F" w:rsidP="00C4451F">
      <w:pPr>
        <w:spacing w:line="240" w:lineRule="auto"/>
        <w:jc w:val="both"/>
        <w:rPr>
          <w:rFonts w:ascii="Times New Roman" w:hAnsi="Times New Roman" w:cs="Times New Roman"/>
          <w:color w:val="FF0000"/>
          <w:sz w:val="24"/>
          <w:szCs w:val="24"/>
          <w:u w:val="single"/>
        </w:rPr>
      </w:pPr>
      <w:r w:rsidRPr="00620DAB">
        <w:rPr>
          <w:rFonts w:ascii="Times New Roman" w:hAnsi="Times New Roman" w:cs="Times New Roman"/>
          <w:color w:val="FF0000"/>
          <w:sz w:val="24"/>
          <w:szCs w:val="24"/>
          <w:u w:val="single"/>
        </w:rPr>
        <w:t>“El tema más espinoso es dela propiedad de los datos personales y el acceso a ellos”, advierte Andy Neely, de la Universidad de Cambridge.</w:t>
      </w:r>
    </w:p>
    <w:p w:rsidR="00C4451F" w:rsidRPr="00620DAB" w:rsidRDefault="00C4451F" w:rsidP="00C4451F">
      <w:pPr>
        <w:spacing w:line="240" w:lineRule="auto"/>
        <w:jc w:val="both"/>
        <w:rPr>
          <w:rFonts w:ascii="Times New Roman" w:hAnsi="Times New Roman" w:cs="Times New Roman"/>
          <w:color w:val="FF0000"/>
          <w:sz w:val="24"/>
          <w:szCs w:val="24"/>
          <w:u w:val="single"/>
        </w:rPr>
      </w:pPr>
      <w:r w:rsidRPr="00620DAB">
        <w:rPr>
          <w:rFonts w:ascii="Times New Roman" w:hAnsi="Times New Roman" w:cs="Times New Roman"/>
          <w:color w:val="FF0000"/>
          <w:sz w:val="24"/>
          <w:szCs w:val="24"/>
          <w:u w:val="single"/>
        </w:rPr>
        <w:t>“Cada vez hay más redes y dispositivos interconectados y nuestra información fluye entre ellos. La compañía de celulares sabe dónde estoy; las apps y las páginas web tienen los datos de mi perfil y de mi tarjeta de crédito, que fluyen de un punto a otro”, dice.</w:t>
      </w:r>
    </w:p>
    <w:p w:rsidR="00C4451F" w:rsidRPr="00620DAB" w:rsidRDefault="00C4451F" w:rsidP="00C4451F">
      <w:pPr>
        <w:spacing w:line="240" w:lineRule="auto"/>
        <w:jc w:val="both"/>
        <w:rPr>
          <w:rFonts w:ascii="Times New Roman" w:hAnsi="Times New Roman" w:cs="Times New Roman"/>
          <w:color w:val="FF0000"/>
          <w:sz w:val="24"/>
          <w:szCs w:val="24"/>
          <w:u w:val="single"/>
        </w:rPr>
      </w:pPr>
      <w:r w:rsidRPr="00620DAB">
        <w:rPr>
          <w:rFonts w:ascii="Times New Roman" w:hAnsi="Times New Roman" w:cs="Times New Roman"/>
          <w:color w:val="FF0000"/>
          <w:sz w:val="24"/>
          <w:szCs w:val="24"/>
          <w:u w:val="single"/>
        </w:rPr>
        <w:t>“El peligro de que la información privada sea mal usada se multiplica, lo que obliga a repensar cómo se regulan y protegen los datos en la nueva economía”.</w:t>
      </w:r>
    </w:p>
    <w:p w:rsidR="00C4451F" w:rsidRPr="00620DAB" w:rsidRDefault="00C4451F" w:rsidP="00C4451F">
      <w:pPr>
        <w:spacing w:line="240" w:lineRule="auto"/>
        <w:jc w:val="both"/>
        <w:rPr>
          <w:rFonts w:ascii="Times New Roman" w:hAnsi="Times New Roman" w:cs="Times New Roman"/>
          <w:color w:val="FF0000"/>
          <w:sz w:val="24"/>
          <w:szCs w:val="24"/>
          <w:u w:val="single"/>
        </w:rPr>
      </w:pPr>
      <w:r w:rsidRPr="00620DAB">
        <w:rPr>
          <w:rFonts w:ascii="Times New Roman" w:hAnsi="Times New Roman" w:cs="Times New Roman"/>
          <w:color w:val="FF0000"/>
          <w:sz w:val="24"/>
          <w:szCs w:val="24"/>
          <w:u w:val="single"/>
        </w:rPr>
        <w:t>Finalmente, el riesgo financiero de la “uber-economía”. Como empresa Uber aún deben demostrar, con su modelo de negocios, si realmente vale la millonada que los mercados le pusieron como precio. Por ahora Uber genera ganancias anuales calculadas en “apenas” unos US$ 200 millones.</w:t>
      </w:r>
    </w:p>
    <w:p w:rsidR="00C4451F" w:rsidRPr="00BB0197" w:rsidRDefault="00C4451F" w:rsidP="00C4451F">
      <w:pPr>
        <w:spacing w:line="240" w:lineRule="auto"/>
        <w:jc w:val="both"/>
        <w:rPr>
          <w:rFonts w:ascii="Times New Roman" w:hAnsi="Times New Roman" w:cs="Times New Roman"/>
          <w:sz w:val="24"/>
          <w:szCs w:val="24"/>
        </w:rPr>
      </w:pPr>
      <w:r w:rsidRPr="00BB0197">
        <w:rPr>
          <w:rFonts w:ascii="Times New Roman" w:hAnsi="Times New Roman" w:cs="Times New Roman"/>
          <w:sz w:val="24"/>
          <w:szCs w:val="24"/>
        </w:rPr>
        <w:t>Algunos analistas financieros se preguntan si estamos ante una nueva burbuja financiera que, en caso de estallar, podría arrastrar no sólo a la aplicación de transporte de pasajeros, sino también a sus numerosos</w:t>
      </w:r>
      <w:r>
        <w:rPr>
          <w:rFonts w:ascii="Times New Roman" w:hAnsi="Times New Roman" w:cs="Times New Roman"/>
          <w:sz w:val="24"/>
          <w:szCs w:val="24"/>
        </w:rPr>
        <w:t xml:space="preserve"> imitadores en todo el planeta.</w:t>
      </w:r>
    </w:p>
    <w:p w:rsidR="00C4451F" w:rsidRPr="00BB0197" w:rsidRDefault="00C4451F" w:rsidP="00C4451F">
      <w:pPr>
        <w:spacing w:line="240" w:lineRule="auto"/>
        <w:jc w:val="both"/>
        <w:rPr>
          <w:rFonts w:ascii="Times New Roman" w:hAnsi="Times New Roman" w:cs="Times New Roman"/>
          <w:sz w:val="24"/>
          <w:szCs w:val="24"/>
        </w:rPr>
      </w:pPr>
      <w:r w:rsidRPr="00BB0197">
        <w:rPr>
          <w:rFonts w:ascii="Times New Roman" w:hAnsi="Times New Roman" w:cs="Times New Roman"/>
          <w:sz w:val="24"/>
          <w:szCs w:val="24"/>
        </w:rPr>
        <w:t>Y recuerdan el caso de Groupon, la compañía estadounidense especializada en la oferta de vales de descuento en línea. En 2010 la firma que prometía mucho -según los mercados- fue valuada en US$1.350 millones. Pero en los años subsiguientes no dio más que p</w:t>
      </w:r>
      <w:r w:rsidRPr="00BB0197">
        <w:rPr>
          <w:rFonts w:ascii="Times New Roman" w:hAnsi="Times New Roman" w:cs="Times New Roman" w:hint="eastAsia"/>
          <w:sz w:val="24"/>
          <w:szCs w:val="24"/>
        </w:rPr>
        <w:t>é</w:t>
      </w:r>
      <w:r w:rsidRPr="00BB0197">
        <w:rPr>
          <w:rFonts w:ascii="Times New Roman" w:hAnsi="Times New Roman" w:cs="Times New Roman"/>
          <w:sz w:val="24"/>
          <w:szCs w:val="24"/>
        </w:rPr>
        <w:t>rdidas.</w:t>
      </w:r>
    </w:p>
    <w:p w:rsidR="00C4451F" w:rsidRDefault="00C4451F" w:rsidP="00C4451F">
      <w:pPr>
        <w:spacing w:line="240" w:lineRule="auto"/>
        <w:jc w:val="both"/>
        <w:rPr>
          <w:rFonts w:ascii="Times New Roman" w:hAnsi="Times New Roman" w:cs="Times New Roman"/>
          <w:sz w:val="24"/>
          <w:szCs w:val="24"/>
        </w:rPr>
      </w:pPr>
      <w:r>
        <w:rPr>
          <w:rFonts w:ascii="Times New Roman" w:hAnsi="Times New Roman" w:cs="Times New Roman"/>
          <w:sz w:val="24"/>
          <w:szCs w:val="24"/>
        </w:rPr>
        <w:t>La “uberización”</w:t>
      </w:r>
      <w:r w:rsidRPr="00BB0197">
        <w:rPr>
          <w:rFonts w:ascii="Times New Roman" w:hAnsi="Times New Roman" w:cs="Times New Roman"/>
          <w:sz w:val="24"/>
          <w:szCs w:val="24"/>
        </w:rPr>
        <w:t xml:space="preserve"> tiene riesgos que podría frenarla, sí. Pero por a</w:t>
      </w:r>
      <w:r>
        <w:rPr>
          <w:rFonts w:ascii="Times New Roman" w:hAnsi="Times New Roman" w:cs="Times New Roman"/>
          <w:sz w:val="24"/>
          <w:szCs w:val="24"/>
        </w:rPr>
        <w:t>hora su viaje parece imparable.</w:t>
      </w:r>
    </w:p>
    <w:p w:rsidR="00206A2F" w:rsidRDefault="00206A2F" w:rsidP="00206A2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3075F">
        <w:rPr>
          <w:rFonts w:ascii="Times New Roman" w:hAnsi="Times New Roman" w:cs="Times New Roman"/>
          <w:sz w:val="24"/>
          <w:szCs w:val="24"/>
          <w:u w:val="single"/>
        </w:rPr>
        <w:t>Uber ya casi vale tanto como Morgan Stanley</w:t>
      </w:r>
      <w:r>
        <w:rPr>
          <w:rFonts w:ascii="Times New Roman" w:hAnsi="Times New Roman" w:cs="Times New Roman"/>
          <w:sz w:val="24"/>
          <w:szCs w:val="24"/>
        </w:rPr>
        <w:t xml:space="preserve"> (Expansión - </w:t>
      </w:r>
      <w:r w:rsidRPr="0003075F">
        <w:rPr>
          <w:rFonts w:ascii="Times New Roman" w:hAnsi="Times New Roman" w:cs="Times New Roman"/>
          <w:b/>
          <w:sz w:val="24"/>
          <w:szCs w:val="24"/>
        </w:rPr>
        <w:t>3/12/15</w:t>
      </w:r>
      <w:r>
        <w:rPr>
          <w:rFonts w:ascii="Times New Roman" w:hAnsi="Times New Roman" w:cs="Times New Roman"/>
          <w:sz w:val="24"/>
          <w:szCs w:val="24"/>
        </w:rPr>
        <w:t>)</w:t>
      </w:r>
    </w:p>
    <w:p w:rsidR="00206A2F" w:rsidRPr="0003075F" w:rsidRDefault="00206A2F" w:rsidP="00206A2F">
      <w:pPr>
        <w:spacing w:line="240" w:lineRule="auto"/>
        <w:jc w:val="both"/>
        <w:rPr>
          <w:rFonts w:ascii="Times New Roman" w:hAnsi="Times New Roman" w:cs="Times New Roman"/>
          <w:sz w:val="24"/>
          <w:szCs w:val="24"/>
        </w:rPr>
      </w:pPr>
      <w:r w:rsidRPr="0003075F">
        <w:rPr>
          <w:rFonts w:ascii="Times New Roman" w:hAnsi="Times New Roman" w:cs="Times New Roman"/>
          <w:sz w:val="24"/>
          <w:szCs w:val="24"/>
        </w:rPr>
        <w:t xml:space="preserve">La start-up más valorada del mundo está a punto de cerrar su mayor ronda de financiación. De confirmarse, su valor llegaría a los 62.500 millones de dólares. Hace apenas un año, el importe no alcanzaba los 20.000 millones. </w:t>
      </w:r>
    </w:p>
    <w:p w:rsidR="00206A2F" w:rsidRPr="0003075F" w:rsidRDefault="00206A2F" w:rsidP="00206A2F">
      <w:pPr>
        <w:spacing w:line="240" w:lineRule="auto"/>
        <w:jc w:val="both"/>
        <w:rPr>
          <w:rFonts w:ascii="Times New Roman" w:hAnsi="Times New Roman" w:cs="Times New Roman"/>
          <w:sz w:val="24"/>
          <w:szCs w:val="24"/>
        </w:rPr>
      </w:pPr>
      <w:r w:rsidRPr="0003075F">
        <w:rPr>
          <w:rFonts w:ascii="Times New Roman" w:hAnsi="Times New Roman" w:cs="Times New Roman"/>
          <w:sz w:val="24"/>
          <w:szCs w:val="24"/>
        </w:rPr>
        <w:t xml:space="preserve">Uber, acorralada por las leyes, no es bienvenida en las calles de ciudades de todo el mundo. Pero en Wall Street sucede algo muy diferente: ignorando cualquier polémica, la firma, dedicada al transporte de viajeros, está a punto de alcanzar una valoración de 62.500 millones de dólares (57.360 millones de dólares), lo que le confirmará como la </w:t>
      </w:r>
      <w:r w:rsidRPr="0003075F">
        <w:rPr>
          <w:rFonts w:ascii="Times New Roman" w:hAnsi="Times New Roman" w:cs="Times New Roman"/>
          <w:sz w:val="24"/>
          <w:szCs w:val="24"/>
        </w:rPr>
        <w:lastRenderedPageBreak/>
        <w:t>start-up más valorada del mundo. Hace apenas un año, el valor se estimaba en menos de 20.000 millones.</w:t>
      </w:r>
    </w:p>
    <w:p w:rsidR="00206A2F" w:rsidRPr="0003075F" w:rsidRDefault="00206A2F" w:rsidP="00206A2F">
      <w:pPr>
        <w:spacing w:line="240" w:lineRule="auto"/>
        <w:jc w:val="both"/>
        <w:rPr>
          <w:rFonts w:ascii="Times New Roman" w:hAnsi="Times New Roman" w:cs="Times New Roman"/>
          <w:sz w:val="24"/>
          <w:szCs w:val="24"/>
        </w:rPr>
      </w:pPr>
      <w:r w:rsidRPr="0003075F">
        <w:rPr>
          <w:rFonts w:ascii="Times New Roman" w:hAnsi="Times New Roman" w:cs="Times New Roman"/>
          <w:sz w:val="24"/>
          <w:szCs w:val="24"/>
        </w:rPr>
        <w:t>Para hacerse una idea de ese importe, si Uber cotizara en el mercado, su capitalización quedaría ya cerca de la de empresas muy potentes, como Morgan Stanley, American Express, los laboratorios Abbott, la tabaquera Reynolds, Pirceline o ConocoPhillips. Su tamaño incluso superaría al de un titán como BlackRock y al de compañías como Ford, Time Warner o General Motors. Comparada con firmas del Ibex 35, Uber sería la tercera mayor empresa del selectivo español por valor de mercado, por detr</w:t>
      </w:r>
      <w:r>
        <w:rPr>
          <w:rFonts w:ascii="Times New Roman" w:hAnsi="Times New Roman" w:cs="Times New Roman"/>
          <w:sz w:val="24"/>
          <w:szCs w:val="24"/>
        </w:rPr>
        <w:t>ás de Inditex y Banco Santander</w:t>
      </w:r>
      <w:r w:rsidRPr="0003075F">
        <w:rPr>
          <w:rFonts w:ascii="Times New Roman" w:hAnsi="Times New Roman" w:cs="Times New Roman"/>
          <w:sz w:val="24"/>
          <w:szCs w:val="24"/>
        </w:rPr>
        <w:t>.</w:t>
      </w:r>
    </w:p>
    <w:p w:rsidR="00206A2F" w:rsidRDefault="00206A2F" w:rsidP="00206A2F">
      <w:pPr>
        <w:spacing w:line="240" w:lineRule="auto"/>
        <w:jc w:val="both"/>
        <w:rPr>
          <w:rFonts w:ascii="Times New Roman" w:hAnsi="Times New Roman" w:cs="Times New Roman"/>
          <w:sz w:val="24"/>
          <w:szCs w:val="24"/>
        </w:rPr>
      </w:pPr>
      <w:r w:rsidRPr="0003075F">
        <w:rPr>
          <w:rFonts w:ascii="Times New Roman" w:hAnsi="Times New Roman" w:cs="Times New Roman"/>
          <w:sz w:val="24"/>
          <w:szCs w:val="24"/>
        </w:rPr>
        <w:t>El salto en su valoración será posible una vez que la firma cumpla sus planes de lograr otros 2.100 millones en una nueva ronda de financiación (la más grande hasta ahora), según revela The New York Times y según se da por seguro en Wall Street. Un impulso que demuestra la estrategia de expansión de la compañía, que ya ha cerrado acuerdos con Tiger Global Management y con T. Rowe Price y que cuenta con inversores como Microsoft.</w:t>
      </w:r>
    </w:p>
    <w:p w:rsidR="00206A2F" w:rsidRPr="00C045D1" w:rsidRDefault="00206A2F" w:rsidP="00206A2F">
      <w:pPr>
        <w:shd w:val="clear" w:color="auto" w:fill="FFFFFF"/>
        <w:spacing w:line="240" w:lineRule="auto"/>
        <w:jc w:val="both"/>
        <w:textAlignment w:val="baseline"/>
        <w:rPr>
          <w:rFonts w:ascii="Times New Roman" w:hAnsi="Times New Roman" w:cs="Times New Roman"/>
          <w:color w:val="333333"/>
          <w:sz w:val="24"/>
          <w:szCs w:val="24"/>
        </w:rPr>
      </w:pPr>
      <w:r>
        <w:rPr>
          <w:rFonts w:ascii="Times New Roman" w:hAnsi="Times New Roman" w:cs="Times New Roman"/>
          <w:color w:val="333333"/>
          <w:sz w:val="24"/>
          <w:szCs w:val="24"/>
        </w:rPr>
        <w:t xml:space="preserve">- </w:t>
      </w:r>
      <w:r w:rsidRPr="00C045D1">
        <w:rPr>
          <w:rFonts w:ascii="Times New Roman" w:hAnsi="Times New Roman" w:cs="Times New Roman"/>
          <w:color w:val="333333"/>
          <w:sz w:val="24"/>
          <w:szCs w:val="24"/>
          <w:u w:val="single"/>
        </w:rPr>
        <w:t xml:space="preserve">Subirse a la ola digital </w:t>
      </w:r>
      <w:r>
        <w:rPr>
          <w:rFonts w:ascii="Times New Roman" w:hAnsi="Times New Roman" w:cs="Times New Roman"/>
          <w:color w:val="333333"/>
          <w:sz w:val="24"/>
          <w:szCs w:val="24"/>
        </w:rPr>
        <w:t xml:space="preserve">(Project Syndicate - </w:t>
      </w:r>
      <w:r>
        <w:rPr>
          <w:rFonts w:ascii="Times New Roman" w:hAnsi="Times New Roman" w:cs="Times New Roman"/>
          <w:b/>
          <w:color w:val="333333"/>
          <w:sz w:val="24"/>
          <w:szCs w:val="24"/>
        </w:rPr>
        <w:t>15</w:t>
      </w:r>
      <w:r w:rsidRPr="00C045D1">
        <w:rPr>
          <w:rFonts w:ascii="Times New Roman" w:hAnsi="Times New Roman" w:cs="Times New Roman"/>
          <w:b/>
          <w:color w:val="333333"/>
          <w:sz w:val="24"/>
          <w:szCs w:val="24"/>
        </w:rPr>
        <w:t>/1/16</w:t>
      </w:r>
      <w:r>
        <w:rPr>
          <w:rFonts w:ascii="Times New Roman" w:hAnsi="Times New Roman" w:cs="Times New Roman"/>
          <w:color w:val="333333"/>
          <w:sz w:val="24"/>
          <w:szCs w:val="24"/>
        </w:rPr>
        <w:t>)</w:t>
      </w:r>
    </w:p>
    <w:p w:rsidR="00206A2F" w:rsidRPr="00171CE0" w:rsidRDefault="00206A2F" w:rsidP="00206A2F">
      <w:pPr>
        <w:shd w:val="clear" w:color="auto" w:fill="FFFFFF"/>
        <w:spacing w:line="240" w:lineRule="auto"/>
        <w:jc w:val="both"/>
        <w:textAlignment w:val="baseline"/>
        <w:rPr>
          <w:rFonts w:ascii="Times New Roman" w:hAnsi="Times New Roman" w:cs="Times New Roman"/>
          <w:color w:val="FF0000"/>
          <w:sz w:val="24"/>
          <w:szCs w:val="24"/>
          <w:u w:val="single"/>
        </w:rPr>
      </w:pPr>
      <w:r>
        <w:rPr>
          <w:rFonts w:ascii="Times New Roman" w:hAnsi="Times New Roman" w:cs="Times New Roman"/>
          <w:color w:val="333333"/>
          <w:sz w:val="24"/>
          <w:szCs w:val="24"/>
        </w:rPr>
        <w:t>Nueva York.-</w:t>
      </w:r>
      <w:r w:rsidRPr="00171CE0">
        <w:rPr>
          <w:rFonts w:ascii="Times New Roman" w:hAnsi="Times New Roman" w:cs="Times New Roman"/>
          <w:color w:val="FF0000"/>
          <w:sz w:val="24"/>
          <w:szCs w:val="24"/>
          <w:u w:val="single"/>
        </w:rPr>
        <w:t>El cambio tecnológico siempre ha sido un desafío para las empresas. Pero como vimos una vez más en 2015, nunca fue tan rápido o en semejante escala como en la actualidad. La innovación que hoy atraviesa casi todos los sectores (desde la industria pesada hasta los servicios) está transformando el paisaje competitivo, y las beneficiadas son las empresas más avanzadas, no las más grandes o establecidas.</w:t>
      </w:r>
    </w:p>
    <w:p w:rsidR="00206A2F" w:rsidRPr="00171CE0" w:rsidRDefault="00206A2F" w:rsidP="00206A2F">
      <w:pPr>
        <w:shd w:val="clear" w:color="auto" w:fill="FFFFFF"/>
        <w:spacing w:line="240" w:lineRule="auto"/>
        <w:jc w:val="both"/>
        <w:textAlignment w:val="baseline"/>
        <w:rPr>
          <w:rFonts w:ascii="Times New Roman" w:hAnsi="Times New Roman" w:cs="Times New Roman"/>
          <w:color w:val="FF0000"/>
          <w:sz w:val="24"/>
          <w:szCs w:val="24"/>
          <w:u w:val="single"/>
        </w:rPr>
      </w:pPr>
      <w:r w:rsidRPr="00171CE0">
        <w:rPr>
          <w:rFonts w:ascii="Times New Roman" w:hAnsi="Times New Roman" w:cs="Times New Roman"/>
          <w:color w:val="FF0000"/>
          <w:sz w:val="24"/>
          <w:szCs w:val="24"/>
          <w:u w:val="single"/>
        </w:rPr>
        <w:t xml:space="preserve">Las empresas tradicionales corren riesgo cierto de verse </w:t>
      </w:r>
      <w:r w:rsidR="00EA0282" w:rsidRPr="00171CE0">
        <w:rPr>
          <w:rFonts w:ascii="Times New Roman" w:hAnsi="Times New Roman" w:cs="Times New Roman"/>
          <w:color w:val="FF0000"/>
          <w:sz w:val="24"/>
          <w:szCs w:val="24"/>
          <w:u w:val="single"/>
        </w:rPr>
        <w:t>desplazadas.</w:t>
      </w:r>
      <w:r w:rsidR="00EA0282" w:rsidRPr="00171CE0">
        <w:rPr>
          <w:rFonts w:ascii="Times New Roman" w:hAnsi="Times New Roman" w:cs="Times New Roman"/>
          <w:color w:val="333333"/>
          <w:sz w:val="24"/>
          <w:szCs w:val="24"/>
          <w:u w:val="single"/>
        </w:rPr>
        <w:t xml:space="preserve"> La</w:t>
      </w:r>
      <w:r w:rsidRPr="00171CE0">
        <w:rPr>
          <w:rFonts w:ascii="Times New Roman" w:hAnsi="Times New Roman" w:cs="Times New Roman"/>
          <w:color w:val="333333"/>
          <w:sz w:val="24"/>
          <w:szCs w:val="24"/>
          <w:u w:val="single"/>
        </w:rPr>
        <w:t xml:space="preserve"> permanencia media de una empresa en el índice S&amp;P 500 cayó de 90 años en 1935 a menos de 18 en la actualidad.</w:t>
      </w:r>
      <w:r w:rsidRPr="00171CE0">
        <w:rPr>
          <w:rFonts w:ascii="Times New Roman" w:hAnsi="Times New Roman" w:cs="Times New Roman"/>
          <w:color w:val="FF0000"/>
          <w:sz w:val="24"/>
          <w:szCs w:val="24"/>
          <w:u w:val="single"/>
        </w:rPr>
        <w:t>Nuevos jugadores disruptivos como Uber, que alteró por completo la industria del taxi, son duros competidores que a menudo capturan cuota de mercado trasladando más excedente a los consumidores. Esto es parte de una tendencia general de intensificación de la competencia que, según una investigación reciente del McKinsey Global Institute, en menos de una década puede reducir el total mundial de ganancias netas de las empresas desde el actual 10% del PIB global hasta su nivel de 1980 cercano al 7,9%.</w:t>
      </w:r>
    </w:p>
    <w:p w:rsidR="00206A2F" w:rsidRPr="00171CE0" w:rsidRDefault="00206A2F" w:rsidP="00206A2F">
      <w:pPr>
        <w:shd w:val="clear" w:color="auto" w:fill="FFFFFF"/>
        <w:spacing w:line="240" w:lineRule="auto"/>
        <w:jc w:val="both"/>
        <w:textAlignment w:val="baseline"/>
        <w:rPr>
          <w:rFonts w:ascii="Times New Roman" w:hAnsi="Times New Roman" w:cs="Times New Roman"/>
          <w:color w:val="FF0000"/>
          <w:sz w:val="24"/>
          <w:szCs w:val="24"/>
          <w:u w:val="single"/>
        </w:rPr>
      </w:pPr>
      <w:r w:rsidRPr="00171CE0">
        <w:rPr>
          <w:rFonts w:ascii="Times New Roman" w:hAnsi="Times New Roman" w:cs="Times New Roman"/>
          <w:color w:val="FF0000"/>
          <w:sz w:val="24"/>
          <w:szCs w:val="24"/>
          <w:u w:val="single"/>
        </w:rPr>
        <w:t>El efecto de la tecnología sobre la competencia emana sobre todo del poder de las plataformas digitales y los efectos de red. Las nuevas plataformas digitales reducen casi a cero el costo marginal (el costo de producir una unidad adicional de un bien o servicio). Por ejemplo, el costo de sumar un usuario a Google Maps es insignificante, porque el servicio se basa en datos de localización por GPS que ya están guardados en el teléfono del usuario. Esto permite a Google escalar con una rapidez increíble y luego aprovechar esta escala (y la conveniencia de contar con una plataforma unificada) para moverse a sectores adyacentes, como la música (Google Play), el dinero electrónico (Google Wallet) y el procesamiento de texto (Google Docs). De este modo, las empresas tecnológicas pueden en poco tiempo desafiar a empresas establecidas en industrias aparentemente no relacionadas.</w:t>
      </w:r>
    </w:p>
    <w:p w:rsidR="00206A2F" w:rsidRPr="00C045D1" w:rsidRDefault="00206A2F" w:rsidP="00206A2F">
      <w:pPr>
        <w:shd w:val="clear" w:color="auto" w:fill="FFFFFF"/>
        <w:spacing w:line="240" w:lineRule="auto"/>
        <w:jc w:val="both"/>
        <w:textAlignment w:val="baseline"/>
        <w:rPr>
          <w:rFonts w:ascii="Times New Roman" w:hAnsi="Times New Roman" w:cs="Times New Roman"/>
          <w:color w:val="333333"/>
          <w:sz w:val="24"/>
          <w:szCs w:val="24"/>
        </w:rPr>
      </w:pPr>
      <w:r w:rsidRPr="00171CE0">
        <w:rPr>
          <w:rFonts w:ascii="Times New Roman" w:hAnsi="Times New Roman" w:cs="Times New Roman"/>
          <w:color w:val="333333"/>
          <w:sz w:val="24"/>
          <w:szCs w:val="24"/>
          <w:u w:val="single"/>
        </w:rPr>
        <w:t>Las tecnológicas no son las únicas que están innovando.</w:t>
      </w:r>
      <w:r w:rsidRPr="00C045D1">
        <w:rPr>
          <w:rFonts w:ascii="Times New Roman" w:hAnsi="Times New Roman" w:cs="Times New Roman"/>
          <w:color w:val="333333"/>
          <w:sz w:val="24"/>
          <w:szCs w:val="24"/>
        </w:rPr>
        <w:t xml:space="preserve"> Un puñado de empresas líderes en casi todas las industrias</w:t>
      </w:r>
      <w:r>
        <w:rPr>
          <w:rFonts w:ascii="Times New Roman" w:hAnsi="Times New Roman" w:cs="Times New Roman"/>
          <w:color w:val="333333"/>
          <w:sz w:val="24"/>
          <w:szCs w:val="24"/>
        </w:rPr>
        <w:t>,</w:t>
      </w:r>
      <w:r w:rsidRPr="00C045D1">
        <w:rPr>
          <w:rFonts w:ascii="Times New Roman" w:hAnsi="Times New Roman" w:cs="Times New Roman"/>
          <w:color w:val="333333"/>
          <w:sz w:val="24"/>
          <w:szCs w:val="24"/>
        </w:rPr>
        <w:t xml:space="preserve"> están implementando la tecnología digital en formas cada vez más sofisticadas, con inmensos beneficios. Por ejemplo, el uso de sensores para el seguimiento del ganado tiene profundas consecuencias para la industria alimentaria.</w:t>
      </w:r>
    </w:p>
    <w:p w:rsidR="00206A2F" w:rsidRPr="00C045D1" w:rsidRDefault="00206A2F" w:rsidP="00206A2F">
      <w:pPr>
        <w:shd w:val="clear" w:color="auto" w:fill="FFFFFF"/>
        <w:spacing w:line="240" w:lineRule="auto"/>
        <w:jc w:val="both"/>
        <w:textAlignment w:val="baseline"/>
        <w:rPr>
          <w:rFonts w:ascii="Times New Roman" w:hAnsi="Times New Roman" w:cs="Times New Roman"/>
          <w:color w:val="333333"/>
          <w:sz w:val="24"/>
          <w:szCs w:val="24"/>
        </w:rPr>
      </w:pPr>
      <w:r w:rsidRPr="00171CE0">
        <w:rPr>
          <w:rFonts w:ascii="Times New Roman" w:hAnsi="Times New Roman" w:cs="Times New Roman"/>
          <w:color w:val="333333"/>
          <w:sz w:val="24"/>
          <w:szCs w:val="24"/>
          <w:u w:val="single"/>
        </w:rPr>
        <w:lastRenderedPageBreak/>
        <w:t>Pero los sectores que más progresan son los más avanzados en materia digital</w:t>
      </w:r>
      <w:r w:rsidRPr="00C045D1">
        <w:rPr>
          <w:rFonts w:ascii="Times New Roman" w:hAnsi="Times New Roman" w:cs="Times New Roman"/>
          <w:color w:val="333333"/>
          <w:sz w:val="24"/>
          <w:szCs w:val="24"/>
        </w:rPr>
        <w:t>. En los últimos 20 años, sus márgenes de ganancias crecieron dos o tres veces más rápido, en promedio, que en el resto de la economía. Y dentro de este sector más tecnologizado, hay una brecha creciente entre los líderes y el resto del pelotón. Por ejemplo, las ofertas de servicios minoristas de los bancos multinacionales con uso avanzado de tecnología digital superan con creces a las de las cajas de ahorro locales.</w:t>
      </w:r>
    </w:p>
    <w:p w:rsidR="00206A2F" w:rsidRPr="00171CE0" w:rsidRDefault="00206A2F" w:rsidP="00206A2F">
      <w:pPr>
        <w:shd w:val="clear" w:color="auto" w:fill="FFFFFF"/>
        <w:spacing w:line="240" w:lineRule="auto"/>
        <w:jc w:val="both"/>
        <w:textAlignment w:val="baseline"/>
        <w:rPr>
          <w:rFonts w:ascii="Times New Roman" w:hAnsi="Times New Roman" w:cs="Times New Roman"/>
          <w:color w:val="FF0000"/>
          <w:sz w:val="24"/>
          <w:szCs w:val="24"/>
          <w:u w:val="single"/>
        </w:rPr>
      </w:pPr>
      <w:r w:rsidRPr="00171CE0">
        <w:rPr>
          <w:rFonts w:ascii="Times New Roman" w:hAnsi="Times New Roman" w:cs="Times New Roman"/>
          <w:color w:val="FF0000"/>
          <w:sz w:val="24"/>
          <w:szCs w:val="24"/>
          <w:u w:val="single"/>
        </w:rPr>
        <w:t>Al transformar los modelos y procesos de negocio, la tecnología también cambia la forma en que trabajan los empleados. Una investigación reciente de McKinsey determinó que usando tecnologías ya probadas se podría automatizar hasta un 45% de las tareas por las que hoy se les paga a personas. Solo en Estados Unidos, esto equivale cada año a unos dos billones de dólares en salarios.</w:t>
      </w:r>
    </w:p>
    <w:p w:rsidR="00206A2F" w:rsidRPr="00C045D1" w:rsidRDefault="00206A2F" w:rsidP="00206A2F">
      <w:pPr>
        <w:shd w:val="clear" w:color="auto" w:fill="FFFFFF"/>
        <w:spacing w:line="240" w:lineRule="auto"/>
        <w:jc w:val="both"/>
        <w:textAlignment w:val="baseline"/>
        <w:rPr>
          <w:rFonts w:ascii="Times New Roman" w:hAnsi="Times New Roman" w:cs="Times New Roman"/>
          <w:color w:val="333333"/>
          <w:sz w:val="24"/>
          <w:szCs w:val="24"/>
        </w:rPr>
      </w:pPr>
      <w:r w:rsidRPr="00171CE0">
        <w:rPr>
          <w:rFonts w:ascii="Times New Roman" w:hAnsi="Times New Roman" w:cs="Times New Roman"/>
          <w:color w:val="333333"/>
          <w:sz w:val="24"/>
          <w:szCs w:val="24"/>
          <w:u w:val="single"/>
        </w:rPr>
        <w:t xml:space="preserve">Pero los posibles beneficios empresariales de esta transformación no se agotan en el ahorro de costos, ya que además, los trabajadores ganan tiempo para realizar tareas más valiosas que demanden pensamiento crítico y creatividad. </w:t>
      </w:r>
      <w:r w:rsidRPr="00C045D1">
        <w:rPr>
          <w:rFonts w:ascii="Times New Roman" w:hAnsi="Times New Roman" w:cs="Times New Roman"/>
          <w:color w:val="333333"/>
          <w:sz w:val="24"/>
          <w:szCs w:val="24"/>
        </w:rPr>
        <w:t>Los asesores financieros pueden dedicar menos tiempo a analizar resúmenes y más a elaborar soluciones a la medida de las necesidades de los clientes. O por poner otro caso, los decoradores de interiores pueden dedicarse menos a tomar medidas y más a idear conceptos de diseño, reunirse con los clientes o conseguir materiales.</w:t>
      </w:r>
    </w:p>
    <w:p w:rsidR="00206A2F" w:rsidRPr="00C045D1" w:rsidRDefault="00206A2F" w:rsidP="00206A2F">
      <w:pPr>
        <w:shd w:val="clear" w:color="auto" w:fill="FFFFFF"/>
        <w:spacing w:line="240" w:lineRule="auto"/>
        <w:jc w:val="both"/>
        <w:textAlignment w:val="baseline"/>
        <w:rPr>
          <w:rFonts w:ascii="Times New Roman" w:hAnsi="Times New Roman" w:cs="Times New Roman"/>
          <w:color w:val="333333"/>
          <w:sz w:val="24"/>
          <w:szCs w:val="24"/>
        </w:rPr>
      </w:pPr>
      <w:r w:rsidRPr="00171CE0">
        <w:rPr>
          <w:rFonts w:ascii="Times New Roman" w:hAnsi="Times New Roman" w:cs="Times New Roman"/>
          <w:color w:val="333333"/>
          <w:sz w:val="24"/>
          <w:szCs w:val="24"/>
          <w:u w:val="single"/>
        </w:rPr>
        <w:t>La tecnología también permite a las empresas repensar sus ideas convencionales sobre la estructura y gobernanza de las organizaciones</w:t>
      </w:r>
      <w:r w:rsidRPr="00C045D1">
        <w:rPr>
          <w:rFonts w:ascii="Times New Roman" w:hAnsi="Times New Roman" w:cs="Times New Roman"/>
          <w:color w:val="333333"/>
          <w:sz w:val="24"/>
          <w:szCs w:val="24"/>
        </w:rPr>
        <w:t>. Las nuevas tecnologías de uso compartido de la información permiten mayor transparencia y vuelven a las organizaciones más eficientes y, en muchos casos, menos jerárquicas.</w:t>
      </w:r>
    </w:p>
    <w:p w:rsidR="00206A2F" w:rsidRPr="00C045D1" w:rsidRDefault="00206A2F" w:rsidP="00206A2F">
      <w:pPr>
        <w:shd w:val="clear" w:color="auto" w:fill="FFFFFF"/>
        <w:spacing w:line="240" w:lineRule="auto"/>
        <w:jc w:val="both"/>
        <w:textAlignment w:val="baseline"/>
        <w:rPr>
          <w:rFonts w:ascii="Times New Roman" w:hAnsi="Times New Roman" w:cs="Times New Roman"/>
          <w:color w:val="333333"/>
          <w:sz w:val="24"/>
          <w:szCs w:val="24"/>
        </w:rPr>
      </w:pPr>
      <w:r w:rsidRPr="00C045D1">
        <w:rPr>
          <w:rFonts w:ascii="Times New Roman" w:hAnsi="Times New Roman" w:cs="Times New Roman"/>
          <w:color w:val="333333"/>
          <w:sz w:val="24"/>
          <w:szCs w:val="24"/>
        </w:rPr>
        <w:t>Por ejemplo, los directores ejecutivos de Apple, Inditex (una multinacional de la indumentaria) y Zappos (una gran tienda minorista online) adoptaron un modelo de control en el que la cantidad de empleados que responden directamente a cada jefe es muy mayor a la recomendación tradicional (que sean entre cuatro y ocho). La fábrica de electrodomésticos china Haier reorganizó su fuerza laboral de 80 000 personas en 2000 unidades independientes, cada una de ellas responsable de administrar sus ganancias y pérdidas. Desde entonces, su capitalización de mercado se disparó, llegando a triplicarse entre 2011 y 2014.</w:t>
      </w:r>
    </w:p>
    <w:p w:rsidR="00206A2F" w:rsidRPr="00C045D1" w:rsidRDefault="00206A2F" w:rsidP="00206A2F">
      <w:pPr>
        <w:shd w:val="clear" w:color="auto" w:fill="FFFFFF"/>
        <w:spacing w:line="240" w:lineRule="auto"/>
        <w:jc w:val="both"/>
        <w:textAlignment w:val="baseline"/>
        <w:rPr>
          <w:rFonts w:ascii="Times New Roman" w:hAnsi="Times New Roman" w:cs="Times New Roman"/>
          <w:color w:val="333333"/>
          <w:sz w:val="24"/>
          <w:szCs w:val="24"/>
        </w:rPr>
      </w:pPr>
      <w:r w:rsidRPr="00DD44E8">
        <w:rPr>
          <w:rFonts w:ascii="Times New Roman" w:hAnsi="Times New Roman" w:cs="Times New Roman"/>
          <w:color w:val="333333"/>
          <w:sz w:val="24"/>
          <w:szCs w:val="24"/>
          <w:u w:val="single"/>
        </w:rPr>
        <w:t>Además, la digitalización permite a las empresas operar como “plataformas” (en vez de “estructuras”) y hacer más uso de recursos externos</w:t>
      </w:r>
      <w:r w:rsidRPr="00C045D1">
        <w:rPr>
          <w:rFonts w:ascii="Times New Roman" w:hAnsi="Times New Roman" w:cs="Times New Roman"/>
          <w:color w:val="333333"/>
          <w:sz w:val="24"/>
          <w:szCs w:val="24"/>
        </w:rPr>
        <w:t>. La aseguradora Allstate usó la plataforma de crowdsourcing Kaggle para invitar a programadores a crear un nuevo algoritmo de evaluación de lesiones en accidentes de tránsito; el algoritmo “ganador” resultó un 271% más exacto que el modelo ya existente.</w:t>
      </w:r>
    </w:p>
    <w:p w:rsidR="00206A2F" w:rsidRPr="00C045D1" w:rsidRDefault="00206A2F" w:rsidP="00206A2F">
      <w:pPr>
        <w:shd w:val="clear" w:color="auto" w:fill="FFFFFF"/>
        <w:spacing w:line="240" w:lineRule="auto"/>
        <w:jc w:val="both"/>
        <w:textAlignment w:val="baseline"/>
        <w:rPr>
          <w:rFonts w:ascii="Times New Roman" w:hAnsi="Times New Roman" w:cs="Times New Roman"/>
          <w:color w:val="333333"/>
          <w:sz w:val="24"/>
          <w:szCs w:val="24"/>
        </w:rPr>
      </w:pPr>
      <w:r w:rsidRPr="00C045D1">
        <w:rPr>
          <w:rFonts w:ascii="Times New Roman" w:hAnsi="Times New Roman" w:cs="Times New Roman"/>
          <w:color w:val="333333"/>
          <w:sz w:val="24"/>
          <w:szCs w:val="24"/>
        </w:rPr>
        <w:t>La empresa china DJI se convirtió en la principal fabricante de drones del mundo cuando decidió concentrarse en la tecnología básica de sus productos y entregar gratis kits de desarrollo en Internet para que otros puedan crear aplicaciones. Esta idea permitió a los drones de DJI venir equipados con funciones atractivas mucho antes que los productos de competidores que dependen del desarrollo interno de aplicaciones.</w:t>
      </w:r>
    </w:p>
    <w:p w:rsidR="00206A2F" w:rsidRPr="00C045D1" w:rsidRDefault="00206A2F" w:rsidP="00206A2F">
      <w:pPr>
        <w:shd w:val="clear" w:color="auto" w:fill="FFFFFF"/>
        <w:spacing w:line="240" w:lineRule="auto"/>
        <w:jc w:val="both"/>
        <w:textAlignment w:val="baseline"/>
        <w:rPr>
          <w:rFonts w:ascii="Times New Roman" w:hAnsi="Times New Roman" w:cs="Times New Roman"/>
          <w:color w:val="333333"/>
          <w:sz w:val="24"/>
          <w:szCs w:val="24"/>
        </w:rPr>
      </w:pPr>
      <w:r w:rsidRPr="00DD44E8">
        <w:rPr>
          <w:rFonts w:ascii="Times New Roman" w:hAnsi="Times New Roman" w:cs="Times New Roman"/>
          <w:color w:val="333333"/>
          <w:sz w:val="24"/>
          <w:szCs w:val="24"/>
          <w:u w:val="single"/>
        </w:rPr>
        <w:t>En toda la economía puede verse a la tecnología impulsar otras innovaciones semejantes en los modos de pensamiento y los modelos de negocio, reflejadas en cambios a los procesos de planificación empresariales</w:t>
      </w:r>
      <w:r w:rsidRPr="00C045D1">
        <w:rPr>
          <w:rFonts w:ascii="Times New Roman" w:hAnsi="Times New Roman" w:cs="Times New Roman"/>
          <w:color w:val="333333"/>
          <w:sz w:val="24"/>
          <w:szCs w:val="24"/>
        </w:rPr>
        <w:t xml:space="preserve">. Algunas empezaron a crear planes de negocios separados con previsiones a dos meses y a 20 años, y se han vuelto más agresivas en la </w:t>
      </w:r>
      <w:r w:rsidRPr="00C045D1">
        <w:rPr>
          <w:rFonts w:ascii="Times New Roman" w:hAnsi="Times New Roman" w:cs="Times New Roman"/>
          <w:color w:val="333333"/>
          <w:sz w:val="24"/>
          <w:szCs w:val="24"/>
        </w:rPr>
        <w:lastRenderedPageBreak/>
        <w:t>reasignación de recursos y el uso de nuevas técnicas analíticas para identificar, atraer, formar y conservar talentos.</w:t>
      </w:r>
    </w:p>
    <w:p w:rsidR="00206A2F" w:rsidRPr="00DD44E8" w:rsidRDefault="00206A2F" w:rsidP="00206A2F">
      <w:pPr>
        <w:shd w:val="clear" w:color="auto" w:fill="FFFFFF"/>
        <w:spacing w:line="240" w:lineRule="auto"/>
        <w:jc w:val="both"/>
        <w:textAlignment w:val="baseline"/>
        <w:rPr>
          <w:rFonts w:ascii="Times New Roman" w:hAnsi="Times New Roman" w:cs="Times New Roman"/>
          <w:color w:val="FF0000"/>
          <w:sz w:val="24"/>
          <w:szCs w:val="24"/>
          <w:u w:val="single"/>
        </w:rPr>
      </w:pPr>
      <w:r w:rsidRPr="00DD44E8">
        <w:rPr>
          <w:rFonts w:ascii="Times New Roman" w:hAnsi="Times New Roman" w:cs="Times New Roman"/>
          <w:color w:val="FF0000"/>
          <w:sz w:val="24"/>
          <w:szCs w:val="24"/>
          <w:u w:val="single"/>
        </w:rPr>
        <w:t>La innovación tecnológica permite (de hecho, exige) a las empresas aumentar su agilidad y con ella su competitividad. Por eso los directores ejecutivos deberían ponerse como prioridad principal para 2016 digitalizar los componentes esenciales de sus empresas y repensar el diseño organizacional y los procesos de gobernanza. Subirse a esta “ola digital”, cada vez más veloz y más grande, es el único modo de no quedarse atrás.</w:t>
      </w:r>
    </w:p>
    <w:p w:rsidR="00206A2F" w:rsidRDefault="00206A2F" w:rsidP="00206A2F">
      <w:pPr>
        <w:shd w:val="clear" w:color="auto" w:fill="FFFFFF"/>
        <w:spacing w:line="240" w:lineRule="auto"/>
        <w:jc w:val="both"/>
        <w:textAlignment w:val="baseline"/>
        <w:rPr>
          <w:rFonts w:ascii="Times New Roman" w:hAnsi="Times New Roman" w:cs="Times New Roman"/>
          <w:color w:val="333333"/>
          <w:sz w:val="24"/>
          <w:szCs w:val="24"/>
          <w:lang w:val="en-US"/>
        </w:rPr>
      </w:pPr>
      <w:r>
        <w:rPr>
          <w:rFonts w:ascii="Times New Roman" w:hAnsi="Times New Roman" w:cs="Times New Roman"/>
          <w:color w:val="333333"/>
          <w:sz w:val="24"/>
          <w:szCs w:val="24"/>
          <w:lang w:val="en-US"/>
        </w:rPr>
        <w:t>(</w:t>
      </w:r>
      <w:r w:rsidRPr="00C045D1">
        <w:rPr>
          <w:rFonts w:ascii="Times New Roman" w:hAnsi="Times New Roman" w:cs="Times New Roman"/>
          <w:color w:val="333333"/>
          <w:sz w:val="24"/>
          <w:szCs w:val="24"/>
          <w:lang w:val="en-US"/>
        </w:rPr>
        <w:t>Dominic Barton is the global managing director of McKinsey &amp; Company</w:t>
      </w:r>
      <w:r>
        <w:rPr>
          <w:rFonts w:ascii="Times New Roman" w:hAnsi="Times New Roman" w:cs="Times New Roman"/>
          <w:color w:val="333333"/>
          <w:sz w:val="24"/>
          <w:szCs w:val="24"/>
          <w:lang w:val="en-US"/>
        </w:rPr>
        <w:t>)</w:t>
      </w:r>
    </w:p>
    <w:p w:rsidR="00206A2F" w:rsidRDefault="00206A2F" w:rsidP="00206A2F">
      <w:pPr>
        <w:spacing w:line="240" w:lineRule="auto"/>
        <w:jc w:val="both"/>
        <w:rPr>
          <w:rFonts w:ascii="Times New Roman" w:hAnsi="Times New Roman" w:cs="Times New Roman"/>
          <w:sz w:val="24"/>
          <w:szCs w:val="24"/>
        </w:rPr>
      </w:pPr>
      <w:r w:rsidRPr="00341F7C">
        <w:rPr>
          <w:rFonts w:ascii="Times New Roman" w:hAnsi="Times New Roman" w:cs="Times New Roman"/>
          <w:color w:val="333333"/>
          <w:sz w:val="24"/>
          <w:szCs w:val="24"/>
        </w:rPr>
        <w:t>- ¡</w:t>
      </w:r>
      <w:r w:rsidRPr="00341F7C">
        <w:rPr>
          <w:rFonts w:ascii="Times New Roman" w:hAnsi="Times New Roman" w:cs="Times New Roman"/>
          <w:color w:val="333333"/>
          <w:sz w:val="24"/>
          <w:szCs w:val="24"/>
          <w:u w:val="single"/>
        </w:rPr>
        <w:t>Hurra por la nueva economía</w:t>
      </w:r>
      <w:r w:rsidRPr="00341F7C">
        <w:rPr>
          <w:rFonts w:ascii="Times New Roman" w:hAnsi="Times New Roman" w:cs="Times New Roman"/>
          <w:color w:val="333333"/>
          <w:sz w:val="24"/>
          <w:szCs w:val="24"/>
        </w:rPr>
        <w:t>!</w:t>
      </w:r>
      <w:r>
        <w:rPr>
          <w:rFonts w:ascii="Times New Roman" w:hAnsi="Times New Roman" w:cs="Times New Roman"/>
          <w:sz w:val="24"/>
          <w:szCs w:val="24"/>
        </w:rPr>
        <w:t xml:space="preserve">(Expansión - </w:t>
      </w:r>
      <w:r>
        <w:rPr>
          <w:rFonts w:ascii="Times New Roman" w:hAnsi="Times New Roman" w:cs="Times New Roman"/>
          <w:b/>
          <w:sz w:val="24"/>
          <w:szCs w:val="24"/>
        </w:rPr>
        <w:t>18</w:t>
      </w:r>
      <w:r w:rsidRPr="005C68FD">
        <w:rPr>
          <w:rFonts w:ascii="Times New Roman" w:hAnsi="Times New Roman" w:cs="Times New Roman"/>
          <w:b/>
          <w:sz w:val="24"/>
          <w:szCs w:val="24"/>
        </w:rPr>
        <w:t>/2/16</w:t>
      </w:r>
      <w:r>
        <w:rPr>
          <w:rFonts w:ascii="Times New Roman" w:hAnsi="Times New Roman" w:cs="Times New Roman"/>
          <w:sz w:val="24"/>
          <w:szCs w:val="24"/>
        </w:rPr>
        <w:t>)</w:t>
      </w:r>
    </w:p>
    <w:p w:rsidR="00206A2F" w:rsidRPr="00341F7C" w:rsidRDefault="00206A2F" w:rsidP="00206A2F">
      <w:pPr>
        <w:shd w:val="clear" w:color="auto" w:fill="FFFFFF"/>
        <w:spacing w:line="240" w:lineRule="auto"/>
        <w:jc w:val="both"/>
        <w:textAlignment w:val="baseline"/>
        <w:rPr>
          <w:rFonts w:ascii="Times New Roman" w:hAnsi="Times New Roman" w:cs="Times New Roman"/>
          <w:color w:val="333333"/>
          <w:sz w:val="24"/>
          <w:szCs w:val="24"/>
        </w:rPr>
      </w:pPr>
      <w:r>
        <w:rPr>
          <w:rFonts w:ascii="Times New Roman" w:hAnsi="Times New Roman" w:cs="Times New Roman"/>
          <w:color w:val="333333"/>
          <w:sz w:val="24"/>
          <w:szCs w:val="24"/>
        </w:rPr>
        <w:t>(Por Miguel Ors Villarejo)</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Cuenta la leyenda que Uber viene de París. En 2008, durante una desapacible noche de invierno, Travis Kalanick y su amigo Garrett Camp no encontraban un taxi libre y decidieron crear una aplicación para el entonces recién nacido iPhone. La premisa era simple: apretabas un botón y venía un coche. Como si fueras un millonario.</w:t>
      </w:r>
    </w:p>
    <w:p w:rsidR="00206A2F" w:rsidRPr="005C68FD" w:rsidRDefault="00206A2F" w:rsidP="00206A2F">
      <w:pPr>
        <w:spacing w:line="240" w:lineRule="auto"/>
        <w:jc w:val="both"/>
        <w:rPr>
          <w:rFonts w:ascii="Times New Roman" w:hAnsi="Times New Roman" w:cs="Times New Roman"/>
          <w:sz w:val="24"/>
          <w:szCs w:val="24"/>
        </w:rPr>
      </w:pPr>
      <w:r w:rsidRPr="005C68FD">
        <w:rPr>
          <w:rFonts w:ascii="Times New Roman" w:hAnsi="Times New Roman" w:cs="Times New Roman"/>
          <w:sz w:val="24"/>
          <w:szCs w:val="24"/>
        </w:rPr>
        <w:t>Aunque Kalanick y Camp eran apenas unos treintañeros, ya tenían experiencia empresarial. Acababan de vender sus startups a sendas multinacionales por importantes sumas y habían acudido a LeWeb, un congreso de internet que se celebra en Francia, en busca de nuevos proyectos. La app para taxis fue uno más de los muchos que barajaron. Kalanick, de hecho, no le dio mayor importancia, pero a Camp lo obsesionaba la idea de hacer del móvil el mando a distancia de la vida. Apretabas un botón y venía un coche. O la comida. O la compra.</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Internet y el smartphone han fulminado lo que los economistas llaman costes de transacción, que son los asociados con un intercambio. Antes, cuando necesitábamos un taladro, debíamos encontrar tiendas que los vendieran, desplazarnos hasta ellas, comparar precios... Mientras, decenas de taladros languidecían en las cajas de herramientas de nuestros vecinos. El Gobierno británico calcula que los usamos una media de 13 minutos a lo largo de su vida útil, antes de que desaparezcan en algún punto indeterminado de la familia política.</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Salvo los bricoleros más fetichistas, los humanos no ansiamos ser los orgullosos propietarios de un martillo-percutor de 15 julios, con elegante maletín de transporte y juego completo de brocas. Nos bastaría con que nos lo dejaran un fin de semana a cambio de un módico alquiler. Pero acabábamos pagando lo que nos pedía el ferretero de la esquina porque casar la oferta y la demanda era un lío.</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Ya no lo es. Plataformas como Uber, SnapGoods o Task Rabbit permiten que miles de personas ofrezcan sus coches, sus taladros o sus servicios como montadores de muebles de Ikea. “Se trata de una revolución similar a la neolítica o la industrial”, dicen en la Comisión Nacional de los Mercados y la Competencia (CNMC). La distinción entre proletario y capitalista se está diluyendo. Cualquier consumidor puede convertirse en empresario y poner en valor activos imposibles de monetizar hasta ahora. Se puede sacar un dinerillo cuidando un perro cuyo dueño está de viaje, alquilando unos metros del jardín como plaza de aparcamiento o acogiendo a unos turistas de paso por el país.</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lastRenderedPageBreak/>
        <w:t>Así empezaron Brian Chesky y Joe Gebbia. Bueno, su historia es aún más cutre. Estos dos licenciados en diseño se habían mudado a San Francisco y, para redondear sus ingresos, tiraron unas colchonetas en su apartamento y las ofrecieron en una web que bautizaron como Airbedandbreakfast por el tipo de producto que comercializaban: cama (de aire) y desayuno, como los famosos B&amp;B estadounidenses.</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Les fue bastante bien, así que ampliaron el negocio. “No pretendíamos participar en el nacimiento de una nueva economía”, declararía Chesky años después en Forbes. “Queríamos resolver un problema y, cuando lo logramos, descubrimos que mucha otra gente quería lo mismo”.</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Inicialmente pensaron en centrarse en aquellas ciudades cuya capacidad hotelera se veía desbordada por la celebración de algún gran evento. Ficharon a otro compañero de habitación, Nathan Blecharczyk, cambiaron el nombre de la web por el más manejable Airbnb y en 2008 se dedicaron a atender las convenciones republicana y demócrata. Los amigos les decían: “Estáis locos”, pero se metieron en una aceleradora de Silicon Valley y hoy gestionan 1,5 millones de habitaciones en 34.000 ciudades de 192 países.</w:t>
      </w:r>
    </w:p>
    <w:p w:rsidR="00206A2F" w:rsidRPr="0056140F" w:rsidRDefault="00206A2F" w:rsidP="00206A2F">
      <w:pPr>
        <w:spacing w:line="240" w:lineRule="auto"/>
        <w:jc w:val="both"/>
        <w:rPr>
          <w:rFonts w:ascii="Times New Roman" w:hAnsi="Times New Roman" w:cs="Times New Roman"/>
          <w:sz w:val="24"/>
          <w:szCs w:val="24"/>
        </w:rPr>
      </w:pPr>
      <w:r w:rsidRPr="0056140F">
        <w:rPr>
          <w:rFonts w:ascii="Times New Roman" w:hAnsi="Times New Roman" w:cs="Times New Roman"/>
          <w:sz w:val="24"/>
          <w:szCs w:val="24"/>
        </w:rPr>
        <w:t>La pregunta clave de la nueva economía</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En principio, este consumo colaborativo es ventajoso para todas las partes involucradas. Los propietarios aprovechan un patrimonio infrautilizado (el piso, el coche, el taladro) y los clientes pagan menos de lo que les cobrarían los proveedores convencionales. La sociedad en su conjunto se beneficia, además, de un uso más eficiente de los recursos. Por ejemplo, al mejorar la ocupación de los vehículos, Blablacar reduce el consumo de energía, la congestión y la emisión de gases de invernadero. En una reciente nota de prensa, la compañía aseguraba que “solo en España, en los últimos 12 meses, (sus) usuarios han ahorrado 90.000 toneladas (...) de CO2”. Para absorber una barbaridad semejante, se habrían necesitado “16.000 hectáreas de bosque”.</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PwC calcula en su informe The Sharing Economy que la facturación conjunta de los principales sectores de esta pujante economía supera los 13.500 millones de euros y podría alcanzar para 2025 los 300.000 millones: más o menos el PIB de Dinamarca. Según la consultora, es “una oportunidad demasiado grande para ignorarla”, y varias multinacionales están subiéndose a la ola. Avis ha invertido 450 millones de euros en Zipcar, una web que pone a disposición de sus socios una flota de 9.000 coches; General Electric ha metido 26 millones en Quirky, una comunidad de inventores, y aquí en España la cadena Room Mate ha lanzado la plataforma de apartamentos turísticos BeMate. “El juego está cambiando”, dice su presidente, Kike Sarasola, “y yo quiero evolucionar con él”.</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No es lo que opinan, sin embargo, la mayoría de los operadores establecidos, que han optado por la confrontación. Consideran que esos miles de millones de los que habla PwC no han surgido de la nada, sino que se los están quitando a ellos. Y esta es la gran pregunta que los académicos intentan responder: ¿está generándose riqueza nueva o asistimos sencillamente a la sustitución de unos actores por otros?</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La respuesta es posiblemente las dos cosas.</w:t>
      </w:r>
    </w:p>
    <w:p w:rsidR="0056140F" w:rsidRPr="0056140F" w:rsidRDefault="0056140F" w:rsidP="00206A2F">
      <w:pPr>
        <w:spacing w:line="240" w:lineRule="auto"/>
        <w:jc w:val="both"/>
        <w:rPr>
          <w:rFonts w:ascii="Times New Roman" w:hAnsi="Times New Roman" w:cs="Times New Roman"/>
          <w:color w:val="FF0000"/>
          <w:sz w:val="24"/>
          <w:szCs w:val="24"/>
          <w:u w:val="single"/>
        </w:rPr>
      </w:pPr>
    </w:p>
    <w:p w:rsidR="0056140F" w:rsidRPr="0056140F" w:rsidRDefault="0056140F" w:rsidP="00206A2F">
      <w:pPr>
        <w:spacing w:line="240" w:lineRule="auto"/>
        <w:jc w:val="both"/>
        <w:rPr>
          <w:rFonts w:ascii="Times New Roman" w:hAnsi="Times New Roman" w:cs="Times New Roman"/>
          <w:color w:val="FF0000"/>
          <w:sz w:val="24"/>
          <w:szCs w:val="24"/>
          <w:u w:val="single"/>
        </w:rPr>
      </w:pPr>
    </w:p>
    <w:p w:rsidR="0056140F" w:rsidRPr="0056140F" w:rsidRDefault="00206A2F" w:rsidP="00206A2F">
      <w:pPr>
        <w:spacing w:line="240" w:lineRule="auto"/>
        <w:jc w:val="both"/>
        <w:rPr>
          <w:rFonts w:ascii="Times New Roman" w:hAnsi="Times New Roman" w:cs="Times New Roman"/>
          <w:sz w:val="24"/>
          <w:szCs w:val="24"/>
        </w:rPr>
      </w:pPr>
      <w:r w:rsidRPr="0056140F">
        <w:rPr>
          <w:rFonts w:ascii="Times New Roman" w:hAnsi="Times New Roman" w:cs="Times New Roman"/>
          <w:sz w:val="24"/>
          <w:szCs w:val="24"/>
        </w:rPr>
        <w:lastRenderedPageBreak/>
        <w:t>Las quejas contra Uber</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“Uber puede dar un servicio más barato porque sus conductores no pagan la licencia preceptiva”, sostiene Jesús Fernández, vicepresidente de la Federación Profesional del Taxi de Madrid. “Eso es ilegal, y no lo digo yo, lo dicen los tribunales”.</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C68FD">
        <w:rPr>
          <w:rFonts w:ascii="Times New Roman" w:hAnsi="Times New Roman" w:cs="Times New Roman"/>
          <w:sz w:val="24"/>
          <w:szCs w:val="24"/>
        </w:rPr>
        <w:t xml:space="preserve">Fernández se refiere al Juzgado de lo Mercantil número 2 de Madrid, que en 2014 bloqueó las actividades de Uber en todo el territorio nacional por un presunto delito de competencia desleal. </w:t>
      </w:r>
      <w:r w:rsidRPr="0056140F">
        <w:rPr>
          <w:rFonts w:ascii="Times New Roman" w:hAnsi="Times New Roman" w:cs="Times New Roman"/>
          <w:color w:val="FF0000"/>
          <w:sz w:val="24"/>
          <w:szCs w:val="24"/>
          <w:u w:val="single"/>
        </w:rPr>
        <w:t>Es la misma crítica que desde el Grupo Barceló hacen a plataformas como Airbnb. “El negocio hotelero está sujeto a enormes controles”, dice el director comercial de la cadena, Álvaro Pacheco. “Debes cumplir una normativa de seguridad, garantizar el acceso a los clientes con discapacidades, liquidar el impuesto de sociedades, el IVA, la ecotasa... Y resulta que ahora el dueño de cualquier apartamento puede alquilarlo sin estar sujeto a ningún condicionante. La deslealtad es clara”.</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La regulación no es, además, ningún capricho. “La licencia garantiza derechos laborales”, dice Fernández. “Si el taxi desaparece, muchos podrán trabajar para Uber, pero sin contrato ni cobertura”.</w:t>
      </w:r>
    </w:p>
    <w:p w:rsidR="00206A2F" w:rsidRPr="0056140F" w:rsidRDefault="00206A2F" w:rsidP="00206A2F">
      <w:pPr>
        <w:spacing w:line="240" w:lineRule="auto"/>
        <w:jc w:val="both"/>
        <w:rPr>
          <w:rFonts w:ascii="Times New Roman" w:hAnsi="Times New Roman" w:cs="Times New Roman"/>
          <w:sz w:val="24"/>
          <w:szCs w:val="24"/>
          <w:u w:val="single"/>
        </w:rPr>
      </w:pPr>
      <w:r w:rsidRPr="0056140F">
        <w:rPr>
          <w:rFonts w:ascii="Times New Roman" w:hAnsi="Times New Roman" w:cs="Times New Roman"/>
          <w:color w:val="FF0000"/>
          <w:sz w:val="24"/>
          <w:szCs w:val="24"/>
          <w:u w:val="single"/>
        </w:rPr>
        <w:t>Los conductores de Uber no son asalariados, sino socios</w:t>
      </w:r>
      <w:r w:rsidRPr="005C68FD">
        <w:rPr>
          <w:rFonts w:ascii="Times New Roman" w:hAnsi="Times New Roman" w:cs="Times New Roman"/>
          <w:sz w:val="24"/>
          <w:szCs w:val="24"/>
        </w:rPr>
        <w:t xml:space="preserve">, y desde la izquierda el secretario de Relaciones con la Sociedad Civil de Podemos, Rafael Mayoral, ha alertado de que, </w:t>
      </w:r>
      <w:r w:rsidRPr="0056140F">
        <w:rPr>
          <w:rFonts w:ascii="Times New Roman" w:hAnsi="Times New Roman" w:cs="Times New Roman"/>
          <w:color w:val="FF0000"/>
          <w:sz w:val="24"/>
          <w:szCs w:val="24"/>
          <w:u w:val="single"/>
        </w:rPr>
        <w:t>bajo “el paraguas de la economía colaborativa”, se está produciendo la incursión de transnacionales que “pueden precarizar y amenazar a un sector (como el taxi) que da empleo a unas 100.000 personas”.</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Pero no se trata únicamente de salvaguardar derechos corporativos. La calidad del servicio está en peligro. “En Barceló pensamos que el crecimiento turístico debe ser sostenible”, dice Pacheco, “y hemos sido consecuentes con ello. Desde hace 25 años no hemos construido nada nuevo en Baleares. Creíamos que la estrategia era orientarse hacia la excelencia, no inundar las playas de gente que no gasta nada en la economía local y no aporta ingresos a las arcas públicas”.</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“Cuando subes a un taxi”, abunda Fernández, “lo haces a un vehículo asegurado, cuyo conductor está identificado. Y si se produce cualquier percance, llamas a la policía y le dices: el señor tal, con licencia equis, ha hecho esto, y en dos minutos te facilitan sus datos. Uber no sabía ni a quién tenía trabajando para ella en Madrid”.</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“Yo entiendo la indignación de los taxistas”</w:t>
      </w:r>
      <w:r>
        <w:rPr>
          <w:rFonts w:ascii="Times New Roman" w:hAnsi="Times New Roman" w:cs="Times New Roman"/>
          <w:sz w:val="24"/>
          <w:szCs w:val="24"/>
        </w:rPr>
        <w:t xml:space="preserve">, dice Pacheco. </w:t>
      </w:r>
      <w:r w:rsidRPr="0056140F">
        <w:rPr>
          <w:rFonts w:ascii="Times New Roman" w:hAnsi="Times New Roman" w:cs="Times New Roman"/>
          <w:color w:val="FF0000"/>
          <w:sz w:val="24"/>
          <w:szCs w:val="24"/>
          <w:u w:val="single"/>
        </w:rPr>
        <w:t>“Me parece injusto que cualquiera pueda llevar pasajeros. Ahora estamos en una fase inicial, que es muy bonita: abro la app y pido un coche. Pero ¿qué pasará cuando empiecen los problemas? ¿Queremos acabar como en México? A lo mejor el conductor que eliges te lleva y a lo mejor te da una paliza”.</w:t>
      </w:r>
    </w:p>
    <w:p w:rsidR="00206A2F" w:rsidRPr="005C68FD" w:rsidRDefault="00206A2F" w:rsidP="00206A2F">
      <w:pPr>
        <w:spacing w:line="240" w:lineRule="auto"/>
        <w:jc w:val="both"/>
        <w:rPr>
          <w:rFonts w:ascii="Times New Roman" w:hAnsi="Times New Roman" w:cs="Times New Roman"/>
          <w:sz w:val="24"/>
          <w:szCs w:val="24"/>
        </w:rPr>
      </w:pPr>
      <w:r w:rsidRPr="005C68FD">
        <w:rPr>
          <w:rFonts w:ascii="Times New Roman" w:hAnsi="Times New Roman" w:cs="Times New Roman"/>
          <w:sz w:val="24"/>
          <w:szCs w:val="24"/>
        </w:rPr>
        <w:t xml:space="preserve">Fernández señala finalmente que </w:t>
      </w:r>
      <w:r w:rsidRPr="0056140F">
        <w:rPr>
          <w:rFonts w:ascii="Times New Roman" w:hAnsi="Times New Roman" w:cs="Times New Roman"/>
          <w:color w:val="FF0000"/>
          <w:sz w:val="24"/>
          <w:szCs w:val="24"/>
          <w:u w:val="single"/>
        </w:rPr>
        <w:t>los partidarios de la desregulación olvidan que el transporte de personas es un servicio universal. “A un pueblo de Teruel nunca va a ir Uber, porque no es rentable, pero también allí necesitan taxis, que a menudo hacen de ambulancia y de todo”.</w:t>
      </w:r>
      <w:r>
        <w:rPr>
          <w:rFonts w:ascii="Times New Roman" w:hAnsi="Times New Roman" w:cs="Times New Roman"/>
          <w:sz w:val="24"/>
          <w:szCs w:val="24"/>
        </w:rPr>
        <w:t xml:space="preserve"> Y se pregunta: </w:t>
      </w:r>
      <w:r w:rsidRPr="0056140F">
        <w:rPr>
          <w:rFonts w:ascii="Times New Roman" w:hAnsi="Times New Roman" w:cs="Times New Roman"/>
          <w:color w:val="FF0000"/>
          <w:sz w:val="24"/>
          <w:szCs w:val="24"/>
          <w:u w:val="single"/>
        </w:rPr>
        <w:t>“Economía colaborativa es que tengo tres taladros y dejo uno, pero ¿qué tiene de colaborativo que te multipliquen por 10 la tarifa (como hizo Uber durante unas inundaciones en Toronto o durante una evacuación por un tiroteo en Sydney)? Ahí hay un salto a otra cosa”.</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 xml:space="preserve">Precarización del empleo, degradación de los destinos turísticos, pérdida de ingresos fiscales, inseguridad, desatención de los mercados poco rentables, persecución </w:t>
      </w:r>
      <w:r w:rsidRPr="0056140F">
        <w:rPr>
          <w:rFonts w:ascii="Times New Roman" w:hAnsi="Times New Roman" w:cs="Times New Roman"/>
          <w:color w:val="FF0000"/>
          <w:sz w:val="24"/>
          <w:szCs w:val="24"/>
          <w:u w:val="single"/>
        </w:rPr>
        <w:lastRenderedPageBreak/>
        <w:t>descarnada del lucro, competencia desleal... Es una importante relación de agravios. Veámoslos uno por uno.</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“Todos compartimos la poderosa intuición de que la naturaleza del trabajo ha cambiado fundamentalmente, contribuyendo a deteriorar las condiciones laborales”, asegura la catedrática de Berkeley Annette Bernhardt. “Pero al menos en la contabilidad nacional (de Estados Unidos) es difícil encontrar evidencia de un claro y sólido cambio hacia modalidades de empleo precario”.</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A pesar de la alarma de la izquierda, la proporción de ciudadanos autoempleados se mantiene prácticamente estable desde el año 2000. “Estados Unidos tiene sin duda importantes desafíos en materia de empleo, como la creciente desigualdad salarial o el estancamiento de la clase media, pero estos problemas no parecen relacionados con la explosión de la economía colaborativa”, escriben Alan Krueger y Jonathan Hall en “Un análisis del mercado laboral de los conductores-socios de Uber en Estados Unidos”.</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Este artículo ha sido acogido con cierto escepticismo, porque Hall es jefe de Investigación de Uber, pero Krueger es catedrático de Princeton y ha sido presidente del Consejo de Asesores Económicos de Obama y, en cualquier caso, nadie ha rebatido ni los datos que aporta ni sus conclusiones.</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 xml:space="preserve">La primera de ellas es el crecimiento explosivo de conductores. UberX, uno de los servicios de la compañía, se lanzó en 2012 y, dos años después, había registrados más de 160.000. ¿Se refugiaron ahí debido a la falta de oportunidades de una economía aún </w:t>
      </w:r>
      <w:r w:rsidR="00821947" w:rsidRPr="0056140F">
        <w:rPr>
          <w:rFonts w:ascii="Times New Roman" w:hAnsi="Times New Roman" w:cs="Times New Roman"/>
          <w:color w:val="FF0000"/>
          <w:sz w:val="24"/>
          <w:szCs w:val="24"/>
          <w:u w:val="single"/>
        </w:rPr>
        <w:t>convaleciente</w:t>
      </w:r>
      <w:r w:rsidRPr="0056140F">
        <w:rPr>
          <w:rFonts w:ascii="Times New Roman" w:hAnsi="Times New Roman" w:cs="Times New Roman"/>
          <w:color w:val="FF0000"/>
          <w:sz w:val="24"/>
          <w:szCs w:val="24"/>
          <w:u w:val="single"/>
        </w:rPr>
        <w:t>? No parece. Apenas el 20% estaba parado. El resto tenía un trabajo a tiempo completo (53%) o parcial (27%). Los motivos más alegados cuando se les preguntaba por qué se habían incorporado a la firma eran (1) “ganar más dinero”, (2) “ser mi propio jefe”, (3) “conciliar la vida familiar y laboral” y (4) “estabilizar los ingresos, porque las otras fuentes de remuneración son impredecibles”.</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En cuanto a las condiciones, ganaban más que los taxistas (19,19 dólares por hora frente a 12,9), lo que les permitía pasar menos tiempo al volante. Krueger y Hall creen que los costes más competitivos de Uber han “impulsado la demanda de carreras, lo que a su vez ha aumentado la oferta de empleo” y “las remuneraciones”. Lejos de sentirse explotados, los conductores de Uber se muestran “muy contentos de disponer de esta nueva opción”.</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“¿De verdad hay demasiados turistas en algunas ciudades?”, me pregunta el experto de la CNMC cuando le traslado la queja de los hoteleros. Y se responde a sí mismo: “Pues se les grava con un impuesto pigouviano”. El tecnicismo deriva del británico Arthur Pigou, que fue el primer economista que propuso emplear los tributos no para recaudar, sino para desincentivar actividades con externalidades negativas, como la contaminación, el tráfico o la afluencia masiva de visitantes. “Que cualquiera que vaya a Barcelona pague 100 o 10 euros”, continúa, “pero no restrinjamos la competencia obligando a levantar exclusivamente hoteles de cinco estrellas. ¿Y si no hay demanda luego? ¿Qué hacemos? ¿Se los cedemos al sector público para que los mantenga con cargo al contribuyente?”.</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“Lo que hay que hacer es oír al cliente”, dice Sarasola. “Al que busca spa hay que darle spa, pero ahora a mucha gente le gusta viajar en familia. ¿Por qué vamos a obligarla a reservar cuatro habitaciones de hotel?”.</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lastRenderedPageBreak/>
        <w:t>“Si lo que se pretende es dar el mejor servicio”, dice el experto de la CNMC, “internet brinda un abanico enorme de posibilidades. Desde áticos con vistas a Central Park por 5.000 euros la noche, hasta un sofá de 10 euros. A veces buscas un alojamiento lujoso y a veces un rincón donde echar una cabezada antes del siguiente avión. No le puedes decir a una persona lo que quiere cuando puede elegir por sí misma”.</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¿Y los impuestos? ¿Y la seguridad? “El fraude fiscal es mucho más complicado cuando todo está digitalizado”, responde rápidamente. “¿Y quién está más controlado: el señor que firma un papelito en recepción o el que ha contratado la habitación en una web que tiene todos tus datos y registra cada movimiento de tu tarjeta de crédito?”.</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Internet es el nuevo Gran Hermano. Para lo malo y para lo bueno. Alberto Benbunan, cofundador de la startup Mobile Dreams Factory y profesor de IE Business School, me explica que “Cabify (la versión española de Uber) está teniendo un éxito espectacular en México, en parte porque es más barata que los taxis, pero sobre todo porque es muchísimo más segura. Estás localizado en todo momento”.</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La acusación de que Uber no sabía quién trabajaba para ella en Madrid quizás tuvo sentido hace dos años, pero no ahora. Un portavoz de la compañía enumera los requisitos que deben cumplir sus conductores. “A todos se les exige un certificado de antecedentes penales, el modelo 036 (que acredita que estás dado de alta en Hacienda), la licencia de autónomos y el justificante de encontrarse al día en el pago de las cuotas, un coche con menos de cuatro años y con el seguro en vigor”...</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“Los taxistas”, dice el experto de la CNMC, “sostienen que la licencia permite obtener los datos en caso de incidencia, pero ¿los datos de quién? El conductor es a menudo un asalariado, no el titular de la licencia. ¿Y qué inspira más tranquilidad? ¿Eso o subirte con un señor que otros clientes han valorado, que te ha dado su móvil y cuyos movimientos están permanentemente vigilados?”.</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Como escribía el profesor del Centro de Estudios Monetarios y Financieros en el blog Nada Es Gratis, “tomar un taxi ya no es lo que era”. Durante décadas, su profesión estuvo profusamente reglamentada, y con razón. El mundo estaba lleno de peatones que buscaban transporte, pero ¿cómo localizar a un conductor dispuesto a transportarte? ¿Y qué garantías existían de que la persona que eligieras conociese su oficio y no se aprovechara de que estabas en una estación, cargado de bultos y niños, para cobrarte lo que le viniera en gana?</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Para resolver estos inconvenientes se estableció un sistema de habilitación administrativa y tarifas oficiales que ha funcionado razonablemente, pero que no carece de inconvenientes. “A los requisitos iniciales se han ido sumando otros”, dicen en la CNMC. "Los vehículos tienen que ser de tal clase, la ITV debe pasarse cada seis meses, hay que suscribir un seguro de 50 millones de euros... La justificación es ofrecer la máxima calidad, pero el resultado práctico es que el servicio se encarece y se dificulta la entrada de competidores”.</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 xml:space="preserve">La principal barrera sigue siendo, de todos modos, la licencia. “En Madrid no se concede ninguna nueva desde 1980, a pesar de que la población ha aumentado y es más rica y, por tanto, más proclive a viajar en taxi”. Pero incluso cuando su concesión se flexibiliza, sigue teniendo muchos inconvenientes. En Irlanda desregularon el sector en 2000 e inicialmente les fue muy bien, porque miles de conductores se incorporaron al mercado para atender las pujantes necesidades de una economía que crecía a ritmo de </w:t>
      </w:r>
      <w:r w:rsidRPr="0056140F">
        <w:rPr>
          <w:rFonts w:ascii="Times New Roman" w:hAnsi="Times New Roman" w:cs="Times New Roman"/>
          <w:color w:val="FF0000"/>
          <w:sz w:val="24"/>
          <w:szCs w:val="24"/>
          <w:u w:val="single"/>
        </w:rPr>
        <w:lastRenderedPageBreak/>
        <w:t>burbuja. Pero cuando el ciclo se dio la vuelta, la sobreoferta de licencias no se redujo, porque ¿adónde iban a irse sus titulares ahora que no había trabajo en ningún lado?</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Todos estos problemas los ha resuelto internet. Las nuevas aplicaciones permiten localizar instantáneamente el coche disponible más próximo, sin que haya que pintarlo de amarillo ni ponerle una bombillita de colores en el techo. Y los comentarios de los usuarios proporcionan una información mucho más abundante y práctica (es limpio, conduce con suavidad, habla poco) que un frío número administrativo.</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En cuanto al ajuste de la oferta y la demanda, Uber ha diseñado un algoritmo que eleva las tarifas en las horas punta, lo que incentiva la entrada de nuevos oferentes y reduce el plazo de espera. Fue este mecanismo el que causó el encarecimiento escandaloso de su servicio durante las inundaciones de Toronto y el tiroteo de Sydney. La compañía se ha comprometido a moderar la respuesta de los precios en situaciones de emergencia, pero se trata de una medida llena de sentido económico.</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¿Y no se encubre una codicia insaciable detrás de esta vocación de servicio? ¿No desvirtúa el ánimo de lucro la esencia de la economía colaborativa? ¿No estamos dando un salto a otra cosa, como decía el vicepresidente de la Federación Profesional del Taxi?</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En este país aún hay que pedir perdón por ganar dinero, pero “los economistas”, señala el experto de la CNMC, "lo vemos como otro modo de obtener utilidad. ¿Por qué va a ser transacción colaborativa cuando no hay dinero? Si alguien me pasea al perro, ¿qué más da que lo haga a cambio de que le monte la librería de Ikea o de que le dé 10 euros? Económicamente es irrelevante”.</w:t>
      </w:r>
    </w:p>
    <w:p w:rsidR="00206A2F" w:rsidRPr="00341F7C" w:rsidRDefault="00206A2F" w:rsidP="00206A2F">
      <w:pPr>
        <w:spacing w:line="240" w:lineRule="auto"/>
        <w:jc w:val="both"/>
        <w:rPr>
          <w:rFonts w:ascii="Times New Roman" w:hAnsi="Times New Roman" w:cs="Times New Roman"/>
          <w:sz w:val="24"/>
          <w:szCs w:val="24"/>
        </w:rPr>
      </w:pPr>
      <w:r w:rsidRPr="00341F7C">
        <w:rPr>
          <w:rFonts w:ascii="Times New Roman" w:hAnsi="Times New Roman" w:cs="Times New Roman"/>
          <w:sz w:val="24"/>
          <w:szCs w:val="24"/>
        </w:rPr>
        <w:t>La batalla legal contra Uber</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“Cuando las low cost irrumpieron en el transporte aéreo, las compañías de bandera reaccionaron igual que lo están haciendo ahora los hoteleros y los taxistas”, dice el catedrático de Esade Josep Valls. “Se reían. Ahora ya no se ríen. Han aprendido de ellas, y lo mismo deberían estar haciendo los hoteleros y los taxistas”.</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Es verdad que de momento se han anotado alguna victoria ante los tribunales. Si la ley exige una licencia para transportar viajeros y Uber carece de ella, es comprensible que los jueces le impidan operar</w:t>
      </w:r>
      <w:r w:rsidRPr="005C68FD">
        <w:rPr>
          <w:rFonts w:ascii="Times New Roman" w:hAnsi="Times New Roman" w:cs="Times New Roman"/>
          <w:sz w:val="24"/>
          <w:szCs w:val="24"/>
        </w:rPr>
        <w:t xml:space="preserve">. </w:t>
      </w:r>
      <w:r w:rsidRPr="00341F7C">
        <w:rPr>
          <w:rFonts w:ascii="Times New Roman" w:hAnsi="Times New Roman" w:cs="Times New Roman"/>
          <w:sz w:val="24"/>
          <w:szCs w:val="24"/>
        </w:rPr>
        <w:t>Pero también es cierto que</w:t>
      </w:r>
      <w:r w:rsidRPr="005C68FD">
        <w:rPr>
          <w:rFonts w:ascii="Times New Roman" w:hAnsi="Times New Roman" w:cs="Times New Roman"/>
          <w:sz w:val="24"/>
          <w:szCs w:val="24"/>
        </w:rPr>
        <w:t xml:space="preserve"> el Juzgado de lo Mercantil número 3 de Barcelona ha elevado una consulta al Tribunal de Justicia de la Unión Europea para clarificar la actividad de la plataforma en el marco de las directivas comunitarias. </w:t>
      </w:r>
      <w:r w:rsidRPr="0056140F">
        <w:rPr>
          <w:rFonts w:ascii="Times New Roman" w:hAnsi="Times New Roman" w:cs="Times New Roman"/>
          <w:color w:val="FF0000"/>
          <w:sz w:val="24"/>
          <w:szCs w:val="24"/>
          <w:u w:val="single"/>
        </w:rPr>
        <w:t>La ley se puede cambiar, además, y los taxistas no las tienen todas consigo. “Aunque este tema está parado en España, estamos viendo que en otros países miran para otro lado”, se lamentaba hace un mes en Radio Nacional el presidente de la Confederación Española del Taxi, Gabriel Moragues. Esta división “va a generar un conflicto que se va a resolver a nivel europeo y no queremos que se resuelva con un sí”.</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La comisaria para la Agenda Digital, Neelie Kroes, ya ha advertido que Uber no es “el enemigo” de los taxistas, y se ha mostrado contraria a la prohibición.</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“Si no hay razones económicas por las que una actividad no deba desarrollarse”, se plantean en la CNMC, “¿por qué restringes la libertad individual del empresario y el consumidor para encontrarse en el mercado y estar mejor que antes? ¿Para defender los intereses de un colectivo? ¿Qué debe hacer una Administración? ¿Regular a favor de un grupo específico o del interés general?”.</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lastRenderedPageBreak/>
        <w:t>El ministro británico de Empresas, Matthew Hancock, ha proclamado que, con independencia de lo que hagan los demás, ellos piensan ser “el centro y el hogar de estas nuevas startups” y España corre el riesgo de llegar tarde también a esta revolución y perder la riqueza que entraña, que, como dicen en la CNMC, “es el fondo del asunto”.</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“La nueva economía no solo proporciona sustitutos imperfectos de productos ya existentes”, escriben los investigadores de la Universidad de Boston Georgios Zervas y Davide Proserpio. Aunque la implantación de Airbnb ha reducido entre un 8% y un 10% la facturación de los establecimientos tradicionales de Houston, también ha aflorado una demanda que no existía. “La oferta de alojamientos baratos puede impulsar los viajes y el gasto total en turismo y (...) convertirse en generadora neta de empleo”.</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“Vamos a buscar soluciones como se han buscado en otros ámbitos”, dice Valls. El servicio universal en el transporte de personas se puede garantizar sin renunciar a la competencia, obligando a los operadores a costear la presencia de vehículos allí donde no resulte rentable. Es lo que se ha hecho en telefonía.</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Más espinosa es la cuestión de las licencias. Algunos taxistas han pagado cientos de miles de euros y exigen que la Administración los compense, pero Llobet cree que “es difícil argumentar que (...) alguna vez estuvo asociada a la promesa (...) de que su actividad se mantendría en las mismas condiciones de manera indefinida”.</w:t>
      </w:r>
    </w:p>
    <w:p w:rsidR="00206A2F" w:rsidRPr="0056140F" w:rsidRDefault="00206A2F" w:rsidP="00206A2F">
      <w:pPr>
        <w:spacing w:line="240" w:lineRule="auto"/>
        <w:jc w:val="both"/>
        <w:rPr>
          <w:rFonts w:ascii="Times New Roman" w:hAnsi="Times New Roman" w:cs="Times New Roman"/>
          <w:color w:val="FF0000"/>
          <w:sz w:val="24"/>
          <w:szCs w:val="24"/>
          <w:u w:val="single"/>
        </w:rPr>
      </w:pPr>
      <w:r w:rsidRPr="0056140F">
        <w:rPr>
          <w:rFonts w:ascii="Times New Roman" w:hAnsi="Times New Roman" w:cs="Times New Roman"/>
          <w:color w:val="FF0000"/>
          <w:sz w:val="24"/>
          <w:szCs w:val="24"/>
          <w:u w:val="single"/>
        </w:rPr>
        <w:t>“Es un problema social que habrá que atender”, dice Valls, “pero sin sacrificar la oportunidad que suponen las nuevas tecnologías y sin volvernos locos, porque la misma lógica justificaría que siguiéramos manteniendo a los cocheros del siglo XIX”.</w:t>
      </w:r>
    </w:p>
    <w:p w:rsidR="00206A2F" w:rsidRDefault="00206A2F" w:rsidP="00206A2F">
      <w:pPr>
        <w:pStyle w:val="NormalWeb"/>
        <w:spacing w:after="0"/>
        <w:jc w:val="both"/>
        <w:textAlignment w:val="baseline"/>
      </w:pPr>
      <w:r>
        <w:t xml:space="preserve">- </w:t>
      </w:r>
      <w:r w:rsidRPr="00D86B06">
        <w:rPr>
          <w:u w:val="single"/>
        </w:rPr>
        <w:t>Prohibir servicios como Uber empobrece en 1.000 euros a cada español</w:t>
      </w:r>
      <w:r>
        <w:t xml:space="preserve"> (Libertad Digital - </w:t>
      </w:r>
      <w:r w:rsidRPr="00D86B06">
        <w:rPr>
          <w:b/>
        </w:rPr>
        <w:t>18/2/16</w:t>
      </w:r>
      <w:r>
        <w:t>)</w:t>
      </w:r>
    </w:p>
    <w:p w:rsidR="00206A2F" w:rsidRDefault="00206A2F" w:rsidP="00206A2F">
      <w:pPr>
        <w:pStyle w:val="NormalWeb"/>
        <w:spacing w:after="0"/>
        <w:jc w:val="both"/>
        <w:textAlignment w:val="baseline"/>
      </w:pPr>
      <w:r>
        <w:t>(Por Civismo)</w:t>
      </w:r>
    </w:p>
    <w:p w:rsidR="00206A2F" w:rsidRPr="0056140F" w:rsidRDefault="00206A2F" w:rsidP="00206A2F">
      <w:pPr>
        <w:pStyle w:val="NormalWeb"/>
        <w:spacing w:after="0"/>
        <w:jc w:val="both"/>
        <w:textAlignment w:val="baseline"/>
        <w:rPr>
          <w:color w:val="FF0000"/>
          <w:u w:val="single"/>
        </w:rPr>
      </w:pPr>
      <w:r w:rsidRPr="0056140F">
        <w:rPr>
          <w:color w:val="FF0000"/>
          <w:u w:val="single"/>
        </w:rPr>
        <w:t>Informe elaborado por Diego Zuluaga, Jefe de Investigación de EPICENTER y colaborador de Civismo, y distribuido en España por el think tank Civismo.</w:t>
      </w:r>
    </w:p>
    <w:p w:rsidR="00206A2F" w:rsidRPr="0056140F" w:rsidRDefault="00206A2F" w:rsidP="00206A2F">
      <w:pPr>
        <w:pStyle w:val="NormalWeb"/>
        <w:spacing w:after="0"/>
        <w:jc w:val="both"/>
        <w:textAlignment w:val="baseline"/>
        <w:rPr>
          <w:color w:val="FF0000"/>
          <w:u w:val="single"/>
        </w:rPr>
      </w:pPr>
      <w:r w:rsidRPr="0056140F">
        <w:rPr>
          <w:color w:val="FF0000"/>
          <w:u w:val="single"/>
        </w:rPr>
        <w:t xml:space="preserve">La economía colaborativa se basa en una reducción de los costes de transacción que habilita nuevas fórmulas de intercambio entre los agentes económicos. Las empresas de este sector facilitan un uso más eficiente de los recursos, beneficiando a los consumidores con servicios más asequibles. </w:t>
      </w:r>
    </w:p>
    <w:p w:rsidR="00206A2F" w:rsidRPr="0056140F" w:rsidRDefault="00206A2F" w:rsidP="00206A2F">
      <w:pPr>
        <w:pStyle w:val="NormalWeb"/>
        <w:spacing w:after="0"/>
        <w:jc w:val="both"/>
        <w:textAlignment w:val="baseline"/>
        <w:rPr>
          <w:color w:val="FF0000"/>
          <w:u w:val="single"/>
        </w:rPr>
      </w:pPr>
      <w:r w:rsidRPr="0056140F">
        <w:rPr>
          <w:color w:val="FF0000"/>
          <w:u w:val="single"/>
        </w:rPr>
        <w:t xml:space="preserve">La economía colaborativa puede mejorar el bienestar de los ciudadanos de la UE en 572.000 millones de euros, lo que se traduce en una inyección de más de 1.000 euros por ciudadano, alrededor de 2.750 euros por familia. Cerca de la mitad del consumo habitual de los hogares puede estar sujeta a modelos de negocio de la economía colaborativa: transporte, hoteles, servicios, etc. </w:t>
      </w:r>
    </w:p>
    <w:p w:rsidR="00206A2F" w:rsidRPr="0056140F" w:rsidRDefault="00206A2F" w:rsidP="00206A2F">
      <w:pPr>
        <w:pStyle w:val="NormalWeb"/>
        <w:spacing w:after="0"/>
        <w:jc w:val="both"/>
        <w:textAlignment w:val="baseline"/>
        <w:rPr>
          <w:color w:val="FF0000"/>
          <w:u w:val="single"/>
        </w:rPr>
      </w:pPr>
      <w:r w:rsidRPr="0056140F">
        <w:rPr>
          <w:color w:val="FF0000"/>
          <w:u w:val="single"/>
        </w:rPr>
        <w:t xml:space="preserve">Si bien estos negocios deben estar sujetos a alguna fórmula de regulación, no se puede obviar la necesidad de adaptar las normas laborales y fiscales a las circunstancias que introduce este nuevo sector. </w:t>
      </w:r>
    </w:p>
    <w:p w:rsidR="00206A2F" w:rsidRPr="0056140F" w:rsidRDefault="00206A2F" w:rsidP="00206A2F">
      <w:pPr>
        <w:pStyle w:val="NormalWeb"/>
        <w:spacing w:after="0"/>
        <w:jc w:val="both"/>
        <w:textAlignment w:val="baseline"/>
        <w:rPr>
          <w:color w:val="FF0000"/>
          <w:u w:val="single"/>
        </w:rPr>
      </w:pPr>
      <w:r w:rsidRPr="0056140F">
        <w:rPr>
          <w:color w:val="FF0000"/>
          <w:u w:val="single"/>
        </w:rPr>
        <w:t xml:space="preserve">Los países miembros de la UE han tomado enfoques distintos a la hora de regular la economía colaborativa. Un ejemplo paradigmático es el de Uber, que hoy está presente </w:t>
      </w:r>
      <w:r w:rsidRPr="0056140F">
        <w:rPr>
          <w:color w:val="FF0000"/>
          <w:u w:val="single"/>
        </w:rPr>
        <w:lastRenderedPageBreak/>
        <w:t xml:space="preserve">en 52 ciudades de 22 países europeos. La Justicia francesa ha restringido su uso, perjudicando a los más de 20.000 conductores que prestaban este servicio. Muchos de los afectados provenían de minorías o de colectivos que sufren altos índices de exclusión laboral, por lo que la prohibición ha sido especialmente regresiva desde el punto de vista social. </w:t>
      </w:r>
    </w:p>
    <w:p w:rsidR="00206A2F" w:rsidRPr="0056140F" w:rsidRDefault="00206A2F" w:rsidP="00206A2F">
      <w:pPr>
        <w:pStyle w:val="NormalWeb"/>
        <w:spacing w:after="0"/>
        <w:jc w:val="both"/>
        <w:textAlignment w:val="baseline"/>
        <w:rPr>
          <w:color w:val="FF0000"/>
          <w:u w:val="single"/>
        </w:rPr>
      </w:pPr>
      <w:r w:rsidRPr="0056140F">
        <w:rPr>
          <w:color w:val="FF0000"/>
          <w:u w:val="single"/>
        </w:rPr>
        <w:t xml:space="preserve">Cada vez hay más voces en Bruselas que piden un enfoque común a nivel europeo, pero las disparidades entre los socios europeos hacen que dicho planteamiento se antoje poco adecuado. Conviene recordar que, según el Índice de Libertad Económica en el Mundo, el mercado laboral de Reino Unido ocupa el puesto 17 de la tabla frente al 118 en el que figura España. Las diferencias en materia de flexibilidad deben salvarse con inteligencia. Por tanto, la UE debería limitar su intervención en este campo y centrarse en frenar aquellas regulaciones nacionales o locales que contravienen la competencia y la libre circulación de bienes y servicios. </w:t>
      </w:r>
    </w:p>
    <w:p w:rsidR="00206A2F" w:rsidRPr="0056140F" w:rsidRDefault="00206A2F" w:rsidP="00206A2F">
      <w:pPr>
        <w:pStyle w:val="NormalWeb"/>
        <w:spacing w:after="0"/>
        <w:jc w:val="both"/>
        <w:textAlignment w:val="baseline"/>
        <w:rPr>
          <w:color w:val="FF0000"/>
          <w:u w:val="single"/>
        </w:rPr>
      </w:pPr>
      <w:r w:rsidRPr="0056140F">
        <w:rPr>
          <w:color w:val="FF0000"/>
          <w:u w:val="single"/>
        </w:rPr>
        <w:t xml:space="preserve">Las normas emitidas desde Bruselas no pueden limitar las opciones disponibles para los consumidores y los proveedores que quieren participar en la economía colaborativa. De hecho, si se aprobase un enfoque común europeo, debería perseguir la liberalización de las regulaciones existentes y la abolición de aquellas reglas que se han quedado obsoletas por el avance de estas fórmulas innovadoras de negocio. Toda normativa comunitaria que pudiera lanzarse en este campo debería abstenerse de perjudicar el alto grado de flexibilidad laboral y empresarial que requieren estas nuevas actividades. </w:t>
      </w:r>
    </w:p>
    <w:p w:rsidR="00206A2F" w:rsidRDefault="00206A2F" w:rsidP="00206A2F">
      <w:pPr>
        <w:pStyle w:val="NormalWeb"/>
        <w:spacing w:before="0" w:beforeAutospacing="0" w:after="0" w:afterAutospacing="0"/>
        <w:jc w:val="both"/>
        <w:textAlignment w:val="baseline"/>
      </w:pPr>
      <w:r>
        <w:t>(Civismo es el think tank liberal de referencia en España)</w:t>
      </w:r>
    </w:p>
    <w:p w:rsidR="00206A2F" w:rsidRDefault="00206A2F" w:rsidP="00206A2F">
      <w:pPr>
        <w:pStyle w:val="NormalWeb"/>
        <w:spacing w:before="0" w:beforeAutospacing="0" w:after="0" w:afterAutospacing="0"/>
        <w:jc w:val="both"/>
        <w:textAlignment w:val="baseline"/>
      </w:pPr>
    </w:p>
    <w:p w:rsidR="00206A2F" w:rsidRPr="00A27C9F" w:rsidRDefault="00206A2F" w:rsidP="00206A2F">
      <w:pPr>
        <w:spacing w:line="240" w:lineRule="auto"/>
        <w:jc w:val="both"/>
        <w:rPr>
          <w:rFonts w:ascii="Times New Roman" w:hAnsi="Times New Roman" w:cs="Times New Roman"/>
          <w:color w:val="FF0000"/>
          <w:sz w:val="24"/>
          <w:szCs w:val="24"/>
        </w:rPr>
      </w:pPr>
      <w:r w:rsidRPr="00A27C9F">
        <w:rPr>
          <w:rFonts w:ascii="Times New Roman" w:hAnsi="Times New Roman" w:cs="Times New Roman"/>
          <w:sz w:val="24"/>
          <w:szCs w:val="24"/>
        </w:rPr>
        <w:t xml:space="preserve">- </w:t>
      </w:r>
      <w:r w:rsidRPr="00A27C9F">
        <w:rPr>
          <w:rFonts w:ascii="Times New Roman" w:hAnsi="Times New Roman" w:cs="Times New Roman"/>
          <w:sz w:val="24"/>
          <w:szCs w:val="24"/>
          <w:u w:val="single"/>
        </w:rPr>
        <w:t>La economía compartida atrae a muchos, pero genera pocos empleos de tiempo completo</w:t>
      </w:r>
      <w:r w:rsidRPr="00A27C9F">
        <w:rPr>
          <w:rFonts w:ascii="Times New Roman" w:hAnsi="Times New Roman" w:cs="Times New Roman"/>
          <w:sz w:val="24"/>
          <w:szCs w:val="24"/>
        </w:rPr>
        <w:t xml:space="preserve"> (The Wall Street Journal - </w:t>
      </w:r>
      <w:r w:rsidRPr="00A27C9F">
        <w:rPr>
          <w:rFonts w:ascii="Times New Roman" w:hAnsi="Times New Roman" w:cs="Times New Roman"/>
          <w:b/>
          <w:sz w:val="24"/>
          <w:szCs w:val="24"/>
        </w:rPr>
        <w:t>28/2/16</w:t>
      </w:r>
      <w:r w:rsidRPr="00A27C9F">
        <w:rPr>
          <w:rFonts w:ascii="Times New Roman" w:hAnsi="Times New Roman" w:cs="Times New Roman"/>
          <w:sz w:val="24"/>
          <w:szCs w:val="24"/>
        </w:rPr>
        <w:t>)</w:t>
      </w:r>
    </w:p>
    <w:p w:rsidR="00206A2F" w:rsidRPr="00DF5E97" w:rsidRDefault="00206A2F" w:rsidP="00206A2F">
      <w:pPr>
        <w:spacing w:line="240" w:lineRule="auto"/>
        <w:jc w:val="both"/>
        <w:rPr>
          <w:rFonts w:ascii="Times New Roman" w:hAnsi="Times New Roman" w:cs="Times New Roman"/>
          <w:sz w:val="24"/>
          <w:szCs w:val="24"/>
        </w:rPr>
      </w:pPr>
      <w:r w:rsidRPr="00DF5E97">
        <w:rPr>
          <w:rFonts w:ascii="Times New Roman" w:hAnsi="Times New Roman" w:cs="Times New Roman"/>
          <w:sz w:val="24"/>
          <w:szCs w:val="24"/>
        </w:rPr>
        <w:t>(Por Eric Morath)</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La cantidad de estadounidenses que obtienen ingresos gracias a plataformas digitales como Uber y Airbnb está creciendo rápidamente, pero esos ingresos suelen más bien complementar un trabajo de tiempo completo que reemplazarlo.</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A septiembre de 2015, aproximadamente 1% de los adultos estadounidenses tenían algún ingreso relacionado con el creciente número de empresas de la llamada economía compartida, según un estudio de las transacciones bancarias del Instituto JPMorgan Chase, publicado recientemente. La participación se ha disparado desde octubre de 2012, cuando sólo 0,1% de los adultos recibieron ingresos a través de dichas plataformas.</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La fuerza laboral de trabajo compartido, estimada en 2,5 millones de personas, es más o menos equivalente a los maestros y otros trabajad</w:t>
      </w:r>
      <w:r>
        <w:rPr>
          <w:rFonts w:ascii="Times New Roman" w:hAnsi="Times New Roman" w:cs="Times New Roman"/>
          <w:sz w:val="24"/>
          <w:szCs w:val="24"/>
        </w:rPr>
        <w:t>ores de escuelas públicas en EE</w:t>
      </w:r>
      <w:r w:rsidRPr="009A56D8">
        <w:rPr>
          <w:rFonts w:ascii="Times New Roman" w:hAnsi="Times New Roman" w:cs="Times New Roman"/>
          <w:sz w:val="24"/>
          <w:szCs w:val="24"/>
        </w:rPr>
        <w:t>UU. Pero el estudio revela que las personas que conducen autos para Lyft o venden artesanías en eBay tienen por lo general otras fuentes de ingresos.</w:t>
      </w:r>
    </w:p>
    <w:p w:rsidR="00206A2F" w:rsidRPr="00A27C9F"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 xml:space="preserve">El ingreso mensual promedio de una persona a través de una de esas plataformas fue US$533, lo que representa un tercio de sus ingresos totales. </w:t>
      </w:r>
      <w:r w:rsidRPr="00A27C9F">
        <w:rPr>
          <w:rFonts w:ascii="Times New Roman" w:hAnsi="Times New Roman" w:cs="Times New Roman"/>
          <w:sz w:val="24"/>
          <w:szCs w:val="24"/>
        </w:rPr>
        <w:t>La proporción de participantes activos que obtienen 50% o más de su ingreso mensual de esta forma ha caído desde mediados de 2014, mientras que el número total de personas que hacen algún dinero aumentó.</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lastRenderedPageBreak/>
        <w:t>“El nivel de crecimiento es extraordinario...pero estas plataformas no están reemplazando a los trabajos tradicionales”, dijo Diana Farrell, directora ejecutiva del Instituto, el brazo de investigación del gigante bancario. “Parece que están diciendo: ‘Sólo estoy dispuesto a hacer hasta cierto punto, pero no quiero poner mi otro trabajo en peligro’”.</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El estudio de JPMorgan abre una ventana inusual a una parte poco investigada del mercado laboral. El gobierno no hace un seguimiento específico de los participantes en la economía compartida, aunque el gobierno Obama ha dicho recientemente que mediría el número de trabajadores eventuales por primera vez desde 2005.</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El Instituto usó una muestra anónima de los 28 millones de clientes de JPMorgan para determinar cuántos de ellos recibieron pagos de al menos una de 30 plataformas en línea. El estudio encontró que 4,2% de los adultos obtuvo ingresos de la economía compartida en algún momento durante el período de tres años analizado. Pero el conductor Uber, aparentemente la cara del sector, no era el participante más común.</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Más del 60% de los trabajadores anali</w:t>
      </w:r>
      <w:r>
        <w:rPr>
          <w:rFonts w:ascii="Times New Roman" w:hAnsi="Times New Roman" w:cs="Times New Roman"/>
          <w:sz w:val="24"/>
          <w:szCs w:val="24"/>
        </w:rPr>
        <w:t>zados utiliza su propio capital -</w:t>
      </w:r>
      <w:r w:rsidRPr="009A56D8">
        <w:rPr>
          <w:rFonts w:ascii="Times New Roman" w:hAnsi="Times New Roman" w:cs="Times New Roman"/>
          <w:sz w:val="24"/>
          <w:szCs w:val="24"/>
        </w:rPr>
        <w:t>incluyendo el alquiler de propiedades o la venta de</w:t>
      </w:r>
      <w:r>
        <w:rPr>
          <w:rFonts w:ascii="Times New Roman" w:hAnsi="Times New Roman" w:cs="Times New Roman"/>
          <w:sz w:val="24"/>
          <w:szCs w:val="24"/>
        </w:rPr>
        <w:t xml:space="preserve"> bienes- </w:t>
      </w:r>
      <w:r w:rsidRPr="009A56D8">
        <w:rPr>
          <w:rFonts w:ascii="Times New Roman" w:hAnsi="Times New Roman" w:cs="Times New Roman"/>
          <w:sz w:val="24"/>
          <w:szCs w:val="24"/>
        </w:rPr>
        <w:t>para hacer dinero a través de plataformas en línea. Los que venden su trabajo o servicios representaron menos del 40% del total, pero están creciendo más rápidamente que el primer grupo.</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Ab Emam, un trabajador de tecnología de 37 años, comenzó a alquilar la cabaña de vacaciones de su familia en las montañas Blue Ridge de Virginia el pasado verano a través de Airbnb; desde entonces, la propiedad ha sido rentada 30 veces. La cabaña no es una gran máquina de hacer dinero, dijo Emam, pero los ingresos que percibe por su alquiler le permitieron reemplazar los pisos de madera y pagar por el mantenimiento y la limpieza, lo que hace que sea más agradable cuando la usa con su familia.</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“Es un gran modelo”, dijo.“Airbnb te permite vetar al potencial inquilino, así que estamos más cómodos, y nuestros clientes disfrutan de una casa que de otro modo estaría vacía”.</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El estudio encontró que sólo 19% del total de encuestados obtuvo la mayoría de sus ingresos mensuales de las plataformas en línea. Para los trabajadores activos, la tasa es más alta, 33%, pero ha caído del más de 40% que alcanzó en la mitad de 2014.</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Esta tendencia sugiere que a pesar de la difusión de las aplicaciones de teléfonos inteligentes y sitios web que hacen posible esta fuente de ingresos, los trabajadores “no están profundizando su dependencia” de ellas, señala Farell. El ligero descenso en el número quienes obtienen la mayor parte de sus ingresos en la economía compartida podría indicar que cada vez más trabajadores están encontrando empleos tradicionales en un mercado laboral fortalecido.</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El estudio encontró que las plataformas en línea proporcionan típicamente un modesto aumento de ingresos. Quienes rentan o venden bienes ganan aproximadamente 7% más durante los meses en que participaron en esta economía. Para los trabajadores, las ganancias ayudaron a compensar una disminución de otras fuentes de ingresos.</w:t>
      </w:r>
    </w:p>
    <w:p w:rsidR="00206A2F" w:rsidRPr="00A27C9F" w:rsidRDefault="00206A2F" w:rsidP="00206A2F">
      <w:pPr>
        <w:spacing w:line="240" w:lineRule="auto"/>
        <w:jc w:val="both"/>
        <w:rPr>
          <w:rFonts w:ascii="Times New Roman" w:hAnsi="Times New Roman" w:cs="Times New Roman"/>
          <w:sz w:val="24"/>
          <w:szCs w:val="24"/>
        </w:rPr>
      </w:pPr>
      <w:r w:rsidRPr="00A27C9F">
        <w:rPr>
          <w:rFonts w:ascii="Times New Roman" w:hAnsi="Times New Roman" w:cs="Times New Roman"/>
          <w:sz w:val="24"/>
          <w:szCs w:val="24"/>
        </w:rPr>
        <w:t>Este hallazgo sugiere que la economía compartida podría ser más beneficiosa para los trabajadores con ingresos irregulares. JP Morgan encontró que 70% de los estadounidenses de entre 18 y 24 años y 74% de los que ganan el 20% más bajo de ingresos experimentaron un cambio mensual promedio en sus ingresos superior al 30%.</w:t>
      </w:r>
    </w:p>
    <w:p w:rsidR="00206A2F" w:rsidRPr="00A27C9F" w:rsidRDefault="00206A2F" w:rsidP="00206A2F">
      <w:pPr>
        <w:spacing w:line="240" w:lineRule="auto"/>
        <w:jc w:val="both"/>
        <w:rPr>
          <w:rFonts w:ascii="Times New Roman" w:hAnsi="Times New Roman" w:cs="Times New Roman"/>
          <w:sz w:val="24"/>
          <w:szCs w:val="24"/>
        </w:rPr>
      </w:pPr>
      <w:r w:rsidRPr="00A27C9F">
        <w:rPr>
          <w:rFonts w:ascii="Times New Roman" w:hAnsi="Times New Roman" w:cs="Times New Roman"/>
          <w:sz w:val="24"/>
          <w:szCs w:val="24"/>
        </w:rPr>
        <w:lastRenderedPageBreak/>
        <w:t>Esas grandes oscilaciones pueden hacer que sea difícil mantenerse al día con las facturas o el alquiler, y pueden obligarlos a tomar costosos préstamos o atrasarse en sus pagos.</w:t>
      </w:r>
    </w:p>
    <w:p w:rsidR="00206A2F"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Las plataformas en línea tienen “la capacidad para hacer frente a un problema muy real”, dijo Farrell.“Esto abre la posibilidad de mejorar los ingresos...y es una maravillosa manera de hacer un puente entre empleos tradicionales”.</w:t>
      </w:r>
    </w:p>
    <w:p w:rsidR="00206A2F" w:rsidRPr="00A27C9F" w:rsidRDefault="00206A2F" w:rsidP="00206A2F">
      <w:pPr>
        <w:spacing w:line="240" w:lineRule="auto"/>
        <w:jc w:val="both"/>
        <w:rPr>
          <w:rFonts w:ascii="Times New Roman" w:hAnsi="Times New Roman" w:cs="Times New Roman"/>
          <w:sz w:val="24"/>
          <w:szCs w:val="24"/>
        </w:rPr>
      </w:pPr>
      <w:r w:rsidRPr="00A27C9F">
        <w:rPr>
          <w:rFonts w:ascii="Times New Roman" w:hAnsi="Times New Roman" w:cs="Times New Roman"/>
          <w:sz w:val="24"/>
          <w:szCs w:val="24"/>
        </w:rPr>
        <w:t xml:space="preserve">- </w:t>
      </w:r>
      <w:r w:rsidRPr="00A27C9F">
        <w:rPr>
          <w:rFonts w:ascii="Times New Roman" w:hAnsi="Times New Roman" w:cs="Times New Roman"/>
          <w:sz w:val="24"/>
          <w:szCs w:val="24"/>
          <w:u w:val="single"/>
        </w:rPr>
        <w:t>Proyecto Cero, el sistema que provocará que el capitalismo colapse</w:t>
      </w:r>
      <w:r w:rsidRPr="00A27C9F">
        <w:rPr>
          <w:rFonts w:ascii="Times New Roman" w:hAnsi="Times New Roman" w:cs="Times New Roman"/>
          <w:sz w:val="24"/>
          <w:szCs w:val="24"/>
        </w:rPr>
        <w:t xml:space="preserve"> (El Confidencial - </w:t>
      </w:r>
      <w:r w:rsidRPr="00A27C9F">
        <w:rPr>
          <w:rFonts w:ascii="Times New Roman" w:hAnsi="Times New Roman" w:cs="Times New Roman"/>
          <w:b/>
          <w:sz w:val="24"/>
          <w:szCs w:val="24"/>
        </w:rPr>
        <w:t>29/2/16</w:t>
      </w:r>
      <w:r w:rsidRPr="00A27C9F">
        <w:rPr>
          <w:rFonts w:ascii="Times New Roman" w:hAnsi="Times New Roman" w:cs="Times New Roman"/>
          <w:sz w:val="24"/>
          <w:szCs w:val="24"/>
        </w:rPr>
        <w:t>)</w:t>
      </w:r>
    </w:p>
    <w:p w:rsidR="00206A2F" w:rsidRPr="009A56D8" w:rsidRDefault="00206A2F" w:rsidP="00206A2F">
      <w:pPr>
        <w:spacing w:line="240" w:lineRule="auto"/>
        <w:jc w:val="both"/>
        <w:rPr>
          <w:rFonts w:ascii="Times New Roman" w:hAnsi="Times New Roman" w:cs="Times New Roman"/>
          <w:color w:val="FF0000"/>
          <w:sz w:val="24"/>
          <w:szCs w:val="24"/>
        </w:rPr>
      </w:pPr>
      <w:r w:rsidRPr="009A56D8">
        <w:rPr>
          <w:rFonts w:ascii="Times New Roman" w:hAnsi="Times New Roman" w:cs="Times New Roman"/>
          <w:color w:val="FF0000"/>
          <w:sz w:val="24"/>
          <w:szCs w:val="24"/>
        </w:rPr>
        <w:t>El ensayo del periodista británico ha generado gran polémica por sus discutidas tesis. Un ejemplo: el 47% del empleo desaparecerá, pero eso nos vendrá muy bien</w:t>
      </w:r>
    </w:p>
    <w:p w:rsidR="00206A2F" w:rsidRPr="009A56D8" w:rsidRDefault="00206A2F" w:rsidP="00206A2F">
      <w:pPr>
        <w:spacing w:line="240" w:lineRule="auto"/>
        <w:jc w:val="both"/>
        <w:rPr>
          <w:rFonts w:ascii="Times New Roman" w:hAnsi="Times New Roman" w:cs="Times New Roman"/>
          <w:sz w:val="24"/>
          <w:szCs w:val="24"/>
        </w:rPr>
      </w:pPr>
      <w:r>
        <w:rPr>
          <w:rFonts w:ascii="Times New Roman" w:hAnsi="Times New Roman" w:cs="Times New Roman"/>
          <w:b/>
          <w:color w:val="FF0000"/>
          <w:sz w:val="24"/>
          <w:szCs w:val="24"/>
          <w:u w:val="single"/>
        </w:rPr>
        <w:t>“Postcapitalismo”</w:t>
      </w:r>
      <w:r w:rsidRPr="009A56D8">
        <w:rPr>
          <w:rFonts w:ascii="Times New Roman" w:hAnsi="Times New Roman" w:cs="Times New Roman"/>
          <w:b/>
          <w:color w:val="FF0000"/>
          <w:sz w:val="24"/>
          <w:szCs w:val="24"/>
          <w:u w:val="single"/>
        </w:rPr>
        <w:t xml:space="preserve"> (Paidós), el libro que acaba de editar en España Paul Mason</w:t>
      </w:r>
      <w:r w:rsidRPr="009A56D8">
        <w:rPr>
          <w:rFonts w:ascii="Times New Roman" w:hAnsi="Times New Roman" w:cs="Times New Roman"/>
          <w:sz w:val="24"/>
          <w:szCs w:val="24"/>
        </w:rPr>
        <w:t xml:space="preserve">, el responsable de economía de Channel 4 News, se ha convertido en el ensayo de moda en el Reino Unido, </w:t>
      </w:r>
      <w:r>
        <w:rPr>
          <w:rFonts w:ascii="Times New Roman" w:hAnsi="Times New Roman" w:cs="Times New Roman"/>
          <w:sz w:val="24"/>
          <w:szCs w:val="24"/>
          <w:u w:val="single"/>
        </w:rPr>
        <w:t>hasta el punto que “The Guardian”</w:t>
      </w:r>
      <w:r w:rsidRPr="009A56D8">
        <w:rPr>
          <w:rFonts w:ascii="Times New Roman" w:hAnsi="Times New Roman" w:cs="Times New Roman"/>
          <w:sz w:val="24"/>
          <w:szCs w:val="24"/>
          <w:u w:val="single"/>
        </w:rPr>
        <w:t xml:space="preserve"> ha llegado a afirmar que Mason es un digno sucesor de Marx</w:t>
      </w:r>
      <w:r w:rsidRPr="009A56D8">
        <w:rPr>
          <w:rFonts w:ascii="Times New Roman" w:hAnsi="Times New Roman" w:cs="Times New Roman"/>
          <w:sz w:val="24"/>
          <w:szCs w:val="24"/>
        </w:rPr>
        <w:t>. El texto contiene profundos análisis económicos, pero también una lectura sobre los tiempos que vienen desde una perspectiva que los activistas de la nueva izquierda, esa que ha nacido de las casas okupadas, de Toni Negri y del entorno colaborativo, acogen con entusiasmo.</w:t>
      </w:r>
    </w:p>
    <w:p w:rsidR="00206A2F" w:rsidRPr="009A56D8" w:rsidRDefault="00206A2F" w:rsidP="00206A2F">
      <w:pPr>
        <w:spacing w:line="240" w:lineRule="auto"/>
        <w:jc w:val="both"/>
        <w:rPr>
          <w:rFonts w:ascii="Times New Roman" w:hAnsi="Times New Roman" w:cs="Times New Roman"/>
          <w:sz w:val="24"/>
          <w:szCs w:val="24"/>
          <w:u w:val="single"/>
        </w:rPr>
      </w:pPr>
      <w:r w:rsidRPr="009A56D8">
        <w:rPr>
          <w:rFonts w:ascii="Times New Roman" w:hAnsi="Times New Roman" w:cs="Times New Roman"/>
          <w:sz w:val="24"/>
          <w:szCs w:val="24"/>
          <w:u w:val="single"/>
        </w:rPr>
        <w:t>En el texto, Mason recoge ideas de Adam Smith y de Marx y muestra el mismo entusiasmo que Silicon Valley respecto de la tecnología, ya que está convencido de que las posibilidades de la automatización nos llevarán a una sociedad mejor, muy alejada del neoliberalismo reinante. Insiste además en que el capitalismo colapsará y abrirá las puertas a un mundo poscapitalista mucho más adecuado a las necesidades del ser humano actual.</w:t>
      </w:r>
    </w:p>
    <w:p w:rsidR="00206A2F" w:rsidRPr="00A27C9F"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color w:val="FF0000"/>
          <w:sz w:val="24"/>
          <w:szCs w:val="24"/>
          <w:u w:val="single"/>
        </w:rPr>
        <w:t>La transición de un modelo a otro tiene nombre, “Proyecto Cero”, y consiste en lograr los siguientes objetivos: un sistema energético de cero emisiones de carbono, la producción de máquinas, productos y servicios con costes marginales cero y la reducción del tiempo de trabajo necesario hasta aproximarlo también a cero</w:t>
      </w:r>
      <w:r w:rsidRPr="009A56D8">
        <w:rPr>
          <w:rFonts w:ascii="Times New Roman" w:hAnsi="Times New Roman" w:cs="Times New Roman"/>
          <w:sz w:val="24"/>
          <w:szCs w:val="24"/>
        </w:rPr>
        <w:t xml:space="preserve">. Y cuenta con una advertencia: ya no que nuestros roles como consumidores, amantes o comunicadores son tan importantes para nosotros como el papel que desempeñamos en nuestro trabajo, este proyecto no puede basarse puramente en la justicia económica y social. </w:t>
      </w:r>
      <w:r w:rsidRPr="00A27C9F">
        <w:rPr>
          <w:rFonts w:ascii="Times New Roman" w:hAnsi="Times New Roman" w:cs="Times New Roman"/>
          <w:sz w:val="24"/>
          <w:szCs w:val="24"/>
        </w:rPr>
        <w:t>El Confidencial conversó con él en Madrid sobre lo que nos espera.</w:t>
      </w:r>
    </w:p>
    <w:p w:rsidR="00206A2F" w:rsidRPr="00A27C9F" w:rsidRDefault="00206A2F" w:rsidP="00206A2F">
      <w:pPr>
        <w:spacing w:line="240" w:lineRule="auto"/>
        <w:jc w:val="both"/>
        <w:rPr>
          <w:rFonts w:ascii="Times New Roman" w:hAnsi="Times New Roman" w:cs="Times New Roman"/>
          <w:sz w:val="24"/>
          <w:szCs w:val="24"/>
        </w:rPr>
      </w:pPr>
      <w:r w:rsidRPr="00A27C9F">
        <w:rPr>
          <w:rFonts w:ascii="Times New Roman" w:hAnsi="Times New Roman" w:cs="Times New Roman"/>
          <w:sz w:val="24"/>
          <w:szCs w:val="24"/>
        </w:rPr>
        <w:t>PREGUNTA.- ¿</w:t>
      </w:r>
      <w:r w:rsidRPr="00A27C9F">
        <w:rPr>
          <w:rFonts w:ascii="Times New Roman" w:hAnsi="Times New Roman" w:cs="Times New Roman"/>
          <w:sz w:val="24"/>
          <w:szCs w:val="24"/>
          <w:u w:val="single"/>
        </w:rPr>
        <w:t>Cree que el capitalismo va a colapsar, como pensaba el marxismo</w:t>
      </w:r>
      <w:r w:rsidRPr="00A27C9F">
        <w:rPr>
          <w:rFonts w:ascii="Times New Roman" w:hAnsi="Times New Roman" w:cs="Times New Roman"/>
          <w:sz w:val="24"/>
          <w:szCs w:val="24"/>
        </w:rPr>
        <w:t>?</w:t>
      </w:r>
    </w:p>
    <w:p w:rsidR="00206A2F" w:rsidRPr="00A27C9F"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RESPUESTA.-</w:t>
      </w:r>
      <w:r w:rsidRPr="009A56D8">
        <w:rPr>
          <w:rFonts w:ascii="Times New Roman" w:hAnsi="Times New Roman" w:cs="Times New Roman"/>
          <w:sz w:val="24"/>
          <w:szCs w:val="24"/>
          <w:u w:val="single"/>
        </w:rPr>
        <w:t>Sí, pero no de una manera marxista</w:t>
      </w:r>
      <w:r w:rsidRPr="009A56D8">
        <w:rPr>
          <w:rFonts w:ascii="Times New Roman" w:hAnsi="Times New Roman" w:cs="Times New Roman"/>
          <w:sz w:val="24"/>
          <w:szCs w:val="24"/>
        </w:rPr>
        <w:t>, o al me</w:t>
      </w:r>
      <w:r>
        <w:rPr>
          <w:rFonts w:ascii="Times New Roman" w:hAnsi="Times New Roman" w:cs="Times New Roman"/>
          <w:sz w:val="24"/>
          <w:szCs w:val="24"/>
        </w:rPr>
        <w:t>nos no a la manera del Marx de “El Capital”, sino del de “Fragments on machines”</w:t>
      </w:r>
      <w:r w:rsidRPr="009A56D8">
        <w:rPr>
          <w:rFonts w:ascii="Times New Roman" w:hAnsi="Times New Roman" w:cs="Times New Roman"/>
          <w:sz w:val="24"/>
          <w:szCs w:val="24"/>
        </w:rPr>
        <w:t xml:space="preserve">, en el que describía </w:t>
      </w:r>
      <w:r w:rsidRPr="009A56D8">
        <w:rPr>
          <w:rFonts w:ascii="Times New Roman" w:hAnsi="Times New Roman" w:cs="Times New Roman"/>
          <w:sz w:val="24"/>
          <w:szCs w:val="24"/>
          <w:u w:val="single"/>
        </w:rPr>
        <w:t xml:space="preserve">la emergencia </w:t>
      </w:r>
      <w:r>
        <w:rPr>
          <w:rFonts w:ascii="Times New Roman" w:hAnsi="Times New Roman" w:cs="Times New Roman"/>
          <w:sz w:val="24"/>
          <w:szCs w:val="24"/>
          <w:u w:val="single"/>
        </w:rPr>
        <w:t>de una inteligencia social, el “</w:t>
      </w:r>
      <w:r w:rsidRPr="009A56D8">
        <w:rPr>
          <w:rFonts w:ascii="Times New Roman" w:hAnsi="Times New Roman" w:cs="Times New Roman"/>
          <w:sz w:val="24"/>
          <w:szCs w:val="24"/>
          <w:u w:val="single"/>
        </w:rPr>
        <w:t>general intellect</w:t>
      </w:r>
      <w:r>
        <w:rPr>
          <w:rFonts w:ascii="Times New Roman" w:hAnsi="Times New Roman" w:cs="Times New Roman"/>
          <w:sz w:val="24"/>
          <w:szCs w:val="24"/>
          <w:u w:val="single"/>
        </w:rPr>
        <w:t>”</w:t>
      </w:r>
      <w:r w:rsidRPr="009A56D8">
        <w:rPr>
          <w:rFonts w:ascii="Times New Roman" w:hAnsi="Times New Roman" w:cs="Times New Roman"/>
          <w:sz w:val="24"/>
          <w:szCs w:val="24"/>
        </w:rPr>
        <w:t>. Cuando Marx llevó a cabo este experimento en su pensamiento, planteaba un colapso del capitalismo total</w:t>
      </w:r>
      <w:r>
        <w:rPr>
          <w:rFonts w:ascii="Times New Roman" w:hAnsi="Times New Roman" w:cs="Times New Roman"/>
          <w:sz w:val="24"/>
          <w:szCs w:val="24"/>
        </w:rPr>
        <w:t>mente distinto del señalado en “El Capital”</w:t>
      </w:r>
      <w:r w:rsidRPr="009A56D8">
        <w:rPr>
          <w:rFonts w:ascii="Times New Roman" w:hAnsi="Times New Roman" w:cs="Times New Roman"/>
          <w:sz w:val="24"/>
          <w:szCs w:val="24"/>
        </w:rPr>
        <w:t xml:space="preserve">. </w:t>
      </w:r>
      <w:r w:rsidRPr="00A27C9F">
        <w:rPr>
          <w:rFonts w:ascii="Times New Roman" w:hAnsi="Times New Roman" w:cs="Times New Roman"/>
          <w:sz w:val="24"/>
          <w:szCs w:val="24"/>
          <w:u w:val="single"/>
        </w:rPr>
        <w:t>Esa forma de abordar el asunto no fue descubierta por mí, sino por Toni Negri, él señaló</w:t>
      </w:r>
      <w:r>
        <w:rPr>
          <w:rFonts w:ascii="Times New Roman" w:hAnsi="Times New Roman" w:cs="Times New Roman"/>
          <w:sz w:val="24"/>
          <w:szCs w:val="24"/>
          <w:u w:val="single"/>
        </w:rPr>
        <w:t xml:space="preserve"> qué aspecto tendría ahora ese “general intellect”</w:t>
      </w:r>
      <w:r w:rsidRPr="00A27C9F">
        <w:rPr>
          <w:rFonts w:ascii="Times New Roman" w:hAnsi="Times New Roman" w:cs="Times New Roman"/>
          <w:sz w:val="24"/>
          <w:szCs w:val="24"/>
          <w:u w:val="single"/>
        </w:rPr>
        <w:t xml:space="preserve"> y su relación con las redes de información.</w:t>
      </w:r>
    </w:p>
    <w:p w:rsidR="00206A2F" w:rsidRPr="00A27C9F"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 xml:space="preserve">P.- Los comunistas del siglo XX veían bien el capitalismo oligopolístico, porque entendían que les favorecía: pensaban que una vez concentrada la propiedad en pocas personas, sólo tendrían que hacer que cambiase de manos para realizar el paso de un sistema a otro. </w:t>
      </w:r>
      <w:r w:rsidRPr="00A27C9F">
        <w:rPr>
          <w:rFonts w:ascii="Times New Roman" w:hAnsi="Times New Roman" w:cs="Times New Roman"/>
          <w:sz w:val="24"/>
          <w:szCs w:val="24"/>
        </w:rPr>
        <w:t xml:space="preserve">En su caso, también coincide con la tendencia de tu época, el predominio </w:t>
      </w:r>
      <w:r w:rsidRPr="00A27C9F">
        <w:rPr>
          <w:rFonts w:ascii="Times New Roman" w:hAnsi="Times New Roman" w:cs="Times New Roman"/>
          <w:sz w:val="24"/>
          <w:szCs w:val="24"/>
        </w:rPr>
        <w:lastRenderedPageBreak/>
        <w:t>de la tecnología y de la automatización, porque piensa que puede ser muy útil para generar otro sistema político.</w:t>
      </w:r>
    </w:p>
    <w:p w:rsidR="00206A2F" w:rsidRPr="009A56D8" w:rsidRDefault="00206A2F" w:rsidP="00206A2F">
      <w:pPr>
        <w:spacing w:line="240" w:lineRule="auto"/>
        <w:jc w:val="both"/>
        <w:rPr>
          <w:rFonts w:ascii="Times New Roman" w:hAnsi="Times New Roman" w:cs="Times New Roman"/>
          <w:sz w:val="24"/>
          <w:szCs w:val="24"/>
          <w:u w:val="single"/>
        </w:rPr>
      </w:pPr>
      <w:r w:rsidRPr="009A56D8">
        <w:rPr>
          <w:rFonts w:ascii="Times New Roman" w:hAnsi="Times New Roman" w:cs="Times New Roman"/>
          <w:sz w:val="24"/>
          <w:szCs w:val="24"/>
        </w:rPr>
        <w:t>R.-</w:t>
      </w:r>
      <w:r w:rsidRPr="009A56D8">
        <w:rPr>
          <w:rFonts w:ascii="Times New Roman" w:hAnsi="Times New Roman" w:cs="Times New Roman"/>
          <w:sz w:val="24"/>
          <w:szCs w:val="24"/>
          <w:u w:val="single"/>
        </w:rPr>
        <w:t>Lo que causó el colapso de la izquierda después del 89 no fue la caída del comunismo soviético, sino la desaparición de la ruta monopolística en el capitalismo.</w:t>
      </w:r>
      <w:r w:rsidRPr="009A56D8">
        <w:rPr>
          <w:rFonts w:ascii="Times New Roman" w:hAnsi="Times New Roman" w:cs="Times New Roman"/>
          <w:sz w:val="24"/>
          <w:szCs w:val="24"/>
        </w:rPr>
        <w:t xml:space="preserve"> Estábamos de pronto en una sociedad altamente mercantilizada, nos levantábamos todas las mañanas y teníamos que reinventarnos como empresarios individuales. En ese contexto, la nacionalización no tiene mucho sentido. </w:t>
      </w:r>
      <w:r w:rsidRPr="009A56D8">
        <w:rPr>
          <w:rFonts w:ascii="Times New Roman" w:hAnsi="Times New Roman" w:cs="Times New Roman"/>
          <w:sz w:val="24"/>
          <w:szCs w:val="24"/>
          <w:u w:val="single"/>
        </w:rPr>
        <w:t>¿Cómo vas a nacionalizar Spotify? La raíz del cambio tiene que ser hoy tecnológica, granular, que permita la diversidad a pequeña escala, lo cual significa que la gente interactuará de una manera altamente compleja.</w:t>
      </w:r>
    </w:p>
    <w:p w:rsidR="00206A2F" w:rsidRPr="009A56D8" w:rsidRDefault="00206A2F" w:rsidP="00206A2F">
      <w:pPr>
        <w:spacing w:line="240" w:lineRule="auto"/>
        <w:jc w:val="both"/>
        <w:rPr>
          <w:rFonts w:ascii="Times New Roman" w:hAnsi="Times New Roman" w:cs="Times New Roman"/>
          <w:sz w:val="24"/>
          <w:szCs w:val="24"/>
          <w:u w:val="single"/>
        </w:rPr>
      </w:pPr>
      <w:r w:rsidRPr="009A56D8">
        <w:rPr>
          <w:rFonts w:ascii="Times New Roman" w:hAnsi="Times New Roman" w:cs="Times New Roman"/>
          <w:sz w:val="24"/>
          <w:szCs w:val="24"/>
        </w:rPr>
        <w:t xml:space="preserve">Esto no ha sido entendido del todo: mis ideas se han recibido de una manera muy entusiasta, pero he de pasarme mucho tiempo explicando que </w:t>
      </w:r>
      <w:r w:rsidRPr="009A56D8">
        <w:rPr>
          <w:rFonts w:ascii="Times New Roman" w:hAnsi="Times New Roman" w:cs="Times New Roman"/>
          <w:sz w:val="24"/>
          <w:szCs w:val="24"/>
          <w:u w:val="single"/>
        </w:rPr>
        <w:t>esto no es una forma de socialismo bajo el logo de Twitter, sino una manera radicalmente diferente de enfocarlo.Yo quiero que la sociedad se automatice rápidamente porque el neoliberalismo está creando miles de trabajos que no necesitamos. Cuando era joven, el lavado de coches lo realizaba una máquina, y ahora lo hacen cinco inmigrantes con bayetas. Eso es regresivo.Necesitamos que esos trabajos estén automatizados, pero esas personas necesitan una forma de ganarse la vida.</w:t>
      </w:r>
    </w:p>
    <w:p w:rsidR="00206A2F" w:rsidRPr="009A56D8" w:rsidRDefault="00206A2F" w:rsidP="00206A2F">
      <w:pPr>
        <w:spacing w:line="240" w:lineRule="auto"/>
        <w:jc w:val="both"/>
        <w:rPr>
          <w:rFonts w:ascii="Times New Roman" w:hAnsi="Times New Roman" w:cs="Times New Roman"/>
          <w:sz w:val="24"/>
          <w:szCs w:val="24"/>
          <w:u w:val="single"/>
        </w:rPr>
      </w:pPr>
      <w:r w:rsidRPr="009A56D8">
        <w:rPr>
          <w:rFonts w:ascii="Times New Roman" w:hAnsi="Times New Roman" w:cs="Times New Roman"/>
          <w:sz w:val="24"/>
          <w:szCs w:val="24"/>
        </w:rPr>
        <w:t>P.-</w:t>
      </w:r>
      <w:r w:rsidRPr="009A56D8">
        <w:rPr>
          <w:rFonts w:ascii="Times New Roman" w:hAnsi="Times New Roman" w:cs="Times New Roman"/>
          <w:sz w:val="24"/>
          <w:szCs w:val="24"/>
          <w:u w:val="single"/>
        </w:rPr>
        <w:t>El famoso informe de Oxford que afirma que desaparecerá el 47% de los empleos en un futuro cercano se ha hecho muy popular. Usted no lo ve como algo negativo, al contrario que gran parte de la población.</w:t>
      </w:r>
    </w:p>
    <w:p w:rsidR="00206A2F" w:rsidRPr="009A56D8" w:rsidRDefault="00206A2F" w:rsidP="00206A2F">
      <w:pPr>
        <w:spacing w:line="240" w:lineRule="auto"/>
        <w:jc w:val="both"/>
        <w:rPr>
          <w:rFonts w:ascii="Times New Roman" w:hAnsi="Times New Roman" w:cs="Times New Roman"/>
          <w:sz w:val="24"/>
          <w:szCs w:val="24"/>
          <w:u w:val="single"/>
        </w:rPr>
      </w:pPr>
      <w:r w:rsidRPr="009A56D8">
        <w:rPr>
          <w:rFonts w:ascii="Times New Roman" w:hAnsi="Times New Roman" w:cs="Times New Roman"/>
          <w:sz w:val="24"/>
          <w:szCs w:val="24"/>
        </w:rPr>
        <w:t>R.-</w:t>
      </w:r>
      <w:r w:rsidRPr="009A56D8">
        <w:rPr>
          <w:rFonts w:ascii="Times New Roman" w:hAnsi="Times New Roman" w:cs="Times New Roman"/>
          <w:sz w:val="24"/>
          <w:szCs w:val="24"/>
          <w:u w:val="single"/>
        </w:rPr>
        <w:t xml:space="preserve">Desde que estaba escribiendo el libro hasta que fue publicado, en Finlandia han realizado un experimento con la aplicación de la renta básica, también han puesto en marcha un programa similar en Utrecht, en Canadá lo ha planteado Trudeau, Suecia ha recortado la jornada laboral a seis horas, e incluso hay voces muy autorizadas en la derecha de Silicon Valley que abogan por ella. Una renta básica no lo soluciona todo, pero puede ser un subsidio único para encarar la automatización, para lo que será necesario recaudar más impuestos. Será el impuesto que pagamos para permitir que la gente </w:t>
      </w:r>
      <w:r w:rsidR="00EA0282" w:rsidRPr="009A56D8">
        <w:rPr>
          <w:rFonts w:ascii="Times New Roman" w:hAnsi="Times New Roman" w:cs="Times New Roman"/>
          <w:sz w:val="24"/>
          <w:szCs w:val="24"/>
          <w:u w:val="single"/>
        </w:rPr>
        <w:t>viva. Por</w:t>
      </w:r>
      <w:r w:rsidRPr="009A56D8">
        <w:rPr>
          <w:rFonts w:ascii="Times New Roman" w:hAnsi="Times New Roman" w:cs="Times New Roman"/>
          <w:sz w:val="24"/>
          <w:szCs w:val="24"/>
          <w:u w:val="single"/>
        </w:rPr>
        <w:t xml:space="preserve"> supuesto esto no les impedirá trabajar, sino que provocará que tomen decisiones más inteligentes y más importantes sobre su empleo.</w:t>
      </w:r>
    </w:p>
    <w:p w:rsidR="00206A2F" w:rsidRPr="00A27C9F" w:rsidRDefault="00206A2F" w:rsidP="00206A2F">
      <w:pPr>
        <w:spacing w:line="240" w:lineRule="auto"/>
        <w:jc w:val="both"/>
        <w:rPr>
          <w:rFonts w:ascii="Times New Roman" w:hAnsi="Times New Roman" w:cs="Times New Roman"/>
          <w:sz w:val="24"/>
          <w:szCs w:val="24"/>
          <w:u w:val="single"/>
        </w:rPr>
      </w:pPr>
      <w:r w:rsidRPr="009A56D8">
        <w:rPr>
          <w:rFonts w:ascii="Times New Roman" w:hAnsi="Times New Roman" w:cs="Times New Roman"/>
          <w:sz w:val="24"/>
          <w:szCs w:val="24"/>
          <w:u w:val="single"/>
        </w:rPr>
        <w:t xml:space="preserve">Si no tomamos agresivamente el control del mercado laboral, la mayoría de la sociedad desarrollada va a empezar a ver una pelea muy fea por el trabajo, también dentro de las posiciones creativas. </w:t>
      </w:r>
      <w:r w:rsidRPr="00A27C9F">
        <w:rPr>
          <w:rFonts w:ascii="Times New Roman" w:hAnsi="Times New Roman" w:cs="Times New Roman"/>
          <w:sz w:val="24"/>
          <w:szCs w:val="24"/>
          <w:u w:val="single"/>
        </w:rPr>
        <w:t>De hecho, ya estamos viviendo estas luchas encarnizadas: en Gran Bretaña, el sector periodístico ha pasado en una generación de estar ocupado por personas inteligentes de clase trabajadora a ser copada por los hijos de la élite.</w:t>
      </w:r>
    </w:p>
    <w:p w:rsidR="00206A2F" w:rsidRPr="009A56D8" w:rsidRDefault="00206A2F" w:rsidP="00206A2F">
      <w:pPr>
        <w:spacing w:line="240" w:lineRule="auto"/>
        <w:jc w:val="both"/>
        <w:rPr>
          <w:rFonts w:ascii="Times New Roman" w:hAnsi="Times New Roman" w:cs="Times New Roman"/>
          <w:sz w:val="24"/>
          <w:szCs w:val="24"/>
          <w:u w:val="single"/>
        </w:rPr>
      </w:pPr>
      <w:r w:rsidRPr="009A56D8">
        <w:rPr>
          <w:rFonts w:ascii="Times New Roman" w:hAnsi="Times New Roman" w:cs="Times New Roman"/>
          <w:sz w:val="24"/>
          <w:szCs w:val="24"/>
        </w:rPr>
        <w:t>P.-</w:t>
      </w:r>
      <w:r w:rsidRPr="009A56D8">
        <w:rPr>
          <w:rFonts w:ascii="Times New Roman" w:hAnsi="Times New Roman" w:cs="Times New Roman"/>
          <w:sz w:val="24"/>
          <w:szCs w:val="24"/>
          <w:u w:val="single"/>
        </w:rPr>
        <w:t>Su propuesta</w:t>
      </w:r>
      <w:r w:rsidRPr="009A56D8">
        <w:rPr>
          <w:rFonts w:ascii="Times New Roman" w:hAnsi="Times New Roman" w:cs="Times New Roman"/>
          <w:sz w:val="24"/>
          <w:szCs w:val="24"/>
        </w:rPr>
        <w:t xml:space="preserve"> para la transición de un modelo a otro lleva </w:t>
      </w:r>
      <w:r w:rsidRPr="009A56D8">
        <w:rPr>
          <w:rFonts w:ascii="Times New Roman" w:hAnsi="Times New Roman" w:cs="Times New Roman"/>
          <w:sz w:val="24"/>
          <w:szCs w:val="24"/>
          <w:u w:val="single"/>
        </w:rPr>
        <w:t>el nombre de Proyecto Cero.</w:t>
      </w:r>
    </w:p>
    <w:p w:rsidR="00206A2F" w:rsidRPr="009A56D8" w:rsidRDefault="00206A2F" w:rsidP="00206A2F">
      <w:pPr>
        <w:spacing w:line="240" w:lineRule="auto"/>
        <w:jc w:val="both"/>
        <w:rPr>
          <w:rFonts w:ascii="Times New Roman" w:hAnsi="Times New Roman" w:cs="Times New Roman"/>
          <w:sz w:val="24"/>
          <w:szCs w:val="24"/>
          <w:u w:val="single"/>
        </w:rPr>
      </w:pPr>
      <w:r w:rsidRPr="009A56D8">
        <w:rPr>
          <w:rFonts w:ascii="Times New Roman" w:hAnsi="Times New Roman" w:cs="Times New Roman"/>
          <w:sz w:val="24"/>
          <w:szCs w:val="24"/>
        </w:rPr>
        <w:t>R.-</w:t>
      </w:r>
      <w:r w:rsidRPr="009A56D8">
        <w:rPr>
          <w:rFonts w:ascii="Times New Roman" w:hAnsi="Times New Roman" w:cs="Times New Roman"/>
          <w:sz w:val="24"/>
          <w:szCs w:val="24"/>
          <w:u w:val="single"/>
        </w:rPr>
        <w:t>Sí, pero más tomarlo al pie de la letra, tiene que entenderse que ha de ser realizado por la gente. Que haya cero emisiones de carbón, el mínimo trabajo posible y producir cosas de manera muy barata o incluso gratuita, es algo muy sencillo de hacer y difícil de conseguir</w:t>
      </w:r>
      <w:r w:rsidRPr="009A56D8">
        <w:rPr>
          <w:rFonts w:ascii="Times New Roman" w:hAnsi="Times New Roman" w:cs="Times New Roman"/>
          <w:sz w:val="24"/>
          <w:szCs w:val="24"/>
        </w:rPr>
        <w:t xml:space="preserve">. Tenemos que empezar con las instituciones y la primera que necesitamos es una que pueda hacer predicciones de la realidad de manera muy precisa y a la que podamos hacer preguntas razonables. La NASA tiene modelos muy detallados de clima, de cada kilómetro de la superficie de la tierra, pero es un modelo muy de apretar el botón del control. Lo que necesitamos no es tan complejo como el problema del clima. </w:t>
      </w:r>
      <w:r w:rsidRPr="009A56D8">
        <w:rPr>
          <w:rFonts w:ascii="Times New Roman" w:hAnsi="Times New Roman" w:cs="Times New Roman"/>
          <w:sz w:val="24"/>
          <w:szCs w:val="24"/>
        </w:rPr>
        <w:lastRenderedPageBreak/>
        <w:t>Hay superordenadores a los que podríamos pedir previsiones que nos dijeran, por ejemplo, qué pasaría si implantásemos una renta básica de siete mil libras al año, o cuestiones similares, lo cual nos permitiría tener predicciones bastante ajustadas que nos permitirían tomar las mejores decisiones. Estamos en una era en la que los ordenadores pueden calcular a tiempo real cosas que en otros tiempos parecerían extraordinarias.</w:t>
      </w:r>
      <w:r w:rsidRPr="009A56D8">
        <w:rPr>
          <w:rFonts w:ascii="Times New Roman" w:hAnsi="Times New Roman" w:cs="Times New Roman"/>
          <w:sz w:val="24"/>
          <w:szCs w:val="24"/>
          <w:u w:val="single"/>
        </w:rPr>
        <w:t>Pero, más allá de las propuestas concretas, estamos hablando de un proceso en el que las propuestas emergerán de un ejercicio participativo, democrático y en red.</w:t>
      </w:r>
    </w:p>
    <w:p w:rsidR="00206A2F" w:rsidRPr="009A56D8" w:rsidRDefault="00206A2F" w:rsidP="00206A2F">
      <w:pPr>
        <w:spacing w:line="240" w:lineRule="auto"/>
        <w:jc w:val="both"/>
        <w:rPr>
          <w:rFonts w:ascii="Times New Roman" w:hAnsi="Times New Roman" w:cs="Times New Roman"/>
          <w:sz w:val="24"/>
          <w:szCs w:val="24"/>
          <w:u w:val="single"/>
        </w:rPr>
      </w:pPr>
      <w:r w:rsidRPr="009A56D8">
        <w:rPr>
          <w:rFonts w:ascii="Times New Roman" w:hAnsi="Times New Roman" w:cs="Times New Roman"/>
          <w:sz w:val="24"/>
          <w:szCs w:val="24"/>
        </w:rPr>
        <w:t>P.-</w:t>
      </w:r>
      <w:r w:rsidRPr="009A56D8">
        <w:rPr>
          <w:rFonts w:ascii="Times New Roman" w:hAnsi="Times New Roman" w:cs="Times New Roman"/>
          <w:sz w:val="24"/>
          <w:szCs w:val="24"/>
          <w:u w:val="single"/>
        </w:rPr>
        <w:t>Atribuye en el nuevo modelo un papel secundario al estado, al contrario que el socialismo.</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R.-</w:t>
      </w:r>
      <w:r w:rsidRPr="009A56D8">
        <w:rPr>
          <w:rFonts w:ascii="Times New Roman" w:hAnsi="Times New Roman" w:cs="Times New Roman"/>
          <w:sz w:val="24"/>
          <w:szCs w:val="24"/>
          <w:u w:val="single"/>
        </w:rPr>
        <w:t>Esta transición no puede ser llevada a cabo por el estado, sino que debe venir de abajo, pero hay ciertas cosas que aún tiene sentido que éste haga</w:t>
      </w:r>
      <w:r w:rsidRPr="009A56D8">
        <w:rPr>
          <w:rFonts w:ascii="Times New Roman" w:hAnsi="Times New Roman" w:cs="Times New Roman"/>
          <w:sz w:val="24"/>
          <w:szCs w:val="24"/>
        </w:rPr>
        <w:t>. A mi abuela le dieron una casa gratis, el coste de la energía era bajo, como el del agua y el del sistema sanitario, pero la comida era cara, las herramientas eran caras, y los elementos típicos de consumo, como la televisión, también lo eran. Si el precio de vivir disminuye porque el estado proporciona vivienda, agua, transporte y educación casi gratis, el resto de bienes se pueden conseguir muy baratos a través de los mecanismos colaborativos mucho más que los de mercado.Así podríamos hacer la transición hacia una economía de estado y postcapitalismo.</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P.- ¿</w:t>
      </w:r>
      <w:r w:rsidRPr="009A56D8">
        <w:rPr>
          <w:rFonts w:ascii="Times New Roman" w:hAnsi="Times New Roman" w:cs="Times New Roman"/>
          <w:sz w:val="24"/>
          <w:szCs w:val="24"/>
          <w:u w:val="single"/>
        </w:rPr>
        <w:t>Se puede construir un sistema mixto, todavía capitalista, desvinculado del dinero, como propone</w:t>
      </w:r>
      <w:r w:rsidRPr="009A56D8">
        <w:rPr>
          <w:rFonts w:ascii="Times New Roman" w:hAnsi="Times New Roman" w:cs="Times New Roman"/>
          <w:sz w:val="24"/>
          <w:szCs w:val="24"/>
        </w:rPr>
        <w:t>?</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R.-</w:t>
      </w:r>
      <w:r w:rsidRPr="009A56D8">
        <w:rPr>
          <w:rFonts w:ascii="Times New Roman" w:hAnsi="Times New Roman" w:cs="Times New Roman"/>
          <w:sz w:val="24"/>
          <w:szCs w:val="24"/>
          <w:u w:val="single"/>
        </w:rPr>
        <w:t>El capitalismo puede sobrevivir, pero sólo si sobrevive a Uber, y no se limita a pasar la aspiradora para recoger los desechos, sino que utiliza la capacidad y el tiempo de la gente pobre. La única manera en que se va a poder llevar a cabo la automatización de una forma no destructiva es desvincular el trabajo de los salarios, y eso significa renta básica.</w:t>
      </w:r>
      <w:r w:rsidRPr="009A56D8">
        <w:rPr>
          <w:rFonts w:ascii="Times New Roman" w:hAnsi="Times New Roman" w:cs="Times New Roman"/>
          <w:sz w:val="24"/>
          <w:szCs w:val="24"/>
        </w:rPr>
        <w:t xml:space="preserve"> En este sistema seguiría habiendo dinero, pero funcionaría de otra manera, de un modo mixto. En las economías del principio de la era soviética se pasaron mucho tiempo teorizando sobre estos sistemas, hasta el momento en que se decidió que se podía hacer la transición sin el mercado, lo cual supuso que muchos fueran eliminados por Stalin.</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u w:val="single"/>
        </w:rPr>
        <w:t>La tecnología hace posible un socialismo utópico que existe ya a pequeña escala en pequeñas comunidades. Pero no sólo se queda aquí, mi marco también proporciona resiliencia a la gente normal</w:t>
      </w:r>
      <w:r w:rsidRPr="009A56D8">
        <w:rPr>
          <w:rFonts w:ascii="Times New Roman" w:hAnsi="Times New Roman" w:cs="Times New Roman"/>
          <w:sz w:val="24"/>
          <w:szCs w:val="24"/>
        </w:rPr>
        <w:t>. Por ejemplo, el trabajo de Manuel Castells muestra cómo en Cataluña mucha gente común adoptó durante la crisis prácticas económicas asociadas al hippismo radical, como los bancos de tiempo o la okupación, que para el liberalismo son incidentales pero para mí no. Del mismo modo que en el feudalismo los bancos eran algo escondido, no oficial, porque no tenían una posición formal y porque al prestamista se le reprimía, llega un momento que eso cambia radicalmente. Y ahora estamos atravesando una transformación similar a la de hace siglos, producto de las cual estas cosas aparentemente incidentales generarán un sistema nuevo.</w:t>
      </w:r>
    </w:p>
    <w:p w:rsidR="00206A2F" w:rsidRPr="009A56D8"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P.- Mientras ese mundo llega, parece que los tiempos no pintan bien. La Unión Europea tiene un estilo concreto de política económica que no parece que vaya a cambiar a pesar de que esté dividiendo la sociedad en dos.</w:t>
      </w:r>
    </w:p>
    <w:p w:rsidR="00206A2F" w:rsidRPr="00A27C9F" w:rsidRDefault="00206A2F" w:rsidP="00206A2F">
      <w:pPr>
        <w:spacing w:line="240" w:lineRule="auto"/>
        <w:jc w:val="both"/>
        <w:rPr>
          <w:rFonts w:ascii="Times New Roman" w:hAnsi="Times New Roman" w:cs="Times New Roman"/>
          <w:sz w:val="24"/>
          <w:szCs w:val="24"/>
        </w:rPr>
      </w:pPr>
      <w:r w:rsidRPr="009A56D8">
        <w:rPr>
          <w:rFonts w:ascii="Times New Roman" w:hAnsi="Times New Roman" w:cs="Times New Roman"/>
          <w:sz w:val="24"/>
          <w:szCs w:val="24"/>
        </w:rPr>
        <w:t>R.-</w:t>
      </w:r>
      <w:r w:rsidRPr="009A56D8">
        <w:rPr>
          <w:rFonts w:ascii="Times New Roman" w:hAnsi="Times New Roman" w:cs="Times New Roman"/>
          <w:color w:val="FF0000"/>
          <w:sz w:val="24"/>
          <w:szCs w:val="24"/>
          <w:u w:val="single"/>
        </w:rPr>
        <w:t xml:space="preserve">Los tiempos están empeorando. Las economías principales, para mantener el capitalismo, van a tener que desglobalizarse, y Europa va a ser el lugar en el que más </w:t>
      </w:r>
      <w:r w:rsidRPr="009A56D8">
        <w:rPr>
          <w:rFonts w:ascii="Times New Roman" w:hAnsi="Times New Roman" w:cs="Times New Roman"/>
          <w:color w:val="FF0000"/>
          <w:sz w:val="24"/>
          <w:szCs w:val="24"/>
          <w:u w:val="single"/>
        </w:rPr>
        <w:lastRenderedPageBreak/>
        <w:t>difícil lo tengan</w:t>
      </w:r>
      <w:r w:rsidRPr="009A56D8">
        <w:rPr>
          <w:rFonts w:ascii="Times New Roman" w:hAnsi="Times New Roman" w:cs="Times New Roman"/>
          <w:sz w:val="24"/>
          <w:szCs w:val="24"/>
        </w:rPr>
        <w:t xml:space="preserve">. Hay un banco central que ha llegado constantemente tarde y que ha sido ineficaz de una manera continua. Si Europa necesita un estímulo monetario más agresivo, Alemania lo va a volver a impedir, y el problema ya no será para Grecia, sino para Italia y España. </w:t>
      </w:r>
      <w:r w:rsidRPr="00A27C9F">
        <w:rPr>
          <w:rFonts w:ascii="Times New Roman" w:hAnsi="Times New Roman" w:cs="Times New Roman"/>
          <w:sz w:val="24"/>
          <w:szCs w:val="24"/>
        </w:rPr>
        <w:t>No creo que la generación que ahora tiene veinte años merezca tener su futuro destruido por una ideología arcaica y estúpida, y no creo que lo permita.</w:t>
      </w:r>
    </w:p>
    <w:p w:rsidR="00206A2F" w:rsidRPr="00BB6A48" w:rsidRDefault="00206A2F" w:rsidP="00206A2F">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BB6A48">
        <w:rPr>
          <w:rFonts w:ascii="Times New Roman" w:hAnsi="Times New Roman" w:cs="Times New Roman"/>
          <w:color w:val="000000"/>
          <w:sz w:val="24"/>
          <w:szCs w:val="24"/>
          <w:u w:val="single"/>
        </w:rPr>
        <w:t>Con el modelo de taxi actual perdemos (casi) todos</w:t>
      </w:r>
      <w:r>
        <w:rPr>
          <w:rFonts w:ascii="Times New Roman" w:hAnsi="Times New Roman" w:cs="Times New Roman"/>
          <w:color w:val="000000"/>
          <w:sz w:val="24"/>
          <w:szCs w:val="24"/>
        </w:rPr>
        <w:t xml:space="preserve"> (Fedea - </w:t>
      </w:r>
      <w:r w:rsidRPr="00BB6A48">
        <w:rPr>
          <w:rFonts w:ascii="Times New Roman" w:hAnsi="Times New Roman" w:cs="Times New Roman"/>
          <w:b/>
          <w:color w:val="000000"/>
          <w:sz w:val="24"/>
          <w:szCs w:val="24"/>
        </w:rPr>
        <w:t>1/4/16</w:t>
      </w:r>
      <w:r>
        <w:rPr>
          <w:rFonts w:ascii="Times New Roman" w:hAnsi="Times New Roman" w:cs="Times New Roman"/>
          <w:color w:val="000000"/>
          <w:sz w:val="24"/>
          <w:szCs w:val="24"/>
        </w:rPr>
        <w:t>)</w:t>
      </w:r>
    </w:p>
    <w:p w:rsidR="00206A2F" w:rsidRPr="00BB6A48" w:rsidRDefault="00206A2F" w:rsidP="00206A2F">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w:t>
      </w:r>
      <w:r w:rsidRPr="00BB6A48">
        <w:rPr>
          <w:rFonts w:ascii="Times New Roman" w:hAnsi="Times New Roman" w:cs="Times New Roman"/>
          <w:color w:val="000000"/>
          <w:sz w:val="24"/>
          <w:szCs w:val="24"/>
        </w:rPr>
        <w:t>or G</w:t>
      </w:r>
      <w:r>
        <w:rPr>
          <w:rFonts w:ascii="Times New Roman" w:hAnsi="Times New Roman" w:cs="Times New Roman"/>
          <w:color w:val="000000"/>
          <w:sz w:val="24"/>
          <w:szCs w:val="24"/>
        </w:rPr>
        <w:t>erard Llobet)</w:t>
      </w:r>
    </w:p>
    <w:p w:rsidR="00206A2F" w:rsidRPr="00D5328F" w:rsidRDefault="00206A2F" w:rsidP="00206A2F">
      <w:pPr>
        <w:spacing w:before="150" w:after="150" w:line="240" w:lineRule="auto"/>
        <w:jc w:val="both"/>
        <w:rPr>
          <w:rFonts w:ascii="Times New Roman" w:hAnsi="Times New Roman" w:cs="Times New Roman"/>
          <w:color w:val="000000"/>
          <w:sz w:val="24"/>
          <w:szCs w:val="24"/>
          <w:u w:val="single"/>
        </w:rPr>
      </w:pPr>
      <w:r w:rsidRPr="007636B7">
        <w:rPr>
          <w:rFonts w:ascii="Times New Roman" w:hAnsi="Times New Roman" w:cs="Times New Roman"/>
          <w:color w:val="FF0000"/>
          <w:sz w:val="24"/>
          <w:szCs w:val="24"/>
          <w:u w:val="single"/>
        </w:rPr>
        <w:t>Internet ha transformado muchos mercados: agencias de viajes, tiendas de discos, videoclubs y librerías han desaparecido, reemplazadas por nuevos modelos de negocio que se basan en las ventajas que internet proporciona en términos de comodidad, mejores precios y en algunos casos una mayor inmediatez del servicio. Otro mercado que en muchas ciudades se ha visto transformado es el del taxi con la llegada de servicios como Uber (y otros competidores algo menores como Lyft). Mientras nadie se acuerda, por ejemplo, de los puestos de trabajo que se han perdido en las agencias de viaje (o las librerías) debido a internet el gremio del taxi nos recuerda a todas horas la amenaza que para ellos supone</w:t>
      </w:r>
      <w:r w:rsidRPr="00BB6A48">
        <w:rPr>
          <w:rFonts w:ascii="Times New Roman" w:hAnsi="Times New Roman" w:cs="Times New Roman"/>
          <w:color w:val="000000"/>
          <w:sz w:val="24"/>
          <w:szCs w:val="24"/>
        </w:rPr>
        <w:t xml:space="preserve">. Las denuncias de la CNMC de los obstáculos que representan para la competencia han convertido a esta institución en su gran enemigo (aunque la polémica acerca de su informe sobre la economía colaborativa parece apuntar que la CNMC ya tenía muchos enemigos dentro). Manifestaciones como la del 18 de febrero, con el lema “Por la supervivencia de 100.000 familias”, utilizan como argumento la pérdida de trabajo que representaría la liberalización del sector, que terminaría en manos de multinacionales. </w:t>
      </w:r>
      <w:r w:rsidRPr="00D5328F">
        <w:rPr>
          <w:rFonts w:ascii="Times New Roman" w:hAnsi="Times New Roman" w:cs="Times New Roman"/>
          <w:color w:val="000000"/>
          <w:sz w:val="24"/>
          <w:szCs w:val="24"/>
          <w:u w:val="single"/>
        </w:rPr>
        <w:t>Algo parecido se podría decir de todos los demás mercados afectados, pero no he oído a nadie que propugne la desaparición de las agencias de viaje online o tiendas como Amazon. ¿Por qué? Porque sus servicios son a menudo mejores y los precios menores. Mal que le pese al sector del taxi, la evidencia que discuto en esta entrada muestra de manera inequívoca que también en su mercado los nuevos servicios son más eficientes.</w:t>
      </w:r>
    </w:p>
    <w:p w:rsidR="00206A2F" w:rsidRDefault="00206A2F" w:rsidP="00206A2F">
      <w:pPr>
        <w:spacing w:before="150" w:after="150" w:line="240" w:lineRule="auto"/>
        <w:jc w:val="both"/>
        <w:rPr>
          <w:rFonts w:ascii="Times New Roman" w:hAnsi="Times New Roman" w:cs="Times New Roman"/>
          <w:color w:val="000000"/>
          <w:sz w:val="24"/>
          <w:szCs w:val="24"/>
        </w:rPr>
      </w:pPr>
      <w:r w:rsidRPr="00BB6A48">
        <w:rPr>
          <w:rFonts w:ascii="Times New Roman" w:hAnsi="Times New Roman" w:cs="Times New Roman"/>
          <w:color w:val="000000"/>
          <w:sz w:val="24"/>
          <w:szCs w:val="24"/>
        </w:rPr>
        <w:t xml:space="preserve">El trabajo de Cramer y Krueger (2015) compara el servicio de Uber (y en concreto el servicio más habitual, UberX) y del taxi en cinco ciudades: Boston, Los </w:t>
      </w:r>
      <w:r w:rsidR="00EA0282" w:rsidRPr="00BB6A48">
        <w:rPr>
          <w:rFonts w:ascii="Times New Roman" w:hAnsi="Times New Roman" w:cs="Times New Roman"/>
          <w:color w:val="000000"/>
          <w:sz w:val="24"/>
          <w:szCs w:val="24"/>
        </w:rPr>
        <w:t>Ángeles</w:t>
      </w:r>
      <w:r w:rsidRPr="00BB6A48">
        <w:rPr>
          <w:rFonts w:ascii="Times New Roman" w:hAnsi="Times New Roman" w:cs="Times New Roman"/>
          <w:color w:val="000000"/>
          <w:sz w:val="24"/>
          <w:szCs w:val="24"/>
        </w:rPr>
        <w:t>, Nueva York, San Francisco y Seattle. Utilizan dos medidas de eficiencia del servicio: porcentaje de horas con pasajeros y porcentaje de la distancia recorrida con pasajeros. En algunas ciudades las dos medidas no están disponibles debido a falta de datos acerca del servicio del taxi y en el caso del porcentaje de horas de servicio utilizan dos medidas: la media del porcentaje de ocupación de cada vehículo (lo llaman “f”) o el porcentaje agregado horas que los vehículos están ocupados (lo llaman “F”). Las diferencias que muestran la siguiente tabla y figura son muy llamativas. Excepto en el caso de Nueva York donde la ocupación es parecida en ambos casos, el servicio Uber es indudablemente más eficiente en esa dimensión, al tener una mayor utilización de la capacidad, que en muchos casos es del 50% mayor.</w:t>
      </w:r>
    </w:p>
    <w:p w:rsidR="00700516" w:rsidRDefault="00700516" w:rsidP="00700516">
      <w:pPr>
        <w:spacing w:line="240" w:lineRule="auto"/>
        <w:jc w:val="both"/>
        <w:rPr>
          <w:rFonts w:ascii="Times New Roman" w:eastAsia="Calibri" w:hAnsi="Times New Roman" w:cs="Times New Roman"/>
          <w:sz w:val="24"/>
          <w:szCs w:val="24"/>
        </w:rPr>
      </w:pPr>
      <w:r w:rsidRPr="00D30A44">
        <w:rPr>
          <w:rFonts w:ascii="Times New Roman" w:eastAsia="Calibri" w:hAnsi="Times New Roman" w:cs="Times New Roman"/>
          <w:color w:val="FF0000"/>
          <w:sz w:val="24"/>
          <w:szCs w:val="24"/>
          <w:u w:val="single"/>
        </w:rPr>
        <w:t>Es imposible predecir cuándo la debilidad dará lugar a una corrección incluso más drástica que la que hemos visto, puesto que se trata tanto de psicología de masas como del sistema financiero. En ese punto, las empresas podrían colapsar</w:t>
      </w:r>
      <w:r w:rsidRPr="002844B6">
        <w:rPr>
          <w:rFonts w:ascii="Times New Roman" w:eastAsia="Calibri" w:hAnsi="Times New Roman" w:cs="Times New Roman"/>
          <w:sz w:val="24"/>
          <w:szCs w:val="24"/>
        </w:rPr>
        <w:t xml:space="preserve">de la misma forma que Mike Campbell, un personaje de Fiesta, la novela de Ernest Hemingway, describió su descenso a la bancarrota: </w:t>
      </w:r>
      <w:r w:rsidRPr="00D30A44">
        <w:rPr>
          <w:rFonts w:ascii="Times New Roman" w:eastAsia="Calibri" w:hAnsi="Times New Roman" w:cs="Times New Roman"/>
          <w:color w:val="FF0000"/>
          <w:sz w:val="24"/>
          <w:szCs w:val="24"/>
          <w:u w:val="single"/>
        </w:rPr>
        <w:t>“gradualmente y luego súbitamente”.</w:t>
      </w:r>
    </w:p>
    <w:p w:rsidR="00700516" w:rsidRDefault="00700516" w:rsidP="00206A2F">
      <w:pPr>
        <w:spacing w:before="150" w:after="150" w:line="240" w:lineRule="auto"/>
        <w:jc w:val="both"/>
        <w:rPr>
          <w:rFonts w:ascii="Times New Roman" w:hAnsi="Times New Roman" w:cs="Times New Roman"/>
          <w:color w:val="000000"/>
          <w:sz w:val="24"/>
          <w:szCs w:val="24"/>
        </w:rPr>
      </w:pPr>
    </w:p>
    <w:p w:rsidR="00206A2F" w:rsidRPr="00BB6A48" w:rsidRDefault="00206A2F" w:rsidP="00206A2F">
      <w:pPr>
        <w:spacing w:before="150" w:after="150" w:line="240" w:lineRule="auto"/>
        <w:jc w:val="both"/>
        <w:rPr>
          <w:rFonts w:ascii="Times New Roman" w:hAnsi="Times New Roman" w:cs="Times New Roman"/>
          <w:color w:val="000000"/>
          <w:sz w:val="24"/>
          <w:szCs w:val="24"/>
        </w:rPr>
      </w:pPr>
      <w:r>
        <w:rPr>
          <w:noProof/>
          <w:lang w:val="en-GB" w:eastAsia="en-GB"/>
        </w:rPr>
        <w:lastRenderedPageBreak/>
        <w:drawing>
          <wp:inline distT="0" distB="0" distL="0" distR="0">
            <wp:extent cx="5397143" cy="5981700"/>
            <wp:effectExtent l="19050" t="0" r="0" b="0"/>
            <wp:docPr id="65" name="Imagen 65" descr="Fuente: Cramer y Krueger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uente: Cramer y Krueger (2015)"/>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5984910"/>
                    </a:xfrm>
                    <a:prstGeom prst="rect">
                      <a:avLst/>
                    </a:prstGeom>
                    <a:noFill/>
                    <a:ln>
                      <a:noFill/>
                    </a:ln>
                  </pic:spPr>
                </pic:pic>
              </a:graphicData>
            </a:graphic>
          </wp:inline>
        </w:drawing>
      </w:r>
    </w:p>
    <w:p w:rsidR="00206A2F" w:rsidRDefault="00206A2F" w:rsidP="00206A2F">
      <w:pPr>
        <w:spacing w:before="150" w:after="150" w:line="240" w:lineRule="auto"/>
        <w:jc w:val="both"/>
        <w:rPr>
          <w:rFonts w:ascii="Times New Roman" w:hAnsi="Times New Roman" w:cs="Times New Roman"/>
          <w:color w:val="000000"/>
          <w:sz w:val="24"/>
          <w:szCs w:val="24"/>
        </w:rPr>
      </w:pPr>
      <w:r w:rsidRPr="00BB6A48">
        <w:rPr>
          <w:rFonts w:ascii="Times New Roman" w:hAnsi="Times New Roman" w:cs="Times New Roman"/>
          <w:color w:val="000000"/>
          <w:sz w:val="24"/>
          <w:szCs w:val="24"/>
        </w:rPr>
        <w:t>Fuente: Cramer y Krueger (2015)</w:t>
      </w:r>
    </w:p>
    <w:p w:rsidR="00206A2F" w:rsidRPr="00BB6A48" w:rsidRDefault="00206A2F" w:rsidP="00206A2F">
      <w:pPr>
        <w:spacing w:before="150" w:after="150" w:line="240" w:lineRule="auto"/>
        <w:jc w:val="both"/>
        <w:rPr>
          <w:rFonts w:ascii="Times New Roman" w:hAnsi="Times New Roman" w:cs="Times New Roman"/>
          <w:color w:val="000000"/>
          <w:sz w:val="24"/>
          <w:szCs w:val="24"/>
        </w:rPr>
      </w:pPr>
      <w:r w:rsidRPr="00BB6A48">
        <w:rPr>
          <w:rFonts w:ascii="Times New Roman" w:hAnsi="Times New Roman" w:cs="Times New Roman"/>
          <w:color w:val="000000"/>
          <w:sz w:val="24"/>
          <w:szCs w:val="24"/>
        </w:rPr>
        <w:t>De manera relacionada, un informe del Canada Competition Bureau en 2015 también muestra que, por ejemplo en Ottawa, el tiempo de espera para un taxi es de entre 10 y 15 minutos mientras que para un Uber es de 3,7 minutos.</w:t>
      </w:r>
    </w:p>
    <w:p w:rsidR="00206A2F" w:rsidRPr="00BB6A48" w:rsidRDefault="00206A2F" w:rsidP="00206A2F">
      <w:pPr>
        <w:spacing w:before="150" w:after="150" w:line="240" w:lineRule="auto"/>
        <w:jc w:val="both"/>
        <w:rPr>
          <w:rFonts w:ascii="Times New Roman" w:hAnsi="Times New Roman" w:cs="Times New Roman"/>
          <w:color w:val="000000"/>
          <w:sz w:val="24"/>
          <w:szCs w:val="24"/>
        </w:rPr>
      </w:pPr>
      <w:r w:rsidRPr="00D5328F">
        <w:rPr>
          <w:rFonts w:ascii="Times New Roman" w:hAnsi="Times New Roman" w:cs="Times New Roman"/>
          <w:color w:val="FF0000"/>
          <w:sz w:val="24"/>
          <w:szCs w:val="24"/>
          <w:u w:val="single"/>
        </w:rPr>
        <w:t xml:space="preserve">Cramer y Krueger especulan que los motivos por los que Uber es más eficiente son básicamente cuatro: la mejor tecnología a la hora de poner a los conductores en contacto con los pasajeros, la mayor escala de Uber con respecto a las compañías de taxi, la ineficiencia de las regulaciones del taxi y la mayor flexibilidad del número de conductores y tarifas que Uber </w:t>
      </w:r>
      <w:r w:rsidR="00EA0282" w:rsidRPr="00D5328F">
        <w:rPr>
          <w:rFonts w:ascii="Times New Roman" w:hAnsi="Times New Roman" w:cs="Times New Roman"/>
          <w:color w:val="FF0000"/>
          <w:sz w:val="24"/>
          <w:szCs w:val="24"/>
          <w:u w:val="single"/>
        </w:rPr>
        <w:t>proporciona.</w:t>
      </w:r>
      <w:r w:rsidR="00EA0282" w:rsidRPr="00BB6A48">
        <w:rPr>
          <w:rFonts w:ascii="Times New Roman" w:hAnsi="Times New Roman" w:cs="Times New Roman"/>
          <w:color w:val="000000"/>
          <w:sz w:val="24"/>
          <w:szCs w:val="24"/>
        </w:rPr>
        <w:t xml:space="preserve"> No</w:t>
      </w:r>
      <w:r w:rsidRPr="00BB6A48">
        <w:rPr>
          <w:rFonts w:ascii="Times New Roman" w:hAnsi="Times New Roman" w:cs="Times New Roman"/>
          <w:color w:val="000000"/>
          <w:sz w:val="24"/>
          <w:szCs w:val="24"/>
        </w:rPr>
        <w:t xml:space="preserve"> sería sorprendente que estos motivos estén presentes en mayor medida en España, donde las empresas son pequeñas (debido al famoso “Flotas no”) y la regulación ha estado siempre orientada a evitar la movilización del sector. Este tipo de regulaciones han sido denunciadas por la CNMC poniendo como ejemplo a la ciudad de Córdoba. Cómo el regulador explica en su informe, a pesar del importante incremento de la población y de la renta entre 1995 y </w:t>
      </w:r>
      <w:r w:rsidRPr="00BB6A48">
        <w:rPr>
          <w:rFonts w:ascii="Times New Roman" w:hAnsi="Times New Roman" w:cs="Times New Roman"/>
          <w:color w:val="000000"/>
          <w:sz w:val="24"/>
          <w:szCs w:val="24"/>
        </w:rPr>
        <w:lastRenderedPageBreak/>
        <w:t>2006 el número de licencias se mantuvo básicamente estable (pasó de 490 a 509), haciendo que el número de taxi por cada 1000 habitantes pase de 1,58 a 1,55 (en Madrid es de cerca de 5). No es muy sorprendente, por tanto, que una l</w:t>
      </w:r>
      <w:r>
        <w:rPr>
          <w:rFonts w:ascii="Times New Roman" w:hAnsi="Times New Roman" w:cs="Times New Roman"/>
          <w:color w:val="000000"/>
          <w:sz w:val="24"/>
          <w:szCs w:val="24"/>
        </w:rPr>
        <w:t>icencia de taxi cueste unos 110.</w:t>
      </w:r>
      <w:r w:rsidRPr="00BB6A48">
        <w:rPr>
          <w:rFonts w:ascii="Times New Roman" w:hAnsi="Times New Roman" w:cs="Times New Roman"/>
          <w:color w:val="000000"/>
          <w:sz w:val="24"/>
          <w:szCs w:val="24"/>
        </w:rPr>
        <w:t>000 euros en Córdoba. Esto es especialmente sangrante porque las pocas licencias que el ayuntamiento ha concedido las ha cobrado a 457 euros. Es decir, cada vez que alguien consigue una nueva licencia de ta</w:t>
      </w:r>
      <w:r>
        <w:rPr>
          <w:rFonts w:ascii="Times New Roman" w:hAnsi="Times New Roman" w:cs="Times New Roman"/>
          <w:color w:val="000000"/>
          <w:sz w:val="24"/>
          <w:szCs w:val="24"/>
        </w:rPr>
        <w:t>xi le caen del cielo más de 100.</w:t>
      </w:r>
      <w:r w:rsidRPr="00BB6A48">
        <w:rPr>
          <w:rFonts w:ascii="Times New Roman" w:hAnsi="Times New Roman" w:cs="Times New Roman"/>
          <w:color w:val="000000"/>
          <w:sz w:val="24"/>
          <w:szCs w:val="24"/>
        </w:rPr>
        <w:t>000 euros.</w:t>
      </w:r>
    </w:p>
    <w:p w:rsidR="00206A2F" w:rsidRPr="00BB6A48" w:rsidRDefault="00206A2F" w:rsidP="00206A2F">
      <w:pPr>
        <w:spacing w:before="150" w:after="150" w:line="240" w:lineRule="auto"/>
        <w:jc w:val="both"/>
        <w:rPr>
          <w:rFonts w:ascii="Times New Roman" w:hAnsi="Times New Roman" w:cs="Times New Roman"/>
          <w:color w:val="000000"/>
          <w:sz w:val="24"/>
          <w:szCs w:val="24"/>
        </w:rPr>
      </w:pPr>
      <w:r w:rsidRPr="00BB6A48">
        <w:rPr>
          <w:rFonts w:ascii="Times New Roman" w:hAnsi="Times New Roman" w:cs="Times New Roman"/>
          <w:color w:val="000000"/>
          <w:sz w:val="24"/>
          <w:szCs w:val="24"/>
        </w:rPr>
        <w:t xml:space="preserve">Además, </w:t>
      </w:r>
      <w:r w:rsidRPr="00D5328F">
        <w:rPr>
          <w:rFonts w:ascii="Times New Roman" w:hAnsi="Times New Roman" w:cs="Times New Roman"/>
          <w:color w:val="000000"/>
          <w:sz w:val="24"/>
          <w:szCs w:val="24"/>
          <w:u w:val="single"/>
        </w:rPr>
        <w:t>a diferencia de lo que sostienen los taxistas, su servicio no es de mayor calidad que el de otros como Uber</w:t>
      </w:r>
      <w:r w:rsidRPr="00BB6A48">
        <w:rPr>
          <w:rFonts w:ascii="Times New Roman" w:hAnsi="Times New Roman" w:cs="Times New Roman"/>
          <w:color w:val="000000"/>
          <w:sz w:val="24"/>
          <w:szCs w:val="24"/>
        </w:rPr>
        <w:t xml:space="preserve">. Según los datos de la Canadian Competition Bureau </w:t>
      </w:r>
      <w:r w:rsidRPr="00D5328F">
        <w:rPr>
          <w:rFonts w:ascii="Times New Roman" w:hAnsi="Times New Roman" w:cs="Times New Roman"/>
          <w:color w:val="000000"/>
          <w:sz w:val="24"/>
          <w:szCs w:val="24"/>
          <w:u w:val="single"/>
        </w:rPr>
        <w:t>los nuevos servicios dan lugar a menos quejas</w:t>
      </w:r>
      <w:r w:rsidRPr="00BB6A48">
        <w:rPr>
          <w:rFonts w:ascii="Times New Roman" w:hAnsi="Times New Roman" w:cs="Times New Roman"/>
          <w:color w:val="000000"/>
          <w:sz w:val="24"/>
          <w:szCs w:val="24"/>
        </w:rPr>
        <w:t>, lo que se debe asociar a su sistema de reputación que permite valorar a conductores y pasajeros. Este aspecto, por cierto, es algo que también discutí en una entrada anterior sobre el tema y que pone en duda las afirmaciones del gremio del taxi sobre la bondad de la regulación.</w:t>
      </w:r>
    </w:p>
    <w:p w:rsidR="00206A2F" w:rsidRPr="00D5328F" w:rsidRDefault="00206A2F" w:rsidP="00206A2F">
      <w:pPr>
        <w:spacing w:before="150" w:after="150" w:line="240" w:lineRule="auto"/>
        <w:jc w:val="both"/>
        <w:rPr>
          <w:rFonts w:ascii="Times New Roman" w:hAnsi="Times New Roman" w:cs="Times New Roman"/>
          <w:color w:val="FF0000"/>
          <w:sz w:val="24"/>
          <w:szCs w:val="24"/>
          <w:u w:val="single"/>
        </w:rPr>
      </w:pPr>
      <w:r w:rsidRPr="00D5328F">
        <w:rPr>
          <w:rFonts w:ascii="Times New Roman" w:hAnsi="Times New Roman" w:cs="Times New Roman"/>
          <w:color w:val="000000"/>
          <w:sz w:val="24"/>
          <w:szCs w:val="24"/>
          <w:u w:val="single"/>
        </w:rPr>
        <w:t>En ciudades donde servicios alternativos están disponibles las tarifas del taxi han bajado (un 25% en la ciudad de Toronto, por ejemplo). Esto es un reflejo de lo que Ricard Gil llamaba en una entrada reciente la Dieta Atkins: La competencia reduce el poder de estos sectores para conseguir concesiones de las autoridades</w:t>
      </w:r>
      <w:r w:rsidRPr="00BB6A48">
        <w:rPr>
          <w:rFonts w:ascii="Times New Roman" w:hAnsi="Times New Roman" w:cs="Times New Roman"/>
          <w:color w:val="000000"/>
          <w:sz w:val="24"/>
          <w:szCs w:val="24"/>
        </w:rPr>
        <w:t>. El informe de la CNMC hace una revisión de la literatura económica sobre los efectos de la regulación en diferentes ciudades que arrojan unos incrementos del precio debidos a la misma de entre el 15 y el 30%. Según dicho informe estos mayores precios podrían generar en Córdoba un perjuicio para sus ciudadanos de como mínimo 2,4 m</w:t>
      </w:r>
      <w:r>
        <w:rPr>
          <w:rFonts w:ascii="Times New Roman" w:hAnsi="Times New Roman" w:cs="Times New Roman"/>
          <w:color w:val="000000"/>
          <w:sz w:val="24"/>
          <w:szCs w:val="24"/>
        </w:rPr>
        <w:t>illones de euros al año (unos 7,</w:t>
      </w:r>
      <w:r w:rsidRPr="00BB6A48">
        <w:rPr>
          <w:rFonts w:ascii="Times New Roman" w:hAnsi="Times New Roman" w:cs="Times New Roman"/>
          <w:color w:val="000000"/>
          <w:sz w:val="24"/>
          <w:szCs w:val="24"/>
        </w:rPr>
        <w:t xml:space="preserve">5 euros por habitante y año). Esta cantidad no tiene en cuenta la mayor eficiencia de los nuevos servicios, discutida anteriormente que, al reducir los costes, podría ocasionar mayores reducciones en los precios. </w:t>
      </w:r>
      <w:r w:rsidRPr="00D5328F">
        <w:rPr>
          <w:rFonts w:ascii="Times New Roman" w:hAnsi="Times New Roman" w:cs="Times New Roman"/>
          <w:color w:val="FF0000"/>
          <w:sz w:val="24"/>
          <w:szCs w:val="24"/>
          <w:u w:val="single"/>
        </w:rPr>
        <w:t>Es precisamente la suma del sobreprecio debido a la regulación y los mayores costes lo que han hecho que Uber tenga una importante presencia en todos aquellos mercados en los que las autoridades han permitido que operara.</w:t>
      </w:r>
    </w:p>
    <w:p w:rsidR="00206A2F" w:rsidRPr="00BB6A48" w:rsidRDefault="00206A2F" w:rsidP="00206A2F">
      <w:pPr>
        <w:spacing w:before="150" w:after="150" w:line="240" w:lineRule="auto"/>
        <w:jc w:val="both"/>
        <w:rPr>
          <w:rFonts w:ascii="Times New Roman" w:hAnsi="Times New Roman" w:cs="Times New Roman"/>
          <w:color w:val="000000"/>
          <w:sz w:val="24"/>
          <w:szCs w:val="24"/>
        </w:rPr>
      </w:pPr>
      <w:r w:rsidRPr="00D5328F">
        <w:rPr>
          <w:rFonts w:ascii="Times New Roman" w:hAnsi="Times New Roman" w:cs="Times New Roman"/>
          <w:color w:val="000000"/>
          <w:sz w:val="24"/>
          <w:szCs w:val="24"/>
          <w:u w:val="single"/>
        </w:rPr>
        <w:t>Desgraciadamente no parece que el gobierno tenga intención de hacer nada al respecto.</w:t>
      </w:r>
      <w:r w:rsidRPr="00BB6A48">
        <w:rPr>
          <w:rFonts w:ascii="Times New Roman" w:hAnsi="Times New Roman" w:cs="Times New Roman"/>
          <w:color w:val="000000"/>
          <w:sz w:val="24"/>
          <w:szCs w:val="24"/>
        </w:rPr>
        <w:t xml:space="preserve"> Es más, el nuevo Reglamento de la Ley de Ordenación de los Transportes Terrestres (RLOTT) aprobado en 2015 por el Ministerio de Fomento va precisamente en la dirección contraria. </w:t>
      </w:r>
      <w:r w:rsidRPr="00D5328F">
        <w:rPr>
          <w:rFonts w:ascii="Times New Roman" w:hAnsi="Times New Roman" w:cs="Times New Roman"/>
          <w:color w:val="000000"/>
          <w:sz w:val="24"/>
          <w:szCs w:val="24"/>
          <w:u w:val="single"/>
        </w:rPr>
        <w:t>Tal y como denunció en otro informe la CNMC, se introducen regulaciones al alquiler de vehículos con conductor (que es como se clasificarían los servicios alternativos) destinadas a evitar su uso</w:t>
      </w:r>
      <w:r w:rsidRPr="00BB6A48">
        <w:rPr>
          <w:rFonts w:ascii="Times New Roman" w:hAnsi="Times New Roman" w:cs="Times New Roman"/>
          <w:color w:val="000000"/>
          <w:sz w:val="24"/>
          <w:szCs w:val="24"/>
        </w:rPr>
        <w:t xml:space="preserve">. Así, las autoridades pueden regular la oferta o hacer la misma depender del sector del taxi (1 licencia por cada 30 taxis), se imponen restricciones geográficas a las empresas y se obliga a que la empresa que preste el servicio tenga un mínimo de siete vehículos en propiedad o arrendamiento financiero, fijando además las características de los mismos. Es evidente que servicios colaborativos como Uber quedan excluidos por varias de estas restricciones (aunque Uber ha vuelto a Madrid en los últimos días con un limitado servicio de alquiler con conductor, parecido al que tiene en otras ciudades europeas poco permisivas). Así que la próxima vez que a usted no le guste el servicio de taxi que le proporcionan y le parezca que el precio es excesivo ya sabe a </w:t>
      </w:r>
      <w:r w:rsidR="00337515" w:rsidRPr="00BB6A48">
        <w:rPr>
          <w:rFonts w:ascii="Times New Roman" w:hAnsi="Times New Roman" w:cs="Times New Roman"/>
          <w:color w:val="000000"/>
          <w:sz w:val="24"/>
          <w:szCs w:val="24"/>
        </w:rPr>
        <w:t>quién</w:t>
      </w:r>
      <w:r w:rsidRPr="00BB6A48">
        <w:rPr>
          <w:rFonts w:ascii="Times New Roman" w:hAnsi="Times New Roman" w:cs="Times New Roman"/>
          <w:color w:val="000000"/>
          <w:sz w:val="24"/>
          <w:szCs w:val="24"/>
        </w:rPr>
        <w:t xml:space="preserve"> debe dar las gracias.</w:t>
      </w:r>
    </w:p>
    <w:p w:rsidR="00206A2F" w:rsidRDefault="00206A2F" w:rsidP="00206A2F">
      <w:pPr>
        <w:spacing w:before="150" w:after="150" w:line="240" w:lineRule="auto"/>
        <w:jc w:val="both"/>
        <w:rPr>
          <w:rFonts w:ascii="Times New Roman" w:hAnsi="Times New Roman" w:cs="Times New Roman"/>
          <w:color w:val="000000"/>
          <w:sz w:val="24"/>
          <w:szCs w:val="24"/>
          <w:u w:val="single"/>
        </w:rPr>
      </w:pPr>
      <w:r w:rsidRPr="00D5328F">
        <w:rPr>
          <w:rFonts w:ascii="Times New Roman" w:hAnsi="Times New Roman" w:cs="Times New Roman"/>
          <w:color w:val="000000"/>
          <w:sz w:val="24"/>
          <w:szCs w:val="24"/>
          <w:u w:val="single"/>
        </w:rPr>
        <w:t>Finalmente, me gustaría volver a la idea de si internet terminará por transformar todas las industrias. Un reciente artículo en el NYT reflexionaba sobre la gran cantidad de empresas q</w:t>
      </w:r>
      <w:r>
        <w:rPr>
          <w:rFonts w:ascii="Times New Roman" w:hAnsi="Times New Roman" w:cs="Times New Roman"/>
          <w:color w:val="000000"/>
          <w:sz w:val="24"/>
          <w:szCs w:val="24"/>
          <w:u w:val="single"/>
        </w:rPr>
        <w:t>ue se definen como “el Uber de (nombre del servicio)”</w:t>
      </w:r>
      <w:r w:rsidRPr="00D5328F">
        <w:rPr>
          <w:rFonts w:ascii="Times New Roman" w:hAnsi="Times New Roman" w:cs="Times New Roman"/>
          <w:color w:val="000000"/>
          <w:sz w:val="24"/>
          <w:szCs w:val="24"/>
          <w:u w:val="single"/>
        </w:rPr>
        <w:t xml:space="preserve"> y de cómo raramente tienen éxito. Y eso se debe precisamente a que en muchas industrias hay poco margen para transformar el negocio porque habitualmente hay menos regulación, lo que origina ya innovación y limita los beneficios, haciendo la entrada más difícil. El taxi es una </w:t>
      </w:r>
      <w:r w:rsidRPr="00D5328F">
        <w:rPr>
          <w:rFonts w:ascii="Times New Roman" w:hAnsi="Times New Roman" w:cs="Times New Roman"/>
          <w:color w:val="000000"/>
          <w:sz w:val="24"/>
          <w:szCs w:val="24"/>
          <w:u w:val="single"/>
        </w:rPr>
        <w:lastRenderedPageBreak/>
        <w:t>excepción, donde la ineficiencia y los altos precios campan a sus anchas con el beneplácito de las autoridades. A largo plazo esto será irrelevante, dado que el oficio de taxista tiene fecha de caducidad y los avances en el coche autónomo (ver aquí recomendaciones al respecto) pronostican su desaparición en los próximos veinte años. Eso claro, si al legislador justiciero no se le ocurre modificar el RLOTT para prohibir también el alquiler de vehículos SIN conductor (y a ver como lo separan del rent-a-car!). En este país todo es posible.</w:t>
      </w:r>
    </w:p>
    <w:p w:rsidR="00206A2F" w:rsidRDefault="00206A2F" w:rsidP="00206A2F">
      <w:pPr>
        <w:spacing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2844B6">
        <w:rPr>
          <w:rFonts w:ascii="Times New Roman" w:eastAsia="Calibri" w:hAnsi="Times New Roman" w:cs="Times New Roman"/>
          <w:sz w:val="24"/>
          <w:szCs w:val="24"/>
          <w:u w:val="single"/>
        </w:rPr>
        <w:t>La inversión en startups se enfría, lo que augura otra burbuja tecnológica</w:t>
      </w:r>
      <w:r>
        <w:rPr>
          <w:rFonts w:ascii="Times New Roman" w:eastAsia="Calibri" w:hAnsi="Times New Roman" w:cs="Times New Roman"/>
          <w:sz w:val="24"/>
          <w:szCs w:val="24"/>
        </w:rPr>
        <w:t xml:space="preserve"> (The Wall Street Journal - </w:t>
      </w:r>
      <w:r w:rsidRPr="002844B6">
        <w:rPr>
          <w:rFonts w:ascii="Times New Roman" w:eastAsia="Calibri" w:hAnsi="Times New Roman" w:cs="Times New Roman"/>
          <w:b/>
          <w:sz w:val="24"/>
          <w:szCs w:val="24"/>
        </w:rPr>
        <w:t>2/5/16</w:t>
      </w:r>
      <w:r>
        <w:rPr>
          <w:rFonts w:ascii="Times New Roman" w:eastAsia="Calibri" w:hAnsi="Times New Roman" w:cs="Times New Roman"/>
          <w:sz w:val="24"/>
          <w:szCs w:val="24"/>
        </w:rPr>
        <w:t>)</w:t>
      </w:r>
    </w:p>
    <w:p w:rsidR="00206A2F" w:rsidRPr="00DF5E97" w:rsidRDefault="00206A2F" w:rsidP="00206A2F">
      <w:pPr>
        <w:spacing w:line="240" w:lineRule="auto"/>
        <w:jc w:val="both"/>
        <w:rPr>
          <w:rFonts w:ascii="Times New Roman" w:eastAsia="Calibri" w:hAnsi="Times New Roman" w:cs="Times New Roman"/>
          <w:sz w:val="24"/>
          <w:szCs w:val="24"/>
        </w:rPr>
      </w:pPr>
      <w:r w:rsidRPr="00DF5E97">
        <w:rPr>
          <w:rFonts w:ascii="Times New Roman" w:eastAsia="Calibri" w:hAnsi="Times New Roman" w:cs="Times New Roman"/>
          <w:sz w:val="24"/>
          <w:szCs w:val="24"/>
        </w:rPr>
        <w:t>(Por Christopher Mims)</w:t>
      </w:r>
    </w:p>
    <w:p w:rsidR="00206A2F" w:rsidRPr="00D30A44" w:rsidRDefault="00206A2F" w:rsidP="00206A2F">
      <w:pPr>
        <w:spacing w:line="240" w:lineRule="auto"/>
        <w:jc w:val="both"/>
        <w:rPr>
          <w:rFonts w:ascii="Times New Roman" w:eastAsia="Calibri" w:hAnsi="Times New Roman" w:cs="Times New Roman"/>
          <w:color w:val="FF0000"/>
          <w:sz w:val="24"/>
          <w:szCs w:val="24"/>
          <w:u w:val="single"/>
        </w:rPr>
      </w:pPr>
      <w:r w:rsidRPr="00D30A44">
        <w:rPr>
          <w:rFonts w:ascii="Times New Roman" w:eastAsia="Calibri" w:hAnsi="Times New Roman" w:cs="Times New Roman"/>
          <w:color w:val="FF0000"/>
          <w:sz w:val="24"/>
          <w:szCs w:val="24"/>
          <w:u w:val="single"/>
        </w:rPr>
        <w:t>Cuando estalló la burbuja puntocom a comienzos del año 2000, las consecuencias para las acciones fueron rápidas y severas. El índice Compuesto Nasdaq se derrumbó 37% en las 10 semanas posteriores al 10 de marzo, cuando alcanzó su máximo.</w:t>
      </w:r>
    </w:p>
    <w:p w:rsidR="00206A2F" w:rsidRPr="002844B6" w:rsidRDefault="00206A2F" w:rsidP="00206A2F">
      <w:pPr>
        <w:spacing w:line="240" w:lineRule="auto"/>
        <w:jc w:val="both"/>
        <w:rPr>
          <w:rFonts w:ascii="Times New Roman" w:eastAsia="Calibri" w:hAnsi="Times New Roman" w:cs="Times New Roman"/>
          <w:sz w:val="24"/>
          <w:szCs w:val="24"/>
        </w:rPr>
      </w:pPr>
      <w:r w:rsidRPr="002844B6">
        <w:rPr>
          <w:rFonts w:ascii="Times New Roman" w:eastAsia="Calibri" w:hAnsi="Times New Roman" w:cs="Times New Roman"/>
          <w:sz w:val="24"/>
          <w:szCs w:val="24"/>
        </w:rPr>
        <w:t>Para las startups, el impacto inmediato fue menos dramático. En el segundo trimestre de 2000, los inversionistas de capital de riesgo volcaron US$25.000 millones en estas firmas, apenas 5% por debajo del récord del primer trimestre. “</w:t>
      </w:r>
      <w:r w:rsidRPr="00D30A44">
        <w:rPr>
          <w:rFonts w:ascii="Times New Roman" w:eastAsia="Calibri" w:hAnsi="Times New Roman" w:cs="Times New Roman"/>
          <w:sz w:val="24"/>
          <w:szCs w:val="24"/>
          <w:u w:val="single"/>
        </w:rPr>
        <w:t>Había mucha suspensión de la incredulidad entre marzo y junio</w:t>
      </w:r>
      <w:r w:rsidRPr="002844B6">
        <w:rPr>
          <w:rFonts w:ascii="Times New Roman" w:eastAsia="Calibri" w:hAnsi="Times New Roman" w:cs="Times New Roman"/>
          <w:sz w:val="24"/>
          <w:szCs w:val="24"/>
        </w:rPr>
        <w:t>”, recuerda Keith Rabois, que entonces era vicepresidente de PayPal Inc. y hoy es socio de Khosla Ventures.</w:t>
      </w:r>
    </w:p>
    <w:p w:rsidR="00206A2F" w:rsidRPr="00D30A44" w:rsidRDefault="00206A2F" w:rsidP="00206A2F">
      <w:pPr>
        <w:spacing w:line="240" w:lineRule="auto"/>
        <w:jc w:val="both"/>
        <w:rPr>
          <w:rFonts w:ascii="Times New Roman" w:eastAsia="Calibri" w:hAnsi="Times New Roman" w:cs="Times New Roman"/>
          <w:sz w:val="24"/>
          <w:szCs w:val="24"/>
          <w:u w:val="single"/>
        </w:rPr>
      </w:pPr>
      <w:r w:rsidRPr="00D30A44">
        <w:rPr>
          <w:rFonts w:ascii="Times New Roman" w:eastAsia="Calibri" w:hAnsi="Times New Roman" w:cs="Times New Roman"/>
          <w:sz w:val="24"/>
          <w:szCs w:val="24"/>
          <w:u w:val="single"/>
        </w:rPr>
        <w:t>Rabois y otros creen que estamos en un período similar de suspensión de la incredulidad. La inversión en startups se ha enfriado y las valuaciones están cayendo. Sin embargo, Rabois cree que muchos inversionistas y emprendedores no han tomado conciencia de la nueva realidad.</w:t>
      </w:r>
    </w:p>
    <w:p w:rsidR="00206A2F" w:rsidRPr="00D30A44" w:rsidRDefault="00206A2F" w:rsidP="00206A2F">
      <w:pPr>
        <w:spacing w:line="240" w:lineRule="auto"/>
        <w:jc w:val="both"/>
        <w:rPr>
          <w:rFonts w:ascii="Times New Roman" w:eastAsia="Calibri" w:hAnsi="Times New Roman" w:cs="Times New Roman"/>
          <w:color w:val="FF0000"/>
          <w:sz w:val="24"/>
          <w:szCs w:val="24"/>
          <w:u w:val="single"/>
        </w:rPr>
      </w:pPr>
      <w:r w:rsidRPr="00D30A44">
        <w:rPr>
          <w:rFonts w:ascii="Times New Roman" w:eastAsia="Calibri" w:hAnsi="Times New Roman" w:cs="Times New Roman"/>
          <w:color w:val="FF0000"/>
          <w:sz w:val="24"/>
          <w:szCs w:val="24"/>
          <w:u w:val="single"/>
        </w:rPr>
        <w:t>“Si esa suspensión de la incredulidad se acaba, se viene todo abajo”, advierte.</w:t>
      </w:r>
    </w:p>
    <w:p w:rsidR="00206A2F" w:rsidRPr="002844B6" w:rsidRDefault="00206A2F" w:rsidP="00206A2F">
      <w:pPr>
        <w:spacing w:line="240" w:lineRule="auto"/>
        <w:jc w:val="both"/>
        <w:rPr>
          <w:rFonts w:ascii="Times New Roman" w:eastAsia="Calibri" w:hAnsi="Times New Roman" w:cs="Times New Roman"/>
          <w:sz w:val="24"/>
          <w:szCs w:val="24"/>
        </w:rPr>
      </w:pPr>
      <w:r w:rsidRPr="00D30A44">
        <w:rPr>
          <w:rFonts w:ascii="Times New Roman" w:eastAsia="Calibri" w:hAnsi="Times New Roman" w:cs="Times New Roman"/>
          <w:sz w:val="24"/>
          <w:szCs w:val="24"/>
          <w:u w:val="single"/>
        </w:rPr>
        <w:t>El paralelismo entre las dos épocas no es perfecto.</w:t>
      </w:r>
      <w:r w:rsidRPr="002844B6">
        <w:rPr>
          <w:rFonts w:ascii="Times New Roman" w:eastAsia="Calibri" w:hAnsi="Times New Roman" w:cs="Times New Roman"/>
          <w:sz w:val="24"/>
          <w:szCs w:val="24"/>
        </w:rPr>
        <w:t xml:space="preserve"> Después de un descenso de siete meses, el Nasdaq ha repuntado 12% desde principios de febrero. Al 18 de abril, se encontraba a 5% de su máximo post-2000. Las salidas a bolsa se han evaporado, pero los fondos de capital de riesgo recaudaron una suma récord en el primer trimestre.</w:t>
      </w:r>
    </w:p>
    <w:p w:rsidR="00206A2F" w:rsidRPr="00D30A44" w:rsidRDefault="00206A2F" w:rsidP="00206A2F">
      <w:pPr>
        <w:spacing w:line="240" w:lineRule="auto"/>
        <w:jc w:val="both"/>
        <w:rPr>
          <w:rFonts w:ascii="Times New Roman" w:eastAsia="Calibri" w:hAnsi="Times New Roman" w:cs="Times New Roman"/>
          <w:color w:val="FF0000"/>
          <w:sz w:val="24"/>
          <w:szCs w:val="24"/>
          <w:u w:val="single"/>
        </w:rPr>
      </w:pPr>
      <w:r w:rsidRPr="00D30A44">
        <w:rPr>
          <w:rFonts w:ascii="Times New Roman" w:eastAsia="Calibri" w:hAnsi="Times New Roman" w:cs="Times New Roman"/>
          <w:color w:val="FF0000"/>
          <w:sz w:val="24"/>
          <w:szCs w:val="24"/>
          <w:u w:val="single"/>
        </w:rPr>
        <w:t>Rabois afirma que la obtención de fondos sin precedentes es, en realidad, una mala señal. Se acerca el invierno, dice (recurriendo a una frase de la serie Game of Thrones), y los capitalistas de riesgo lo saben.</w:t>
      </w:r>
    </w:p>
    <w:p w:rsidR="00206A2F" w:rsidRPr="002844B6" w:rsidRDefault="00206A2F" w:rsidP="00206A2F">
      <w:pPr>
        <w:spacing w:line="240" w:lineRule="auto"/>
        <w:jc w:val="both"/>
        <w:rPr>
          <w:rFonts w:ascii="Times New Roman" w:eastAsia="Calibri" w:hAnsi="Times New Roman" w:cs="Times New Roman"/>
          <w:sz w:val="24"/>
          <w:szCs w:val="24"/>
        </w:rPr>
      </w:pPr>
      <w:r w:rsidRPr="002844B6">
        <w:rPr>
          <w:rFonts w:ascii="Times New Roman" w:eastAsia="Calibri" w:hAnsi="Times New Roman" w:cs="Times New Roman"/>
          <w:sz w:val="24"/>
          <w:szCs w:val="24"/>
        </w:rPr>
        <w:t>“Una de las razones por las que están recaudando todos estos fondos no es porque quieran el dinero, sino porque creen que sus indicadores de desempeño están inflados en este momento, y quieren obtener ese dinero antes de que las compañías en sus portafolios empiecen a colapsar e incendiarse”, sostiene. Algunas startups también emplean una estrategia similar.</w:t>
      </w:r>
    </w:p>
    <w:p w:rsidR="00206A2F" w:rsidRPr="002844B6" w:rsidRDefault="00206A2F" w:rsidP="00206A2F">
      <w:pPr>
        <w:spacing w:line="240" w:lineRule="auto"/>
        <w:jc w:val="both"/>
        <w:rPr>
          <w:rFonts w:ascii="Times New Roman" w:eastAsia="Calibri" w:hAnsi="Times New Roman" w:cs="Times New Roman"/>
          <w:sz w:val="24"/>
          <w:szCs w:val="24"/>
        </w:rPr>
      </w:pPr>
      <w:r w:rsidRPr="002844B6">
        <w:rPr>
          <w:rFonts w:ascii="Times New Roman" w:eastAsia="Calibri" w:hAnsi="Times New Roman" w:cs="Times New Roman"/>
          <w:sz w:val="24"/>
          <w:szCs w:val="24"/>
        </w:rPr>
        <w:t>Suhail Doshi, presidente ejecutivo de la empresa de analítica de aplicaciones Mixpanel Inc., cuenta que para capear un bajón su compañía ha reducido el gasto, en un proceso que incluye el despido de empleados. Cerca de 90% de los US$77 millones que Mixpanel ha levantado sigue en el banco, dice Doshi quien explica que al ritmo de gasto actual, la firma no necesitará fondos adicionales por más de una década.</w:t>
      </w:r>
    </w:p>
    <w:p w:rsidR="00206A2F" w:rsidRPr="00D30A44" w:rsidRDefault="00206A2F" w:rsidP="00206A2F">
      <w:pPr>
        <w:spacing w:line="240" w:lineRule="auto"/>
        <w:jc w:val="both"/>
        <w:rPr>
          <w:rFonts w:ascii="Times New Roman" w:eastAsia="Calibri" w:hAnsi="Times New Roman" w:cs="Times New Roman"/>
          <w:sz w:val="24"/>
          <w:szCs w:val="24"/>
          <w:u w:val="single"/>
        </w:rPr>
      </w:pPr>
      <w:r w:rsidRPr="002844B6">
        <w:rPr>
          <w:rFonts w:ascii="Times New Roman" w:eastAsia="Calibri" w:hAnsi="Times New Roman" w:cs="Times New Roman"/>
          <w:sz w:val="24"/>
          <w:szCs w:val="24"/>
        </w:rPr>
        <w:t xml:space="preserve">Empresas como Mixpanel podrían ser la excepción, pero </w:t>
      </w:r>
      <w:r w:rsidRPr="00D30A44">
        <w:rPr>
          <w:rFonts w:ascii="Times New Roman" w:eastAsia="Calibri" w:hAnsi="Times New Roman" w:cs="Times New Roman"/>
          <w:sz w:val="24"/>
          <w:szCs w:val="24"/>
          <w:u w:val="single"/>
        </w:rPr>
        <w:t>muchas startups están en riesgo de quedar varadas a medida que se seca el financiamiento.</w:t>
      </w:r>
    </w:p>
    <w:p w:rsidR="00206A2F" w:rsidRPr="00D30A44" w:rsidRDefault="00206A2F" w:rsidP="00206A2F">
      <w:pPr>
        <w:spacing w:line="240" w:lineRule="auto"/>
        <w:jc w:val="both"/>
        <w:rPr>
          <w:rFonts w:ascii="Times New Roman" w:eastAsia="Calibri" w:hAnsi="Times New Roman" w:cs="Times New Roman"/>
          <w:color w:val="FF0000"/>
          <w:sz w:val="24"/>
          <w:szCs w:val="24"/>
          <w:u w:val="single"/>
        </w:rPr>
      </w:pPr>
      <w:r w:rsidRPr="00D30A44">
        <w:rPr>
          <w:rFonts w:ascii="Times New Roman" w:eastAsia="Calibri" w:hAnsi="Times New Roman" w:cs="Times New Roman"/>
          <w:color w:val="FF0000"/>
          <w:sz w:val="24"/>
          <w:szCs w:val="24"/>
          <w:u w:val="single"/>
        </w:rPr>
        <w:lastRenderedPageBreak/>
        <w:t>Al menos 145 compañías que no cotizan en bolsa han logrado valuaciones que superan los US$1.000 millones. Cuando las inversiones de capital de riesgo fluían libremente en los últimos años, los ejecutivos de muchas empresas gastaron sin restricciones para crecer más rápido que sus rivales, contratar personal más capacitado o por otros motivos. Ahora, en cambio, se encuentran ante una decisión difícil: reducir los costos de forma drástica para volverse autosuficientes o buscar más capital bajo condiciones cada vez más onerosas.</w:t>
      </w:r>
    </w:p>
    <w:p w:rsidR="00206A2F" w:rsidRPr="00D30A44" w:rsidRDefault="00206A2F" w:rsidP="00206A2F">
      <w:pPr>
        <w:spacing w:line="240" w:lineRule="auto"/>
        <w:jc w:val="both"/>
        <w:rPr>
          <w:rFonts w:ascii="Times New Roman" w:eastAsia="Calibri" w:hAnsi="Times New Roman" w:cs="Times New Roman"/>
          <w:sz w:val="24"/>
          <w:szCs w:val="24"/>
          <w:u w:val="single"/>
        </w:rPr>
      </w:pPr>
      <w:r w:rsidRPr="002844B6">
        <w:rPr>
          <w:rFonts w:ascii="Times New Roman" w:eastAsia="Calibri" w:hAnsi="Times New Roman" w:cs="Times New Roman"/>
          <w:sz w:val="24"/>
          <w:szCs w:val="24"/>
        </w:rPr>
        <w:t xml:space="preserve">Bill Gurley, inversionista de capital de riesgo de Benchmark, describió este fenómeno en detalle en una reciente entrada de blog, en la cual afirma que </w:t>
      </w:r>
      <w:r w:rsidRPr="00D30A44">
        <w:rPr>
          <w:rFonts w:ascii="Times New Roman" w:eastAsia="Calibri" w:hAnsi="Times New Roman" w:cs="Times New Roman"/>
          <w:sz w:val="24"/>
          <w:szCs w:val="24"/>
          <w:u w:val="single"/>
        </w:rPr>
        <w:t>“hojas de términos sucias”, en alusión a las condiciones estipuladas para una inversión, les permiten a algunas empresas seguir recaudando fondos a valuaciones más altas bajo la promesa de mayores ganancias para los nuevos inversionistas a expensas de los anteriores. Eso, en última instancia, podría resultar en la pérdida de valor de las acciones que están en manos de los empleados e incluso de algunos fundadores.</w:t>
      </w:r>
    </w:p>
    <w:p w:rsidR="00206A2F" w:rsidRPr="00D30A44" w:rsidRDefault="00206A2F" w:rsidP="00206A2F">
      <w:pPr>
        <w:spacing w:line="240" w:lineRule="auto"/>
        <w:jc w:val="both"/>
        <w:rPr>
          <w:rFonts w:ascii="Times New Roman" w:eastAsia="Calibri" w:hAnsi="Times New Roman" w:cs="Times New Roman"/>
          <w:color w:val="FF0000"/>
          <w:sz w:val="24"/>
          <w:szCs w:val="24"/>
          <w:u w:val="single"/>
        </w:rPr>
      </w:pPr>
      <w:r w:rsidRPr="00D30A44">
        <w:rPr>
          <w:rFonts w:ascii="Times New Roman" w:eastAsia="Calibri" w:hAnsi="Times New Roman" w:cs="Times New Roman"/>
          <w:color w:val="FF0000"/>
          <w:sz w:val="24"/>
          <w:szCs w:val="24"/>
          <w:u w:val="single"/>
        </w:rPr>
        <w:t>Conforme algunas de estas firmas con altos niveles de gasto se metan en problemas, advierte Rabois, habrá un “giro descendiente catastrófico”, no sólo para las empresas, sino para todas las inversiones en startups. Esto se debe a que las firmas de capital de riesgo son más interdependientes de lo que muchos piensan.</w:t>
      </w:r>
    </w:p>
    <w:p w:rsidR="00206A2F" w:rsidRPr="00D30A44" w:rsidRDefault="00206A2F" w:rsidP="00206A2F">
      <w:pPr>
        <w:spacing w:line="240" w:lineRule="auto"/>
        <w:jc w:val="both"/>
        <w:rPr>
          <w:rFonts w:ascii="Times New Roman" w:eastAsia="Calibri" w:hAnsi="Times New Roman" w:cs="Times New Roman"/>
          <w:color w:val="FF0000"/>
          <w:sz w:val="24"/>
          <w:szCs w:val="24"/>
          <w:u w:val="single"/>
        </w:rPr>
      </w:pPr>
      <w:r w:rsidRPr="00D30A44">
        <w:rPr>
          <w:rFonts w:ascii="Times New Roman" w:eastAsia="Calibri" w:hAnsi="Times New Roman" w:cs="Times New Roman"/>
          <w:color w:val="FF0000"/>
          <w:sz w:val="24"/>
          <w:szCs w:val="24"/>
          <w:u w:val="single"/>
        </w:rPr>
        <w:t>Los inversionistas que han sufrido pérdidas en una compañía serán más renuentes a apoyar valuaciones altas en otras. A medida que corre la voz en la comunidad de capital de riesgo, otros inversionistas también se volverán cautos. La inversión de capital de riesgo está, al igual que cualquier otro mercado, dividida entre la codicia y el miedo.</w:t>
      </w:r>
    </w:p>
    <w:p w:rsidR="00206A2F" w:rsidRPr="002844B6" w:rsidRDefault="00206A2F" w:rsidP="00206A2F">
      <w:pPr>
        <w:spacing w:line="240" w:lineRule="auto"/>
        <w:jc w:val="both"/>
        <w:rPr>
          <w:rFonts w:ascii="Times New Roman" w:eastAsia="Calibri" w:hAnsi="Times New Roman" w:cs="Times New Roman"/>
          <w:sz w:val="24"/>
          <w:szCs w:val="24"/>
        </w:rPr>
      </w:pPr>
      <w:r w:rsidRPr="00D30A44">
        <w:rPr>
          <w:rFonts w:ascii="Times New Roman" w:eastAsia="Calibri" w:hAnsi="Times New Roman" w:cs="Times New Roman"/>
          <w:color w:val="FF0000"/>
          <w:sz w:val="24"/>
          <w:szCs w:val="24"/>
          <w:u w:val="single"/>
        </w:rPr>
        <w:t>“Sin duda, ahora estamos atravesando por el ciclo de temor”</w:t>
      </w:r>
      <w:r w:rsidRPr="002844B6">
        <w:rPr>
          <w:rFonts w:ascii="Times New Roman" w:eastAsia="Calibri" w:hAnsi="Times New Roman" w:cs="Times New Roman"/>
          <w:sz w:val="24"/>
          <w:szCs w:val="24"/>
        </w:rPr>
        <w:t>, dice Yatin Mundkur, capitalista de riesgo de Artiman Ventures, en Palo Alto, California.</w:t>
      </w:r>
    </w:p>
    <w:p w:rsidR="00206A2F" w:rsidRPr="00D30A44" w:rsidRDefault="00206A2F" w:rsidP="00206A2F">
      <w:pPr>
        <w:spacing w:line="240" w:lineRule="auto"/>
        <w:jc w:val="both"/>
        <w:rPr>
          <w:rFonts w:ascii="Times New Roman" w:eastAsia="Calibri" w:hAnsi="Times New Roman" w:cs="Times New Roman"/>
          <w:color w:val="FF0000"/>
          <w:sz w:val="24"/>
          <w:szCs w:val="24"/>
          <w:u w:val="single"/>
        </w:rPr>
      </w:pPr>
      <w:r w:rsidRPr="00D30A44">
        <w:rPr>
          <w:rFonts w:ascii="Times New Roman" w:eastAsia="Calibri" w:hAnsi="Times New Roman" w:cs="Times New Roman"/>
          <w:color w:val="FF0000"/>
          <w:sz w:val="24"/>
          <w:szCs w:val="24"/>
          <w:u w:val="single"/>
        </w:rPr>
        <w:t>“Empíricamente, hay tantos unicornios que muchos de ellos tienen que desaparecer”, asevera Jason Lemkin, inversionista de capital de riesgo que trabajó en Storm Ventures, en referencia a startups con valuaciones superiores a los US$1.000 millones. “Doscientos y algo de unicornios no producirán tantas compañías de US$1.000 millones”.</w:t>
      </w:r>
    </w:p>
    <w:p w:rsidR="00206A2F" w:rsidRPr="002844B6" w:rsidRDefault="00206A2F" w:rsidP="00206A2F">
      <w:pPr>
        <w:spacing w:line="240" w:lineRule="auto"/>
        <w:jc w:val="both"/>
        <w:rPr>
          <w:rFonts w:ascii="Times New Roman" w:eastAsia="Calibri" w:hAnsi="Times New Roman" w:cs="Times New Roman"/>
          <w:sz w:val="24"/>
          <w:szCs w:val="24"/>
        </w:rPr>
      </w:pPr>
      <w:r w:rsidRPr="00D30A44">
        <w:rPr>
          <w:rFonts w:ascii="Times New Roman" w:eastAsia="Calibri" w:hAnsi="Times New Roman" w:cs="Times New Roman"/>
          <w:sz w:val="24"/>
          <w:szCs w:val="24"/>
          <w:u w:val="single"/>
        </w:rPr>
        <w:t>Ya han surgido grietas</w:t>
      </w:r>
      <w:r w:rsidRPr="002844B6">
        <w:rPr>
          <w:rFonts w:ascii="Times New Roman" w:eastAsia="Calibri" w:hAnsi="Times New Roman" w:cs="Times New Roman"/>
          <w:sz w:val="24"/>
          <w:szCs w:val="24"/>
        </w:rPr>
        <w:t>. La empresa de mensajería TangoMe Inc., la compañía de videojuegos móviles Kabam Inc. y la matriz del fabricante de informática de vestir Jawbone, las cuales están valuadas en US$1.000 millones o más, han despedido empleados en los últimos meses. Otra señal de creciente presión en el sector es que nueve de las 88 empresas estadounidenses valuadas en al menos US$1.000 millones han cambiado de presidente ejecutivo en los últimos meses, según Dow Jones VentureSource.</w:t>
      </w:r>
    </w:p>
    <w:p w:rsidR="00206A2F" w:rsidRPr="00D30A44" w:rsidRDefault="00206A2F" w:rsidP="00206A2F">
      <w:pPr>
        <w:spacing w:line="240" w:lineRule="auto"/>
        <w:jc w:val="both"/>
        <w:rPr>
          <w:rFonts w:ascii="Times New Roman" w:eastAsia="Calibri" w:hAnsi="Times New Roman" w:cs="Times New Roman"/>
          <w:sz w:val="24"/>
          <w:szCs w:val="24"/>
          <w:u w:val="single"/>
        </w:rPr>
      </w:pPr>
      <w:r w:rsidRPr="002844B6">
        <w:rPr>
          <w:rFonts w:ascii="Times New Roman" w:eastAsia="Calibri" w:hAnsi="Times New Roman" w:cs="Times New Roman"/>
          <w:sz w:val="24"/>
          <w:szCs w:val="24"/>
        </w:rPr>
        <w:t xml:space="preserve">La lista incluye la firma de gestión de prestaciones de salud Zenefits Inc., cuya valuación más reciente fue de US$4.500 millones y en la que su fundador y presidente ejecutivo renunció en febrero después de ser criticado por procedimientos regulatorios inadecuados. </w:t>
      </w:r>
      <w:r w:rsidRPr="00D30A44">
        <w:rPr>
          <w:rFonts w:ascii="Times New Roman" w:eastAsia="Calibri" w:hAnsi="Times New Roman" w:cs="Times New Roman"/>
          <w:sz w:val="24"/>
          <w:szCs w:val="24"/>
          <w:u w:val="single"/>
        </w:rPr>
        <w:t>Las startups de capital intensivo que se beneficiaron del abundante capital de riesgo son probablemente las más vulnerables.</w:t>
      </w:r>
    </w:p>
    <w:p w:rsidR="00206A2F" w:rsidRPr="005A3151" w:rsidRDefault="00206A2F" w:rsidP="00206A2F">
      <w:pPr>
        <w:spacing w:line="240" w:lineRule="auto"/>
        <w:jc w:val="both"/>
        <w:rPr>
          <w:rFonts w:ascii="Times New Roman" w:eastAsia="Calibri" w:hAnsi="Times New Roman" w:cs="Times New Roman"/>
          <w:sz w:val="24"/>
          <w:szCs w:val="24"/>
          <w:u w:val="single"/>
        </w:rPr>
      </w:pPr>
      <w:r w:rsidRPr="00D30A44">
        <w:rPr>
          <w:rFonts w:ascii="Times New Roman" w:eastAsia="Calibri" w:hAnsi="Times New Roman" w:cs="Times New Roman"/>
          <w:sz w:val="24"/>
          <w:szCs w:val="24"/>
          <w:u w:val="single"/>
        </w:rPr>
        <w:t xml:space="preserve">El mayor ejemplo es Uber Technologies Inc., valuada en US$62.500 millones. La empresa sostiene que es rentable en Norteamérica según ciertos indicadores, pero está gastando enormes sumas de dinero para conquistar mercados como China y otros </w:t>
      </w:r>
      <w:r w:rsidRPr="00D30A44">
        <w:rPr>
          <w:rFonts w:ascii="Times New Roman" w:eastAsia="Calibri" w:hAnsi="Times New Roman" w:cs="Times New Roman"/>
          <w:sz w:val="24"/>
          <w:szCs w:val="24"/>
          <w:u w:val="single"/>
        </w:rPr>
        <w:lastRenderedPageBreak/>
        <w:t>países. Si la startup más valiosa del mundo se ve obligada a moderar sus ambiciones, las ondas expansivas repercutirán por todo el sistema.</w:t>
      </w:r>
    </w:p>
    <w:p w:rsidR="00206A2F" w:rsidRDefault="00206A2F" w:rsidP="00206A2F">
      <w:pPr>
        <w:shd w:val="clear" w:color="auto" w:fill="FFFFFF"/>
        <w:spacing w:line="240" w:lineRule="auto"/>
        <w:jc w:val="both"/>
        <w:textAlignment w:val="baseline"/>
        <w:rPr>
          <w:rFonts w:ascii="Times New Roman" w:eastAsia="Times New Roman" w:hAnsi="Times New Roman"/>
          <w:sz w:val="24"/>
          <w:szCs w:val="24"/>
        </w:rPr>
      </w:pPr>
      <w:r w:rsidRPr="00AB2007">
        <w:rPr>
          <w:rFonts w:ascii="Times New Roman" w:eastAsia="Times New Roman" w:hAnsi="Times New Roman"/>
          <w:sz w:val="24"/>
          <w:szCs w:val="24"/>
        </w:rPr>
        <w:t xml:space="preserve">- </w:t>
      </w:r>
      <w:r w:rsidRPr="00AB2007">
        <w:rPr>
          <w:rFonts w:ascii="Times New Roman" w:eastAsia="Times New Roman" w:hAnsi="Times New Roman"/>
          <w:sz w:val="24"/>
          <w:szCs w:val="24"/>
          <w:u w:val="single"/>
        </w:rPr>
        <w:t>Bruselas apoya a Airbnb y Uber frente a las dudas de los gobiernos</w:t>
      </w:r>
      <w:r w:rsidRPr="00AB2007">
        <w:rPr>
          <w:rFonts w:ascii="Times New Roman" w:eastAsia="Times New Roman" w:hAnsi="Times New Roman"/>
          <w:sz w:val="24"/>
          <w:szCs w:val="24"/>
        </w:rPr>
        <w:t xml:space="preserve"> (Expansión - </w:t>
      </w:r>
      <w:r w:rsidRPr="00AB2007">
        <w:rPr>
          <w:rFonts w:ascii="Times New Roman" w:eastAsia="Times New Roman" w:hAnsi="Times New Roman"/>
          <w:b/>
          <w:sz w:val="24"/>
          <w:szCs w:val="24"/>
        </w:rPr>
        <w:t>3/6/16</w:t>
      </w:r>
      <w:r w:rsidRPr="00AB2007">
        <w:rPr>
          <w:rFonts w:ascii="Times New Roman" w:eastAsia="Times New Roman" w:hAnsi="Times New Roman"/>
          <w:sz w:val="24"/>
          <w:szCs w:val="24"/>
        </w:rPr>
        <w:t>)</w:t>
      </w:r>
    </w:p>
    <w:p w:rsidR="00206A2F" w:rsidRPr="00DE0E5C" w:rsidRDefault="00206A2F" w:rsidP="00206A2F">
      <w:pPr>
        <w:shd w:val="clear" w:color="auto" w:fill="FFFFFF"/>
        <w:spacing w:line="240" w:lineRule="auto"/>
        <w:jc w:val="both"/>
        <w:textAlignment w:val="baseline"/>
        <w:rPr>
          <w:rFonts w:ascii="Times New Roman" w:eastAsia="Times New Roman" w:hAnsi="Times New Roman"/>
          <w:color w:val="FF0000"/>
          <w:sz w:val="24"/>
          <w:szCs w:val="24"/>
          <w:u w:val="single"/>
        </w:rPr>
      </w:pPr>
      <w:r w:rsidRPr="00DE0E5C">
        <w:rPr>
          <w:rFonts w:ascii="Times New Roman" w:eastAsia="Times New Roman" w:hAnsi="Times New Roman"/>
          <w:color w:val="FF0000"/>
          <w:sz w:val="24"/>
          <w:szCs w:val="24"/>
          <w:u w:val="single"/>
        </w:rPr>
        <w:t>La Comisión Europea dio ayer un primer paso para tratar de armonizar el enfoque de los 28 Gobiernos de la Unión Europea sobre la economía colaborativa: plataformas tecnológicas que ponen en contacto a usuarios y proveedores de un determinado servicio. Dos de los ejemplos más conocidos son Uber, una aplicación móvil con la que pueden contratarse servicios de taxi, o Airbnb, que compite en el mercado de alojamientos turísticos ofreciendo alquileres por días de viviendas o habitaciones de particulares. Prácticamente, todas estas compañías inician su actividad en una especie de vacío legal y la disparidad de tratamiento dentro de la misma UE es abismal. En Reino Unido, Uber es totalmente legal. En Francia, sus directivos fueron arrestados y se enfrentan a un juicio con penas de cárcel.</w:t>
      </w:r>
    </w:p>
    <w:p w:rsidR="00206A2F" w:rsidRDefault="00206A2F" w:rsidP="00206A2F">
      <w:pPr>
        <w:shd w:val="clear" w:color="auto" w:fill="FFFFFF"/>
        <w:spacing w:line="240" w:lineRule="auto"/>
        <w:jc w:val="both"/>
        <w:textAlignment w:val="baseline"/>
        <w:rPr>
          <w:rFonts w:ascii="Times New Roman" w:eastAsia="Times New Roman" w:hAnsi="Times New Roman"/>
          <w:color w:val="FF0000"/>
          <w:sz w:val="24"/>
          <w:szCs w:val="24"/>
          <w:u w:val="single"/>
        </w:rPr>
      </w:pPr>
      <w:r w:rsidRPr="00DE0E5C">
        <w:rPr>
          <w:rFonts w:ascii="Times New Roman" w:eastAsia="Times New Roman" w:hAnsi="Times New Roman"/>
          <w:color w:val="FF0000"/>
          <w:sz w:val="24"/>
          <w:szCs w:val="24"/>
          <w:u w:val="single"/>
        </w:rPr>
        <w:t>El enfoque que la Comisión transmite en su comunicación se posiciona a favor de estas plataformas. La prohibición de estos servicios, afirma el Ejecutivo europeo, debe ser "el último recurso", por lo que aconseja a los Estados que busquen un encaje regulatorio a estos modelos de negocio desde el punto de vista de las licencias necesarias para operar, la protección al consumidor y las relaciones laborales entre las plataformas y las personas que ofrecen servicios a través de ellas.</w:t>
      </w:r>
    </w:p>
    <w:p w:rsidR="00206A2F" w:rsidRPr="00AB2007" w:rsidRDefault="00206A2F" w:rsidP="00206A2F">
      <w:pPr>
        <w:shd w:val="clear" w:color="auto" w:fill="FFFFFF"/>
        <w:spacing w:line="240" w:lineRule="auto"/>
        <w:jc w:val="both"/>
        <w:textAlignment w:val="baseline"/>
        <w:rPr>
          <w:rFonts w:ascii="Times New Roman" w:eastAsia="Times New Roman" w:hAnsi="Times New Roman"/>
          <w:sz w:val="24"/>
          <w:szCs w:val="24"/>
        </w:rPr>
      </w:pPr>
      <w:r w:rsidRPr="00341F7C">
        <w:rPr>
          <w:rFonts w:ascii="Times New Roman" w:eastAsia="Times New Roman" w:hAnsi="Times New Roman"/>
          <w:sz w:val="24"/>
          <w:szCs w:val="24"/>
        </w:rPr>
        <w:t>Último recurso</w:t>
      </w:r>
    </w:p>
    <w:p w:rsidR="00206A2F" w:rsidRPr="00AB2007" w:rsidRDefault="00206A2F" w:rsidP="00206A2F">
      <w:pPr>
        <w:shd w:val="clear" w:color="auto" w:fill="FFFFFF"/>
        <w:spacing w:line="240" w:lineRule="auto"/>
        <w:jc w:val="both"/>
        <w:textAlignment w:val="baseline"/>
        <w:rPr>
          <w:rFonts w:ascii="Times New Roman" w:eastAsia="Times New Roman" w:hAnsi="Times New Roman"/>
          <w:sz w:val="24"/>
          <w:szCs w:val="24"/>
        </w:rPr>
      </w:pPr>
      <w:r w:rsidRPr="00AB2007">
        <w:rPr>
          <w:rFonts w:ascii="Times New Roman" w:eastAsia="Times New Roman" w:hAnsi="Times New Roman"/>
          <w:sz w:val="24"/>
          <w:szCs w:val="24"/>
        </w:rPr>
        <w:t>Por ejemplo, la Comisión Europ</w:t>
      </w:r>
      <w:r>
        <w:rPr>
          <w:rFonts w:ascii="Times New Roman" w:eastAsia="Times New Roman" w:hAnsi="Times New Roman"/>
          <w:sz w:val="24"/>
          <w:szCs w:val="24"/>
        </w:rPr>
        <w:t>ea afirma en un comunicado que “</w:t>
      </w:r>
      <w:r w:rsidRPr="00AB2007">
        <w:rPr>
          <w:rFonts w:ascii="Times New Roman" w:eastAsia="Times New Roman" w:hAnsi="Times New Roman"/>
          <w:sz w:val="24"/>
          <w:szCs w:val="24"/>
        </w:rPr>
        <w:t>sólo deberían estar obligados a obtener autorizaciones o licencias cuando sea estrictamente necesario para alcanzar los objetivos</w:t>
      </w:r>
      <w:r>
        <w:rPr>
          <w:rFonts w:ascii="Times New Roman" w:eastAsia="Times New Roman" w:hAnsi="Times New Roman"/>
          <w:sz w:val="24"/>
          <w:szCs w:val="24"/>
        </w:rPr>
        <w:t xml:space="preserve"> de interés público pertinentes”, e insta a “</w:t>
      </w:r>
      <w:r w:rsidRPr="00AB2007">
        <w:rPr>
          <w:rFonts w:ascii="Times New Roman" w:eastAsia="Times New Roman" w:hAnsi="Times New Roman"/>
          <w:sz w:val="24"/>
          <w:szCs w:val="24"/>
        </w:rPr>
        <w:t>diferenciar entre los ciudadanos que ofrecen un servicio de manera ocasional y los proveedore</w:t>
      </w:r>
      <w:r>
        <w:rPr>
          <w:rFonts w:ascii="Times New Roman" w:eastAsia="Times New Roman" w:hAnsi="Times New Roman"/>
          <w:sz w:val="24"/>
          <w:szCs w:val="24"/>
        </w:rPr>
        <w:t xml:space="preserve">s que actúan como profesionales” </w:t>
      </w:r>
      <w:r w:rsidRPr="00AB2007">
        <w:rPr>
          <w:rFonts w:ascii="Times New Roman" w:eastAsia="Times New Roman" w:hAnsi="Times New Roman"/>
          <w:sz w:val="24"/>
          <w:szCs w:val="24"/>
        </w:rPr>
        <w:t>(mediante umbrales de actividad, por ejemplo).</w:t>
      </w:r>
    </w:p>
    <w:p w:rsidR="00206A2F" w:rsidRPr="00AB2007" w:rsidRDefault="00206A2F" w:rsidP="00206A2F">
      <w:pPr>
        <w:shd w:val="clear" w:color="auto" w:fill="FFFFFF"/>
        <w:spacing w:line="240" w:lineRule="auto"/>
        <w:jc w:val="both"/>
        <w:textAlignment w:val="baseline"/>
        <w:rPr>
          <w:rFonts w:ascii="Times New Roman" w:eastAsia="Times New Roman" w:hAnsi="Times New Roman"/>
          <w:sz w:val="24"/>
          <w:szCs w:val="24"/>
        </w:rPr>
      </w:pPr>
      <w:r w:rsidRPr="00AB2007">
        <w:rPr>
          <w:rFonts w:ascii="Times New Roman" w:eastAsia="Times New Roman" w:hAnsi="Times New Roman"/>
          <w:sz w:val="24"/>
          <w:szCs w:val="24"/>
        </w:rPr>
        <w:t>Pero la comunicación también impone obligaciones: recuerda que la economía colaborativa también está sujeta a impuestos (sobre la renta, de Sociedades o IVA); y deja abierta la posibilidad de que los Estados decidan que los profesionales que operan a través de una plataforma (los conductores de Uber, por ejemplo), tengan que ser considerados trabajadores de la compañía, con el consiguiente incremento en costes y burocracia.</w:t>
      </w:r>
    </w:p>
    <w:p w:rsidR="00206A2F" w:rsidRPr="00DE0E5C" w:rsidRDefault="00206A2F" w:rsidP="00206A2F">
      <w:pPr>
        <w:shd w:val="clear" w:color="auto" w:fill="FFFFFF"/>
        <w:spacing w:line="240" w:lineRule="auto"/>
        <w:jc w:val="both"/>
        <w:textAlignment w:val="baseline"/>
        <w:rPr>
          <w:rFonts w:ascii="Times New Roman" w:eastAsia="Times New Roman" w:hAnsi="Times New Roman"/>
          <w:sz w:val="24"/>
          <w:szCs w:val="24"/>
          <w:u w:val="single"/>
        </w:rPr>
      </w:pPr>
      <w:r>
        <w:rPr>
          <w:rFonts w:ascii="Times New Roman" w:eastAsia="Times New Roman" w:hAnsi="Times New Roman"/>
          <w:color w:val="FF0000"/>
          <w:sz w:val="24"/>
          <w:szCs w:val="24"/>
          <w:u w:val="single"/>
        </w:rPr>
        <w:t>“</w:t>
      </w:r>
      <w:r w:rsidRPr="00DE0E5C">
        <w:rPr>
          <w:rFonts w:ascii="Times New Roman" w:eastAsia="Times New Roman" w:hAnsi="Times New Roman"/>
          <w:color w:val="FF0000"/>
          <w:sz w:val="24"/>
          <w:szCs w:val="24"/>
          <w:u w:val="single"/>
        </w:rPr>
        <w:t>Si logramos que se desarrolle de forma adecuada, la economía colaborativa puede constituir una oportunidad para los consumidores, los emprendedores y las empresas. Pero si permitimos que nuestro mercado único se fragmente en función de pautas nacionales, o incluso locales, Europa corre</w:t>
      </w:r>
      <w:r>
        <w:rPr>
          <w:rFonts w:ascii="Times New Roman" w:eastAsia="Times New Roman" w:hAnsi="Times New Roman"/>
          <w:color w:val="FF0000"/>
          <w:sz w:val="24"/>
          <w:szCs w:val="24"/>
          <w:u w:val="single"/>
        </w:rPr>
        <w:t xml:space="preserve"> el riesgo de perder el control”</w:t>
      </w:r>
      <w:r w:rsidRPr="00DE0E5C">
        <w:rPr>
          <w:rFonts w:ascii="Times New Roman" w:eastAsia="Times New Roman" w:hAnsi="Times New Roman"/>
          <w:color w:val="FF0000"/>
          <w:sz w:val="24"/>
          <w:szCs w:val="24"/>
          <w:u w:val="single"/>
        </w:rPr>
        <w:t>, afirmó ayer Elzbieta Bienkowska, comisaria de Mercado Interior</w:t>
      </w:r>
      <w:r w:rsidRPr="00AB2007">
        <w:rPr>
          <w:rFonts w:ascii="Times New Roman" w:eastAsia="Times New Roman" w:hAnsi="Times New Roman"/>
          <w:sz w:val="24"/>
          <w:szCs w:val="24"/>
        </w:rPr>
        <w:t xml:space="preserve">. </w:t>
      </w:r>
      <w:r w:rsidRPr="00DE0E5C">
        <w:rPr>
          <w:rFonts w:ascii="Times New Roman" w:eastAsia="Times New Roman" w:hAnsi="Times New Roman"/>
          <w:sz w:val="24"/>
          <w:szCs w:val="24"/>
          <w:u w:val="single"/>
        </w:rPr>
        <w:t xml:space="preserve">Pero no va a ser tarea fácil. Hay muchos intereses en juego: tanto el de las propias compañías, como Uber o Airbnb, como el de las empresas que operan tradicionalmente en esos </w:t>
      </w:r>
      <w:r w:rsidR="00EA0282" w:rsidRPr="00DE0E5C">
        <w:rPr>
          <w:rFonts w:ascii="Times New Roman" w:eastAsia="Times New Roman" w:hAnsi="Times New Roman"/>
          <w:sz w:val="24"/>
          <w:szCs w:val="24"/>
          <w:u w:val="single"/>
        </w:rPr>
        <w:t>mercados (</w:t>
      </w:r>
      <w:r w:rsidRPr="00DE0E5C">
        <w:rPr>
          <w:rFonts w:ascii="Times New Roman" w:eastAsia="Times New Roman" w:hAnsi="Times New Roman"/>
          <w:sz w:val="24"/>
          <w:szCs w:val="24"/>
          <w:u w:val="single"/>
        </w:rPr>
        <w:t>taxis y hoteles, en este caso).</w:t>
      </w:r>
    </w:p>
    <w:p w:rsidR="00206A2F" w:rsidRPr="00264243" w:rsidRDefault="00206A2F" w:rsidP="00206A2F">
      <w:pPr>
        <w:shd w:val="clear" w:color="auto" w:fill="FFFFFF"/>
        <w:spacing w:line="240" w:lineRule="auto"/>
        <w:jc w:val="both"/>
        <w:textAlignment w:val="baseline"/>
        <w:rPr>
          <w:rFonts w:ascii="Times New Roman" w:eastAsia="Times New Roman" w:hAnsi="Times New Roman"/>
          <w:sz w:val="24"/>
          <w:szCs w:val="24"/>
        </w:rPr>
      </w:pPr>
      <w:r w:rsidRPr="00AB2007">
        <w:rPr>
          <w:rFonts w:ascii="Times New Roman" w:eastAsia="Times New Roman" w:hAnsi="Times New Roman"/>
          <w:sz w:val="24"/>
          <w:szCs w:val="24"/>
        </w:rPr>
        <w:t xml:space="preserve">Consciente de la complejidad del asunto, la Comisión ha decidido utilizar la forma más suave que tiene de abordar un problema: emitir una comunicación, que, en la práctica, es una batería de recomendaciones. A diferencia de las directivas o los reglamentos, no </w:t>
      </w:r>
      <w:r w:rsidRPr="00AB2007">
        <w:rPr>
          <w:rFonts w:ascii="Times New Roman" w:eastAsia="Times New Roman" w:hAnsi="Times New Roman"/>
          <w:sz w:val="24"/>
          <w:szCs w:val="24"/>
        </w:rPr>
        <w:lastRenderedPageBreak/>
        <w:t>son de obligado cumplimiento por parte de los Estados. Ahora su aplicación depende de estos.</w:t>
      </w:r>
    </w:p>
    <w:p w:rsidR="00206A2F" w:rsidRPr="00A60CF6" w:rsidRDefault="00206A2F" w:rsidP="00206A2F">
      <w:pPr>
        <w:spacing w:line="240" w:lineRule="auto"/>
        <w:jc w:val="both"/>
        <w:rPr>
          <w:rFonts w:ascii="Times New Roman" w:hAnsi="Times New Roman"/>
          <w:sz w:val="24"/>
          <w:szCs w:val="24"/>
        </w:rPr>
      </w:pPr>
      <w:r>
        <w:rPr>
          <w:rFonts w:ascii="Times New Roman" w:hAnsi="Times New Roman"/>
          <w:sz w:val="24"/>
          <w:szCs w:val="24"/>
        </w:rPr>
        <w:t xml:space="preserve">- </w:t>
      </w:r>
      <w:r w:rsidRPr="00A60CF6">
        <w:rPr>
          <w:rFonts w:ascii="Times New Roman" w:hAnsi="Times New Roman"/>
          <w:sz w:val="24"/>
          <w:szCs w:val="24"/>
          <w:u w:val="single"/>
        </w:rPr>
        <w:t>Aliviando a la generación Facebook</w:t>
      </w:r>
      <w:r>
        <w:rPr>
          <w:rFonts w:ascii="Times New Roman" w:hAnsi="Times New Roman"/>
          <w:sz w:val="24"/>
          <w:szCs w:val="24"/>
        </w:rPr>
        <w:t xml:space="preserve"> (Project Syndicate - </w:t>
      </w:r>
      <w:r w:rsidRPr="00A60CF6">
        <w:rPr>
          <w:rFonts w:ascii="Times New Roman" w:hAnsi="Times New Roman"/>
          <w:b/>
          <w:sz w:val="24"/>
          <w:szCs w:val="24"/>
        </w:rPr>
        <w:t>18/7/16</w:t>
      </w:r>
      <w:r>
        <w:rPr>
          <w:rFonts w:ascii="Times New Roman" w:hAnsi="Times New Roman"/>
          <w:sz w:val="24"/>
          <w:szCs w:val="24"/>
        </w:rPr>
        <w:t>)</w:t>
      </w:r>
    </w:p>
    <w:p w:rsidR="00206A2F" w:rsidRPr="00BC0C1E" w:rsidRDefault="00206A2F" w:rsidP="00206A2F">
      <w:pPr>
        <w:spacing w:line="240" w:lineRule="auto"/>
        <w:jc w:val="both"/>
        <w:rPr>
          <w:rFonts w:ascii="Times New Roman" w:hAnsi="Times New Roman"/>
          <w:color w:val="FF0000"/>
          <w:sz w:val="24"/>
          <w:szCs w:val="24"/>
          <w:u w:val="single"/>
        </w:rPr>
      </w:pPr>
      <w:r>
        <w:rPr>
          <w:rFonts w:ascii="Times New Roman" w:hAnsi="Times New Roman"/>
          <w:sz w:val="24"/>
          <w:szCs w:val="24"/>
        </w:rPr>
        <w:t>Los Ángeles.-</w:t>
      </w:r>
      <w:r w:rsidRPr="00BC0C1E">
        <w:rPr>
          <w:rFonts w:ascii="Times New Roman" w:hAnsi="Times New Roman"/>
          <w:color w:val="FF0000"/>
          <w:sz w:val="24"/>
          <w:szCs w:val="24"/>
          <w:u w:val="single"/>
        </w:rPr>
        <w:t>Una vez más, los jóvenes se han llevado la peor parte de la situación política. El resultado del referendo sobre el Brexit en el Reino Unido no es más que un recordatorio de la creciente división generacional que atraviesa la afiliación política, los niveles de ingreso y la raza.</w:t>
      </w:r>
    </w:p>
    <w:p w:rsidR="00206A2F" w:rsidRPr="00BC0C1E" w:rsidRDefault="00206A2F" w:rsidP="00206A2F">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 xml:space="preserve">Casi el 75% de los votantes del Reino Unido </w:t>
      </w:r>
      <w:r>
        <w:rPr>
          <w:rFonts w:ascii="Times New Roman" w:hAnsi="Times New Roman"/>
          <w:color w:val="FF0000"/>
          <w:sz w:val="24"/>
          <w:szCs w:val="24"/>
          <w:u w:val="single"/>
        </w:rPr>
        <w:t>entre 18 y 24 años votaron por “quedarse” en la Unión Europea y el “irse”</w:t>
      </w:r>
      <w:r w:rsidRPr="00BC0C1E">
        <w:rPr>
          <w:rFonts w:ascii="Times New Roman" w:hAnsi="Times New Roman"/>
          <w:color w:val="FF0000"/>
          <w:sz w:val="24"/>
          <w:szCs w:val="24"/>
          <w:u w:val="single"/>
        </w:rPr>
        <w:t xml:space="preserve"> les fue impuesto por los votantes de más edad. Y ésta es apenas una manera entre varias en las que el futuro económico de la Generación Y, y el de sus hijos, está siendo decidido por otros.</w:t>
      </w:r>
    </w:p>
    <w:p w:rsidR="00206A2F" w:rsidRPr="00BC0C1E" w:rsidRDefault="00206A2F" w:rsidP="00206A2F">
      <w:pPr>
        <w:spacing w:line="240" w:lineRule="auto"/>
        <w:jc w:val="both"/>
        <w:rPr>
          <w:rFonts w:ascii="Times New Roman" w:hAnsi="Times New Roman"/>
          <w:b/>
          <w:color w:val="FF0000"/>
          <w:sz w:val="24"/>
          <w:szCs w:val="24"/>
          <w:u w:val="single"/>
        </w:rPr>
      </w:pPr>
      <w:r w:rsidRPr="00BC0C1E">
        <w:rPr>
          <w:rFonts w:ascii="Times New Roman" w:hAnsi="Times New Roman"/>
          <w:b/>
          <w:color w:val="FF0000"/>
          <w:sz w:val="24"/>
          <w:szCs w:val="24"/>
          <w:u w:val="single"/>
        </w:rPr>
        <w:t>Yo estoy cerca de cumplir 60 años y me preocupa que nuestra generación en el mundo avanzado sea recordada -para nuestra vergüenza y pesar- como la que perdió el norte en materia económica.</w:t>
      </w:r>
    </w:p>
    <w:p w:rsidR="00206A2F" w:rsidRPr="00BC0C1E" w:rsidRDefault="00206A2F" w:rsidP="00206A2F">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En el período previo a la crisis financiera global de 2008, nos deleitamos con el apalancamiento, y nos sentíamos cada vez con más derechos a recurrir al crédito para vivir más allá de nuestros medios y para asumir demasiado riesgo financiero especulativo. Dejamos de invertir en motores genuinos de crecimiento, permitiendo que nuestra infraestructura se deteriorara, que nuestro sistema educativo decayera y que nuestros programas de capacitación y reestructuración laboral se erosionaran.</w:t>
      </w:r>
    </w:p>
    <w:p w:rsidR="00206A2F" w:rsidRPr="00BC0C1E" w:rsidRDefault="00206A2F" w:rsidP="00206A2F">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Permitimos que el presupuesto fuera rehén de intereses especiales, lo que ha resultado en una fragmentación del sistema tributario que, para sorpresa de nadie, ha impartido al sistema económico un nuevo sesgo anti-crecimiento injusto. Y fuimos testigos de un drástico agravamiento de la desigualdad, no sólo de ingresos y riqueza, sino también de oportunidades.</w:t>
      </w:r>
    </w:p>
    <w:p w:rsidR="00206A2F" w:rsidRPr="00BC0C1E" w:rsidRDefault="00206A2F" w:rsidP="00206A2F">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La crisis de 2008 debería haber sido nuestra llamada de atención económica. No lo fue. En lugar de utilizar la crisis para catalizar el cambio, básicamente nos dimos por vencidos y volvimos a hacer más de lo mismo.</w:t>
      </w:r>
    </w:p>
    <w:p w:rsidR="00206A2F" w:rsidRPr="00BC0C1E" w:rsidRDefault="00206A2F" w:rsidP="00206A2F">
      <w:pPr>
        <w:spacing w:line="240" w:lineRule="auto"/>
        <w:jc w:val="both"/>
        <w:rPr>
          <w:rFonts w:ascii="Times New Roman" w:hAnsi="Times New Roman"/>
          <w:b/>
          <w:color w:val="FF0000"/>
          <w:sz w:val="24"/>
          <w:szCs w:val="24"/>
          <w:u w:val="single"/>
        </w:rPr>
      </w:pPr>
      <w:r w:rsidRPr="00BC0C1E">
        <w:rPr>
          <w:rFonts w:ascii="Times New Roman" w:hAnsi="Times New Roman"/>
          <w:b/>
          <w:color w:val="FF0000"/>
          <w:sz w:val="24"/>
          <w:szCs w:val="24"/>
          <w:u w:val="single"/>
        </w:rPr>
        <w:t>Concretamente, no hicimos más que intercambiar fábricas privadas de crédito y apalancamiento por fábricas públicas. Cambiamos un sistema bancario excesivamente apalancado por inyecciones de liquidez experimentales suministradas por autoridades monetarias hiperactivas. En el proceso, sobrecargamos a los bancos centrales, poniendo en riesgo su credibilidad y su autonomía política, así como su estabilidad financiera futura.</w:t>
      </w:r>
    </w:p>
    <w:p w:rsidR="00206A2F" w:rsidRPr="00BC0C1E" w:rsidRDefault="00206A2F" w:rsidP="00206A2F">
      <w:pPr>
        <w:spacing w:line="240" w:lineRule="auto"/>
        <w:jc w:val="both"/>
        <w:rPr>
          <w:rFonts w:ascii="Times New Roman" w:hAnsi="Times New Roman"/>
          <w:b/>
          <w:color w:val="FF0000"/>
          <w:sz w:val="24"/>
          <w:szCs w:val="24"/>
          <w:u w:val="single"/>
        </w:rPr>
      </w:pPr>
      <w:r w:rsidRPr="00BC0C1E">
        <w:rPr>
          <w:rFonts w:ascii="Times New Roman" w:hAnsi="Times New Roman"/>
          <w:b/>
          <w:color w:val="FF0000"/>
          <w:sz w:val="24"/>
          <w:szCs w:val="24"/>
          <w:u w:val="single"/>
        </w:rPr>
        <w:t>Al salir de la crisis, trasladamos los pasivos privados de los balances de los bancos a los contribuyentes -los de hoy y los futuros-, pero no logramos reparar plenamente el sector financiero rescatado. Dejamos que la desigualdad se agravara y nos cruzamos de brazos mientras demasiados jóvenes en Europa languidecían en el desempleo, corriendo el riesgo de una transición alarmante de desempleo a inempleabilidad.</w:t>
      </w:r>
    </w:p>
    <w:p w:rsidR="00206A2F" w:rsidRPr="00BC0C1E" w:rsidRDefault="00206A2F" w:rsidP="00206A2F">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 xml:space="preserve">En resumen, no hicimos lo suficiente como para revitalizar los motores de un crecimiento inclusivo sustentable, debilitando al mismo tiempo la producción potencial y amenazando el futuro desempeño económico. Y estamos agravando estos errores en </w:t>
      </w:r>
      <w:r w:rsidRPr="00BC0C1E">
        <w:rPr>
          <w:rFonts w:ascii="Times New Roman" w:hAnsi="Times New Roman"/>
          <w:color w:val="FF0000"/>
          <w:sz w:val="24"/>
          <w:szCs w:val="24"/>
          <w:u w:val="single"/>
        </w:rPr>
        <w:lastRenderedPageBreak/>
        <w:t xml:space="preserve">serie con una gran imposibilidad a la hora de actuar en materia de sustentabilidad a más largo plazo, particularmente en lo que concierne al planeta y la cohesión social. </w:t>
      </w:r>
    </w:p>
    <w:p w:rsidR="00206A2F" w:rsidRPr="00BC0C1E" w:rsidRDefault="00206A2F" w:rsidP="00206A2F">
      <w:pPr>
        <w:spacing w:line="240" w:lineRule="auto"/>
        <w:jc w:val="both"/>
        <w:rPr>
          <w:rFonts w:ascii="Times New Roman" w:hAnsi="Times New Roman"/>
          <w:sz w:val="24"/>
          <w:szCs w:val="24"/>
          <w:u w:val="single"/>
        </w:rPr>
      </w:pPr>
      <w:r w:rsidRPr="00A60CF6">
        <w:rPr>
          <w:rFonts w:ascii="Times New Roman" w:hAnsi="Times New Roman"/>
          <w:sz w:val="24"/>
          <w:szCs w:val="24"/>
        </w:rPr>
        <w:t xml:space="preserve">La economía precaria naturalmente se propagó a la política alborotada, en tanto </w:t>
      </w:r>
      <w:r w:rsidRPr="00BC0C1E">
        <w:rPr>
          <w:rFonts w:ascii="Times New Roman" w:hAnsi="Times New Roman"/>
          <w:sz w:val="24"/>
          <w:szCs w:val="24"/>
          <w:u w:val="single"/>
        </w:rPr>
        <w:t>segmentos crecientes de la población han perdido su confianza en el establishment político, en las elites empresariales y en la opinión de los expertos</w:t>
      </w:r>
      <w:r w:rsidRPr="00A60CF6">
        <w:rPr>
          <w:rFonts w:ascii="Times New Roman" w:hAnsi="Times New Roman"/>
          <w:sz w:val="24"/>
          <w:szCs w:val="24"/>
        </w:rPr>
        <w:t xml:space="preserve">. </w:t>
      </w:r>
      <w:r w:rsidRPr="00BC0C1E">
        <w:rPr>
          <w:rFonts w:ascii="Times New Roman" w:hAnsi="Times New Roman"/>
          <w:sz w:val="24"/>
          <w:szCs w:val="24"/>
          <w:u w:val="single"/>
        </w:rPr>
        <w:t>La fragmentación política resultante, inclusive el ascenso de movimientos marginales y anti-establishment, ha hecho que resultara más difícil aún diseñar respuestas más apropiadas en materia de políticas económicas.</w:t>
      </w:r>
    </w:p>
    <w:p w:rsidR="00206A2F" w:rsidRPr="00BC0C1E" w:rsidRDefault="00206A2F" w:rsidP="00206A2F">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Para colmo de males, ahora estamos permitiendo un contragolpe regulatorio contra innovaciones tecnológicas que afectan a industrias arraigadas e ineficientes, y que le ofrecen a la gente un mayor control de su vida y su bienestar. Las crecientes restricciones aplicadas a compañías como Airbnb y Uber perjudican especialmente a los jóvenes, tanto como productores como consumidores.</w:t>
      </w:r>
    </w:p>
    <w:p w:rsidR="00206A2F" w:rsidRPr="00A60CF6" w:rsidRDefault="00206A2F" w:rsidP="00206A2F">
      <w:pPr>
        <w:spacing w:line="240" w:lineRule="auto"/>
        <w:jc w:val="both"/>
        <w:rPr>
          <w:rFonts w:ascii="Times New Roman" w:hAnsi="Times New Roman"/>
          <w:sz w:val="24"/>
          <w:szCs w:val="24"/>
        </w:rPr>
      </w:pPr>
      <w:r w:rsidRPr="00BC0C1E">
        <w:rPr>
          <w:rFonts w:ascii="Times New Roman" w:hAnsi="Times New Roman"/>
          <w:b/>
          <w:color w:val="FF0000"/>
          <w:sz w:val="24"/>
          <w:szCs w:val="24"/>
          <w:u w:val="single"/>
        </w:rPr>
        <w:t>Si no cambiamos el curso pronto, las próximas generaciones enfrentarán tendencias económicas, financieras y políticas que se retroalimentan y que las agobian con demasiado poco crecimiento, demasiada deuda, precios de activos inflados artificialmente y niveles alarmantes de desigualdad y polarización política partidaria.</w:t>
      </w:r>
      <w:r w:rsidRPr="00A60CF6">
        <w:rPr>
          <w:rFonts w:ascii="Times New Roman" w:hAnsi="Times New Roman"/>
          <w:sz w:val="24"/>
          <w:szCs w:val="24"/>
        </w:rPr>
        <w:t>Afortunadamente, somos conscientes del creciente problema, nos preocupan sus consecuencias y tenemos un buen criterio respecto de cómo generar el cambio tan necesario.</w:t>
      </w:r>
    </w:p>
    <w:p w:rsidR="00206A2F" w:rsidRPr="00A60CF6" w:rsidRDefault="00206A2F" w:rsidP="00206A2F">
      <w:pPr>
        <w:spacing w:line="240" w:lineRule="auto"/>
        <w:jc w:val="both"/>
        <w:rPr>
          <w:rFonts w:ascii="Times New Roman" w:hAnsi="Times New Roman"/>
          <w:sz w:val="24"/>
          <w:szCs w:val="24"/>
        </w:rPr>
      </w:pPr>
      <w:r w:rsidRPr="00BC0C1E">
        <w:rPr>
          <w:rFonts w:ascii="Times New Roman" w:hAnsi="Times New Roman"/>
          <w:sz w:val="24"/>
          <w:szCs w:val="24"/>
          <w:u w:val="single"/>
        </w:rPr>
        <w:t>Dado el rol de la innovación tecnológica, gran parte de la cual es liderada por los jóvenes, hasta una reorientación pequeña de las políticas podría tener un impacto significativo y rápido en la economía. A través de una estrategia política más integral, podríamos transformar un círculo vicioso de estancamiento económico, inmovilidad social y volatilidad de mercado en un círculo virtuoso de crecimiento inclusivo, estabilidad financiera genuina y mayor coherencia política</w:t>
      </w:r>
      <w:r w:rsidRPr="00A60CF6">
        <w:rPr>
          <w:rFonts w:ascii="Times New Roman" w:hAnsi="Times New Roman"/>
          <w:sz w:val="24"/>
          <w:szCs w:val="24"/>
        </w:rPr>
        <w:t>. Lo que se necesita, en particular, es un progreso simultáneo en reformas estructurales pro-crecimiento y una mejor gestión de la demanda. También debemos ocuparse de los sectores excesivamente endeudados y mejorar los marcos políticos regionales y globales.</w:t>
      </w:r>
    </w:p>
    <w:p w:rsidR="00206A2F" w:rsidRPr="00A60CF6" w:rsidRDefault="00206A2F" w:rsidP="00206A2F">
      <w:pPr>
        <w:spacing w:line="240" w:lineRule="auto"/>
        <w:jc w:val="both"/>
        <w:rPr>
          <w:rFonts w:ascii="Times New Roman" w:hAnsi="Times New Roman"/>
          <w:sz w:val="24"/>
          <w:szCs w:val="24"/>
        </w:rPr>
      </w:pPr>
      <w:r w:rsidRPr="00BC0C1E">
        <w:rPr>
          <w:rFonts w:ascii="Times New Roman" w:hAnsi="Times New Roman"/>
          <w:sz w:val="24"/>
          <w:szCs w:val="24"/>
          <w:u w:val="single"/>
        </w:rPr>
        <w:t>Si bien son altamente deseables, estos cambios sólo se materializarán si se ejerce una mayor presión constructiva sobre los políticos. En otras palabras, son pocos los políticos que defenderán cambios que prometen beneficios a más largo plazo pero que suelen implicar alteraciones en el corto plazo</w:t>
      </w:r>
      <w:r w:rsidRPr="00A60CF6">
        <w:rPr>
          <w:rFonts w:ascii="Times New Roman" w:hAnsi="Times New Roman"/>
          <w:sz w:val="24"/>
          <w:szCs w:val="24"/>
        </w:rPr>
        <w:t>. Y los votantes de más edad que los respaldan se opondrán a cualquier erosión significativa de sus derechos -recurriendo, inclusive, a políticos populistas y soluciones peligrosamente simplistas como el Brexit cuando perciben que sus intereses están amenazados.</w:t>
      </w:r>
    </w:p>
    <w:p w:rsidR="00206A2F" w:rsidRPr="00BC0C1E" w:rsidRDefault="00206A2F" w:rsidP="00206A2F">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Lamentablemente, los jóvenes han sido demasiado complacientes en lo que concierne a la participación política, en especial en cuestiones que afectan directamente su bienestar y el de sus hijos. Sí, casi las tres cuartas partes de los votantes jóvenes res</w:t>
      </w:r>
      <w:r>
        <w:rPr>
          <w:rFonts w:ascii="Times New Roman" w:hAnsi="Times New Roman"/>
          <w:color w:val="FF0000"/>
          <w:sz w:val="24"/>
          <w:szCs w:val="24"/>
          <w:u w:val="single"/>
        </w:rPr>
        <w:t>paldaban la campaña a favor de “quedarse”</w:t>
      </w:r>
      <w:r w:rsidRPr="00BC0C1E">
        <w:rPr>
          <w:rFonts w:ascii="Times New Roman" w:hAnsi="Times New Roman"/>
          <w:color w:val="FF0000"/>
          <w:sz w:val="24"/>
          <w:szCs w:val="24"/>
          <w:u w:val="single"/>
        </w:rPr>
        <w:t xml:space="preserve"> en el Reino Unido. Pero sólo una tercera parte de ellos se presentó a votar. Por el contrario, la tasa de participación de las personas de más de 65 años superó el 80%. Sin duda, la ausencia de jóvenes en las urnas dejó la decisión en manos de la gente de más edad, cuyas preferencias y motivaciones difieren, aunque sea de manera inocente.</w:t>
      </w:r>
    </w:p>
    <w:p w:rsidR="00206A2F" w:rsidRPr="00BC0C1E" w:rsidRDefault="00206A2F" w:rsidP="00206A2F">
      <w:pPr>
        <w:spacing w:line="240" w:lineRule="auto"/>
        <w:jc w:val="both"/>
        <w:rPr>
          <w:rFonts w:ascii="Times New Roman" w:hAnsi="Times New Roman"/>
          <w:sz w:val="24"/>
          <w:szCs w:val="24"/>
          <w:u w:val="single"/>
        </w:rPr>
      </w:pPr>
      <w:r w:rsidRPr="00BC0C1E">
        <w:rPr>
          <w:rFonts w:ascii="Times New Roman" w:hAnsi="Times New Roman"/>
          <w:sz w:val="24"/>
          <w:szCs w:val="24"/>
          <w:u w:val="single"/>
        </w:rPr>
        <w:lastRenderedPageBreak/>
        <w:t>La Generación Y ha ganado extraordinariamente una mayor autoridad respecto de cómo comunica, propaga, consigue y disemina información, comparte sus recursos, interactúa con empresas y mucho más. Ahora debe aspirar a una mayor autoridad en la elección de sus representantes políticos y en cómo obligarlos a asumir responsabilidades. Si no lo hace, mi generación -por lo general de manera inadvertida- seguirá endeudándose excesivamente a costa de su futuro.</w:t>
      </w:r>
    </w:p>
    <w:p w:rsidR="00206A2F" w:rsidRPr="00264243" w:rsidRDefault="00206A2F" w:rsidP="00206A2F">
      <w:pPr>
        <w:spacing w:line="240" w:lineRule="auto"/>
        <w:jc w:val="both"/>
        <w:rPr>
          <w:rFonts w:ascii="Times New Roman" w:hAnsi="Times New Roman"/>
          <w:sz w:val="24"/>
          <w:szCs w:val="24"/>
        </w:rPr>
      </w:pPr>
      <w:r w:rsidRPr="00264243">
        <w:rPr>
          <w:rFonts w:ascii="Times New Roman" w:hAnsi="Times New Roman"/>
          <w:sz w:val="24"/>
          <w:szCs w:val="24"/>
          <w:lang w:val="en-US"/>
        </w:rPr>
        <w:t xml:space="preserve">(Mohamed A. El-Erian, Chief Economic Adviser at Allianz and a member of its International Executive Committee, is Chairman of US President Barack Obama’s Global Development Council. He previously served as CEO and co-Chief Investment Officer of PIMCO. </w:t>
      </w:r>
      <w:r w:rsidRPr="00A60CF6">
        <w:rPr>
          <w:rFonts w:ascii="Times New Roman" w:hAnsi="Times New Roman"/>
          <w:sz w:val="24"/>
          <w:szCs w:val="24"/>
        </w:rPr>
        <w:t>He was named one of Foreign Policy's Top 100 Glob…</w:t>
      </w:r>
      <w:r>
        <w:rPr>
          <w:rFonts w:ascii="Times New Roman" w:hAnsi="Times New Roman"/>
          <w:sz w:val="24"/>
          <w:szCs w:val="24"/>
        </w:rPr>
        <w:t>)</w:t>
      </w:r>
    </w:p>
    <w:p w:rsidR="00206A2F" w:rsidRPr="00C76C3B" w:rsidRDefault="00206A2F" w:rsidP="00206A2F">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C76C3B">
        <w:rPr>
          <w:rFonts w:ascii="Times New Roman" w:hAnsi="Times New Roman"/>
          <w:sz w:val="24"/>
          <w:szCs w:val="24"/>
        </w:rPr>
        <w:t>¿</w:t>
      </w:r>
      <w:r>
        <w:rPr>
          <w:rFonts w:ascii="Times New Roman" w:hAnsi="Times New Roman"/>
          <w:sz w:val="24"/>
          <w:szCs w:val="24"/>
          <w:u w:val="single"/>
        </w:rPr>
        <w:t>Será la “economía colaborativa”</w:t>
      </w:r>
      <w:r w:rsidRPr="00C76C3B">
        <w:rPr>
          <w:rFonts w:ascii="Times New Roman" w:hAnsi="Times New Roman"/>
          <w:sz w:val="24"/>
          <w:szCs w:val="24"/>
          <w:u w:val="single"/>
        </w:rPr>
        <w:t xml:space="preserve"> la evolución del capitalismo</w:t>
      </w:r>
      <w:r w:rsidRPr="00C76C3B">
        <w:rPr>
          <w:rFonts w:ascii="Times New Roman" w:hAnsi="Times New Roman"/>
          <w:sz w:val="24"/>
          <w:szCs w:val="24"/>
        </w:rPr>
        <w:t>?</w:t>
      </w:r>
      <w:r>
        <w:rPr>
          <w:rFonts w:ascii="Times New Roman" w:hAnsi="Times New Roman"/>
          <w:sz w:val="24"/>
          <w:szCs w:val="24"/>
        </w:rPr>
        <w:t xml:space="preserve"> (El Confidencial - </w:t>
      </w:r>
      <w:r>
        <w:rPr>
          <w:rFonts w:ascii="Times New Roman" w:hAnsi="Times New Roman"/>
          <w:b/>
          <w:sz w:val="24"/>
          <w:szCs w:val="24"/>
        </w:rPr>
        <w:t>26</w:t>
      </w:r>
      <w:r w:rsidRPr="00C76C3B">
        <w:rPr>
          <w:rFonts w:ascii="Times New Roman" w:hAnsi="Times New Roman"/>
          <w:b/>
          <w:sz w:val="24"/>
          <w:szCs w:val="24"/>
        </w:rPr>
        <w:t>/7/16</w:t>
      </w:r>
      <w:r>
        <w:rPr>
          <w:rFonts w:ascii="Times New Roman" w:hAnsi="Times New Roman"/>
          <w:sz w:val="24"/>
          <w:szCs w:val="24"/>
        </w:rPr>
        <w:t>)</w:t>
      </w:r>
    </w:p>
    <w:p w:rsidR="00206A2F" w:rsidRPr="007B330D" w:rsidRDefault="00206A2F" w:rsidP="00206A2F">
      <w:pPr>
        <w:spacing w:line="240" w:lineRule="auto"/>
        <w:jc w:val="both"/>
        <w:textAlignment w:val="baseline"/>
        <w:rPr>
          <w:rFonts w:ascii="Times New Roman" w:hAnsi="Times New Roman"/>
          <w:color w:val="FF0000"/>
          <w:sz w:val="24"/>
          <w:szCs w:val="24"/>
        </w:rPr>
      </w:pPr>
      <w:r w:rsidRPr="007B330D">
        <w:rPr>
          <w:rFonts w:ascii="Times New Roman" w:hAnsi="Times New Roman"/>
          <w:color w:val="FF0000"/>
          <w:sz w:val="24"/>
          <w:szCs w:val="24"/>
        </w:rPr>
        <w:t>Al principio la economía colaborativa era una anécdota, luego se convirtió en una realidad. Con el tiempo puede llegar a ser el principal rasgo del modelo económico</w:t>
      </w:r>
    </w:p>
    <w:p w:rsidR="00206A2F" w:rsidRDefault="00206A2F" w:rsidP="00206A2F">
      <w:pPr>
        <w:spacing w:line="240" w:lineRule="auto"/>
        <w:jc w:val="both"/>
        <w:textAlignment w:val="baseline"/>
        <w:rPr>
          <w:rFonts w:ascii="Times New Roman" w:hAnsi="Times New Roman"/>
          <w:sz w:val="24"/>
          <w:szCs w:val="24"/>
        </w:rPr>
      </w:pPr>
      <w:r>
        <w:rPr>
          <w:rFonts w:ascii="Times New Roman" w:hAnsi="Times New Roman"/>
          <w:sz w:val="24"/>
          <w:szCs w:val="24"/>
        </w:rPr>
        <w:t>(Por Kike Vázquez)</w:t>
      </w:r>
    </w:p>
    <w:p w:rsidR="00206A2F" w:rsidRPr="007B330D" w:rsidRDefault="00206A2F" w:rsidP="00206A2F">
      <w:pPr>
        <w:spacing w:line="240" w:lineRule="auto"/>
        <w:jc w:val="both"/>
        <w:textAlignment w:val="baseline"/>
        <w:rPr>
          <w:rFonts w:ascii="Times New Roman" w:hAnsi="Times New Roman"/>
          <w:color w:val="FF0000"/>
          <w:sz w:val="24"/>
          <w:szCs w:val="24"/>
          <w:u w:val="single"/>
        </w:rPr>
      </w:pPr>
      <w:r w:rsidRPr="007B330D">
        <w:rPr>
          <w:rFonts w:ascii="Times New Roman" w:hAnsi="Times New Roman"/>
          <w:sz w:val="24"/>
          <w:szCs w:val="24"/>
          <w:u w:val="single"/>
        </w:rPr>
        <w:t>Del capitalismo suele decirse que no es el modelo económico perfecto</w:t>
      </w:r>
      <w:r w:rsidRPr="00C76C3B">
        <w:rPr>
          <w:rFonts w:ascii="Times New Roman" w:hAnsi="Times New Roman"/>
          <w:sz w:val="24"/>
          <w:szCs w:val="24"/>
        </w:rPr>
        <w:t xml:space="preserve">, pero sí el mejor que conocemos. De hecho rara es la persona que concibe un sistema diferente al actual, como probablemente tampoco lo concebían quienes en su momento abrazaron el socialismo clásico. </w:t>
      </w:r>
      <w:r w:rsidRPr="007B330D">
        <w:rPr>
          <w:rFonts w:ascii="Times New Roman" w:hAnsi="Times New Roman"/>
          <w:sz w:val="24"/>
          <w:szCs w:val="24"/>
          <w:u w:val="single"/>
        </w:rPr>
        <w:t>¿Plantear mejoras? Seguramente muchas, ¿pero cuántas personas apuestan realm</w:t>
      </w:r>
      <w:r>
        <w:rPr>
          <w:rFonts w:ascii="Times New Roman" w:hAnsi="Times New Roman"/>
          <w:sz w:val="24"/>
          <w:szCs w:val="24"/>
          <w:u w:val="single"/>
        </w:rPr>
        <w:t>ente por “algo nuevo”</w:t>
      </w:r>
      <w:r w:rsidRPr="007B330D">
        <w:rPr>
          <w:rFonts w:ascii="Times New Roman" w:hAnsi="Times New Roman"/>
          <w:sz w:val="24"/>
          <w:szCs w:val="24"/>
          <w:u w:val="single"/>
        </w:rPr>
        <w:t>? Pocas, y quienes lo hacen suelen hablar más de deseos que de datos.</w:t>
      </w:r>
      <w:r w:rsidRPr="007B330D">
        <w:rPr>
          <w:rFonts w:ascii="Times New Roman" w:hAnsi="Times New Roman"/>
          <w:color w:val="FF0000"/>
          <w:sz w:val="24"/>
          <w:szCs w:val="24"/>
          <w:u w:val="single"/>
        </w:rPr>
        <w:t xml:space="preserve">Pues bien, puede que las actuales tendencias tecnológicas, energéticas y sociales estén </w:t>
      </w:r>
      <w:r>
        <w:rPr>
          <w:rFonts w:ascii="Times New Roman" w:hAnsi="Times New Roman"/>
          <w:color w:val="FF0000"/>
          <w:sz w:val="24"/>
          <w:szCs w:val="24"/>
          <w:u w:val="single"/>
        </w:rPr>
        <w:t>creando el caldo de cultivo de “algo nuevo”</w:t>
      </w:r>
      <w:r w:rsidRPr="007B330D">
        <w:rPr>
          <w:rFonts w:ascii="Times New Roman" w:hAnsi="Times New Roman"/>
          <w:color w:val="FF0000"/>
          <w:sz w:val="24"/>
          <w:szCs w:val="24"/>
          <w:u w:val="single"/>
        </w:rPr>
        <w:t>. No sé cómo de ‘nuevo’, pero sin duda diferente a lo actual.</w:t>
      </w:r>
    </w:p>
    <w:p w:rsidR="00206A2F" w:rsidRPr="007B330D" w:rsidRDefault="00206A2F" w:rsidP="00206A2F">
      <w:pPr>
        <w:spacing w:line="240" w:lineRule="auto"/>
        <w:jc w:val="both"/>
        <w:textAlignment w:val="baseline"/>
        <w:rPr>
          <w:rFonts w:ascii="Times New Roman" w:hAnsi="Times New Roman"/>
          <w:color w:val="FF0000"/>
          <w:sz w:val="24"/>
          <w:szCs w:val="24"/>
          <w:u w:val="single"/>
        </w:rPr>
      </w:pPr>
      <w:r w:rsidRPr="00C76C3B">
        <w:rPr>
          <w:rFonts w:ascii="Times New Roman" w:hAnsi="Times New Roman"/>
          <w:sz w:val="24"/>
          <w:szCs w:val="24"/>
        </w:rPr>
        <w:t xml:space="preserve">¿De qué estoy hablando? Como ya hemos analizado en algunos artículos de esta sección, actualmente se están desarrollando tendencias de carácter estructural que mutarán el mundo que conocemos. </w:t>
      </w:r>
      <w:r w:rsidRPr="007B330D">
        <w:rPr>
          <w:rFonts w:ascii="Times New Roman" w:hAnsi="Times New Roman"/>
          <w:sz w:val="24"/>
          <w:szCs w:val="24"/>
          <w:u w:val="single"/>
        </w:rPr>
        <w:t>Puede parecer aventurado decir algo así, especialmente con tantos vendedores de humo por ahí sueltos</w:t>
      </w:r>
      <w:r w:rsidRPr="00C76C3B">
        <w:rPr>
          <w:rFonts w:ascii="Times New Roman" w:hAnsi="Times New Roman"/>
          <w:sz w:val="24"/>
          <w:szCs w:val="24"/>
        </w:rPr>
        <w:t xml:space="preserve">. </w:t>
      </w:r>
      <w:r w:rsidRPr="007B330D">
        <w:rPr>
          <w:rFonts w:ascii="Times New Roman" w:hAnsi="Times New Roman"/>
          <w:color w:val="FF0000"/>
          <w:sz w:val="24"/>
          <w:szCs w:val="24"/>
          <w:u w:val="single"/>
        </w:rPr>
        <w:t>Pero el hecho es que hemos pasado de realizar debates por puro entretenimiento sobre el fin del trabajo del siglo XX, a verlo como una posibilidad muy real.</w:t>
      </w:r>
    </w:p>
    <w:p w:rsidR="00206A2F" w:rsidRPr="00C76C3B" w:rsidRDefault="00206A2F" w:rsidP="00206A2F">
      <w:pPr>
        <w:spacing w:line="240" w:lineRule="auto"/>
        <w:jc w:val="both"/>
        <w:textAlignment w:val="baseline"/>
        <w:rPr>
          <w:rFonts w:ascii="Times New Roman" w:hAnsi="Times New Roman"/>
          <w:sz w:val="24"/>
          <w:szCs w:val="24"/>
        </w:rPr>
      </w:pPr>
      <w:r w:rsidRPr="00C76C3B">
        <w:rPr>
          <w:rFonts w:ascii="Times New Roman" w:hAnsi="Times New Roman"/>
          <w:sz w:val="24"/>
          <w:szCs w:val="24"/>
        </w:rPr>
        <w:t>Hemos pasado de amar el petróleo y considerar su escasez un obstáculo para el desarrollo, a ver como los fabricantes de automóviles abrazan lo eléctrico en un abrir y cerrar de ojos, o como un sistema energético basado en renovables es cada día más algo más cercano. Hace poco escribíamos a máquina, y tirábamos la hoja si al teclear nos equivocábamos, hoy cubrimos todas nuestras necesidades financieras con un móvil. Suena como si ya hubiese pasado un siglo desde la muerte de la máquina de escribir, pero no, es muy reciente.</w:t>
      </w:r>
    </w:p>
    <w:p w:rsidR="00206A2F" w:rsidRPr="007B330D" w:rsidRDefault="00206A2F" w:rsidP="00206A2F">
      <w:pPr>
        <w:spacing w:line="240" w:lineRule="auto"/>
        <w:jc w:val="both"/>
        <w:textAlignment w:val="baseline"/>
        <w:rPr>
          <w:rFonts w:ascii="Times New Roman" w:hAnsi="Times New Roman"/>
          <w:sz w:val="24"/>
          <w:szCs w:val="24"/>
          <w:u w:val="single"/>
        </w:rPr>
      </w:pPr>
      <w:r w:rsidRPr="007B330D">
        <w:rPr>
          <w:rFonts w:ascii="Times New Roman" w:hAnsi="Times New Roman"/>
          <w:color w:val="FF0000"/>
          <w:sz w:val="24"/>
          <w:szCs w:val="24"/>
          <w:u w:val="single"/>
        </w:rPr>
        <w:t>El cambio es tan extremo, que incluso está prov</w:t>
      </w:r>
      <w:r>
        <w:rPr>
          <w:rFonts w:ascii="Times New Roman" w:hAnsi="Times New Roman"/>
          <w:color w:val="FF0000"/>
          <w:sz w:val="24"/>
          <w:szCs w:val="24"/>
          <w:u w:val="single"/>
        </w:rPr>
        <w:t>ocando la caída de los grandes “oligopolios”</w:t>
      </w:r>
      <w:r w:rsidRPr="007B330D">
        <w:rPr>
          <w:rFonts w:ascii="Times New Roman" w:hAnsi="Times New Roman"/>
          <w:color w:val="FF0000"/>
          <w:sz w:val="24"/>
          <w:szCs w:val="24"/>
          <w:u w:val="single"/>
        </w:rPr>
        <w:t xml:space="preserve"> históricos. Uber amenaza el históricamente regulado sector del taxi, Number 26 inquieta a la banca, y el sector energético mira de reojo porque puede ser el próximo. ¡Y aún estamos empezando!</w:t>
      </w:r>
      <w:r w:rsidRPr="00C76C3B">
        <w:rPr>
          <w:rFonts w:ascii="Times New Roman" w:hAnsi="Times New Roman"/>
          <w:sz w:val="24"/>
          <w:szCs w:val="24"/>
        </w:rPr>
        <w:t>Antes de la presente cris</w:t>
      </w:r>
      <w:r>
        <w:rPr>
          <w:rFonts w:ascii="Times New Roman" w:hAnsi="Times New Roman"/>
          <w:sz w:val="24"/>
          <w:szCs w:val="24"/>
        </w:rPr>
        <w:t>is financiera nadie pensaba en “locuras”</w:t>
      </w:r>
      <w:r w:rsidRPr="00C76C3B">
        <w:rPr>
          <w:rFonts w:ascii="Times New Roman" w:hAnsi="Times New Roman"/>
          <w:sz w:val="24"/>
          <w:szCs w:val="24"/>
        </w:rPr>
        <w:t xml:space="preserve"> de este calado, o no como algo factible. </w:t>
      </w:r>
      <w:r w:rsidRPr="007B330D">
        <w:rPr>
          <w:rFonts w:ascii="Times New Roman" w:hAnsi="Times New Roman"/>
          <w:sz w:val="24"/>
          <w:szCs w:val="24"/>
          <w:u w:val="single"/>
        </w:rPr>
        <w:t>Hoy sin embargo parecen existir disrupciones en todos los sectores, al que no le toca antes le toca después, y todo ello en un breve período de tiempo. ¿Qué podrá pasar entonces en otros diez años vista?</w:t>
      </w:r>
    </w:p>
    <w:p w:rsidR="00206A2F" w:rsidRPr="007B330D" w:rsidRDefault="00206A2F" w:rsidP="00206A2F">
      <w:pPr>
        <w:spacing w:line="240" w:lineRule="auto"/>
        <w:jc w:val="both"/>
        <w:textAlignment w:val="baseline"/>
        <w:rPr>
          <w:rFonts w:ascii="Times New Roman" w:hAnsi="Times New Roman"/>
          <w:color w:val="FF0000"/>
          <w:sz w:val="24"/>
          <w:szCs w:val="24"/>
          <w:u w:val="single"/>
        </w:rPr>
      </w:pPr>
      <w:r w:rsidRPr="007B330D">
        <w:rPr>
          <w:rFonts w:ascii="Times New Roman" w:hAnsi="Times New Roman"/>
          <w:sz w:val="24"/>
          <w:szCs w:val="24"/>
          <w:u w:val="single"/>
        </w:rPr>
        <w:lastRenderedPageBreak/>
        <w:t>No estamos ante una moda, sino ante algo muy real que, cada vez que evoluciona, mueve cientos de millones de unos bolsillos a otros. Por ello no va a detenerse. No sé si estamos exactamente ante una Cuarta Revolución Industrial, ante un fenómeno con efectos similares a la globalización, o si lo podemos comparar a la invención de la cámara digital pero a nivel masivo en multitud de sectores</w:t>
      </w:r>
      <w:r w:rsidRPr="00C76C3B">
        <w:rPr>
          <w:rFonts w:ascii="Times New Roman" w:hAnsi="Times New Roman"/>
          <w:sz w:val="24"/>
          <w:szCs w:val="24"/>
        </w:rPr>
        <w:t xml:space="preserve">. </w:t>
      </w:r>
      <w:r w:rsidRPr="007B330D">
        <w:rPr>
          <w:rFonts w:ascii="Times New Roman" w:hAnsi="Times New Roman"/>
          <w:color w:val="FF0000"/>
          <w:sz w:val="24"/>
          <w:szCs w:val="24"/>
          <w:u w:val="single"/>
        </w:rPr>
        <w:t>Sea lo que sea, va a cambiar nuestras vidas aunque aún no nos hayamos dado cuenta. ¿Cómo? Eso es más complicado de saber.</w:t>
      </w:r>
    </w:p>
    <w:p w:rsidR="00206A2F" w:rsidRPr="007B330D" w:rsidRDefault="00206A2F" w:rsidP="00206A2F">
      <w:pPr>
        <w:spacing w:line="240" w:lineRule="auto"/>
        <w:jc w:val="both"/>
        <w:textAlignment w:val="baseline"/>
        <w:rPr>
          <w:rFonts w:ascii="Times New Roman" w:hAnsi="Times New Roman"/>
          <w:sz w:val="24"/>
          <w:szCs w:val="24"/>
          <w:u w:val="single"/>
        </w:rPr>
      </w:pPr>
      <w:r w:rsidRPr="007B330D">
        <w:rPr>
          <w:rFonts w:ascii="Times New Roman" w:hAnsi="Times New Roman"/>
          <w:sz w:val="24"/>
          <w:szCs w:val="24"/>
          <w:u w:val="single"/>
        </w:rPr>
        <w:t>Para Jeremy Rifkin la economía colaborativa podría ser uno de los principales rasgos del nuevo modelo económico, de hecho la considera un modelo más junto al capitalismo y al socialismo</w:t>
      </w:r>
      <w:r w:rsidRPr="00C76C3B">
        <w:rPr>
          <w:rFonts w:ascii="Times New Roman" w:hAnsi="Times New Roman"/>
          <w:sz w:val="24"/>
          <w:szCs w:val="24"/>
        </w:rPr>
        <w:t xml:space="preserve">. </w:t>
      </w:r>
      <w:r>
        <w:rPr>
          <w:rFonts w:ascii="Times New Roman" w:hAnsi="Times New Roman"/>
          <w:sz w:val="24"/>
          <w:szCs w:val="24"/>
        </w:rPr>
        <w:t>En una reciente entrevista en “El País”</w:t>
      </w:r>
      <w:r w:rsidRPr="00C76C3B">
        <w:rPr>
          <w:rFonts w:ascii="Times New Roman" w:hAnsi="Times New Roman"/>
          <w:sz w:val="24"/>
          <w:szCs w:val="24"/>
        </w:rPr>
        <w:t xml:space="preserve"> sostiene que se están generando los pilares que se dan en los cambios de sistema económico: comunicación, energía y logística. Así, si la presente era la podemos definir en función de conceptos como coche, electricidad centralizada, petróleo, teléfono, televisión… ahora hablamos de energías renovables, de aplicaciones, del internet de las cosas. </w:t>
      </w:r>
      <w:r w:rsidRPr="007B330D">
        <w:rPr>
          <w:rFonts w:ascii="Times New Roman" w:hAnsi="Times New Roman"/>
          <w:sz w:val="24"/>
          <w:szCs w:val="24"/>
          <w:u w:val="single"/>
        </w:rPr>
        <w:t>Ahora hablamos de la era del coste marginal cero, lo que podría dinamitar la forma de entender actualmente la economía.</w:t>
      </w:r>
    </w:p>
    <w:p w:rsidR="00206A2F" w:rsidRPr="00C76C3B" w:rsidRDefault="00206A2F" w:rsidP="00206A2F">
      <w:pPr>
        <w:spacing w:line="240" w:lineRule="auto"/>
        <w:jc w:val="both"/>
        <w:textAlignment w:val="baseline"/>
        <w:rPr>
          <w:rFonts w:ascii="Times New Roman" w:hAnsi="Times New Roman"/>
          <w:sz w:val="24"/>
          <w:szCs w:val="24"/>
        </w:rPr>
      </w:pPr>
      <w:r w:rsidRPr="007B330D">
        <w:rPr>
          <w:rFonts w:ascii="Times New Roman" w:hAnsi="Times New Roman"/>
          <w:sz w:val="24"/>
          <w:szCs w:val="24"/>
          <w:u w:val="single"/>
        </w:rPr>
        <w:t>Es cierto que las empr</w:t>
      </w:r>
      <w:r>
        <w:rPr>
          <w:rFonts w:ascii="Times New Roman" w:hAnsi="Times New Roman"/>
          <w:sz w:val="24"/>
          <w:szCs w:val="24"/>
          <w:u w:val="single"/>
        </w:rPr>
        <w:t>esas tienden cada vez a vender “experiencias” en lugar de “cosas”</w:t>
      </w:r>
      <w:r w:rsidRPr="007B330D">
        <w:rPr>
          <w:rFonts w:ascii="Times New Roman" w:hAnsi="Times New Roman"/>
          <w:sz w:val="24"/>
          <w:szCs w:val="24"/>
          <w:u w:val="single"/>
        </w:rPr>
        <w:t>, tanto la experiencia en el uso, como los intangibles asociados a la</w:t>
      </w:r>
      <w:r>
        <w:rPr>
          <w:rFonts w:ascii="Times New Roman" w:hAnsi="Times New Roman"/>
          <w:sz w:val="24"/>
          <w:szCs w:val="24"/>
          <w:u w:val="single"/>
        </w:rPr>
        <w:t>s marcas por ejemplo. Pero ese “valor añadido”</w:t>
      </w:r>
      <w:r w:rsidRPr="007B330D">
        <w:rPr>
          <w:rFonts w:ascii="Times New Roman" w:hAnsi="Times New Roman"/>
          <w:sz w:val="24"/>
          <w:szCs w:val="24"/>
          <w:u w:val="single"/>
        </w:rPr>
        <w:t xml:space="preserve"> es cada vez más difícil de generar si el coste marginal del producto es cero.</w:t>
      </w:r>
      <w:r w:rsidRPr="00C76C3B">
        <w:rPr>
          <w:rFonts w:ascii="Times New Roman" w:hAnsi="Times New Roman"/>
          <w:sz w:val="24"/>
          <w:szCs w:val="24"/>
        </w:rPr>
        <w:t xml:space="preserve"> Que se lo digan a la enciclopedia Encarta de Microsoft, quien fue incapaz de luchar c</w:t>
      </w:r>
      <w:r>
        <w:rPr>
          <w:rFonts w:ascii="Times New Roman" w:hAnsi="Times New Roman"/>
          <w:sz w:val="24"/>
          <w:szCs w:val="24"/>
        </w:rPr>
        <w:t>ontra la Wikipedia a pesar del “valor añadido”</w:t>
      </w:r>
      <w:r w:rsidRPr="00C76C3B">
        <w:rPr>
          <w:rFonts w:ascii="Times New Roman" w:hAnsi="Times New Roman"/>
          <w:sz w:val="24"/>
          <w:szCs w:val="24"/>
        </w:rPr>
        <w:t>. Aplicar el mismo modelo de negocio en un entorno totalmente diferente, tiene tanto sentido como ser profesor y pedir a tus alumnos que hagan un trabajo sobre un tema que puedan copiar y pegar de internet; una búsqueda que hace 30 años si era realmente meritoria.</w:t>
      </w:r>
    </w:p>
    <w:p w:rsidR="00206A2F" w:rsidRPr="007B330D" w:rsidRDefault="00206A2F" w:rsidP="00206A2F">
      <w:pPr>
        <w:spacing w:line="240" w:lineRule="auto"/>
        <w:jc w:val="both"/>
        <w:textAlignment w:val="baseline"/>
        <w:rPr>
          <w:rFonts w:ascii="Times New Roman" w:hAnsi="Times New Roman"/>
          <w:color w:val="FF0000"/>
          <w:sz w:val="24"/>
          <w:szCs w:val="24"/>
          <w:u w:val="single"/>
        </w:rPr>
      </w:pPr>
      <w:r w:rsidRPr="00C76C3B">
        <w:rPr>
          <w:rFonts w:ascii="Times New Roman" w:hAnsi="Times New Roman"/>
          <w:sz w:val="24"/>
          <w:szCs w:val="24"/>
        </w:rPr>
        <w:t xml:space="preserve">En este entorno, </w:t>
      </w:r>
      <w:r w:rsidRPr="007B330D">
        <w:rPr>
          <w:rFonts w:ascii="Times New Roman" w:hAnsi="Times New Roman"/>
          <w:sz w:val="24"/>
          <w:szCs w:val="24"/>
          <w:u w:val="single"/>
        </w:rPr>
        <w:t xml:space="preserve">la economía colaborativa tiene mucho que decir. Porque al mismo tiempo que el </w:t>
      </w:r>
      <w:r>
        <w:rPr>
          <w:rFonts w:ascii="Times New Roman" w:hAnsi="Times New Roman"/>
          <w:sz w:val="24"/>
          <w:szCs w:val="24"/>
          <w:u w:val="single"/>
        </w:rPr>
        <w:t>“trabajo del siglo XX”</w:t>
      </w:r>
      <w:r w:rsidRPr="007B330D">
        <w:rPr>
          <w:rFonts w:ascii="Times New Roman" w:hAnsi="Times New Roman"/>
          <w:sz w:val="24"/>
          <w:szCs w:val="24"/>
          <w:u w:val="single"/>
        </w:rPr>
        <w:t xml:space="preserve"> se vuelve escaso, se abren un sin fin de posibilidades en la nueva economía.</w:t>
      </w:r>
      <w:r w:rsidRPr="007B330D">
        <w:rPr>
          <w:rFonts w:ascii="Times New Roman" w:hAnsi="Times New Roman"/>
          <w:color w:val="FF0000"/>
          <w:sz w:val="24"/>
          <w:szCs w:val="24"/>
          <w:u w:val="single"/>
        </w:rPr>
        <w:t>Hoy en día es posible alquilar nuestro coche, nuestra casa, vender nuestras habilidades, prestar nuestra ropa, colaborar con un medio de comunicación, hacer préstamos a desconocidos… lo que queramos</w:t>
      </w:r>
      <w:r w:rsidRPr="00C76C3B">
        <w:rPr>
          <w:rFonts w:ascii="Times New Roman" w:hAnsi="Times New Roman"/>
          <w:sz w:val="24"/>
          <w:szCs w:val="24"/>
        </w:rPr>
        <w:t xml:space="preserve">. </w:t>
      </w:r>
      <w:r w:rsidRPr="007B330D">
        <w:rPr>
          <w:rFonts w:ascii="Times New Roman" w:hAnsi="Times New Roman"/>
          <w:color w:val="FF0000"/>
          <w:sz w:val="24"/>
          <w:szCs w:val="24"/>
          <w:u w:val="single"/>
        </w:rPr>
        <w:t xml:space="preserve">Por una parte se trata de un nuevo nivel de eficiencia </w:t>
      </w:r>
      <w:r w:rsidR="00EA0282" w:rsidRPr="007B330D">
        <w:rPr>
          <w:rFonts w:ascii="Times New Roman" w:hAnsi="Times New Roman"/>
          <w:color w:val="FF0000"/>
          <w:sz w:val="24"/>
          <w:szCs w:val="24"/>
          <w:u w:val="single"/>
        </w:rPr>
        <w:t>jamás</w:t>
      </w:r>
      <w:r w:rsidRPr="007B330D">
        <w:rPr>
          <w:rFonts w:ascii="Times New Roman" w:hAnsi="Times New Roman"/>
          <w:color w:val="FF0000"/>
          <w:sz w:val="24"/>
          <w:szCs w:val="24"/>
          <w:u w:val="single"/>
        </w:rPr>
        <w:t xml:space="preserve"> alcanzado, nunca fue tan fácil encajar oferta y demanda; la información de democratiza como nunca antes; por la otra, donde antes se movían miles de millones de euros y trabajos tradicionales, ahora vemos lowcost y precarización.</w:t>
      </w:r>
    </w:p>
    <w:p w:rsidR="00206A2F" w:rsidRPr="007B330D" w:rsidRDefault="00206A2F" w:rsidP="00206A2F">
      <w:pPr>
        <w:spacing w:line="240" w:lineRule="auto"/>
        <w:jc w:val="both"/>
        <w:textAlignment w:val="baseline"/>
        <w:rPr>
          <w:rFonts w:ascii="Times New Roman" w:hAnsi="Times New Roman"/>
          <w:color w:val="FF0000"/>
          <w:sz w:val="24"/>
          <w:szCs w:val="24"/>
          <w:u w:val="single"/>
        </w:rPr>
      </w:pPr>
      <w:r w:rsidRPr="007B330D">
        <w:rPr>
          <w:rFonts w:ascii="Times New Roman" w:hAnsi="Times New Roman"/>
          <w:color w:val="FF0000"/>
          <w:sz w:val="24"/>
          <w:szCs w:val="24"/>
          <w:u w:val="single"/>
        </w:rPr>
        <w:t>Al mismo tiempo que los robots tienden a sustituirnos, y que la Unión Europea se plantea un impuesto para ellos como si fuesen personas, la gente normal y corriente se ve envuelta en un círculo vicioso en donde los trabajos se precarizan, los salarios bajan, y una forma de complementarlos es con la economía colaborativa, y una forma de gastar menos es con la economía colaborativa. Lo que a su vez hace que la rueda siga girando.</w:t>
      </w:r>
    </w:p>
    <w:p w:rsidR="00206A2F" w:rsidRPr="00C76C3B" w:rsidRDefault="00206A2F" w:rsidP="00206A2F">
      <w:pPr>
        <w:spacing w:line="240" w:lineRule="auto"/>
        <w:jc w:val="both"/>
        <w:textAlignment w:val="baseline"/>
        <w:rPr>
          <w:rFonts w:ascii="Times New Roman" w:hAnsi="Times New Roman"/>
          <w:sz w:val="24"/>
          <w:szCs w:val="24"/>
        </w:rPr>
      </w:pPr>
      <w:r w:rsidRPr="007B330D">
        <w:rPr>
          <w:rFonts w:ascii="Times New Roman" w:hAnsi="Times New Roman"/>
          <w:sz w:val="24"/>
          <w:szCs w:val="24"/>
          <w:u w:val="single"/>
        </w:rPr>
        <w:t>No obstante, a pesar de los inconvenientes, la tendencia no va a parar, al igual que el capitalismo no pereció ante el socialismo clásico por existir el despido, simplemente se creó el Estado del Bienestar y se encajó el progreso con la calidad de vida</w:t>
      </w:r>
      <w:r w:rsidRPr="00C76C3B">
        <w:rPr>
          <w:rFonts w:ascii="Times New Roman" w:hAnsi="Times New Roman"/>
          <w:sz w:val="24"/>
          <w:szCs w:val="24"/>
        </w:rPr>
        <w:t xml:space="preserve">. Algo que vuelve a ser un gran reto hoy en día. La economía colaborativa es más eficiente que el capitalismo tradicional en muchos aspectos, muchos modelos de negocio no pueden competir contra ella y otros tendrán que readaptarse. Y, aunque es cierto que la economía colaborativa no deja de ser capitalismo, lo cierto es que el trabajo gratuito o con costes marginales cero es difícil de encajar en el capitalismo tradicional, por lo que </w:t>
      </w:r>
      <w:r w:rsidRPr="00C76C3B">
        <w:rPr>
          <w:rFonts w:ascii="Times New Roman" w:hAnsi="Times New Roman"/>
          <w:sz w:val="24"/>
          <w:szCs w:val="24"/>
        </w:rPr>
        <w:lastRenderedPageBreak/>
        <w:t>en función del éxito de la tendencia si podríamos empezar a definirla como nuevo modelo.</w:t>
      </w:r>
    </w:p>
    <w:p w:rsidR="00206A2F" w:rsidRPr="007B330D" w:rsidRDefault="00206A2F" w:rsidP="00206A2F">
      <w:pPr>
        <w:spacing w:line="240" w:lineRule="auto"/>
        <w:jc w:val="both"/>
        <w:textAlignment w:val="baseline"/>
        <w:rPr>
          <w:rFonts w:ascii="Times New Roman" w:hAnsi="Times New Roman"/>
          <w:color w:val="FF0000"/>
          <w:sz w:val="24"/>
          <w:szCs w:val="24"/>
          <w:u w:val="single"/>
        </w:rPr>
      </w:pPr>
      <w:r w:rsidRPr="007B330D">
        <w:rPr>
          <w:rFonts w:ascii="Times New Roman" w:hAnsi="Times New Roman"/>
          <w:color w:val="FF0000"/>
          <w:sz w:val="24"/>
          <w:szCs w:val="24"/>
          <w:u w:val="single"/>
        </w:rPr>
        <w:t>¿Será la economía colaborativa la evolución del capitalismo? Lo sea o se quede en una simple tendencia significativa, lo que se intuye es que como mínimo se convertirá en un rasgo más del mundo actual. Los cambios en la tecnología, en la energía y en la sociedad, provocarán grandes cambios en los modelos de negocio de las empresas a lo largo del mundo, y grandes cambios en la vida de las personas. Habrá enormes ventajas en innovación, en información, en eficiencia, y grandes problemas a resolver en nuestra calidad de vida (algo que ya era antes un problema). Será un reto, siempre lo es, y si lo hacemos bien también será algo bueno para todos.</w:t>
      </w:r>
    </w:p>
    <w:p w:rsidR="00206A2F" w:rsidRPr="001A35DD" w:rsidRDefault="00206A2F" w:rsidP="00206A2F">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1A35DD">
        <w:rPr>
          <w:rFonts w:ascii="Times New Roman" w:hAnsi="Times New Roman"/>
          <w:sz w:val="24"/>
          <w:szCs w:val="24"/>
          <w:u w:val="single"/>
        </w:rPr>
        <w:t>La otra cara del auge tecnológico es la</w:t>
      </w:r>
      <w:r>
        <w:rPr>
          <w:rFonts w:ascii="Times New Roman" w:hAnsi="Times New Roman"/>
          <w:sz w:val="24"/>
          <w:szCs w:val="24"/>
          <w:u w:val="single"/>
        </w:rPr>
        <w:t xml:space="preserve"> baja creación de empleos en EE</w:t>
      </w:r>
      <w:r w:rsidRPr="001A35DD">
        <w:rPr>
          <w:rFonts w:ascii="Times New Roman" w:hAnsi="Times New Roman"/>
          <w:sz w:val="24"/>
          <w:szCs w:val="24"/>
          <w:u w:val="single"/>
        </w:rPr>
        <w:t>UU</w:t>
      </w:r>
      <w:r>
        <w:rPr>
          <w:rFonts w:ascii="Times New Roman" w:hAnsi="Times New Roman"/>
          <w:sz w:val="24"/>
          <w:szCs w:val="24"/>
        </w:rPr>
        <w:t xml:space="preserve"> (The Wall Street Journal - </w:t>
      </w:r>
      <w:r w:rsidRPr="001A35DD">
        <w:rPr>
          <w:rFonts w:ascii="Times New Roman" w:hAnsi="Times New Roman"/>
          <w:b/>
          <w:sz w:val="24"/>
          <w:szCs w:val="24"/>
        </w:rPr>
        <w:t>12/10/16</w:t>
      </w:r>
      <w:r>
        <w:rPr>
          <w:rFonts w:ascii="Times New Roman" w:hAnsi="Times New Roman"/>
          <w:sz w:val="24"/>
          <w:szCs w:val="24"/>
        </w:rPr>
        <w:t>)</w:t>
      </w:r>
    </w:p>
    <w:p w:rsidR="00206A2F" w:rsidRPr="00484F0D" w:rsidRDefault="00206A2F" w:rsidP="00206A2F">
      <w:pPr>
        <w:spacing w:line="240" w:lineRule="auto"/>
        <w:jc w:val="both"/>
        <w:textAlignment w:val="baseline"/>
        <w:rPr>
          <w:rFonts w:ascii="Times New Roman" w:hAnsi="Times New Roman"/>
          <w:color w:val="FF0000"/>
          <w:sz w:val="24"/>
          <w:szCs w:val="24"/>
        </w:rPr>
      </w:pPr>
      <w:r w:rsidRPr="00484F0D">
        <w:rPr>
          <w:rFonts w:ascii="Times New Roman" w:hAnsi="Times New Roman"/>
          <w:color w:val="FF0000"/>
          <w:sz w:val="24"/>
          <w:szCs w:val="24"/>
        </w:rPr>
        <w:t xml:space="preserve">El flujo de riqueza ha generado más prosperidad en Silicon Valley pero ilustra </w:t>
      </w:r>
      <w:r>
        <w:rPr>
          <w:rFonts w:ascii="Times New Roman" w:hAnsi="Times New Roman"/>
          <w:color w:val="FF0000"/>
          <w:sz w:val="24"/>
          <w:szCs w:val="24"/>
        </w:rPr>
        <w:t>la polarización económica de EE</w:t>
      </w:r>
      <w:r w:rsidRPr="00484F0D">
        <w:rPr>
          <w:rFonts w:ascii="Times New Roman" w:hAnsi="Times New Roman"/>
          <w:color w:val="FF0000"/>
          <w:sz w:val="24"/>
          <w:szCs w:val="24"/>
        </w:rPr>
        <w:t>UU.</w:t>
      </w:r>
    </w:p>
    <w:p w:rsidR="00206A2F" w:rsidRPr="004B2615" w:rsidRDefault="00206A2F" w:rsidP="00206A2F">
      <w:pPr>
        <w:spacing w:line="240" w:lineRule="auto"/>
        <w:jc w:val="both"/>
        <w:textAlignment w:val="baseline"/>
        <w:rPr>
          <w:rFonts w:ascii="Times New Roman" w:hAnsi="Times New Roman"/>
          <w:sz w:val="24"/>
          <w:szCs w:val="24"/>
          <w:lang w:val="en-US"/>
        </w:rPr>
      </w:pPr>
      <w:r w:rsidRPr="004B2615">
        <w:rPr>
          <w:rFonts w:ascii="Times New Roman" w:hAnsi="Times New Roman"/>
          <w:sz w:val="24"/>
          <w:szCs w:val="24"/>
          <w:lang w:val="en-US"/>
        </w:rPr>
        <w:t>(Por Jon Hilsenrath y Bob Davis)</w:t>
      </w:r>
    </w:p>
    <w:p w:rsidR="00206A2F" w:rsidRPr="00484F0D" w:rsidRDefault="00206A2F" w:rsidP="00206A2F">
      <w:pPr>
        <w:spacing w:line="240" w:lineRule="auto"/>
        <w:jc w:val="both"/>
        <w:textAlignment w:val="baseline"/>
        <w:rPr>
          <w:rFonts w:ascii="Times New Roman" w:hAnsi="Times New Roman"/>
          <w:color w:val="FF0000"/>
          <w:sz w:val="24"/>
          <w:szCs w:val="24"/>
          <w:u w:val="single"/>
        </w:rPr>
      </w:pPr>
      <w:r w:rsidRPr="00484F0D">
        <w:rPr>
          <w:rFonts w:ascii="Times New Roman" w:hAnsi="Times New Roman"/>
          <w:color w:val="FF0000"/>
          <w:sz w:val="24"/>
          <w:szCs w:val="24"/>
          <w:u w:val="single"/>
        </w:rPr>
        <w:t>La revolución tecnológica ha dado lugar a las búsquedas en Google, los amigos en Facebook, las aplicaciones para el iPhone, las diatribas en Twitter y las compras de cualquier cosa en Amazon, todo esto en los últimos 15 años.</w:t>
      </w:r>
    </w:p>
    <w:p w:rsidR="00206A2F" w:rsidRPr="001A35DD" w:rsidRDefault="00206A2F" w:rsidP="00206A2F">
      <w:pPr>
        <w:spacing w:line="240" w:lineRule="auto"/>
        <w:jc w:val="both"/>
        <w:textAlignment w:val="baseline"/>
        <w:rPr>
          <w:rFonts w:ascii="Times New Roman" w:hAnsi="Times New Roman"/>
          <w:sz w:val="24"/>
          <w:szCs w:val="24"/>
        </w:rPr>
      </w:pPr>
      <w:r w:rsidRPr="00484F0D">
        <w:rPr>
          <w:rFonts w:ascii="Times New Roman" w:hAnsi="Times New Roman"/>
          <w:color w:val="FF0000"/>
          <w:sz w:val="24"/>
          <w:szCs w:val="24"/>
          <w:u w:val="single"/>
        </w:rPr>
        <w:t>Sin embargo, eso no ha creado muchos empleos</w:t>
      </w:r>
      <w:r w:rsidRPr="001A35DD">
        <w:rPr>
          <w:rFonts w:ascii="Times New Roman" w:hAnsi="Times New Roman"/>
          <w:sz w:val="24"/>
          <w:szCs w:val="24"/>
        </w:rPr>
        <w:t xml:space="preserve">. Alphabet Inc., matriz de Google, y Facebook Inc. tenían a fin del año pasado un total de 74.505 trabajadores, cerca de un tercio menos que Microsoft Corp. pese a que su valor de mercado combinado duplica el del gigante del software. Instagram, el servicio para compartir fotos, tenía 13 empleados cuando fue adquirida por Facebook en 2012 </w:t>
      </w:r>
      <w:r>
        <w:rPr>
          <w:rFonts w:ascii="Times New Roman" w:hAnsi="Times New Roman"/>
          <w:sz w:val="24"/>
          <w:szCs w:val="24"/>
        </w:rPr>
        <w:t>por cerca de US$ 1.000 millones.</w:t>
      </w:r>
    </w:p>
    <w:p w:rsidR="00206A2F" w:rsidRPr="001A35DD" w:rsidRDefault="00206A2F" w:rsidP="00206A2F">
      <w:pPr>
        <w:spacing w:line="240" w:lineRule="auto"/>
        <w:jc w:val="both"/>
        <w:textAlignment w:val="baseline"/>
        <w:rPr>
          <w:rFonts w:ascii="Times New Roman" w:hAnsi="Times New Roman"/>
          <w:sz w:val="24"/>
          <w:szCs w:val="24"/>
        </w:rPr>
      </w:pPr>
      <w:r w:rsidRPr="00484F0D">
        <w:rPr>
          <w:rFonts w:ascii="Times New Roman" w:hAnsi="Times New Roman"/>
          <w:sz w:val="24"/>
          <w:szCs w:val="24"/>
          <w:u w:val="single"/>
        </w:rPr>
        <w:t>La contratación en los sectores de computadoras y semiconductores se derrumbó después de que la producción de hardware se mudó de Estados Unidos y los nuevos gigantes tecnológicos necesitaban relativamente pocos trabajadores</w:t>
      </w:r>
      <w:r w:rsidRPr="001A35DD">
        <w:rPr>
          <w:rFonts w:ascii="Times New Roman" w:hAnsi="Times New Roman"/>
          <w:sz w:val="24"/>
          <w:szCs w:val="24"/>
        </w:rPr>
        <w:t>. La cantidad de startups de tecnología cayó, el crecimiento de la productividad y de los salarios se desaceleró y la desigualdad de los ingresos se amplió conforme las máquinas sustituyeron el trabajo repetitivo de baja y mediana remun</w:t>
      </w:r>
      <w:r>
        <w:rPr>
          <w:rFonts w:ascii="Times New Roman" w:hAnsi="Times New Roman"/>
          <w:sz w:val="24"/>
          <w:szCs w:val="24"/>
        </w:rPr>
        <w:t>eración que hacían los humanos.</w:t>
      </w:r>
    </w:p>
    <w:p w:rsidR="00206A2F" w:rsidRPr="00484F0D" w:rsidRDefault="00206A2F" w:rsidP="00206A2F">
      <w:pPr>
        <w:spacing w:line="240" w:lineRule="auto"/>
        <w:jc w:val="both"/>
        <w:textAlignment w:val="baseline"/>
        <w:rPr>
          <w:rFonts w:ascii="Times New Roman" w:hAnsi="Times New Roman"/>
          <w:color w:val="FF0000"/>
          <w:sz w:val="24"/>
          <w:szCs w:val="24"/>
          <w:u w:val="single"/>
        </w:rPr>
      </w:pPr>
      <w:r w:rsidRPr="00484F0D">
        <w:rPr>
          <w:rFonts w:ascii="Times New Roman" w:hAnsi="Times New Roman"/>
          <w:color w:val="FF0000"/>
          <w:sz w:val="24"/>
          <w:szCs w:val="24"/>
          <w:u w:val="single"/>
        </w:rPr>
        <w:t>El resultado dista mucho de lo que muchos líderes políticos, emprendedores de tecnología y economistas vaticinaron hace una generación. En 2000, el presidente Bill Clinton pregonó “el fermento del rápido cambio tecnológico” como uno de los “principales motores” de la expansión de la economía estadounidense.</w:t>
      </w:r>
    </w:p>
    <w:p w:rsidR="00206A2F" w:rsidRPr="00484F0D" w:rsidRDefault="00206A2F" w:rsidP="00206A2F">
      <w:pPr>
        <w:spacing w:line="240" w:lineRule="auto"/>
        <w:jc w:val="both"/>
        <w:textAlignment w:val="baseline"/>
        <w:rPr>
          <w:rFonts w:ascii="Times New Roman" w:hAnsi="Times New Roman"/>
          <w:color w:val="FF0000"/>
          <w:sz w:val="24"/>
          <w:szCs w:val="24"/>
          <w:u w:val="single"/>
        </w:rPr>
      </w:pPr>
      <w:r w:rsidRPr="00484F0D">
        <w:rPr>
          <w:rFonts w:ascii="Times New Roman" w:hAnsi="Times New Roman"/>
          <w:color w:val="FF0000"/>
          <w:sz w:val="24"/>
          <w:szCs w:val="24"/>
          <w:u w:val="single"/>
        </w:rPr>
        <w:t>La brecha entre lo que prometió el auge tecnológico y lo que produjo realmente es o</w:t>
      </w:r>
      <w:r>
        <w:rPr>
          <w:rFonts w:ascii="Times New Roman" w:hAnsi="Times New Roman"/>
          <w:color w:val="FF0000"/>
          <w:sz w:val="24"/>
          <w:szCs w:val="24"/>
          <w:u w:val="single"/>
        </w:rPr>
        <w:t>tra fuente de descontento en EEUU</w:t>
      </w:r>
      <w:r w:rsidRPr="00484F0D">
        <w:rPr>
          <w:rFonts w:ascii="Times New Roman" w:hAnsi="Times New Roman"/>
          <w:color w:val="FF0000"/>
          <w:sz w:val="24"/>
          <w:szCs w:val="24"/>
          <w:u w:val="single"/>
        </w:rPr>
        <w:t xml:space="preserve"> que alimentó el ascenso este año de candidatos que atacan a la clase dirigente, como Donald Trump y Bernie Sanders.</w:t>
      </w:r>
    </w:p>
    <w:p w:rsidR="00206A2F" w:rsidRPr="005A3151" w:rsidRDefault="00206A2F" w:rsidP="00206A2F">
      <w:pPr>
        <w:spacing w:line="240" w:lineRule="auto"/>
        <w:jc w:val="both"/>
        <w:textAlignment w:val="baseline"/>
        <w:rPr>
          <w:rFonts w:ascii="Times New Roman" w:hAnsi="Times New Roman"/>
          <w:sz w:val="24"/>
          <w:szCs w:val="24"/>
          <w:u w:val="single"/>
        </w:rPr>
      </w:pPr>
      <w:r w:rsidRPr="00484F0D">
        <w:rPr>
          <w:rFonts w:ascii="Times New Roman" w:hAnsi="Times New Roman"/>
          <w:sz w:val="24"/>
          <w:szCs w:val="24"/>
          <w:u w:val="single"/>
        </w:rPr>
        <w:t>El desencanto provocado por la tecnología es más sutil que el enojo causado por el aplastante impacto de la invasión de las importaciones de China y por el supuesto fracaso de instituciones gubernamentales, como la Reserva Federal, a la hora de dirigir la economía. En cambio, surge de la idea de que los estadounidenses esperaban mayores ganancias económicas de estas maravillosas nuevas máquinas y las compañías que las crearon, y no un aumento de la desigualdad.</w:t>
      </w:r>
    </w:p>
    <w:p w:rsidR="00206A2F" w:rsidRPr="001A35DD" w:rsidRDefault="00206A2F" w:rsidP="00206A2F">
      <w:pPr>
        <w:spacing w:line="240" w:lineRule="auto"/>
        <w:jc w:val="both"/>
        <w:textAlignment w:val="baseline"/>
        <w:rPr>
          <w:rFonts w:ascii="Times New Roman" w:hAnsi="Times New Roman"/>
          <w:sz w:val="24"/>
          <w:szCs w:val="24"/>
        </w:rPr>
      </w:pPr>
      <w:r>
        <w:rPr>
          <w:rFonts w:ascii="Arial" w:eastAsia="Times New Roman" w:hAnsi="Arial" w:cs="Arial"/>
          <w:noProof/>
          <w:color w:val="333333"/>
          <w:sz w:val="15"/>
          <w:szCs w:val="15"/>
          <w:lang w:val="en-GB" w:eastAsia="en-GB"/>
        </w:rPr>
        <w:lastRenderedPageBreak/>
        <w:drawing>
          <wp:inline distT="0" distB="0" distL="0" distR="0">
            <wp:extent cx="5397500" cy="6051550"/>
            <wp:effectExtent l="0" t="0" r="0" b="6350"/>
            <wp:docPr id="49" name="Imagen 49" descr="https://si.wsj.net/public/resources/images/AO-AB397_wsjamd_NS_201610121921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i.wsj.net/public/resources/images/AO-AB397_wsjamd_NS_20161012192141.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6054398"/>
                    </a:xfrm>
                    <a:prstGeom prst="rect">
                      <a:avLst/>
                    </a:prstGeom>
                    <a:noFill/>
                    <a:ln>
                      <a:noFill/>
                    </a:ln>
                  </pic:spPr>
                </pic:pic>
              </a:graphicData>
            </a:graphic>
          </wp:inline>
        </w:drawing>
      </w:r>
    </w:p>
    <w:p w:rsidR="00206A2F" w:rsidRPr="00484F0D" w:rsidRDefault="00206A2F" w:rsidP="00206A2F">
      <w:pPr>
        <w:spacing w:line="240" w:lineRule="auto"/>
        <w:jc w:val="both"/>
        <w:textAlignment w:val="baseline"/>
        <w:rPr>
          <w:rFonts w:ascii="Times New Roman" w:hAnsi="Times New Roman"/>
          <w:color w:val="FF0000"/>
          <w:sz w:val="24"/>
          <w:szCs w:val="24"/>
          <w:u w:val="single"/>
        </w:rPr>
      </w:pPr>
      <w:r w:rsidRPr="00484F0D">
        <w:rPr>
          <w:rFonts w:ascii="Times New Roman" w:hAnsi="Times New Roman"/>
          <w:color w:val="FF0000"/>
          <w:sz w:val="24"/>
          <w:szCs w:val="24"/>
          <w:u w:val="single"/>
        </w:rPr>
        <w:t>“Hay una creciente sensación de frustración de que la gente no ha visto el progreso que sus padres y abuelos vieron”,</w:t>
      </w:r>
      <w:r w:rsidRPr="001A35DD">
        <w:rPr>
          <w:rFonts w:ascii="Times New Roman" w:hAnsi="Times New Roman"/>
          <w:sz w:val="24"/>
          <w:szCs w:val="24"/>
        </w:rPr>
        <w:t xml:space="preserve"> señala Erik Brynjolfsson, economista del Instituto Tecnológico de Massachusetts cuyo trabajo ha descrito cómo </w:t>
      </w:r>
      <w:r w:rsidRPr="00484F0D">
        <w:rPr>
          <w:rFonts w:ascii="Times New Roman" w:hAnsi="Times New Roman"/>
          <w:color w:val="FF0000"/>
          <w:sz w:val="24"/>
          <w:szCs w:val="24"/>
          <w:u w:val="single"/>
        </w:rPr>
        <w:t>la tecnología amplía la brecha de ingresos entre los ricos y los pobres. “Esa frustración se propaga al ámbito político”.</w:t>
      </w:r>
    </w:p>
    <w:p w:rsidR="00206A2F" w:rsidRPr="00484F0D" w:rsidRDefault="00206A2F" w:rsidP="00206A2F">
      <w:pPr>
        <w:spacing w:line="240" w:lineRule="auto"/>
        <w:jc w:val="both"/>
        <w:textAlignment w:val="baseline"/>
        <w:rPr>
          <w:rFonts w:ascii="Times New Roman" w:hAnsi="Times New Roman"/>
          <w:sz w:val="24"/>
          <w:szCs w:val="24"/>
          <w:u w:val="single"/>
        </w:rPr>
      </w:pPr>
      <w:r w:rsidRPr="001A35DD">
        <w:rPr>
          <w:rFonts w:ascii="Times New Roman" w:hAnsi="Times New Roman"/>
          <w:sz w:val="24"/>
          <w:szCs w:val="24"/>
        </w:rPr>
        <w:t xml:space="preserve">En 1997, la revista Time nombró a Andrew S. Grove, entonces presidente ejecutivo de Intel Corp., como el “Personaje del Año”. Dos años después el galardonado fue Jeff Bezos, presidente ejecutivo de Amazon.com Inc. </w:t>
      </w:r>
      <w:r w:rsidRPr="00484F0D">
        <w:rPr>
          <w:rFonts w:ascii="Times New Roman" w:hAnsi="Times New Roman"/>
          <w:sz w:val="24"/>
          <w:szCs w:val="24"/>
          <w:u w:val="single"/>
        </w:rPr>
        <w:t>El estallido de la burbuja puntocom a comienzos de 2000, la recesión de 2001 y la profundización de la globalización resultaron ser puntos de inflexión para la economía de tecnología y su impacto sobre la prosperidad estadounidense.</w:t>
      </w:r>
    </w:p>
    <w:p w:rsidR="00206A2F" w:rsidRPr="00484F0D" w:rsidRDefault="00206A2F" w:rsidP="00206A2F">
      <w:pPr>
        <w:spacing w:line="240" w:lineRule="auto"/>
        <w:jc w:val="both"/>
        <w:textAlignment w:val="baseline"/>
        <w:rPr>
          <w:rFonts w:ascii="Times New Roman" w:hAnsi="Times New Roman"/>
          <w:color w:val="FF0000"/>
          <w:sz w:val="24"/>
          <w:szCs w:val="24"/>
          <w:u w:val="single"/>
        </w:rPr>
      </w:pPr>
      <w:r>
        <w:rPr>
          <w:rFonts w:ascii="Times New Roman" w:hAnsi="Times New Roman"/>
          <w:color w:val="FF0000"/>
          <w:sz w:val="24"/>
          <w:szCs w:val="24"/>
          <w:u w:val="single"/>
        </w:rPr>
        <w:t>Las tecnológicas de EEUU</w:t>
      </w:r>
      <w:r w:rsidRPr="00484F0D">
        <w:rPr>
          <w:rFonts w:ascii="Times New Roman" w:hAnsi="Times New Roman"/>
          <w:color w:val="FF0000"/>
          <w:sz w:val="24"/>
          <w:szCs w:val="24"/>
          <w:u w:val="single"/>
        </w:rPr>
        <w:t xml:space="preserve"> aceleraron el traslado de sus cadenas de suministro a China y otras partes de Asia, una región con mucho potencial de crecimiento y mano de obra </w:t>
      </w:r>
      <w:r w:rsidRPr="00484F0D">
        <w:rPr>
          <w:rFonts w:ascii="Times New Roman" w:hAnsi="Times New Roman"/>
          <w:color w:val="FF0000"/>
          <w:sz w:val="24"/>
          <w:szCs w:val="24"/>
          <w:u w:val="single"/>
        </w:rPr>
        <w:lastRenderedPageBreak/>
        <w:t>barata. Las empresas de hardware concentraron la producción en el extranjero para abastecer a fabricantes de computadoras estadounidenses y de otros países.</w:t>
      </w:r>
    </w:p>
    <w:p w:rsidR="00206A2F" w:rsidRPr="00484F0D" w:rsidRDefault="00206A2F" w:rsidP="00206A2F">
      <w:pPr>
        <w:spacing w:line="240" w:lineRule="auto"/>
        <w:jc w:val="both"/>
        <w:textAlignment w:val="baseline"/>
        <w:rPr>
          <w:rFonts w:ascii="Times New Roman" w:hAnsi="Times New Roman"/>
          <w:sz w:val="24"/>
          <w:szCs w:val="24"/>
          <w:u w:val="single"/>
        </w:rPr>
      </w:pPr>
      <w:r w:rsidRPr="00484F0D">
        <w:rPr>
          <w:rFonts w:ascii="Times New Roman" w:hAnsi="Times New Roman"/>
          <w:sz w:val="24"/>
          <w:szCs w:val="24"/>
          <w:u w:val="single"/>
        </w:rPr>
        <w:t>Después de crecer durante toda la década de los 90, el empleo total en empresas de co</w:t>
      </w:r>
      <w:r>
        <w:rPr>
          <w:rFonts w:ascii="Times New Roman" w:hAnsi="Times New Roman"/>
          <w:sz w:val="24"/>
          <w:szCs w:val="24"/>
          <w:u w:val="single"/>
        </w:rPr>
        <w:t>mputadoras y electrónicos en EEUU</w:t>
      </w:r>
      <w:r w:rsidRPr="00484F0D">
        <w:rPr>
          <w:rFonts w:ascii="Times New Roman" w:hAnsi="Times New Roman"/>
          <w:sz w:val="24"/>
          <w:szCs w:val="24"/>
          <w:u w:val="single"/>
        </w:rPr>
        <w:t xml:space="preserve"> se redujo de 1,87 millones en 2001 a 1,03 millones en agosto de 2016, según datos del Departamento de Trabajo. El empleo en fabricantes de chips cayó a la mitad, a 359.000 puestos, durante el mismo lapso.</w:t>
      </w:r>
    </w:p>
    <w:p w:rsidR="00206A2F" w:rsidRPr="00484F0D" w:rsidRDefault="00206A2F" w:rsidP="00206A2F">
      <w:pPr>
        <w:spacing w:line="240" w:lineRule="auto"/>
        <w:jc w:val="both"/>
        <w:textAlignment w:val="baseline"/>
        <w:rPr>
          <w:rFonts w:ascii="Times New Roman" w:hAnsi="Times New Roman"/>
          <w:color w:val="FF0000"/>
          <w:sz w:val="24"/>
          <w:szCs w:val="24"/>
          <w:u w:val="single"/>
        </w:rPr>
      </w:pPr>
      <w:r w:rsidRPr="00484F0D">
        <w:rPr>
          <w:rFonts w:ascii="Times New Roman" w:hAnsi="Times New Roman"/>
          <w:color w:val="FF0000"/>
          <w:sz w:val="24"/>
          <w:szCs w:val="24"/>
          <w:u w:val="single"/>
        </w:rPr>
        <w:t xml:space="preserve">Micron Technology Inc. cuadruplicó su fuerza de trabajo entre 1994 y 2000, a 18.800 </w:t>
      </w:r>
      <w:r>
        <w:rPr>
          <w:rFonts w:ascii="Times New Roman" w:hAnsi="Times New Roman"/>
          <w:color w:val="FF0000"/>
          <w:sz w:val="24"/>
          <w:szCs w:val="24"/>
          <w:u w:val="single"/>
        </w:rPr>
        <w:t>empleados en EE</w:t>
      </w:r>
      <w:r w:rsidRPr="00484F0D">
        <w:rPr>
          <w:rFonts w:ascii="Times New Roman" w:hAnsi="Times New Roman"/>
          <w:color w:val="FF0000"/>
          <w:sz w:val="24"/>
          <w:szCs w:val="24"/>
          <w:u w:val="single"/>
        </w:rPr>
        <w:t xml:space="preserve">UU. Hoy, la empresa es un caso de estudio sobre cómo las tecnológicas han exportado empleos. En 2013, el año más reciente con datos disponibles, Micron </w:t>
      </w:r>
      <w:r>
        <w:rPr>
          <w:rFonts w:ascii="Times New Roman" w:hAnsi="Times New Roman"/>
          <w:color w:val="FF0000"/>
          <w:sz w:val="24"/>
          <w:szCs w:val="24"/>
          <w:u w:val="single"/>
        </w:rPr>
        <w:t>tenía 11.300 trabajadores en EEUU</w:t>
      </w:r>
      <w:r w:rsidRPr="00484F0D">
        <w:rPr>
          <w:rFonts w:ascii="Times New Roman" w:hAnsi="Times New Roman"/>
          <w:color w:val="FF0000"/>
          <w:sz w:val="24"/>
          <w:szCs w:val="24"/>
          <w:u w:val="single"/>
        </w:rPr>
        <w:t>, frente a 14.000 en 2000. En el exterior, su personal se disparó de 4.800 a 19.600, principalmente en China y otros países asiáticos. Un vocero dijo que gra</w:t>
      </w:r>
      <w:r>
        <w:rPr>
          <w:rFonts w:ascii="Times New Roman" w:hAnsi="Times New Roman"/>
          <w:color w:val="FF0000"/>
          <w:sz w:val="24"/>
          <w:szCs w:val="24"/>
          <w:u w:val="single"/>
        </w:rPr>
        <w:t>n parte del aumento fuera de EEUU</w:t>
      </w:r>
      <w:r w:rsidRPr="00484F0D">
        <w:rPr>
          <w:rFonts w:ascii="Times New Roman" w:hAnsi="Times New Roman"/>
          <w:color w:val="FF0000"/>
          <w:sz w:val="24"/>
          <w:szCs w:val="24"/>
          <w:u w:val="single"/>
        </w:rPr>
        <w:t xml:space="preserve"> provino de adquisiciones.</w:t>
      </w:r>
    </w:p>
    <w:p w:rsidR="00206A2F" w:rsidRPr="001A35DD" w:rsidRDefault="00206A2F" w:rsidP="00206A2F">
      <w:pPr>
        <w:spacing w:line="240" w:lineRule="auto"/>
        <w:jc w:val="both"/>
        <w:textAlignment w:val="baseline"/>
        <w:rPr>
          <w:rFonts w:ascii="Times New Roman" w:hAnsi="Times New Roman"/>
          <w:sz w:val="24"/>
          <w:szCs w:val="24"/>
        </w:rPr>
      </w:pPr>
      <w:r w:rsidRPr="001A35DD">
        <w:rPr>
          <w:rFonts w:ascii="Times New Roman" w:hAnsi="Times New Roman"/>
          <w:sz w:val="24"/>
          <w:szCs w:val="24"/>
        </w:rPr>
        <w:t>La Asociación de la Industria de Semiconductores afirma que los chips son la tercera mayor</w:t>
      </w:r>
      <w:r>
        <w:rPr>
          <w:rFonts w:ascii="Times New Roman" w:hAnsi="Times New Roman"/>
          <w:sz w:val="24"/>
          <w:szCs w:val="24"/>
        </w:rPr>
        <w:t xml:space="preserve"> exportación de EEUU</w:t>
      </w:r>
      <w:r w:rsidRPr="001A35DD">
        <w:rPr>
          <w:rFonts w:ascii="Times New Roman" w:hAnsi="Times New Roman"/>
          <w:sz w:val="24"/>
          <w:szCs w:val="24"/>
        </w:rPr>
        <w:t>, desp</w:t>
      </w:r>
      <w:r>
        <w:rPr>
          <w:rFonts w:ascii="Times New Roman" w:hAnsi="Times New Roman"/>
          <w:sz w:val="24"/>
          <w:szCs w:val="24"/>
        </w:rPr>
        <w:t>ués de los autos y los aviones.</w:t>
      </w:r>
    </w:p>
    <w:p w:rsidR="00206A2F" w:rsidRPr="00EF1413" w:rsidRDefault="00206A2F" w:rsidP="00206A2F">
      <w:pPr>
        <w:spacing w:line="240" w:lineRule="auto"/>
        <w:jc w:val="both"/>
        <w:textAlignment w:val="baseline"/>
        <w:rPr>
          <w:rFonts w:ascii="Times New Roman" w:hAnsi="Times New Roman"/>
          <w:color w:val="FF0000"/>
          <w:sz w:val="24"/>
          <w:szCs w:val="24"/>
          <w:u w:val="single"/>
        </w:rPr>
      </w:pPr>
      <w:r w:rsidRPr="00EF1413">
        <w:rPr>
          <w:rFonts w:ascii="Times New Roman" w:hAnsi="Times New Roman"/>
          <w:color w:val="FF0000"/>
          <w:sz w:val="24"/>
          <w:szCs w:val="24"/>
          <w:u w:val="single"/>
        </w:rPr>
        <w:t xml:space="preserve">Apple Inc. siguió un trayecto similar. Su cofundador, Steve Jobs, asumió como misión la revitalización de la manufactura estadounidense en sus primeros años al frente de la empresa y después de crear NeXT Inc., otro fabricante de computadoras. Sin embargo, cuando Jobs murió en 2011, Apple fabricaba casi </w:t>
      </w:r>
      <w:r>
        <w:rPr>
          <w:rFonts w:ascii="Times New Roman" w:hAnsi="Times New Roman"/>
          <w:color w:val="FF0000"/>
          <w:sz w:val="24"/>
          <w:szCs w:val="24"/>
          <w:u w:val="single"/>
        </w:rPr>
        <w:t>todos sus productos fuera de EEUU</w:t>
      </w:r>
      <w:r w:rsidRPr="00EF1413">
        <w:rPr>
          <w:rFonts w:ascii="Times New Roman" w:hAnsi="Times New Roman"/>
          <w:color w:val="FF0000"/>
          <w:sz w:val="24"/>
          <w:szCs w:val="24"/>
          <w:u w:val="single"/>
        </w:rPr>
        <w:t>, la mayor parte en Asia. La empre</w:t>
      </w:r>
      <w:r>
        <w:rPr>
          <w:rFonts w:ascii="Times New Roman" w:hAnsi="Times New Roman"/>
          <w:color w:val="FF0000"/>
          <w:sz w:val="24"/>
          <w:szCs w:val="24"/>
          <w:u w:val="single"/>
        </w:rPr>
        <w:t>sa abandonó la producción en EEUU</w:t>
      </w:r>
      <w:r w:rsidRPr="00EF1413">
        <w:rPr>
          <w:rFonts w:ascii="Times New Roman" w:hAnsi="Times New Roman"/>
          <w:color w:val="FF0000"/>
          <w:sz w:val="24"/>
          <w:szCs w:val="24"/>
          <w:u w:val="single"/>
        </w:rPr>
        <w:t xml:space="preserve"> en 2004 y la reanudó recién en 2013, cuando comenzó a producir la Mac Pro en Austin, Texas. Apple dice que em</w:t>
      </w:r>
      <w:r>
        <w:rPr>
          <w:rFonts w:ascii="Times New Roman" w:hAnsi="Times New Roman"/>
          <w:color w:val="FF0000"/>
          <w:sz w:val="24"/>
          <w:szCs w:val="24"/>
          <w:u w:val="single"/>
        </w:rPr>
        <w:t>plea unas 80.000 personas en EEUU</w:t>
      </w:r>
      <w:r w:rsidRPr="00EF1413">
        <w:rPr>
          <w:rFonts w:ascii="Times New Roman" w:hAnsi="Times New Roman"/>
          <w:color w:val="FF0000"/>
          <w:sz w:val="24"/>
          <w:szCs w:val="24"/>
          <w:u w:val="single"/>
        </w:rPr>
        <w:t>, o dos tercios de su fuerza laboral. Cerca de la mitad de su plantilla en ese país está en ventas minoristas.</w:t>
      </w:r>
    </w:p>
    <w:p w:rsidR="00206A2F" w:rsidRPr="001A35DD" w:rsidRDefault="00206A2F" w:rsidP="00206A2F">
      <w:pPr>
        <w:spacing w:line="240" w:lineRule="auto"/>
        <w:jc w:val="both"/>
        <w:textAlignment w:val="baseline"/>
        <w:rPr>
          <w:rFonts w:ascii="Times New Roman" w:hAnsi="Times New Roman"/>
          <w:sz w:val="24"/>
          <w:szCs w:val="24"/>
        </w:rPr>
      </w:pPr>
      <w:r w:rsidRPr="001A35DD">
        <w:rPr>
          <w:rFonts w:ascii="Times New Roman" w:hAnsi="Times New Roman"/>
          <w:sz w:val="24"/>
          <w:szCs w:val="24"/>
        </w:rPr>
        <w:t>Una vocera de Apple dijo que la empresa está “creando trabajos en nuevas industrias” como las aplicaciones desarrolladas para el iPhone y que es “una importante contribuidora a la manufactura estadounidense” al comprar componentes y ma</w:t>
      </w:r>
      <w:r>
        <w:rPr>
          <w:rFonts w:ascii="Times New Roman" w:hAnsi="Times New Roman"/>
          <w:sz w:val="24"/>
          <w:szCs w:val="24"/>
        </w:rPr>
        <w:t>teriales fabricados en el país.</w:t>
      </w:r>
    </w:p>
    <w:p w:rsidR="00206A2F" w:rsidRPr="00EF1413" w:rsidRDefault="00206A2F" w:rsidP="00206A2F">
      <w:pPr>
        <w:spacing w:line="240" w:lineRule="auto"/>
        <w:jc w:val="both"/>
        <w:textAlignment w:val="baseline"/>
        <w:rPr>
          <w:rFonts w:ascii="Times New Roman" w:hAnsi="Times New Roman"/>
          <w:color w:val="FF0000"/>
          <w:sz w:val="24"/>
          <w:szCs w:val="24"/>
          <w:u w:val="single"/>
        </w:rPr>
      </w:pPr>
      <w:r w:rsidRPr="00EF1413">
        <w:rPr>
          <w:rFonts w:ascii="Times New Roman" w:hAnsi="Times New Roman"/>
          <w:color w:val="FF0000"/>
          <w:sz w:val="24"/>
          <w:szCs w:val="24"/>
          <w:u w:val="single"/>
        </w:rPr>
        <w:t>Los trabajadores de tecnología d</w:t>
      </w:r>
      <w:r>
        <w:rPr>
          <w:rFonts w:ascii="Times New Roman" w:hAnsi="Times New Roman"/>
          <w:color w:val="FF0000"/>
          <w:sz w:val="24"/>
          <w:szCs w:val="24"/>
          <w:u w:val="single"/>
        </w:rPr>
        <w:t>e EEUU</w:t>
      </w:r>
      <w:r w:rsidRPr="00EF1413">
        <w:rPr>
          <w:rFonts w:ascii="Times New Roman" w:hAnsi="Times New Roman"/>
          <w:color w:val="FF0000"/>
          <w:sz w:val="24"/>
          <w:szCs w:val="24"/>
          <w:u w:val="single"/>
        </w:rPr>
        <w:t xml:space="preserve"> se están quedando con una porción más pequeña de la economía creada a partir de lo que producen. En 2014, la remuneración de los empleados de fabricación de computadoras y electrónicos equivalió a 49% del valor de la producción del sector, comparado con 79% en 1999, según el Departamento de Comercio.</w:t>
      </w:r>
    </w:p>
    <w:p w:rsidR="00206A2F" w:rsidRPr="00EF1413" w:rsidRDefault="00206A2F" w:rsidP="00206A2F">
      <w:pPr>
        <w:spacing w:line="240" w:lineRule="auto"/>
        <w:jc w:val="both"/>
        <w:textAlignment w:val="baseline"/>
        <w:rPr>
          <w:rFonts w:ascii="Times New Roman" w:hAnsi="Times New Roman"/>
          <w:color w:val="FF0000"/>
          <w:sz w:val="24"/>
          <w:szCs w:val="24"/>
          <w:u w:val="single"/>
        </w:rPr>
      </w:pPr>
      <w:r w:rsidRPr="00EF1413">
        <w:rPr>
          <w:rFonts w:ascii="Times New Roman" w:hAnsi="Times New Roman"/>
          <w:color w:val="FF0000"/>
          <w:sz w:val="24"/>
          <w:szCs w:val="24"/>
          <w:u w:val="single"/>
        </w:rPr>
        <w:t>Si bien otros empleos se han creado en sectores como el desarrollo de software, esa expansión es menor que las pérdidas en la manufactura tecnológica.</w:t>
      </w:r>
    </w:p>
    <w:p w:rsidR="00206A2F" w:rsidRPr="00EF1413" w:rsidRDefault="00206A2F" w:rsidP="00206A2F">
      <w:pPr>
        <w:spacing w:line="240" w:lineRule="auto"/>
        <w:jc w:val="both"/>
        <w:textAlignment w:val="baseline"/>
        <w:rPr>
          <w:rFonts w:ascii="Times New Roman" w:hAnsi="Times New Roman"/>
          <w:sz w:val="24"/>
          <w:szCs w:val="24"/>
          <w:u w:val="single"/>
        </w:rPr>
      </w:pPr>
      <w:r w:rsidRPr="00EF1413">
        <w:rPr>
          <w:rFonts w:ascii="Times New Roman" w:hAnsi="Times New Roman"/>
          <w:sz w:val="24"/>
          <w:szCs w:val="24"/>
          <w:u w:val="single"/>
        </w:rPr>
        <w:t>Desde 2002, la creación de startups de tecnología se desaceleró, lo que ha afectado la generación de empleo. En un estudio de 2014, los economistas Javier Miranda, John Haltiwanger y Ian Hathaway señalaron que el número startups de tecnología trepó de 64.000 en 1992 a 113.000 en 2001. La cifra cayó a 79.000 en 2011 y no se ha recuperado. Entre las causas figuran la competencia global y el aumento de las regulaciones internas, dice Haltiwanger, profesor de Economía de la Universidad de Maryland.</w:t>
      </w:r>
    </w:p>
    <w:p w:rsidR="00206A2F" w:rsidRPr="001A35DD" w:rsidRDefault="00206A2F" w:rsidP="00206A2F">
      <w:pPr>
        <w:spacing w:line="240" w:lineRule="auto"/>
        <w:jc w:val="both"/>
        <w:textAlignment w:val="baseline"/>
        <w:rPr>
          <w:rFonts w:ascii="Times New Roman" w:hAnsi="Times New Roman"/>
          <w:sz w:val="24"/>
          <w:szCs w:val="24"/>
        </w:rPr>
      </w:pPr>
      <w:r w:rsidRPr="001A35DD">
        <w:rPr>
          <w:rFonts w:ascii="Times New Roman" w:hAnsi="Times New Roman"/>
          <w:sz w:val="24"/>
          <w:szCs w:val="24"/>
        </w:rPr>
        <w:t xml:space="preserve">Otro problema es que pocas firmas de tecnología han salido a bolsa, algo que puede enriquecer a los primeros trabajadores y estimular la creación de empleos a medida que las compañías se expanden. Jay Ritter, profesor de la Facultad de Negocios Warrington </w:t>
      </w:r>
      <w:r w:rsidRPr="001A35DD">
        <w:rPr>
          <w:rFonts w:ascii="Times New Roman" w:hAnsi="Times New Roman"/>
          <w:sz w:val="24"/>
          <w:szCs w:val="24"/>
        </w:rPr>
        <w:lastRenderedPageBreak/>
        <w:t>de la Universidad de Florida, indica que entre 2001 y 2015 hubo 548 ofertas públicas iniciales de compañías relacionadas con la tecnología, fr</w:t>
      </w:r>
      <w:r>
        <w:rPr>
          <w:rFonts w:ascii="Times New Roman" w:hAnsi="Times New Roman"/>
          <w:sz w:val="24"/>
          <w:szCs w:val="24"/>
        </w:rPr>
        <w:t>ente a 1.853 entre 1990 y 2000.</w:t>
      </w:r>
    </w:p>
    <w:p w:rsidR="00206A2F" w:rsidRPr="00EF1413" w:rsidRDefault="00206A2F" w:rsidP="00206A2F">
      <w:pPr>
        <w:spacing w:line="240" w:lineRule="auto"/>
        <w:jc w:val="both"/>
        <w:textAlignment w:val="baseline"/>
        <w:rPr>
          <w:rFonts w:ascii="Times New Roman" w:hAnsi="Times New Roman"/>
          <w:color w:val="FF0000"/>
          <w:sz w:val="24"/>
          <w:szCs w:val="24"/>
          <w:u w:val="single"/>
        </w:rPr>
      </w:pPr>
      <w:r w:rsidRPr="00EF1413">
        <w:rPr>
          <w:rFonts w:ascii="Times New Roman" w:hAnsi="Times New Roman"/>
          <w:color w:val="FF0000"/>
          <w:sz w:val="24"/>
          <w:szCs w:val="24"/>
          <w:u w:val="single"/>
        </w:rPr>
        <w:t>La generación más reciente de startups ha captado una montaña de capital de riesgo y valuaciones gigantescas, encabezadas por Uber Technologies Inc., que valía US$68.000 millones a junio.</w:t>
      </w:r>
    </w:p>
    <w:p w:rsidR="00206A2F" w:rsidRPr="00EF1413" w:rsidRDefault="00206A2F" w:rsidP="00206A2F">
      <w:pPr>
        <w:spacing w:line="240" w:lineRule="auto"/>
        <w:jc w:val="both"/>
        <w:textAlignment w:val="baseline"/>
        <w:rPr>
          <w:rFonts w:ascii="Times New Roman" w:hAnsi="Times New Roman"/>
          <w:color w:val="FF0000"/>
          <w:sz w:val="24"/>
          <w:szCs w:val="24"/>
          <w:u w:val="single"/>
        </w:rPr>
      </w:pPr>
      <w:r w:rsidRPr="00EF1413">
        <w:rPr>
          <w:rFonts w:ascii="Times New Roman" w:hAnsi="Times New Roman"/>
          <w:color w:val="FF0000"/>
          <w:sz w:val="24"/>
          <w:szCs w:val="24"/>
          <w:u w:val="single"/>
        </w:rPr>
        <w:t xml:space="preserve">El flujo de riqueza ha generado más prosperidad en Silicon Valley pero ilustra </w:t>
      </w:r>
      <w:r>
        <w:rPr>
          <w:rFonts w:ascii="Times New Roman" w:hAnsi="Times New Roman"/>
          <w:color w:val="FF0000"/>
          <w:sz w:val="24"/>
          <w:szCs w:val="24"/>
          <w:u w:val="single"/>
        </w:rPr>
        <w:t>la polarización económica de EE</w:t>
      </w:r>
      <w:r w:rsidRPr="00EF1413">
        <w:rPr>
          <w:rFonts w:ascii="Times New Roman" w:hAnsi="Times New Roman"/>
          <w:color w:val="FF0000"/>
          <w:sz w:val="24"/>
          <w:szCs w:val="24"/>
          <w:u w:val="single"/>
        </w:rPr>
        <w:t>UU.</w:t>
      </w:r>
    </w:p>
    <w:p w:rsidR="00206A2F" w:rsidRPr="001A35DD" w:rsidRDefault="00206A2F" w:rsidP="00206A2F">
      <w:pPr>
        <w:spacing w:line="240" w:lineRule="auto"/>
        <w:jc w:val="both"/>
        <w:textAlignment w:val="baseline"/>
        <w:rPr>
          <w:rFonts w:ascii="Times New Roman" w:hAnsi="Times New Roman"/>
          <w:sz w:val="24"/>
          <w:szCs w:val="24"/>
        </w:rPr>
      </w:pPr>
      <w:r w:rsidRPr="001A35DD">
        <w:rPr>
          <w:rFonts w:ascii="Times New Roman" w:hAnsi="Times New Roman"/>
          <w:sz w:val="24"/>
          <w:szCs w:val="24"/>
        </w:rPr>
        <w:t>WhatsApp tenía más de 450 millones de usuarios en todo el mundo cuando fue comprada por Facebook en 2014 por US$19.000 millones, lo que convirtió a su fundador, Jan Koum, en un multimillonario. Al momento de la adquisición, el servicio de mensajería tenía 55 empleados.</w:t>
      </w:r>
    </w:p>
    <w:p w:rsidR="00206A2F" w:rsidRPr="00EF1413" w:rsidRDefault="00206A2F" w:rsidP="00206A2F">
      <w:pPr>
        <w:spacing w:line="240" w:lineRule="auto"/>
        <w:jc w:val="both"/>
        <w:textAlignment w:val="baseline"/>
        <w:rPr>
          <w:rFonts w:ascii="Times New Roman" w:hAnsi="Times New Roman"/>
          <w:color w:val="FF0000"/>
          <w:sz w:val="24"/>
          <w:szCs w:val="24"/>
          <w:u w:val="single"/>
        </w:rPr>
      </w:pPr>
      <w:r w:rsidRPr="00EF1413">
        <w:rPr>
          <w:rFonts w:ascii="Times New Roman" w:hAnsi="Times New Roman"/>
          <w:color w:val="FF0000"/>
          <w:sz w:val="24"/>
          <w:szCs w:val="24"/>
          <w:u w:val="single"/>
        </w:rPr>
        <w:t>Los frutos del crecimiento van a parar a las pocas personas con aptitudes y suerte y que están mejor posicionadas para aprovechar la nueva tecnología.</w:t>
      </w:r>
    </w:p>
    <w:p w:rsidR="00206A2F" w:rsidRDefault="00206A2F" w:rsidP="00206A2F">
      <w:pPr>
        <w:spacing w:line="240" w:lineRule="auto"/>
        <w:jc w:val="both"/>
        <w:textAlignment w:val="baseline"/>
        <w:rPr>
          <w:rFonts w:ascii="Times New Roman" w:hAnsi="Times New Roman"/>
          <w:color w:val="FF0000"/>
          <w:sz w:val="24"/>
          <w:szCs w:val="24"/>
          <w:u w:val="single"/>
        </w:rPr>
      </w:pPr>
      <w:r w:rsidRPr="00EF1413">
        <w:rPr>
          <w:rFonts w:ascii="Times New Roman" w:hAnsi="Times New Roman"/>
          <w:color w:val="FF0000"/>
          <w:sz w:val="24"/>
          <w:szCs w:val="24"/>
          <w:u w:val="single"/>
        </w:rPr>
        <w:t>Las cinco mayo</w:t>
      </w:r>
      <w:r>
        <w:rPr>
          <w:rFonts w:ascii="Times New Roman" w:hAnsi="Times New Roman"/>
          <w:color w:val="FF0000"/>
          <w:sz w:val="24"/>
          <w:szCs w:val="24"/>
          <w:u w:val="single"/>
        </w:rPr>
        <w:t>res empresas tecnológicas de EE</w:t>
      </w:r>
      <w:r w:rsidRPr="00EF1413">
        <w:rPr>
          <w:rFonts w:ascii="Times New Roman" w:hAnsi="Times New Roman"/>
          <w:color w:val="FF0000"/>
          <w:sz w:val="24"/>
          <w:szCs w:val="24"/>
          <w:u w:val="single"/>
        </w:rPr>
        <w:t>U</w:t>
      </w:r>
      <w:r>
        <w:rPr>
          <w:rFonts w:ascii="Times New Roman" w:hAnsi="Times New Roman"/>
          <w:color w:val="FF0000"/>
          <w:sz w:val="24"/>
          <w:szCs w:val="24"/>
          <w:u w:val="single"/>
        </w:rPr>
        <w:t>U por capitalización bursátil -</w:t>
      </w:r>
      <w:r w:rsidRPr="00EF1413">
        <w:rPr>
          <w:rFonts w:ascii="Times New Roman" w:hAnsi="Times New Roman"/>
          <w:color w:val="FF0000"/>
          <w:sz w:val="24"/>
          <w:szCs w:val="24"/>
          <w:u w:val="single"/>
        </w:rPr>
        <w:t>Apple, Alphabet, Mic</w:t>
      </w:r>
      <w:r>
        <w:rPr>
          <w:rFonts w:ascii="Times New Roman" w:hAnsi="Times New Roman"/>
          <w:color w:val="FF0000"/>
          <w:sz w:val="24"/>
          <w:szCs w:val="24"/>
          <w:u w:val="single"/>
        </w:rPr>
        <w:t>rosoft, Facebook y Oracle Corp.-</w:t>
      </w:r>
      <w:r w:rsidRPr="00EF1413">
        <w:rPr>
          <w:rFonts w:ascii="Times New Roman" w:hAnsi="Times New Roman"/>
          <w:color w:val="FF0000"/>
          <w:sz w:val="24"/>
          <w:szCs w:val="24"/>
          <w:u w:val="single"/>
        </w:rPr>
        <w:t xml:space="preserve"> valen en conjunto US$1,8 billones, 80% más que las cinco primeras de 2000. Hoy, esos cinco gigantes emplean 22% de personas menos que sus predecesoras, un total de 434.505 el año pasado, comparado con 556.523 en Cisco Systems Inc., Intel, IBM, Oracle y Microsoft en 2000.</w:t>
      </w:r>
    </w:p>
    <w:p w:rsidR="009D6410" w:rsidRPr="00C249E7" w:rsidRDefault="009D6410" w:rsidP="009D641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249E7">
        <w:rPr>
          <w:rFonts w:ascii="Times New Roman" w:hAnsi="Times New Roman" w:cs="Times New Roman"/>
          <w:sz w:val="24"/>
          <w:szCs w:val="24"/>
          <w:u w:val="single"/>
        </w:rPr>
        <w:t>La información que los dueños de Uber y Airbnb no quieren que sepas</w:t>
      </w:r>
      <w:r>
        <w:rPr>
          <w:rFonts w:ascii="Times New Roman" w:hAnsi="Times New Roman" w:cs="Times New Roman"/>
          <w:sz w:val="24"/>
          <w:szCs w:val="24"/>
        </w:rPr>
        <w:t xml:space="preserve"> (El Confidencial - </w:t>
      </w:r>
      <w:r w:rsidRPr="00C249E7">
        <w:rPr>
          <w:rFonts w:ascii="Times New Roman" w:hAnsi="Times New Roman" w:cs="Times New Roman"/>
          <w:b/>
          <w:sz w:val="24"/>
          <w:szCs w:val="24"/>
        </w:rPr>
        <w:t>14/</w:t>
      </w:r>
      <w:r>
        <w:rPr>
          <w:rFonts w:ascii="Times New Roman" w:hAnsi="Times New Roman" w:cs="Times New Roman"/>
          <w:b/>
          <w:sz w:val="24"/>
          <w:szCs w:val="24"/>
        </w:rPr>
        <w:t>11</w:t>
      </w:r>
      <w:r w:rsidRPr="00C249E7">
        <w:rPr>
          <w:rFonts w:ascii="Times New Roman" w:hAnsi="Times New Roman" w:cs="Times New Roman"/>
          <w:b/>
          <w:sz w:val="24"/>
          <w:szCs w:val="24"/>
        </w:rPr>
        <w:t>/16</w:t>
      </w:r>
      <w:r>
        <w:rPr>
          <w:rFonts w:ascii="Times New Roman" w:hAnsi="Times New Roman" w:cs="Times New Roman"/>
          <w:sz w:val="24"/>
          <w:szCs w:val="24"/>
        </w:rPr>
        <w:t>)</w:t>
      </w:r>
    </w:p>
    <w:p w:rsidR="009D6410" w:rsidRPr="00E76808" w:rsidRDefault="009D6410" w:rsidP="009D6410">
      <w:pPr>
        <w:spacing w:line="240" w:lineRule="auto"/>
        <w:jc w:val="both"/>
        <w:rPr>
          <w:rFonts w:ascii="Times New Roman" w:hAnsi="Times New Roman" w:cs="Times New Roman"/>
          <w:color w:val="FF0000"/>
          <w:sz w:val="24"/>
          <w:szCs w:val="24"/>
        </w:rPr>
      </w:pPr>
      <w:r w:rsidRPr="00C249E7">
        <w:rPr>
          <w:rFonts w:ascii="Times New Roman" w:hAnsi="Times New Roman" w:cs="Times New Roman"/>
          <w:sz w:val="24"/>
          <w:szCs w:val="24"/>
        </w:rPr>
        <w:t xml:space="preserve">El ensayista Tom Slee analiza </w:t>
      </w:r>
      <w:r w:rsidRPr="00E76808">
        <w:rPr>
          <w:rFonts w:ascii="Times New Roman" w:hAnsi="Times New Roman" w:cs="Times New Roman"/>
          <w:color w:val="FF0000"/>
          <w:sz w:val="24"/>
          <w:szCs w:val="24"/>
        </w:rPr>
        <w:t>el lado oscuro de la economía colaborativa en internet</w:t>
      </w:r>
    </w:p>
    <w:p w:rsidR="009D6410" w:rsidRDefault="009D6410" w:rsidP="009D6410">
      <w:pPr>
        <w:spacing w:line="240" w:lineRule="auto"/>
        <w:jc w:val="both"/>
        <w:rPr>
          <w:rFonts w:ascii="Times New Roman" w:hAnsi="Times New Roman" w:cs="Times New Roman"/>
          <w:sz w:val="24"/>
          <w:szCs w:val="24"/>
        </w:rPr>
      </w:pPr>
      <w:r>
        <w:rPr>
          <w:rFonts w:ascii="Times New Roman" w:hAnsi="Times New Roman" w:cs="Times New Roman"/>
          <w:sz w:val="24"/>
          <w:szCs w:val="24"/>
        </w:rPr>
        <w:t>(Por Carlos Prieto)</w:t>
      </w:r>
    </w:p>
    <w:p w:rsidR="009D6410" w:rsidRPr="009D6410" w:rsidRDefault="009D6410" w:rsidP="009D6410">
      <w:pPr>
        <w:spacing w:line="240" w:lineRule="auto"/>
        <w:jc w:val="both"/>
        <w:rPr>
          <w:rFonts w:ascii="Times New Roman" w:hAnsi="Times New Roman" w:cs="Times New Roman"/>
          <w:sz w:val="24"/>
          <w:szCs w:val="24"/>
          <w:u w:val="single"/>
        </w:rPr>
      </w:pPr>
      <w:r w:rsidRPr="009D6410">
        <w:rPr>
          <w:rFonts w:ascii="Times New Roman" w:hAnsi="Times New Roman" w:cs="Times New Roman"/>
          <w:color w:val="FF0000"/>
          <w:sz w:val="24"/>
          <w:szCs w:val="24"/>
          <w:u w:val="single"/>
        </w:rPr>
        <w:t>A medida que nos acercamos al mundo feliz prometido por los gigantes de la economía colaborativa -ese mundo desregulado donde uno salta de Uber a Airbnb sin toparse con engorrosos intermediarios y donde siempre brilla un cálido sol californiano- surgen más sombras y dudas sobre la sostenibilidad y la conveniencia política de este modelo</w:t>
      </w:r>
      <w:r w:rsidRPr="00C249E7">
        <w:rPr>
          <w:rFonts w:ascii="Times New Roman" w:hAnsi="Times New Roman" w:cs="Times New Roman"/>
          <w:sz w:val="24"/>
          <w:szCs w:val="24"/>
        </w:rPr>
        <w:t xml:space="preserve">. El último en entrar al trapo es </w:t>
      </w:r>
      <w:r w:rsidRPr="009D6410">
        <w:rPr>
          <w:rFonts w:ascii="Times New Roman" w:hAnsi="Times New Roman" w:cs="Times New Roman"/>
          <w:sz w:val="24"/>
          <w:szCs w:val="24"/>
          <w:u w:val="single"/>
        </w:rPr>
        <w:t>el ensayista canadiense Tom Slee, que publica ahora “Lo tuyo es mío. Contra la economía colaborativa” (Taurus, 2016).</w:t>
      </w:r>
    </w:p>
    <w:p w:rsidR="009D6410" w:rsidRPr="00C249E7" w:rsidRDefault="009D6410" w:rsidP="009D6410">
      <w:pPr>
        <w:spacing w:line="240" w:lineRule="auto"/>
        <w:jc w:val="both"/>
        <w:rPr>
          <w:rFonts w:ascii="Times New Roman" w:hAnsi="Times New Roman" w:cs="Times New Roman"/>
          <w:sz w:val="24"/>
          <w:szCs w:val="24"/>
        </w:rPr>
      </w:pPr>
      <w:r w:rsidRPr="009D6410">
        <w:rPr>
          <w:rFonts w:ascii="Times New Roman" w:hAnsi="Times New Roman" w:cs="Times New Roman"/>
          <w:color w:val="FF0000"/>
          <w:sz w:val="24"/>
          <w:szCs w:val="24"/>
          <w:u w:val="single"/>
        </w:rPr>
        <w:t>Cuando hablamos de “economía colaborativa” nos referimos a nuevos negocios en internet que interconectan clientes y proveedores para los servicios más variopintos</w:t>
      </w:r>
      <w:r w:rsidRPr="009D6410">
        <w:rPr>
          <w:rFonts w:ascii="Times New Roman" w:hAnsi="Times New Roman" w:cs="Times New Roman"/>
          <w:sz w:val="24"/>
          <w:szCs w:val="24"/>
          <w:u w:val="single"/>
        </w:rPr>
        <w:t>:</w:t>
      </w:r>
      <w:r w:rsidRPr="00C249E7">
        <w:rPr>
          <w:rFonts w:ascii="Times New Roman" w:hAnsi="Times New Roman" w:cs="Times New Roman"/>
          <w:sz w:val="24"/>
          <w:szCs w:val="24"/>
        </w:rPr>
        <w:t xml:space="preserve"> desde alquilar </w:t>
      </w:r>
      <w:r w:rsidR="009B2138" w:rsidRPr="00C249E7">
        <w:rPr>
          <w:rFonts w:ascii="Times New Roman" w:hAnsi="Times New Roman" w:cs="Times New Roman"/>
          <w:sz w:val="24"/>
          <w:szCs w:val="24"/>
        </w:rPr>
        <w:t>tú</w:t>
      </w:r>
      <w:r w:rsidRPr="00C249E7">
        <w:rPr>
          <w:rFonts w:ascii="Times New Roman" w:hAnsi="Times New Roman" w:cs="Times New Roman"/>
          <w:sz w:val="24"/>
          <w:szCs w:val="24"/>
        </w:rPr>
        <w:t xml:space="preserve"> casa a unos japoneses por dos semanas (Airbnb) a viajar en un taxi privado que se pide con el móvil (Uber). Servicios de una utilidad costumbrista evidente a primera vista: nos facilitan la vida. Y</w:t>
      </w:r>
      <w:r>
        <w:rPr>
          <w:rFonts w:ascii="Times New Roman" w:hAnsi="Times New Roman" w:cs="Times New Roman"/>
          <w:sz w:val="24"/>
          <w:szCs w:val="24"/>
        </w:rPr>
        <w:t xml:space="preserve"> cuya narrativa -la denominada “ideología californiana”</w:t>
      </w:r>
      <w:r w:rsidRPr="00C249E7">
        <w:rPr>
          <w:rFonts w:ascii="Times New Roman" w:hAnsi="Times New Roman" w:cs="Times New Roman"/>
          <w:sz w:val="24"/>
          <w:szCs w:val="24"/>
        </w:rPr>
        <w:t xml:space="preserve">- </w:t>
      </w:r>
      <w:r w:rsidRPr="0056140F">
        <w:rPr>
          <w:rFonts w:ascii="Times New Roman" w:hAnsi="Times New Roman" w:cs="Times New Roman"/>
          <w:color w:val="FF0000"/>
          <w:sz w:val="24"/>
          <w:szCs w:val="24"/>
          <w:u w:val="single"/>
        </w:rPr>
        <w:t>es vista como algo “cool” y hasta un poco hippie</w:t>
      </w:r>
      <w:r w:rsidRPr="0056140F">
        <w:rPr>
          <w:rFonts w:ascii="Times New Roman" w:hAnsi="Times New Roman" w:cs="Times New Roman"/>
          <w:sz w:val="24"/>
          <w:szCs w:val="24"/>
          <w:u w:val="single"/>
        </w:rPr>
        <w:t xml:space="preserve">. </w:t>
      </w:r>
      <w:r w:rsidRPr="0056140F">
        <w:rPr>
          <w:rFonts w:ascii="Times New Roman" w:hAnsi="Times New Roman" w:cs="Times New Roman"/>
          <w:color w:val="FF0000"/>
          <w:sz w:val="24"/>
          <w:szCs w:val="24"/>
          <w:u w:val="single"/>
        </w:rPr>
        <w:t>Porque la economía colaborativa no solo sería útil, sino poco menos que revolucionaria. “Al tiempo que Silicon Valley ha ido acumulando riqueza y poder, la convicción de que puede irte bien haciendo el bien y de que los mercados pueden de hecho utilizarse para “aumentar la escala” de los esfuerzos en favor del cambio social ha pasado a ser una tendencia dominante en la cultura de internet</w:t>
      </w:r>
      <w:r w:rsidRPr="00E76808">
        <w:rPr>
          <w:rFonts w:ascii="Times New Roman" w:hAnsi="Times New Roman" w:cs="Times New Roman"/>
          <w:color w:val="FF0000"/>
          <w:sz w:val="24"/>
          <w:szCs w:val="24"/>
        </w:rPr>
        <w:t>.</w:t>
      </w:r>
      <w:r w:rsidRPr="00C249E7">
        <w:rPr>
          <w:rFonts w:ascii="Times New Roman" w:hAnsi="Times New Roman" w:cs="Times New Roman"/>
          <w:sz w:val="24"/>
          <w:szCs w:val="24"/>
        </w:rPr>
        <w:t xml:space="preserve"> Este punt</w:t>
      </w:r>
      <w:r>
        <w:rPr>
          <w:rFonts w:ascii="Times New Roman" w:hAnsi="Times New Roman" w:cs="Times New Roman"/>
          <w:sz w:val="24"/>
          <w:szCs w:val="24"/>
        </w:rPr>
        <w:t>o de vista se denomina a veces “ideología californiana”</w:t>
      </w:r>
      <w:r w:rsidRPr="00C249E7">
        <w:rPr>
          <w:rFonts w:ascii="Times New Roman" w:hAnsi="Times New Roman" w:cs="Times New Roman"/>
          <w:sz w:val="24"/>
          <w:szCs w:val="24"/>
        </w:rPr>
        <w:t>. Desde la pobreza a escala mundial hasta las libertades civiles, pasando por la educación y la atención médica, la cultura de internet ve la combinación de la tecnología y la actitud empresarial como la clave para resolver nuestros mayores problemas”, escribe Slee.</w:t>
      </w:r>
    </w:p>
    <w:p w:rsidR="009D6410" w:rsidRPr="00C249E7" w:rsidRDefault="009D6410" w:rsidP="009D6410">
      <w:pPr>
        <w:spacing w:line="240" w:lineRule="auto"/>
        <w:jc w:val="both"/>
        <w:rPr>
          <w:rFonts w:ascii="Times New Roman" w:hAnsi="Times New Roman" w:cs="Times New Roman"/>
          <w:sz w:val="24"/>
          <w:szCs w:val="24"/>
        </w:rPr>
      </w:pPr>
      <w:r w:rsidRPr="00C249E7">
        <w:rPr>
          <w:rFonts w:ascii="Times New Roman" w:hAnsi="Times New Roman" w:cs="Times New Roman"/>
          <w:sz w:val="24"/>
          <w:szCs w:val="24"/>
        </w:rPr>
        <w:lastRenderedPageBreak/>
        <w:t xml:space="preserve">El ensayista asegura que </w:t>
      </w:r>
      <w:r w:rsidRPr="00E76808">
        <w:rPr>
          <w:rFonts w:ascii="Times New Roman" w:hAnsi="Times New Roman" w:cs="Times New Roman"/>
          <w:color w:val="FF0000"/>
          <w:sz w:val="24"/>
          <w:szCs w:val="24"/>
        </w:rPr>
        <w:t>“</w:t>
      </w:r>
      <w:r w:rsidRPr="009D6410">
        <w:rPr>
          <w:rFonts w:ascii="Times New Roman" w:hAnsi="Times New Roman" w:cs="Times New Roman"/>
          <w:color w:val="FF0000"/>
          <w:sz w:val="24"/>
          <w:szCs w:val="24"/>
          <w:u w:val="single"/>
        </w:rPr>
        <w:t>la economía colaborativa hace promesas que atraen a mucha gente</w:t>
      </w:r>
      <w:r w:rsidRPr="009D6410">
        <w:rPr>
          <w:rFonts w:ascii="Times New Roman" w:hAnsi="Times New Roman" w:cs="Times New Roman"/>
          <w:sz w:val="24"/>
          <w:szCs w:val="24"/>
          <w:u w:val="single"/>
        </w:rPr>
        <w:t>, desde luego, a mí me atraen</w:t>
      </w:r>
      <w:r w:rsidRPr="00C249E7">
        <w:rPr>
          <w:rFonts w:ascii="Times New Roman" w:hAnsi="Times New Roman" w:cs="Times New Roman"/>
          <w:sz w:val="24"/>
          <w:szCs w:val="24"/>
        </w:rPr>
        <w:t xml:space="preserve">”, y </w:t>
      </w:r>
      <w:r w:rsidRPr="009D6410">
        <w:rPr>
          <w:rFonts w:ascii="Times New Roman" w:hAnsi="Times New Roman" w:cs="Times New Roman"/>
          <w:sz w:val="24"/>
          <w:szCs w:val="24"/>
          <w:u w:val="single"/>
        </w:rPr>
        <w:t>resume las aparentes bondades del asunto</w:t>
      </w:r>
      <w:r w:rsidRPr="00C249E7">
        <w:rPr>
          <w:rFonts w:ascii="Times New Roman" w:hAnsi="Times New Roman" w:cs="Times New Roman"/>
          <w:sz w:val="24"/>
          <w:szCs w:val="24"/>
        </w:rPr>
        <w:t xml:space="preserve">: </w:t>
      </w:r>
      <w:r w:rsidRPr="009D6410">
        <w:rPr>
          <w:rFonts w:ascii="Times New Roman" w:hAnsi="Times New Roman" w:cs="Times New Roman"/>
          <w:color w:val="FF0000"/>
          <w:sz w:val="24"/>
          <w:szCs w:val="24"/>
          <w:u w:val="single"/>
        </w:rPr>
        <w:t>colaboración, emprendimiento, autogestión y lucha no jerárquica contra los abusos comerciales del poder</w:t>
      </w:r>
      <w:r w:rsidRPr="00C249E7">
        <w:rPr>
          <w:rFonts w:ascii="Times New Roman" w:hAnsi="Times New Roman" w:cs="Times New Roman"/>
          <w:sz w:val="24"/>
          <w:szCs w:val="24"/>
        </w:rPr>
        <w:t>. Vayamos por partes.</w:t>
      </w:r>
    </w:p>
    <w:p w:rsidR="009D6410" w:rsidRPr="00C249E7" w:rsidRDefault="009D6410" w:rsidP="009D6410">
      <w:pPr>
        <w:spacing w:line="240" w:lineRule="auto"/>
        <w:jc w:val="both"/>
        <w:rPr>
          <w:rFonts w:ascii="Times New Roman" w:hAnsi="Times New Roman" w:cs="Times New Roman"/>
          <w:sz w:val="24"/>
          <w:szCs w:val="24"/>
        </w:rPr>
      </w:pPr>
      <w:r w:rsidRPr="00C249E7">
        <w:rPr>
          <w:rFonts w:ascii="Times New Roman" w:hAnsi="Times New Roman" w:cs="Times New Roman"/>
          <w:sz w:val="24"/>
          <w:szCs w:val="24"/>
        </w:rPr>
        <w:t>-</w:t>
      </w:r>
      <w:r w:rsidRPr="009D6410">
        <w:rPr>
          <w:rFonts w:ascii="Times New Roman" w:hAnsi="Times New Roman" w:cs="Times New Roman"/>
          <w:sz w:val="24"/>
          <w:szCs w:val="24"/>
          <w:u w:val="single"/>
        </w:rPr>
        <w:t>Colaboración</w:t>
      </w:r>
      <w:r w:rsidRPr="00C249E7">
        <w:rPr>
          <w:rFonts w:ascii="Times New Roman" w:hAnsi="Times New Roman" w:cs="Times New Roman"/>
          <w:sz w:val="24"/>
          <w:szCs w:val="24"/>
        </w:rPr>
        <w:t>: “Nosotros, como individuos, podamos contar más con el prójimo y menos con corporaciones anónimas y distantes. Cada transacción ayuda a alguien a ganar un dinerillo y a algún otro a ahorrar un poco de tiempo. ¿Por qué no habría de gustarnos?”.</w:t>
      </w:r>
    </w:p>
    <w:p w:rsidR="009D6410" w:rsidRPr="00C249E7" w:rsidRDefault="009D6410" w:rsidP="009D6410">
      <w:pPr>
        <w:spacing w:line="240" w:lineRule="auto"/>
        <w:jc w:val="both"/>
        <w:rPr>
          <w:rFonts w:ascii="Times New Roman" w:hAnsi="Times New Roman" w:cs="Times New Roman"/>
          <w:sz w:val="24"/>
          <w:szCs w:val="24"/>
        </w:rPr>
      </w:pPr>
      <w:r w:rsidRPr="00C249E7">
        <w:rPr>
          <w:rFonts w:ascii="Times New Roman" w:hAnsi="Times New Roman" w:cs="Times New Roman"/>
          <w:sz w:val="24"/>
          <w:szCs w:val="24"/>
        </w:rPr>
        <w:t>-</w:t>
      </w:r>
      <w:r w:rsidRPr="009D6410">
        <w:rPr>
          <w:rFonts w:ascii="Times New Roman" w:hAnsi="Times New Roman" w:cs="Times New Roman"/>
          <w:sz w:val="24"/>
          <w:szCs w:val="24"/>
          <w:u w:val="single"/>
        </w:rPr>
        <w:t>Emprendimiento y autogestión</w:t>
      </w:r>
      <w:r w:rsidRPr="00C249E7">
        <w:rPr>
          <w:rFonts w:ascii="Times New Roman" w:hAnsi="Times New Roman" w:cs="Times New Roman"/>
          <w:sz w:val="24"/>
          <w:szCs w:val="24"/>
        </w:rPr>
        <w:t>: “La economía colaborativa promete ayudar a individuos, hasta entonces sin poder alguno, a tener un mayor control sob</w:t>
      </w:r>
      <w:r>
        <w:rPr>
          <w:rFonts w:ascii="Times New Roman" w:hAnsi="Times New Roman" w:cs="Times New Roman"/>
          <w:sz w:val="24"/>
          <w:szCs w:val="24"/>
        </w:rPr>
        <w:t>re sus vidas convirtiéndose en “microempresarios”</w:t>
      </w:r>
      <w:r w:rsidRPr="00C249E7">
        <w:rPr>
          <w:rFonts w:ascii="Times New Roman" w:hAnsi="Times New Roman" w:cs="Times New Roman"/>
          <w:sz w:val="24"/>
          <w:szCs w:val="24"/>
        </w:rPr>
        <w:t>. Podemos autogestionarnos, entrar y salir de esta nueva dinámica de trabajo flexible, montar nuestro propio negocio”.</w:t>
      </w:r>
    </w:p>
    <w:p w:rsidR="009D6410" w:rsidRPr="009D6410" w:rsidRDefault="009D6410" w:rsidP="009D6410">
      <w:pPr>
        <w:spacing w:line="240" w:lineRule="auto"/>
        <w:jc w:val="both"/>
        <w:rPr>
          <w:rFonts w:ascii="Times New Roman" w:hAnsi="Times New Roman" w:cs="Times New Roman"/>
          <w:color w:val="FF0000"/>
          <w:sz w:val="24"/>
          <w:szCs w:val="24"/>
          <w:u w:val="single"/>
        </w:rPr>
      </w:pPr>
      <w:r w:rsidRPr="00C249E7">
        <w:rPr>
          <w:rFonts w:ascii="Times New Roman" w:hAnsi="Times New Roman" w:cs="Times New Roman"/>
          <w:sz w:val="24"/>
          <w:szCs w:val="24"/>
        </w:rPr>
        <w:t>-</w:t>
      </w:r>
      <w:r w:rsidRPr="009D6410">
        <w:rPr>
          <w:rFonts w:ascii="Times New Roman" w:hAnsi="Times New Roman" w:cs="Times New Roman"/>
          <w:sz w:val="24"/>
          <w:szCs w:val="24"/>
          <w:u w:val="single"/>
        </w:rPr>
        <w:t>Alternativas no jerárquicas al poder</w:t>
      </w:r>
      <w:r w:rsidRPr="00C249E7">
        <w:rPr>
          <w:rFonts w:ascii="Times New Roman" w:hAnsi="Times New Roman" w:cs="Times New Roman"/>
          <w:sz w:val="24"/>
          <w:szCs w:val="24"/>
        </w:rPr>
        <w:t xml:space="preserve">: “El movimiento parece amenazar a los que ya son poderosos, las grandes cadenas hoteleras, las cadenas de comida rápida y los bancos. Es una visión igualitaria que se basa en transacciones entre iguales en lugar de en organizaciones jerárquicas… </w:t>
      </w:r>
      <w:r w:rsidRPr="009D6410">
        <w:rPr>
          <w:rFonts w:ascii="Times New Roman" w:hAnsi="Times New Roman" w:cs="Times New Roman"/>
          <w:color w:val="FF0000"/>
          <w:sz w:val="24"/>
          <w:szCs w:val="24"/>
          <w:u w:val="single"/>
        </w:rPr>
        <w:t>La economía colaborativa promete propiciar que los estadounidenses (y otros) confíen en el prójimo… y también promete ser una alternativa sostenible al comercio dominante, ayudándonos a hacer un mejor uso de recursos infrautilizados; ¿por qué tiene que tener todo el mundo un taladro en un estante del sótano cuando lo podemos compartir? Podemos comprar menos y de ese modo reducir nuestra huella ecológica... Podemos optar por el acceso en lugar de la propiedad y alejarnos de un consumismo en el que muchos nos sentimos atrapados”, resume Slee.</w:t>
      </w:r>
    </w:p>
    <w:p w:rsidR="009D6410" w:rsidRPr="00C249E7" w:rsidRDefault="009D6410" w:rsidP="009D6410">
      <w:pPr>
        <w:spacing w:line="240" w:lineRule="auto"/>
        <w:jc w:val="both"/>
        <w:rPr>
          <w:rFonts w:ascii="Times New Roman" w:hAnsi="Times New Roman" w:cs="Times New Roman"/>
          <w:sz w:val="24"/>
          <w:szCs w:val="24"/>
        </w:rPr>
      </w:pPr>
      <w:r w:rsidRPr="00C249E7">
        <w:rPr>
          <w:rFonts w:ascii="Times New Roman" w:hAnsi="Times New Roman" w:cs="Times New Roman"/>
          <w:sz w:val="24"/>
          <w:szCs w:val="24"/>
        </w:rPr>
        <w:t>Las malas noticias</w:t>
      </w:r>
    </w:p>
    <w:p w:rsidR="009D6410" w:rsidRPr="009D6410" w:rsidRDefault="009D6410" w:rsidP="009D6410">
      <w:pPr>
        <w:spacing w:line="240" w:lineRule="auto"/>
        <w:jc w:val="both"/>
        <w:rPr>
          <w:rFonts w:ascii="Times New Roman" w:hAnsi="Times New Roman" w:cs="Times New Roman"/>
          <w:color w:val="FF0000"/>
          <w:sz w:val="24"/>
          <w:szCs w:val="24"/>
          <w:u w:val="single"/>
        </w:rPr>
      </w:pPr>
      <w:r w:rsidRPr="00E76808">
        <w:rPr>
          <w:rFonts w:ascii="Times New Roman" w:hAnsi="Times New Roman" w:cs="Times New Roman"/>
          <w:sz w:val="24"/>
          <w:szCs w:val="24"/>
          <w:u w:val="single"/>
        </w:rPr>
        <w:t>Dicho lo cual: vamos con las malas noticias sobre la economía colaborativa y la ideología californiana,</w:t>
      </w:r>
      <w:r w:rsidRPr="00C249E7">
        <w:rPr>
          <w:rFonts w:ascii="Times New Roman" w:hAnsi="Times New Roman" w:cs="Times New Roman"/>
          <w:sz w:val="24"/>
          <w:szCs w:val="24"/>
        </w:rPr>
        <w:t xml:space="preserve"> que </w:t>
      </w:r>
      <w:r w:rsidRPr="009D6410">
        <w:rPr>
          <w:rFonts w:ascii="Times New Roman" w:hAnsi="Times New Roman" w:cs="Times New Roman"/>
          <w:color w:val="FF0000"/>
          <w:sz w:val="24"/>
          <w:szCs w:val="24"/>
          <w:u w:val="single"/>
        </w:rPr>
        <w:t>estaría impulsando un “libre mercado despiadado y desregulado en ámbitos de nuestras vidas anteriormente protegidos”. Donde antes había empresas alternativas, ahora hay “monstruos corporativos” que desempeñan “un papel cada vez más intrusivo en las transacciones que fomentan para ganar dinero” y están “reorganizando las ciudades sin mostrar ningún respeto por aquello que las hace habitables”. ¿Los ejemplos más evidentes de estas malas prácticas? Uber y Airbnb.</w:t>
      </w:r>
    </w:p>
    <w:p w:rsidR="009D6410" w:rsidRPr="009D6410" w:rsidRDefault="009D6410" w:rsidP="009D6410">
      <w:pPr>
        <w:spacing w:line="240" w:lineRule="auto"/>
        <w:jc w:val="both"/>
        <w:rPr>
          <w:rFonts w:ascii="Times New Roman" w:hAnsi="Times New Roman" w:cs="Times New Roman"/>
          <w:color w:val="FF0000"/>
          <w:sz w:val="24"/>
          <w:szCs w:val="24"/>
          <w:u w:val="single"/>
        </w:rPr>
      </w:pPr>
      <w:r w:rsidRPr="00C249E7">
        <w:rPr>
          <w:rFonts w:ascii="Times New Roman" w:hAnsi="Times New Roman" w:cs="Times New Roman"/>
          <w:sz w:val="24"/>
          <w:szCs w:val="24"/>
        </w:rPr>
        <w:t xml:space="preserve">En efecto, </w:t>
      </w:r>
      <w:r w:rsidRPr="009D6410">
        <w:rPr>
          <w:rFonts w:ascii="Times New Roman" w:hAnsi="Times New Roman" w:cs="Times New Roman"/>
          <w:color w:val="FF0000"/>
          <w:sz w:val="24"/>
          <w:szCs w:val="24"/>
          <w:u w:val="single"/>
        </w:rPr>
        <w:t>si hablamos de economía colaborativa, es inevitable referirse a los dos gigantes económicos y simbólicos del sector: Uber Y Airbnb, fundadas casi a la vez, y que en poco tiempo saltaron de San Francisco al mundo, compitieron de tú a tú contra los gigantes tradicionales de sus sectores (transporte y hoteles) y enriquecieron a lo bestia a sus fundadores.</w:t>
      </w:r>
    </w:p>
    <w:p w:rsidR="009D6410" w:rsidRPr="009D6410" w:rsidRDefault="009D6410" w:rsidP="009D6410">
      <w:pPr>
        <w:spacing w:line="240" w:lineRule="auto"/>
        <w:jc w:val="both"/>
        <w:rPr>
          <w:rFonts w:ascii="Times New Roman" w:hAnsi="Times New Roman" w:cs="Times New Roman"/>
          <w:color w:val="FF0000"/>
          <w:sz w:val="24"/>
          <w:szCs w:val="24"/>
          <w:u w:val="single"/>
        </w:rPr>
      </w:pPr>
      <w:r w:rsidRPr="009D6410">
        <w:rPr>
          <w:rFonts w:ascii="Times New Roman" w:hAnsi="Times New Roman" w:cs="Times New Roman"/>
          <w:color w:val="FF0000"/>
          <w:sz w:val="24"/>
          <w:szCs w:val="24"/>
          <w:u w:val="single"/>
        </w:rPr>
        <w:t xml:space="preserve">La imagen de marca de ambas empresas es muy diferente. Si Airbnb vende “colaboración”, Uber “no está muy interesada en nada tan tierno y difuso como la comunidad; proyecta una imagen de estatus con aspiraciones </w:t>
      </w:r>
      <w:r w:rsidRPr="009D6410">
        <w:rPr>
          <w:rFonts w:ascii="Times New Roman" w:hAnsi="Times New Roman" w:cs="Times New Roman"/>
          <w:sz w:val="24"/>
          <w:szCs w:val="24"/>
          <w:u w:val="single"/>
        </w:rPr>
        <w:t xml:space="preserve">(“El chófer personal de todos”) y su agresivo director general, Travis Kalanick, es un admirador de Ayn Rand y su </w:t>
      </w:r>
      <w:r w:rsidRPr="009D6410">
        <w:rPr>
          <w:rFonts w:ascii="Times New Roman" w:hAnsi="Times New Roman" w:cs="Times New Roman"/>
          <w:color w:val="FF0000"/>
          <w:sz w:val="24"/>
          <w:szCs w:val="24"/>
          <w:u w:val="single"/>
        </w:rPr>
        <w:t>ideología de individualismo a ultranza”.</w:t>
      </w:r>
    </w:p>
    <w:p w:rsidR="009D6410" w:rsidRPr="009D6410" w:rsidRDefault="009D6410" w:rsidP="009D6410">
      <w:pPr>
        <w:spacing w:line="240" w:lineRule="auto"/>
        <w:jc w:val="both"/>
        <w:rPr>
          <w:rFonts w:ascii="Times New Roman" w:hAnsi="Times New Roman" w:cs="Times New Roman"/>
          <w:color w:val="FF0000"/>
          <w:sz w:val="24"/>
          <w:szCs w:val="24"/>
          <w:u w:val="single"/>
        </w:rPr>
      </w:pPr>
      <w:r w:rsidRPr="00C249E7">
        <w:rPr>
          <w:rFonts w:ascii="Times New Roman" w:hAnsi="Times New Roman" w:cs="Times New Roman"/>
          <w:sz w:val="24"/>
          <w:szCs w:val="24"/>
        </w:rPr>
        <w:t xml:space="preserve">Pero más allá de la narrativa que vende cada cual, </w:t>
      </w:r>
      <w:r w:rsidRPr="009D6410">
        <w:rPr>
          <w:rFonts w:ascii="Times New Roman" w:hAnsi="Times New Roman" w:cs="Times New Roman"/>
          <w:color w:val="FF0000"/>
          <w:sz w:val="24"/>
          <w:szCs w:val="24"/>
          <w:u w:val="single"/>
        </w:rPr>
        <w:t xml:space="preserve">ambas empresas coinciden en “suscitar controversia en muchas de las ciudades donde operan, indisponiéndose con las regulaciones y leyes municipales, y ambas han adoptado el enfoque de buscar el crecimiento a toda costa, aspirando a presentarse como un hecho consumado ante </w:t>
      </w:r>
      <w:r w:rsidRPr="009D6410">
        <w:rPr>
          <w:rFonts w:ascii="Times New Roman" w:hAnsi="Times New Roman" w:cs="Times New Roman"/>
          <w:color w:val="FF0000"/>
          <w:sz w:val="24"/>
          <w:szCs w:val="24"/>
          <w:u w:val="single"/>
        </w:rPr>
        <w:lastRenderedPageBreak/>
        <w:t>Gobiernos municipales lentos y a menudo faltos de personal. Las dos creen que sus innovaciones dejan obsoletas las normativas existentes y que su tecnología puede resolver los problemas que las regulaciones municipales deberían haber resuelto, solo que mejor y con un aire más informal”, resume Slee.</w:t>
      </w:r>
    </w:p>
    <w:p w:rsidR="009D6410" w:rsidRPr="00C249E7" w:rsidRDefault="009D6410" w:rsidP="009D6410">
      <w:pPr>
        <w:spacing w:line="240" w:lineRule="auto"/>
        <w:jc w:val="both"/>
        <w:rPr>
          <w:rFonts w:ascii="Times New Roman" w:hAnsi="Times New Roman" w:cs="Times New Roman"/>
          <w:sz w:val="24"/>
          <w:szCs w:val="24"/>
        </w:rPr>
      </w:pPr>
      <w:r w:rsidRPr="00C249E7">
        <w:rPr>
          <w:rFonts w:ascii="Times New Roman" w:hAnsi="Times New Roman" w:cs="Times New Roman"/>
          <w:sz w:val="24"/>
          <w:szCs w:val="24"/>
        </w:rPr>
        <w:t>Gentrificación por un tubo</w:t>
      </w:r>
    </w:p>
    <w:p w:rsidR="009D6410" w:rsidRPr="00C249E7" w:rsidRDefault="009D6410" w:rsidP="009D6410">
      <w:pPr>
        <w:spacing w:line="240" w:lineRule="auto"/>
        <w:jc w:val="both"/>
        <w:rPr>
          <w:rFonts w:ascii="Times New Roman" w:hAnsi="Times New Roman" w:cs="Times New Roman"/>
          <w:sz w:val="24"/>
          <w:szCs w:val="24"/>
        </w:rPr>
      </w:pPr>
      <w:r w:rsidRPr="00C249E7">
        <w:rPr>
          <w:rFonts w:ascii="Times New Roman" w:hAnsi="Times New Roman" w:cs="Times New Roman"/>
          <w:sz w:val="24"/>
          <w:szCs w:val="24"/>
        </w:rPr>
        <w:t>La paradoja que resume el lado oscuro de Airbnb es la siguiente: la empresa la fundaron dos jóvenes diseñadores que necesitaban dinero para pagar el exagerado alquiler de una casa en San Francisco… y ahora se ha convertido en una herramienta que “contribuye al desplazamiento de los inquilinos a largo plazo en San Francisco”, según el testi</w:t>
      </w:r>
      <w:r>
        <w:rPr>
          <w:rFonts w:ascii="Times New Roman" w:hAnsi="Times New Roman" w:cs="Times New Roman"/>
          <w:sz w:val="24"/>
          <w:szCs w:val="24"/>
        </w:rPr>
        <w:t>monio de un usuario sacado del “San Francisco Chronicle”</w:t>
      </w:r>
      <w:r w:rsidRPr="00C249E7">
        <w:rPr>
          <w:rFonts w:ascii="Times New Roman" w:hAnsi="Times New Roman" w:cs="Times New Roman"/>
          <w:sz w:val="24"/>
          <w:szCs w:val="24"/>
        </w:rPr>
        <w:t>. O de negocio para burlar la gentrificación a detonante de la misma, como ejemplifica otro testimonio recogido en el libro: “Ken es propietario de unos edificios en Nolita (Nueva York). Se ocupa de una organización sin ánimo de lucro que enseña a la gente a montar en bici. Ahora contrata a detectives privados para ver lo que hacen sus inquilin</w:t>
      </w:r>
      <w:r>
        <w:rPr>
          <w:rFonts w:ascii="Times New Roman" w:hAnsi="Times New Roman" w:cs="Times New Roman"/>
          <w:sz w:val="24"/>
          <w:szCs w:val="24"/>
        </w:rPr>
        <w:t>os. A Ken no le gusta hacerlo. “</w:t>
      </w:r>
      <w:r w:rsidRPr="00C249E7">
        <w:rPr>
          <w:rFonts w:ascii="Times New Roman" w:hAnsi="Times New Roman" w:cs="Times New Roman"/>
          <w:sz w:val="24"/>
          <w:szCs w:val="24"/>
        </w:rPr>
        <w:t xml:space="preserve">No es propio de mí en absoluto. A veces me pregunto cómo </w:t>
      </w:r>
      <w:r>
        <w:rPr>
          <w:rFonts w:ascii="Times New Roman" w:hAnsi="Times New Roman" w:cs="Times New Roman"/>
          <w:sz w:val="24"/>
          <w:szCs w:val="24"/>
        </w:rPr>
        <w:t>me he convertido en un tipo así”</w:t>
      </w:r>
      <w:r w:rsidRPr="00C249E7">
        <w:rPr>
          <w:rFonts w:ascii="Times New Roman" w:hAnsi="Times New Roman" w:cs="Times New Roman"/>
          <w:sz w:val="24"/>
          <w:szCs w:val="24"/>
        </w:rPr>
        <w:t>. Pero el apartamento 3 se ha convertido en una especie de hotel que cobra 250 dólares por noche y él sospecha que la inquilina ganó medio millón de dólares antes de que la desahuciara”.</w:t>
      </w:r>
    </w:p>
    <w:p w:rsidR="009D6410" w:rsidRPr="00107F79" w:rsidRDefault="009D6410" w:rsidP="009D6410">
      <w:pPr>
        <w:spacing w:line="240" w:lineRule="auto"/>
        <w:jc w:val="both"/>
        <w:rPr>
          <w:rFonts w:ascii="Times New Roman" w:hAnsi="Times New Roman" w:cs="Times New Roman"/>
          <w:color w:val="FF0000"/>
          <w:sz w:val="24"/>
          <w:szCs w:val="24"/>
          <w:u w:val="single"/>
        </w:rPr>
      </w:pPr>
      <w:r w:rsidRPr="00C249E7">
        <w:rPr>
          <w:rFonts w:ascii="Times New Roman" w:hAnsi="Times New Roman" w:cs="Times New Roman"/>
          <w:sz w:val="24"/>
          <w:szCs w:val="24"/>
        </w:rPr>
        <w:t>Como es lógico, Airbnb incluye testimonios más benévolos en su página web, como el de una neoyorquina llamada Shell: “Cuando uno de los peores huracanes de la historia azotó la Nueva York, Shell, que llevaba tiempo siendo anfitriona de Airbnb, vio que algunas personas habían sufrido pérdidas devastadoras. Tras subir el nivel de las aguas y tener que evacuar sus casas, muchos no pudieron volver durante días, si es que pudieron hacerlo. Shell decidió conectarte a la Red y ofrecer gratis su espacio a quienes estuvieran necesitados”. Una historia preciosa, sí, algo así como “la anfitriona de Airbnb que emocionó a Spielberg”. Pero, ¡ay!, poco después se supo que Shell era una buena samaritana un tanto listilla: había estado “r</w:t>
      </w:r>
      <w:r w:rsidR="00107F79">
        <w:rPr>
          <w:rFonts w:ascii="Times New Roman" w:hAnsi="Times New Roman" w:cs="Times New Roman"/>
          <w:sz w:val="24"/>
          <w:szCs w:val="24"/>
        </w:rPr>
        <w:t>ealquilando varias propiedades “</w:t>
      </w:r>
      <w:r w:rsidRPr="00C249E7">
        <w:rPr>
          <w:rFonts w:ascii="Times New Roman" w:hAnsi="Times New Roman" w:cs="Times New Roman"/>
          <w:sz w:val="24"/>
          <w:szCs w:val="24"/>
        </w:rPr>
        <w:t>contraviniendo cla</w:t>
      </w:r>
      <w:r w:rsidR="00107F79">
        <w:rPr>
          <w:rFonts w:ascii="Times New Roman" w:hAnsi="Times New Roman" w:cs="Times New Roman"/>
          <w:sz w:val="24"/>
          <w:szCs w:val="24"/>
        </w:rPr>
        <w:t>ramente su contrato de alquiler”</w:t>
      </w:r>
      <w:r w:rsidRPr="00C249E7">
        <w:rPr>
          <w:rFonts w:ascii="Times New Roman" w:hAnsi="Times New Roman" w:cs="Times New Roman"/>
          <w:sz w:val="24"/>
          <w:szCs w:val="24"/>
        </w:rPr>
        <w:t>. Su</w:t>
      </w:r>
      <w:r w:rsidR="00107F79">
        <w:rPr>
          <w:rFonts w:ascii="Times New Roman" w:hAnsi="Times New Roman" w:cs="Times New Roman"/>
          <w:sz w:val="24"/>
          <w:szCs w:val="24"/>
        </w:rPr>
        <w:t xml:space="preserve"> casero dijo que “tener amigos (invitados a pasar unas noches)</w:t>
      </w:r>
      <w:r w:rsidRPr="00C249E7">
        <w:rPr>
          <w:rFonts w:ascii="Times New Roman" w:hAnsi="Times New Roman" w:cs="Times New Roman"/>
          <w:sz w:val="24"/>
          <w:szCs w:val="24"/>
        </w:rPr>
        <w:t xml:space="preserve"> es una cosa. Los grupos de desconocidos organizados a través de una red s</w:t>
      </w:r>
      <w:r w:rsidR="00107F79">
        <w:rPr>
          <w:rFonts w:ascii="Times New Roman" w:hAnsi="Times New Roman" w:cs="Times New Roman"/>
          <w:sz w:val="24"/>
          <w:szCs w:val="24"/>
        </w:rPr>
        <w:t>ocial son harina de otro costal”</w:t>
      </w:r>
      <w:r w:rsidRPr="00C249E7">
        <w:rPr>
          <w:rFonts w:ascii="Times New Roman" w:hAnsi="Times New Roman" w:cs="Times New Roman"/>
          <w:sz w:val="24"/>
          <w:szCs w:val="24"/>
        </w:rPr>
        <w:t xml:space="preserve">, y que Airbnb se lavó las manos del problema diciendo: </w:t>
      </w:r>
      <w:r w:rsidR="00107F79" w:rsidRPr="00107F79">
        <w:rPr>
          <w:rFonts w:ascii="Times New Roman" w:hAnsi="Times New Roman" w:cs="Times New Roman"/>
          <w:color w:val="FF0000"/>
          <w:sz w:val="24"/>
          <w:szCs w:val="24"/>
          <w:u w:val="single"/>
        </w:rPr>
        <w:t>“</w:t>
      </w:r>
      <w:r w:rsidRPr="00107F79">
        <w:rPr>
          <w:rFonts w:ascii="Times New Roman" w:hAnsi="Times New Roman" w:cs="Times New Roman"/>
          <w:color w:val="FF0000"/>
          <w:sz w:val="24"/>
          <w:szCs w:val="24"/>
          <w:u w:val="single"/>
        </w:rPr>
        <w:t>Airbnb es una plataforma online y no posee, opera, gestiona ni controla alojamientos, como tampoco verifica los términos de contratos privados ni arbit</w:t>
      </w:r>
      <w:r w:rsidR="00107F79" w:rsidRPr="00107F79">
        <w:rPr>
          <w:rFonts w:ascii="Times New Roman" w:hAnsi="Times New Roman" w:cs="Times New Roman"/>
          <w:color w:val="FF0000"/>
          <w:sz w:val="24"/>
          <w:szCs w:val="24"/>
          <w:u w:val="single"/>
        </w:rPr>
        <w:t>ra en quejas de terceras partes”</w:t>
      </w:r>
      <w:r w:rsidRPr="00107F79">
        <w:rPr>
          <w:rFonts w:ascii="Times New Roman" w:hAnsi="Times New Roman" w:cs="Times New Roman"/>
          <w:color w:val="FF0000"/>
          <w:sz w:val="24"/>
          <w:szCs w:val="24"/>
          <w:u w:val="single"/>
        </w:rPr>
        <w:t>”.</w:t>
      </w:r>
    </w:p>
    <w:p w:rsidR="009D6410" w:rsidRPr="00C249E7" w:rsidRDefault="009D6410" w:rsidP="009D6410">
      <w:pPr>
        <w:spacing w:line="240" w:lineRule="auto"/>
        <w:jc w:val="both"/>
        <w:rPr>
          <w:rFonts w:ascii="Times New Roman" w:hAnsi="Times New Roman" w:cs="Times New Roman"/>
          <w:sz w:val="24"/>
          <w:szCs w:val="24"/>
        </w:rPr>
      </w:pPr>
      <w:r w:rsidRPr="00107F79">
        <w:rPr>
          <w:rFonts w:ascii="Times New Roman" w:hAnsi="Times New Roman" w:cs="Times New Roman"/>
          <w:color w:val="FF0000"/>
          <w:sz w:val="24"/>
          <w:szCs w:val="24"/>
          <w:u w:val="single"/>
        </w:rPr>
        <w:t>Lavada de manos habitual cada vez que alguien denuncia los efectos secundarios perniciosos del modelo Airbnb</w:t>
      </w:r>
      <w:r w:rsidRPr="00107F79">
        <w:rPr>
          <w:rFonts w:ascii="Times New Roman" w:hAnsi="Times New Roman" w:cs="Times New Roman"/>
          <w:sz w:val="24"/>
          <w:szCs w:val="24"/>
          <w:u w:val="single"/>
        </w:rPr>
        <w:t>:</w:t>
      </w:r>
      <w:r w:rsidRPr="00C249E7">
        <w:rPr>
          <w:rFonts w:ascii="Times New Roman" w:hAnsi="Times New Roman" w:cs="Times New Roman"/>
          <w:sz w:val="24"/>
          <w:szCs w:val="24"/>
        </w:rPr>
        <w:t xml:space="preserve"> “Hay inquilinos que aseguran haber sido desahuciados de su apartamento para que su casero pueda ganar más dinero, alquilándolo a precios más elevados por breves periodos, pero Airbnb no da ninguna respuesta útil al respecto salvo para </w:t>
      </w:r>
      <w:r w:rsidR="009B2138">
        <w:rPr>
          <w:rFonts w:ascii="Times New Roman" w:hAnsi="Times New Roman" w:cs="Times New Roman"/>
          <w:sz w:val="24"/>
          <w:szCs w:val="24"/>
        </w:rPr>
        <w:t>a</w:t>
      </w:r>
      <w:bookmarkStart w:id="0" w:name="_GoBack"/>
      <w:bookmarkEnd w:id="0"/>
      <w:r w:rsidRPr="00C249E7">
        <w:rPr>
          <w:rFonts w:ascii="Times New Roman" w:hAnsi="Times New Roman" w:cs="Times New Roman"/>
          <w:sz w:val="24"/>
          <w:szCs w:val="24"/>
        </w:rPr>
        <w:t>segurar que no ocurre muy a menudo”, concluye Slee.</w:t>
      </w:r>
    </w:p>
    <w:p w:rsidR="009D6410" w:rsidRPr="00C249E7" w:rsidRDefault="009D6410" w:rsidP="009D6410">
      <w:pPr>
        <w:spacing w:line="240" w:lineRule="auto"/>
        <w:jc w:val="both"/>
        <w:rPr>
          <w:rFonts w:ascii="Times New Roman" w:hAnsi="Times New Roman" w:cs="Times New Roman"/>
          <w:sz w:val="24"/>
          <w:szCs w:val="24"/>
        </w:rPr>
      </w:pPr>
      <w:r w:rsidRPr="00C249E7">
        <w:rPr>
          <w:rFonts w:ascii="Times New Roman" w:hAnsi="Times New Roman" w:cs="Times New Roman"/>
          <w:sz w:val="24"/>
          <w:szCs w:val="24"/>
        </w:rPr>
        <w:t>La guerra de las ciudades</w:t>
      </w:r>
    </w:p>
    <w:p w:rsidR="009D6410" w:rsidRPr="00C249E7" w:rsidRDefault="009D6410" w:rsidP="009D6410">
      <w:pPr>
        <w:spacing w:line="240" w:lineRule="auto"/>
        <w:jc w:val="both"/>
        <w:rPr>
          <w:rFonts w:ascii="Times New Roman" w:hAnsi="Times New Roman" w:cs="Times New Roman"/>
          <w:sz w:val="24"/>
          <w:szCs w:val="24"/>
        </w:rPr>
      </w:pPr>
      <w:r w:rsidRPr="00107F79">
        <w:rPr>
          <w:rFonts w:ascii="Times New Roman" w:hAnsi="Times New Roman" w:cs="Times New Roman"/>
          <w:color w:val="FF0000"/>
          <w:sz w:val="24"/>
          <w:szCs w:val="24"/>
          <w:u w:val="single"/>
        </w:rPr>
        <w:t>Otro tema conflictivo es la tensa relación de Airbnb con las alcaldías de ciudades saturadas de turistas</w:t>
      </w:r>
      <w:r w:rsidRPr="009D3192">
        <w:rPr>
          <w:rFonts w:ascii="Times New Roman" w:hAnsi="Times New Roman" w:cs="Times New Roman"/>
          <w:color w:val="FF0000"/>
          <w:sz w:val="24"/>
          <w:szCs w:val="24"/>
        </w:rPr>
        <w:t>,</w:t>
      </w:r>
      <w:r w:rsidRPr="00C249E7">
        <w:rPr>
          <w:rFonts w:ascii="Times New Roman" w:hAnsi="Times New Roman" w:cs="Times New Roman"/>
          <w:sz w:val="24"/>
          <w:szCs w:val="24"/>
        </w:rPr>
        <w:t xml:space="preserve"> como Barcelona, Nueva York y París, ya que “ha demostrado ser un socio poco de fiar a la hora de construir ciudades habitables”.</w:t>
      </w:r>
    </w:p>
    <w:p w:rsidR="009D6410" w:rsidRPr="00C249E7" w:rsidRDefault="009D6410" w:rsidP="009D6410">
      <w:pPr>
        <w:spacing w:line="240" w:lineRule="auto"/>
        <w:jc w:val="both"/>
        <w:rPr>
          <w:rFonts w:ascii="Times New Roman" w:hAnsi="Times New Roman" w:cs="Times New Roman"/>
          <w:sz w:val="24"/>
          <w:szCs w:val="24"/>
        </w:rPr>
      </w:pPr>
      <w:r w:rsidRPr="00C249E7">
        <w:rPr>
          <w:rFonts w:ascii="Times New Roman" w:hAnsi="Times New Roman" w:cs="Times New Roman"/>
          <w:sz w:val="24"/>
          <w:szCs w:val="24"/>
        </w:rPr>
        <w:t>“</w:t>
      </w:r>
      <w:r w:rsidRPr="00107F79">
        <w:rPr>
          <w:rFonts w:ascii="Times New Roman" w:hAnsi="Times New Roman" w:cs="Times New Roman"/>
          <w:color w:val="FF0000"/>
          <w:sz w:val="24"/>
          <w:szCs w:val="24"/>
          <w:u w:val="single"/>
        </w:rPr>
        <w:t>El impacto de Airbnb</w:t>
      </w:r>
      <w:r w:rsidRPr="00C249E7">
        <w:rPr>
          <w:rFonts w:ascii="Times New Roman" w:hAnsi="Times New Roman" w:cs="Times New Roman"/>
          <w:sz w:val="24"/>
          <w:szCs w:val="24"/>
        </w:rPr>
        <w:t xml:space="preserve"> en Barcelona tiene múltiples aspectos, pero al menos en parte resulta destructivo: </w:t>
      </w:r>
      <w:r w:rsidRPr="00107F79">
        <w:rPr>
          <w:rFonts w:ascii="Times New Roman" w:hAnsi="Times New Roman" w:cs="Times New Roman"/>
          <w:color w:val="FF0000"/>
          <w:sz w:val="24"/>
          <w:szCs w:val="24"/>
          <w:u w:val="single"/>
        </w:rPr>
        <w:t xml:space="preserve">merma la calidad de vida de quienes residen en barrios donde hay una intensa actividad turística, evita que la ciudad pueda equilibrar el turismo con otros </w:t>
      </w:r>
      <w:r w:rsidRPr="00107F79">
        <w:rPr>
          <w:rFonts w:ascii="Times New Roman" w:hAnsi="Times New Roman" w:cs="Times New Roman"/>
          <w:color w:val="FF0000"/>
          <w:sz w:val="24"/>
          <w:szCs w:val="24"/>
          <w:u w:val="single"/>
        </w:rPr>
        <w:lastRenderedPageBreak/>
        <w:t>aspectos de la vida urbana y dificulta que establezca garantías de seguridad y otras normas”</w:t>
      </w:r>
      <w:r w:rsidRPr="009D3192">
        <w:rPr>
          <w:rFonts w:ascii="Times New Roman" w:hAnsi="Times New Roman" w:cs="Times New Roman"/>
          <w:color w:val="FF0000"/>
          <w:sz w:val="24"/>
          <w:szCs w:val="24"/>
        </w:rPr>
        <w:t>,</w:t>
      </w:r>
      <w:r w:rsidRPr="00C249E7">
        <w:rPr>
          <w:rFonts w:ascii="Times New Roman" w:hAnsi="Times New Roman" w:cs="Times New Roman"/>
          <w:sz w:val="24"/>
          <w:szCs w:val="24"/>
        </w:rPr>
        <w:t xml:space="preserve"> razona el autor.</w:t>
      </w:r>
    </w:p>
    <w:p w:rsidR="009D6410" w:rsidRPr="00C249E7" w:rsidRDefault="009D6410" w:rsidP="009D6410">
      <w:pPr>
        <w:spacing w:line="240" w:lineRule="auto"/>
        <w:jc w:val="both"/>
        <w:rPr>
          <w:rFonts w:ascii="Times New Roman" w:hAnsi="Times New Roman" w:cs="Times New Roman"/>
          <w:sz w:val="24"/>
          <w:szCs w:val="24"/>
        </w:rPr>
      </w:pPr>
      <w:r w:rsidRPr="00107F79">
        <w:rPr>
          <w:rFonts w:ascii="Times New Roman" w:hAnsi="Times New Roman" w:cs="Times New Roman"/>
          <w:color w:val="FF0000"/>
          <w:sz w:val="24"/>
          <w:szCs w:val="24"/>
          <w:u w:val="single"/>
        </w:rPr>
        <w:t>¿Y en París? Tres cuartos de lo mismo</w:t>
      </w:r>
      <w:r w:rsidRPr="00C249E7">
        <w:rPr>
          <w:rFonts w:ascii="Times New Roman" w:hAnsi="Times New Roman" w:cs="Times New Roman"/>
          <w:sz w:val="24"/>
          <w:szCs w:val="24"/>
        </w:rPr>
        <w:t>, según el director municipal de vivienda, Ian Brossat. “Ya hay una grave escasez de pisos en París, sobre todo de estudios y apartamentos de dos habitaciones donde una pareja pueda emprender una vida en común. Ahora tenemos este problema creciente de los alquileres vacacionales, con inversores que llegan y compran tantas propiedades como pueden. Se ha convertido en un negocio, y en consecuencia hay menos propiedades en el mercado para los parisinos de a pie, y las que están disponibles tienen precios más elevados”.</w:t>
      </w:r>
    </w:p>
    <w:p w:rsidR="009D6410" w:rsidRPr="00C249E7" w:rsidRDefault="009D6410" w:rsidP="009D6410">
      <w:pPr>
        <w:spacing w:line="240" w:lineRule="auto"/>
        <w:jc w:val="both"/>
        <w:rPr>
          <w:rFonts w:ascii="Times New Roman" w:hAnsi="Times New Roman" w:cs="Times New Roman"/>
          <w:sz w:val="24"/>
          <w:szCs w:val="24"/>
        </w:rPr>
      </w:pPr>
      <w:r w:rsidRPr="00C249E7">
        <w:rPr>
          <w:rFonts w:ascii="Times New Roman" w:hAnsi="Times New Roman" w:cs="Times New Roman"/>
          <w:sz w:val="24"/>
          <w:szCs w:val="24"/>
        </w:rPr>
        <w:t>A principios de 2015, Airbnb firmó un acuerdo con París para cumplir las normativas, pero tres meses después saltó por los aires tras una inspección municipal de 2.000 viviendas. “El centro de nuestra ciudad se está quedando vacío. Hay cada vez más turistas”, denunció el Ayuntamiento. “La afirmación de l</w:t>
      </w:r>
      <w:r w:rsidR="00107F79">
        <w:rPr>
          <w:rFonts w:ascii="Times New Roman" w:hAnsi="Times New Roman" w:cs="Times New Roman"/>
          <w:sz w:val="24"/>
          <w:szCs w:val="24"/>
        </w:rPr>
        <w:t xml:space="preserve">a empresa sobre </w:t>
      </w:r>
      <w:r w:rsidR="009B2138">
        <w:rPr>
          <w:rFonts w:ascii="Times New Roman" w:hAnsi="Times New Roman" w:cs="Times New Roman"/>
          <w:sz w:val="24"/>
          <w:szCs w:val="24"/>
        </w:rPr>
        <w:t>qué</w:t>
      </w:r>
      <w:r w:rsidR="00107F79">
        <w:rPr>
          <w:rFonts w:ascii="Times New Roman" w:hAnsi="Times New Roman" w:cs="Times New Roman"/>
          <w:sz w:val="24"/>
          <w:szCs w:val="24"/>
        </w:rPr>
        <w:t xml:space="preserve"> te permite “vivir como un vecino más”</w:t>
      </w:r>
      <w:r w:rsidRPr="00C249E7">
        <w:rPr>
          <w:rFonts w:ascii="Times New Roman" w:hAnsi="Times New Roman" w:cs="Times New Roman"/>
          <w:sz w:val="24"/>
          <w:szCs w:val="24"/>
        </w:rPr>
        <w:t xml:space="preserve"> pierde su significado cuando ya no hay vecinos”, zanja Slee.</w:t>
      </w:r>
    </w:p>
    <w:p w:rsidR="009D6410" w:rsidRPr="00C249E7" w:rsidRDefault="009D6410" w:rsidP="009D6410">
      <w:pPr>
        <w:spacing w:line="240" w:lineRule="auto"/>
        <w:jc w:val="both"/>
        <w:rPr>
          <w:rFonts w:ascii="Times New Roman" w:hAnsi="Times New Roman" w:cs="Times New Roman"/>
          <w:sz w:val="24"/>
          <w:szCs w:val="24"/>
        </w:rPr>
      </w:pPr>
      <w:r w:rsidRPr="00C249E7">
        <w:rPr>
          <w:rFonts w:ascii="Times New Roman" w:hAnsi="Times New Roman" w:cs="Times New Roman"/>
          <w:sz w:val="24"/>
          <w:szCs w:val="24"/>
        </w:rPr>
        <w:t>Uber quiere pasta</w:t>
      </w:r>
    </w:p>
    <w:p w:rsidR="009D6410" w:rsidRPr="00C249E7" w:rsidRDefault="009D6410" w:rsidP="009D6410">
      <w:pPr>
        <w:spacing w:line="240" w:lineRule="auto"/>
        <w:jc w:val="both"/>
        <w:rPr>
          <w:rFonts w:ascii="Times New Roman" w:hAnsi="Times New Roman" w:cs="Times New Roman"/>
          <w:sz w:val="24"/>
          <w:szCs w:val="24"/>
        </w:rPr>
      </w:pPr>
      <w:r w:rsidRPr="00C249E7">
        <w:rPr>
          <w:rFonts w:ascii="Times New Roman" w:hAnsi="Times New Roman" w:cs="Times New Roman"/>
          <w:sz w:val="24"/>
          <w:szCs w:val="24"/>
        </w:rPr>
        <w:t xml:space="preserve">El autor también tiene duras palabras para </w:t>
      </w:r>
      <w:r w:rsidRPr="00107F79">
        <w:rPr>
          <w:rFonts w:ascii="Times New Roman" w:hAnsi="Times New Roman" w:cs="Times New Roman"/>
          <w:color w:val="FF0000"/>
          <w:sz w:val="24"/>
          <w:szCs w:val="24"/>
          <w:u w:val="single"/>
        </w:rPr>
        <w:t>los taxis privados de Uber</w:t>
      </w:r>
      <w:r w:rsidRPr="00C249E7">
        <w:rPr>
          <w:rFonts w:ascii="Times New Roman" w:hAnsi="Times New Roman" w:cs="Times New Roman"/>
          <w:sz w:val="24"/>
          <w:szCs w:val="24"/>
        </w:rPr>
        <w:t xml:space="preserve">. Como todas las empresas de la economía colaborativa, </w:t>
      </w:r>
      <w:r w:rsidRPr="00107F79">
        <w:rPr>
          <w:rFonts w:ascii="Times New Roman" w:hAnsi="Times New Roman" w:cs="Times New Roman"/>
          <w:color w:val="FF0000"/>
          <w:sz w:val="24"/>
          <w:szCs w:val="24"/>
          <w:u w:val="single"/>
        </w:rPr>
        <w:t>Uber tuvo bastante buena prensa al principio, por aqu</w:t>
      </w:r>
      <w:r w:rsidR="00107F79" w:rsidRPr="00107F79">
        <w:rPr>
          <w:rFonts w:ascii="Times New Roman" w:hAnsi="Times New Roman" w:cs="Times New Roman"/>
          <w:color w:val="FF0000"/>
          <w:sz w:val="24"/>
          <w:szCs w:val="24"/>
          <w:u w:val="single"/>
        </w:rPr>
        <w:t>ello de la novedad y del aroma “cool”</w:t>
      </w:r>
      <w:r w:rsidRPr="00107F79">
        <w:rPr>
          <w:rFonts w:ascii="Times New Roman" w:hAnsi="Times New Roman" w:cs="Times New Roman"/>
          <w:color w:val="FF0000"/>
          <w:sz w:val="24"/>
          <w:szCs w:val="24"/>
          <w:u w:val="single"/>
        </w:rPr>
        <w:t xml:space="preserve"> de todo lo que surge en internet</w:t>
      </w:r>
      <w:r w:rsidRPr="00C249E7">
        <w:rPr>
          <w:rFonts w:ascii="Times New Roman" w:hAnsi="Times New Roman" w:cs="Times New Roman"/>
          <w:sz w:val="24"/>
          <w:szCs w:val="24"/>
        </w:rPr>
        <w:t>. Hasta el punto de colocar su</w:t>
      </w:r>
      <w:r>
        <w:rPr>
          <w:rFonts w:ascii="Times New Roman" w:hAnsi="Times New Roman" w:cs="Times New Roman"/>
          <w:sz w:val="24"/>
          <w:szCs w:val="24"/>
        </w:rPr>
        <w:t>s</w:t>
      </w:r>
      <w:r w:rsidRPr="00C249E7">
        <w:rPr>
          <w:rFonts w:ascii="Times New Roman" w:hAnsi="Times New Roman" w:cs="Times New Roman"/>
          <w:sz w:val="24"/>
          <w:szCs w:val="24"/>
        </w:rPr>
        <w:t xml:space="preserve"> mensajes en los periódicos con facilidad... independientemente de su veracidad...</w:t>
      </w:r>
    </w:p>
    <w:p w:rsidR="009D6410" w:rsidRPr="00107F79" w:rsidRDefault="009D6410" w:rsidP="009D6410">
      <w:pPr>
        <w:spacing w:line="240" w:lineRule="auto"/>
        <w:jc w:val="both"/>
        <w:rPr>
          <w:rFonts w:ascii="Times New Roman" w:hAnsi="Times New Roman" w:cs="Times New Roman"/>
          <w:color w:val="FF0000"/>
          <w:sz w:val="24"/>
          <w:szCs w:val="24"/>
          <w:u w:val="single"/>
        </w:rPr>
      </w:pPr>
      <w:r w:rsidRPr="00C249E7">
        <w:rPr>
          <w:rFonts w:ascii="Times New Roman" w:hAnsi="Times New Roman" w:cs="Times New Roman"/>
          <w:sz w:val="24"/>
          <w:szCs w:val="24"/>
        </w:rPr>
        <w:t xml:space="preserve">En mayo de 1994, por ejemplo, Uber aseguró que los ingresos anuales de sus conductores neoyorquinos ascendía a 90.766 dólares anuales, lo que a bote pronto sonaba a revolución cultural: la economía colaborativa iba a convertir a los taxistas del mundo en individuos </w:t>
      </w:r>
      <w:r w:rsidR="00107F79">
        <w:rPr>
          <w:rFonts w:ascii="Times New Roman" w:hAnsi="Times New Roman" w:cs="Times New Roman"/>
          <w:sz w:val="24"/>
          <w:szCs w:val="24"/>
        </w:rPr>
        <w:t>de clase alta. La pera, sí. El “Washington Post”</w:t>
      </w:r>
      <w:r w:rsidRPr="00C249E7">
        <w:rPr>
          <w:rFonts w:ascii="Times New Roman" w:hAnsi="Times New Roman" w:cs="Times New Roman"/>
          <w:sz w:val="24"/>
          <w:szCs w:val="24"/>
        </w:rPr>
        <w:t xml:space="preserve"> tituló triunfal que era el “fin de la era de los taxistas mal pagados”, y algunos medios elevaron los sueldos hasta los 100.000 euros. </w:t>
      </w:r>
      <w:r w:rsidRPr="00107F79">
        <w:rPr>
          <w:rFonts w:ascii="Times New Roman" w:hAnsi="Times New Roman" w:cs="Times New Roman"/>
          <w:color w:val="FF0000"/>
          <w:sz w:val="24"/>
          <w:szCs w:val="24"/>
          <w:u w:val="single"/>
        </w:rPr>
        <w:t>Estábamos ante la realización de toda una utopía liberal: bastaba con desregularizar el sector, eliminar a los intermediarios parásitos (los dueños de las licencias de taxis) y mejorar la relación cliente/usuario para que lloviera la pasta a chorros y los taxistas pasaran a cobrar como directivos de multinacional.</w:t>
      </w:r>
    </w:p>
    <w:p w:rsidR="009D6410" w:rsidRPr="00107F79" w:rsidRDefault="009D6410" w:rsidP="009D6410">
      <w:pPr>
        <w:spacing w:line="240" w:lineRule="auto"/>
        <w:jc w:val="both"/>
        <w:rPr>
          <w:rFonts w:ascii="Times New Roman" w:hAnsi="Times New Roman" w:cs="Times New Roman"/>
          <w:color w:val="FF0000"/>
          <w:sz w:val="24"/>
          <w:szCs w:val="24"/>
          <w:u w:val="single"/>
        </w:rPr>
      </w:pPr>
      <w:r w:rsidRPr="00107F79">
        <w:rPr>
          <w:rFonts w:ascii="Times New Roman" w:hAnsi="Times New Roman" w:cs="Times New Roman"/>
          <w:color w:val="FF0000"/>
          <w:sz w:val="24"/>
          <w:szCs w:val="24"/>
          <w:u w:val="single"/>
        </w:rPr>
        <w:t>La letra pequeña de los fabulosos sueldos pagados por Uber era la siguiente. 1) La empresa cobra tanto a sus conductores como los taxistas a los dueños de las licencias de taxis. 2) “Los costes en gasolina, mantenimiento, seguro y por depreciación del vehículo, además de otros gastos adicionales (peajes, aparcamiento), se llevaban casi la mitad de cada dólar de la tarifa de cada carrera, lo que reduciría el sueldo” de los taxistas neoyorquinos “a una cifra más ajustada de 45.000 euros”. 3) Uber no escogió al azar la ciudad de Nueva York para sacar músculo: ahí es donde ganan más sus conductores: en la mayoría de las ciudades los sueldos rondaban los 30.000 euros, tres veces menos de lo cacareado.</w:t>
      </w:r>
    </w:p>
    <w:p w:rsidR="009D6410" w:rsidRPr="00107F79" w:rsidRDefault="009D6410" w:rsidP="009D6410">
      <w:pPr>
        <w:spacing w:line="240" w:lineRule="auto"/>
        <w:jc w:val="both"/>
        <w:rPr>
          <w:rFonts w:ascii="Times New Roman" w:hAnsi="Times New Roman" w:cs="Times New Roman"/>
          <w:color w:val="FF0000"/>
          <w:sz w:val="24"/>
          <w:szCs w:val="24"/>
          <w:u w:val="single"/>
        </w:rPr>
      </w:pPr>
      <w:r w:rsidRPr="00107F79">
        <w:rPr>
          <w:rFonts w:ascii="Times New Roman" w:hAnsi="Times New Roman" w:cs="Times New Roman"/>
          <w:color w:val="FF0000"/>
          <w:sz w:val="24"/>
          <w:szCs w:val="24"/>
          <w:u w:val="single"/>
        </w:rPr>
        <w:t>El salto de los conductores de Uber de la clase baja a la clase alta había durado tres telediarios</w:t>
      </w:r>
      <w:r w:rsidRPr="00107F79">
        <w:rPr>
          <w:rFonts w:ascii="Times New Roman" w:hAnsi="Times New Roman" w:cs="Times New Roman"/>
          <w:sz w:val="24"/>
          <w:szCs w:val="24"/>
          <w:u w:val="single"/>
        </w:rPr>
        <w:t>.</w:t>
      </w:r>
      <w:r w:rsidRPr="00C249E7">
        <w:rPr>
          <w:rFonts w:ascii="Times New Roman" w:hAnsi="Times New Roman" w:cs="Times New Roman"/>
          <w:sz w:val="24"/>
          <w:szCs w:val="24"/>
        </w:rPr>
        <w:t xml:space="preserve"> “Desde que Uber afirmó lo de los 90.000 dólares, ha ido perdiendo verosimilitud. Los periodistas que buscaron conductores que ganaran dicha cant</w:t>
      </w:r>
      <w:r w:rsidR="00107F79">
        <w:rPr>
          <w:rFonts w:ascii="Times New Roman" w:hAnsi="Times New Roman" w:cs="Times New Roman"/>
          <w:sz w:val="24"/>
          <w:szCs w:val="24"/>
        </w:rPr>
        <w:t>idad tildaron sus esfuerzos de “búsqueda del unicornio de Uber”</w:t>
      </w:r>
      <w:r w:rsidRPr="00C249E7">
        <w:rPr>
          <w:rFonts w:ascii="Times New Roman" w:hAnsi="Times New Roman" w:cs="Times New Roman"/>
          <w:sz w:val="24"/>
          <w:szCs w:val="24"/>
        </w:rPr>
        <w:t xml:space="preserve"> y volvieron con las manos vacías… </w:t>
      </w:r>
      <w:r w:rsidRPr="00107F79">
        <w:rPr>
          <w:rFonts w:ascii="Times New Roman" w:hAnsi="Times New Roman" w:cs="Times New Roman"/>
          <w:color w:val="FF0000"/>
          <w:sz w:val="24"/>
          <w:szCs w:val="24"/>
          <w:u w:val="single"/>
        </w:rPr>
        <w:t xml:space="preserve">En 2014 los conductores de Uber se manifestaron en protesta por sus bajos ingresos: en Seattle lo hicieron en abril y agosto, en San Francisco en mayo y octubre, </w:t>
      </w:r>
      <w:r w:rsidRPr="00107F79">
        <w:rPr>
          <w:rFonts w:ascii="Times New Roman" w:hAnsi="Times New Roman" w:cs="Times New Roman"/>
          <w:color w:val="FF0000"/>
          <w:sz w:val="24"/>
          <w:szCs w:val="24"/>
          <w:u w:val="single"/>
        </w:rPr>
        <w:lastRenderedPageBreak/>
        <w:t>en Los Ángeles en septiembre, en Nueva York en septiembre y octubre, y en Londres en octubre; un acontecimiento muy poco probable si estuvieran ganando tanto como sugería la empresa”, zanja el autor.</w:t>
      </w:r>
    </w:p>
    <w:p w:rsidR="009D6410" w:rsidRPr="00107F79" w:rsidRDefault="009D6410" w:rsidP="009D6410">
      <w:pPr>
        <w:spacing w:line="240" w:lineRule="auto"/>
        <w:jc w:val="both"/>
        <w:rPr>
          <w:rFonts w:ascii="Times New Roman" w:hAnsi="Times New Roman" w:cs="Times New Roman"/>
          <w:color w:val="FF0000"/>
          <w:sz w:val="24"/>
          <w:szCs w:val="24"/>
          <w:u w:val="single"/>
        </w:rPr>
      </w:pPr>
      <w:r w:rsidRPr="00107F79">
        <w:rPr>
          <w:rFonts w:ascii="Times New Roman" w:hAnsi="Times New Roman" w:cs="Times New Roman"/>
          <w:color w:val="FF0000"/>
          <w:sz w:val="24"/>
          <w:szCs w:val="24"/>
          <w:u w:val="single"/>
        </w:rPr>
        <w:t>De la utopía autogestionada al abuso laboral en tiempo récord: “Los mercados de la economía colaborativa están generando nuevas formas de consumo más abusivas que nunca... En lugar de liberar a los individuos para que tomen el control sobre sus propias vidas, muchas empresas de la economía colaborativa están ganando pasta gansa para sus inversores y ejecutivos y creando buenos empleos para sus ingenieros informáticos y expertos en marketing, gracias a la eliminación de protecciones y garantías alcanzadas tras décadas de esfuerzos y a la creación de formas más arriesgadas y precarias de trabajo mal remunerado para quienes de verdad trabajan en la economía colaborativa”, resume el autor sobre la deriva de la ideología californiana.</w:t>
      </w:r>
    </w:p>
    <w:p w:rsidR="009D6410" w:rsidRPr="00107F79" w:rsidRDefault="009D6410" w:rsidP="009D6410">
      <w:pPr>
        <w:spacing w:line="240" w:lineRule="auto"/>
        <w:jc w:val="both"/>
        <w:rPr>
          <w:rFonts w:ascii="Times New Roman" w:hAnsi="Times New Roman" w:cs="Times New Roman"/>
          <w:color w:val="FF0000"/>
          <w:sz w:val="24"/>
          <w:szCs w:val="24"/>
          <w:u w:val="single"/>
        </w:rPr>
      </w:pPr>
      <w:r w:rsidRPr="00107F79">
        <w:rPr>
          <w:rFonts w:ascii="Times New Roman" w:hAnsi="Times New Roman" w:cs="Times New Roman"/>
          <w:sz w:val="24"/>
          <w:szCs w:val="24"/>
          <w:u w:val="single"/>
        </w:rPr>
        <w:t xml:space="preserve">Slee sostiene que </w:t>
      </w:r>
      <w:r w:rsidRPr="00107F79">
        <w:rPr>
          <w:rFonts w:ascii="Times New Roman" w:hAnsi="Times New Roman" w:cs="Times New Roman"/>
          <w:color w:val="FF0000"/>
          <w:sz w:val="24"/>
          <w:szCs w:val="24"/>
          <w:u w:val="single"/>
        </w:rPr>
        <w:t>“el éxito de Uber se deriva de su funcionamiento parásito en las ciudades donde opera”. Ejemplo de este parasitarismo: la laxitud fiscal que rodea a la empresa. “Desde el punto de vista tributario, Uber es parasitaria de las economías locales. Cuando se paga a un taxista, parte del dinero va a la compañía de taxis para la que trabaja y esa empresa paga impuestos en la ciudad, de modo que el dinero vuelve a alimentar a la economía local. Cuando se le paga a un conductor de Uber, la situación es distinta… Al margen de lo que ocurra con la parte de la tarifa del conductor, la compañía se lleva su tajada exenta de impuestos. Como muchas compañías digitales, Uber ha establecido filiales por todo el mundo. Si uno toma un coche de Uber en Canadá, el pago de la tarjeta de crédito va a Uber BV, constituida en Holanda por razones fiscales”.</w:t>
      </w:r>
    </w:p>
    <w:p w:rsidR="009D6410" w:rsidRPr="00C249E7" w:rsidRDefault="009D6410" w:rsidP="009D6410">
      <w:pPr>
        <w:spacing w:line="240" w:lineRule="auto"/>
        <w:jc w:val="both"/>
        <w:rPr>
          <w:rFonts w:ascii="Times New Roman" w:hAnsi="Times New Roman" w:cs="Times New Roman"/>
          <w:sz w:val="24"/>
          <w:szCs w:val="24"/>
        </w:rPr>
      </w:pPr>
      <w:r w:rsidRPr="00C249E7">
        <w:rPr>
          <w:rFonts w:ascii="Times New Roman" w:hAnsi="Times New Roman" w:cs="Times New Roman"/>
          <w:sz w:val="24"/>
          <w:szCs w:val="24"/>
        </w:rPr>
        <w:t>Conclusión sin moralina</w:t>
      </w:r>
    </w:p>
    <w:p w:rsidR="009D6410" w:rsidRPr="00107F79" w:rsidRDefault="009D6410" w:rsidP="009D6410">
      <w:pPr>
        <w:spacing w:line="240" w:lineRule="auto"/>
        <w:jc w:val="both"/>
        <w:rPr>
          <w:rFonts w:ascii="Times New Roman" w:hAnsi="Times New Roman" w:cs="Times New Roman"/>
          <w:color w:val="FF0000"/>
          <w:sz w:val="24"/>
          <w:szCs w:val="24"/>
          <w:u w:val="single"/>
        </w:rPr>
      </w:pPr>
      <w:r w:rsidRPr="00C249E7">
        <w:rPr>
          <w:rFonts w:ascii="Times New Roman" w:hAnsi="Times New Roman" w:cs="Times New Roman"/>
          <w:sz w:val="24"/>
          <w:szCs w:val="24"/>
        </w:rPr>
        <w:t xml:space="preserve">Pese a sus afiladas críticas, </w:t>
      </w:r>
      <w:r w:rsidRPr="00107F79">
        <w:rPr>
          <w:rFonts w:ascii="Times New Roman" w:hAnsi="Times New Roman" w:cs="Times New Roman"/>
          <w:sz w:val="24"/>
          <w:szCs w:val="24"/>
          <w:u w:val="single"/>
        </w:rPr>
        <w:t xml:space="preserve">Slee no cae en la tentación de culpar al cliente. </w:t>
      </w:r>
      <w:r w:rsidRPr="00107F79">
        <w:rPr>
          <w:rFonts w:ascii="Times New Roman" w:hAnsi="Times New Roman" w:cs="Times New Roman"/>
          <w:color w:val="FF0000"/>
          <w:sz w:val="24"/>
          <w:szCs w:val="24"/>
          <w:u w:val="single"/>
        </w:rPr>
        <w:t>“Igual has sido anfitrión o huésped de Airbnb; igual has ofrecido o aceptado un trayecto con Uber; igual has pedido una comida, o la has llevado a domicilio con Postmates</w:t>
      </w:r>
      <w:r w:rsidRPr="00C249E7">
        <w:rPr>
          <w:rFonts w:ascii="Times New Roman" w:hAnsi="Times New Roman" w:cs="Times New Roman"/>
          <w:sz w:val="24"/>
          <w:szCs w:val="24"/>
        </w:rPr>
        <w:t xml:space="preserve">. Este libro es crítico con las empresas y con el movimiento de la economía colaborativa en general, pero no tengo intención alguna de hacer que el lector se sienta culpable o se ponga a la defensiva... </w:t>
      </w:r>
      <w:r w:rsidRPr="00107F79">
        <w:rPr>
          <w:rFonts w:ascii="Times New Roman" w:hAnsi="Times New Roman" w:cs="Times New Roman"/>
          <w:color w:val="FF0000"/>
          <w:sz w:val="24"/>
          <w:szCs w:val="24"/>
          <w:u w:val="single"/>
        </w:rPr>
        <w:t>Los problemas de la economía colaborativa no estriban en el participante individual que busca unas vacaciones novedosas o un desplazamiento rápido a la otra punta de la ciudad, como tampoco lo hacen los problemas generales del consumismo en el individuo que llena de gasolina el depósito de un coche o compra un par de zapatos nuevos. Los problemas estriban en las propias empresas y en los intereses financieros que se sirven de esas empresas para perseguir unos objetivos de desregulación en aras de la riqueza privada”.</w:t>
      </w:r>
    </w:p>
    <w:p w:rsidR="0056140F" w:rsidRDefault="009D6410" w:rsidP="0056140F">
      <w:pPr>
        <w:spacing w:line="240" w:lineRule="auto"/>
        <w:jc w:val="both"/>
        <w:rPr>
          <w:rFonts w:ascii="Times New Roman" w:hAnsi="Times New Roman" w:cs="Times New Roman"/>
          <w:color w:val="FF0000"/>
          <w:sz w:val="24"/>
          <w:szCs w:val="24"/>
          <w:u w:val="single"/>
        </w:rPr>
      </w:pPr>
      <w:r w:rsidRPr="00107F79">
        <w:rPr>
          <w:rFonts w:ascii="Times New Roman" w:hAnsi="Times New Roman" w:cs="Times New Roman"/>
          <w:color w:val="FF0000"/>
          <w:sz w:val="24"/>
          <w:szCs w:val="24"/>
          <w:u w:val="single"/>
        </w:rPr>
        <w:t>Todo ello le lleva a concluir que la economía colaborativa no se merece el prestigio progresista que tiene</w:t>
      </w:r>
      <w:r w:rsidRPr="00C249E7">
        <w:rPr>
          <w:rFonts w:ascii="Times New Roman" w:hAnsi="Times New Roman" w:cs="Times New Roman"/>
          <w:sz w:val="24"/>
          <w:szCs w:val="24"/>
        </w:rPr>
        <w:t xml:space="preserve">. “Escribí este libro porque los objetivos de la economía colaborativa apelan a ideales con los que se identifican muchas personas, incluido yo; ideales como la igualdad, la sostenibilidad y la comunidad. </w:t>
      </w:r>
      <w:r w:rsidRPr="00107F79">
        <w:rPr>
          <w:rFonts w:ascii="Times New Roman" w:hAnsi="Times New Roman" w:cs="Times New Roman"/>
          <w:color w:val="FF0000"/>
          <w:sz w:val="24"/>
          <w:szCs w:val="24"/>
          <w:u w:val="single"/>
        </w:rPr>
        <w:t>La economía colaborativa sigue contando con el apoyo y la lealtad d</w:t>
      </w:r>
      <w:r w:rsidR="00107F79" w:rsidRPr="00107F79">
        <w:rPr>
          <w:rFonts w:ascii="Times New Roman" w:hAnsi="Times New Roman" w:cs="Times New Roman"/>
          <w:color w:val="FF0000"/>
          <w:sz w:val="24"/>
          <w:szCs w:val="24"/>
          <w:u w:val="single"/>
        </w:rPr>
        <w:t>e muchas personas progresistas -</w:t>
      </w:r>
      <w:r w:rsidRPr="00107F79">
        <w:rPr>
          <w:rFonts w:ascii="Times New Roman" w:hAnsi="Times New Roman" w:cs="Times New Roman"/>
          <w:color w:val="FF0000"/>
          <w:sz w:val="24"/>
          <w:szCs w:val="24"/>
          <w:u w:val="single"/>
        </w:rPr>
        <w:t>en particular de jóvenes que se identifican claramente con las tecn</w:t>
      </w:r>
      <w:r w:rsidR="00107F79" w:rsidRPr="00107F79">
        <w:rPr>
          <w:rFonts w:ascii="Times New Roman" w:hAnsi="Times New Roman" w:cs="Times New Roman"/>
          <w:color w:val="FF0000"/>
          <w:sz w:val="24"/>
          <w:szCs w:val="24"/>
          <w:u w:val="single"/>
        </w:rPr>
        <w:t>ologías que utilizan-</w:t>
      </w:r>
      <w:r w:rsidRPr="00107F79">
        <w:rPr>
          <w:rFonts w:ascii="Times New Roman" w:hAnsi="Times New Roman" w:cs="Times New Roman"/>
          <w:color w:val="FF0000"/>
          <w:sz w:val="24"/>
          <w:szCs w:val="24"/>
          <w:u w:val="single"/>
        </w:rPr>
        <w:t xml:space="preserve"> cuyos instintos bondadosos están siendo manipulados y que acabarán por sentirse traicionadas. La economía colaborativa invoca esos ideales para amasar inmensas fortunas privadas, para ir en contra de comunidades reales, para fomentar una forma de consumismo más opresiva y para crear un futuro más precario y con más desigualdades que nunca”.</w:t>
      </w:r>
    </w:p>
    <w:p w:rsidR="00206A2F" w:rsidRPr="0056140F" w:rsidRDefault="00206A2F" w:rsidP="0056140F">
      <w:pPr>
        <w:spacing w:line="240" w:lineRule="auto"/>
        <w:jc w:val="both"/>
        <w:rPr>
          <w:rFonts w:ascii="Times New Roman" w:hAnsi="Times New Roman" w:cs="Times New Roman"/>
          <w:color w:val="FF0000"/>
          <w:sz w:val="24"/>
          <w:szCs w:val="24"/>
          <w:u w:val="single"/>
        </w:rPr>
      </w:pPr>
      <w:r>
        <w:rPr>
          <w:rFonts w:ascii="Times New Roman" w:eastAsia="Times New Roman" w:hAnsi="Times New Roman"/>
          <w:sz w:val="24"/>
          <w:szCs w:val="24"/>
        </w:rPr>
        <w:lastRenderedPageBreak/>
        <w:t xml:space="preserve">- </w:t>
      </w:r>
      <w:r w:rsidRPr="00DE6570">
        <w:rPr>
          <w:rFonts w:ascii="Times New Roman" w:eastAsia="Times New Roman" w:hAnsi="Times New Roman"/>
          <w:sz w:val="24"/>
          <w:szCs w:val="24"/>
          <w:u w:val="single"/>
        </w:rPr>
        <w:t>El nuevo orden mundial (porque a la UE solo le queda año y medio de vida)</w:t>
      </w:r>
      <w:r>
        <w:rPr>
          <w:rFonts w:ascii="Times New Roman" w:eastAsia="Times New Roman" w:hAnsi="Times New Roman"/>
          <w:sz w:val="24"/>
          <w:szCs w:val="24"/>
        </w:rPr>
        <w:t xml:space="preserve"> (El Confidencial - </w:t>
      </w:r>
      <w:r w:rsidRPr="00DE6570">
        <w:rPr>
          <w:rFonts w:ascii="Times New Roman" w:eastAsia="Times New Roman" w:hAnsi="Times New Roman"/>
          <w:b/>
          <w:sz w:val="24"/>
          <w:szCs w:val="24"/>
        </w:rPr>
        <w:t>26/1/17</w:t>
      </w:r>
      <w:r>
        <w:rPr>
          <w:rFonts w:ascii="Times New Roman" w:eastAsia="Times New Roman" w:hAnsi="Times New Roman"/>
          <w:sz w:val="24"/>
          <w:szCs w:val="24"/>
        </w:rPr>
        <w:t>)</w:t>
      </w:r>
    </w:p>
    <w:p w:rsidR="00206A2F" w:rsidRPr="00370B5B" w:rsidRDefault="00206A2F" w:rsidP="00206A2F">
      <w:pPr>
        <w:spacing w:after="0" w:line="240" w:lineRule="auto"/>
        <w:jc w:val="both"/>
        <w:rPr>
          <w:rFonts w:ascii="Times New Roman" w:eastAsia="Times New Roman" w:hAnsi="Times New Roman"/>
          <w:color w:val="FF0000"/>
          <w:sz w:val="24"/>
          <w:szCs w:val="24"/>
        </w:rPr>
      </w:pPr>
      <w:r w:rsidRPr="00370B5B">
        <w:rPr>
          <w:rFonts w:ascii="Times New Roman" w:eastAsia="Times New Roman" w:hAnsi="Times New Roman"/>
          <w:color w:val="FF0000"/>
          <w:sz w:val="24"/>
          <w:szCs w:val="24"/>
        </w:rPr>
        <w:t>Trump no pretende únicamente que los trabajos vuelvan a EEUU: quiere reconfigurar el mapa geopolítico y el económico, y la Unión Europea va a ser la gran perdedora</w:t>
      </w:r>
    </w:p>
    <w:p w:rsidR="00206A2F" w:rsidRPr="00370B5B" w:rsidRDefault="00206A2F" w:rsidP="00206A2F">
      <w:pPr>
        <w:spacing w:after="0" w:line="240" w:lineRule="auto"/>
        <w:jc w:val="both"/>
        <w:rPr>
          <w:rFonts w:ascii="Times New Roman" w:eastAsia="Times New Roman" w:hAnsi="Times New Roman"/>
          <w:color w:val="FF0000"/>
          <w:sz w:val="24"/>
          <w:szCs w:val="24"/>
        </w:rPr>
      </w:pPr>
    </w:p>
    <w:p w:rsidR="00206A2F" w:rsidRDefault="00206A2F" w:rsidP="00206A2F">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(Por Esteban Hernández)</w:t>
      </w:r>
    </w:p>
    <w:p w:rsidR="00206A2F" w:rsidRDefault="00206A2F" w:rsidP="00206A2F">
      <w:pPr>
        <w:spacing w:after="0" w:line="240" w:lineRule="auto"/>
        <w:jc w:val="both"/>
        <w:rPr>
          <w:rFonts w:ascii="Times New Roman" w:eastAsia="Times New Roman" w:hAnsi="Times New Roman"/>
          <w:sz w:val="24"/>
          <w:szCs w:val="24"/>
        </w:rPr>
      </w:pPr>
    </w:p>
    <w:p w:rsidR="00206A2F" w:rsidRPr="00370B5B" w:rsidRDefault="00206A2F" w:rsidP="00206A2F">
      <w:pPr>
        <w:spacing w:after="0" w:line="240" w:lineRule="auto"/>
        <w:jc w:val="both"/>
        <w:rPr>
          <w:rFonts w:ascii="Times New Roman" w:eastAsia="Times New Roman" w:hAnsi="Times New Roman"/>
          <w:sz w:val="24"/>
          <w:szCs w:val="24"/>
          <w:u w:val="single"/>
        </w:rPr>
      </w:pPr>
      <w:r w:rsidRPr="00370B5B">
        <w:rPr>
          <w:rFonts w:ascii="Times New Roman" w:eastAsia="Times New Roman" w:hAnsi="Times New Roman"/>
          <w:color w:val="FF0000"/>
          <w:sz w:val="24"/>
          <w:szCs w:val="24"/>
          <w:u w:val="single"/>
        </w:rPr>
        <w:t>El mapa geopolítico está reconfigurándose y las perspectivas no son buenas para Europa</w:t>
      </w:r>
      <w:r w:rsidRPr="00DE6570">
        <w:rPr>
          <w:rFonts w:ascii="Times New Roman" w:eastAsia="Times New Roman" w:hAnsi="Times New Roman"/>
          <w:sz w:val="24"/>
          <w:szCs w:val="24"/>
        </w:rPr>
        <w:t xml:space="preserve">. La elección de Trump va mucho más allá de la simple intención de que los estadounidenses recuperen sus fábricas u obtengan mejores condiciones en los tratados de libre comercio. </w:t>
      </w:r>
      <w:r w:rsidRPr="00370B5B">
        <w:rPr>
          <w:rFonts w:ascii="Times New Roman" w:eastAsia="Times New Roman" w:hAnsi="Times New Roman"/>
          <w:sz w:val="24"/>
          <w:szCs w:val="24"/>
          <w:u w:val="single"/>
        </w:rPr>
        <w:t>No es solo proteccionismo, sino parte de un cambio que puede ser radical.</w:t>
      </w:r>
    </w:p>
    <w:p w:rsidR="00206A2F" w:rsidRPr="00370B5B" w:rsidRDefault="00206A2F" w:rsidP="00206A2F">
      <w:pPr>
        <w:spacing w:after="0" w:line="240" w:lineRule="auto"/>
        <w:jc w:val="both"/>
        <w:rPr>
          <w:rFonts w:ascii="Times New Roman" w:eastAsia="Times New Roman" w:hAnsi="Times New Roman"/>
          <w:sz w:val="24"/>
          <w:szCs w:val="24"/>
          <w:u w:val="single"/>
        </w:rPr>
      </w:pPr>
    </w:p>
    <w:p w:rsidR="00206A2F" w:rsidRPr="00370B5B" w:rsidRDefault="00206A2F" w:rsidP="00206A2F">
      <w:pPr>
        <w:spacing w:after="0" w:line="240" w:lineRule="auto"/>
        <w:jc w:val="both"/>
        <w:rPr>
          <w:rFonts w:ascii="Times New Roman" w:eastAsia="Times New Roman" w:hAnsi="Times New Roman"/>
          <w:color w:val="FF0000"/>
          <w:sz w:val="24"/>
          <w:szCs w:val="24"/>
          <w:u w:val="single"/>
        </w:rPr>
      </w:pPr>
      <w:r w:rsidRPr="00370B5B">
        <w:rPr>
          <w:rFonts w:ascii="Times New Roman" w:eastAsia="Times New Roman" w:hAnsi="Times New Roman"/>
          <w:sz w:val="24"/>
          <w:szCs w:val="24"/>
          <w:u w:val="single"/>
        </w:rPr>
        <w:t>Un elemento esencial tiene que ver con el nuevo papel de EEUU en el mundo</w:t>
      </w:r>
      <w:r w:rsidRPr="00DE6570">
        <w:rPr>
          <w:rFonts w:ascii="Times New Roman" w:eastAsia="Times New Roman" w:hAnsi="Times New Roman"/>
          <w:sz w:val="24"/>
          <w:szCs w:val="24"/>
        </w:rPr>
        <w:t xml:space="preserve">. </w:t>
      </w:r>
      <w:r w:rsidRPr="00370B5B">
        <w:rPr>
          <w:rFonts w:ascii="Times New Roman" w:eastAsia="Times New Roman" w:hAnsi="Times New Roman"/>
          <w:sz w:val="24"/>
          <w:szCs w:val="24"/>
          <w:u w:val="single"/>
        </w:rPr>
        <w:t>Es la gran potencia militar mundial, la que concentra las mayores y más importantes empresas financieras, las que tienen un peso decisivo en la energía, y las que están desarrollando las innovaciones más atrevidas en el entorno productivo</w:t>
      </w:r>
      <w:r w:rsidRPr="00DE6570">
        <w:rPr>
          <w:rFonts w:ascii="Times New Roman" w:eastAsia="Times New Roman" w:hAnsi="Times New Roman"/>
          <w:sz w:val="24"/>
          <w:szCs w:val="24"/>
        </w:rPr>
        <w:t xml:space="preserve">. Las empresas fabriles estadounidenses, por importantes que resulten, ya no son, a causa de la competencia, tan decisivas como en el pasado. En contrapartida, </w:t>
      </w:r>
      <w:r w:rsidRPr="00370B5B">
        <w:rPr>
          <w:rFonts w:ascii="Times New Roman" w:eastAsia="Times New Roman" w:hAnsi="Times New Roman"/>
          <w:sz w:val="24"/>
          <w:szCs w:val="24"/>
          <w:u w:val="single"/>
        </w:rPr>
        <w:t>muchas de las firmas norteamericanas ligadas a Silicon Valley, desde Amazon hasta Facebook, están convirtiéndose en los actores dominantes en el nuevo contexto económico, y algunas otras, como Uber o Airbnb, amenazan con hacerlo</w:t>
      </w:r>
      <w:r w:rsidRPr="00DE6570">
        <w:rPr>
          <w:rFonts w:ascii="Times New Roman" w:eastAsia="Times New Roman" w:hAnsi="Times New Roman"/>
          <w:sz w:val="24"/>
          <w:szCs w:val="24"/>
        </w:rPr>
        <w:t xml:space="preserve">. </w:t>
      </w:r>
      <w:r w:rsidRPr="00370B5B">
        <w:rPr>
          <w:rFonts w:ascii="Times New Roman" w:eastAsia="Times New Roman" w:hAnsi="Times New Roman"/>
          <w:color w:val="FF0000"/>
          <w:sz w:val="24"/>
          <w:szCs w:val="24"/>
          <w:u w:val="single"/>
        </w:rPr>
        <w:t>La mayoría de ellas utilizan un modelo que les permite absorber sectores ya existentes, que tenían su propia ecología, concentrarlos y reconvertirlos al servicio de una empresa mediadora (desde las librerías y tiendas de discos o de informática hasta los taxis o los hoteles) que recoge casi todos los réditos. Eso supondrá, si la fórmula termina siendo exitosa, que el dominio económico de EEUU se va a potenciar de una nueva manera, más intensa que en el pasado.</w:t>
      </w:r>
    </w:p>
    <w:p w:rsidR="00206A2F" w:rsidRPr="00370B5B" w:rsidRDefault="00206A2F" w:rsidP="00206A2F">
      <w:pPr>
        <w:spacing w:after="0" w:line="240" w:lineRule="auto"/>
        <w:jc w:val="both"/>
        <w:rPr>
          <w:rFonts w:ascii="Times New Roman" w:eastAsia="Times New Roman" w:hAnsi="Times New Roman"/>
          <w:color w:val="FF0000"/>
          <w:sz w:val="24"/>
          <w:szCs w:val="24"/>
          <w:u w:val="single"/>
        </w:rPr>
      </w:pPr>
    </w:p>
    <w:p w:rsidR="00206A2F" w:rsidRDefault="00206A2F" w:rsidP="00206A2F">
      <w:pPr>
        <w:spacing w:after="0" w:line="240" w:lineRule="auto"/>
        <w:jc w:val="both"/>
        <w:rPr>
          <w:rFonts w:ascii="Times New Roman" w:eastAsia="Times New Roman" w:hAnsi="Times New Roman"/>
          <w:sz w:val="24"/>
          <w:szCs w:val="24"/>
        </w:rPr>
      </w:pPr>
      <w:r w:rsidRPr="00DE6570">
        <w:rPr>
          <w:rFonts w:ascii="Times New Roman" w:eastAsia="Times New Roman" w:hAnsi="Times New Roman"/>
          <w:sz w:val="24"/>
          <w:szCs w:val="24"/>
        </w:rPr>
        <w:t xml:space="preserve">Otra manera de extender la influencia estadounidense tiene que ver con el mapa político que está dibujándose, con quiénes van a ser sus aliados y cuál va a ser el grado de vinculación. </w:t>
      </w:r>
      <w:r w:rsidRPr="00370B5B">
        <w:rPr>
          <w:rFonts w:ascii="Times New Roman" w:eastAsia="Times New Roman" w:hAnsi="Times New Roman"/>
          <w:sz w:val="24"/>
          <w:szCs w:val="24"/>
          <w:u w:val="single"/>
        </w:rPr>
        <w:t>Es evidente que Trump respaldará a Israel en Oriente Medio, que buscará otro tipo de relación, más cercana, con Rusia y que tratará de rebajar el papel de China.</w:t>
      </w:r>
      <w:r w:rsidRPr="00DE6570">
        <w:rPr>
          <w:rFonts w:ascii="Times New Roman" w:eastAsia="Times New Roman" w:hAnsi="Times New Roman"/>
          <w:sz w:val="24"/>
          <w:szCs w:val="24"/>
        </w:rPr>
        <w:t xml:space="preserve"> Mientras las élites occidentales han reaccionado a la presidencia de Trump asegurando que hay que ser prudentes, que hay personas de mucha experiencia y de gran conocimiento en su gabinete, y que probablemente tomará medidas económicamente inteligentes, las chinas han sido más beligerantes: el presidente fue el conferenciante estrella en Davos, donde defendió con uñas y dientes ese libre comercio que les ha convertido en ricos, y Jack Ma, el CEO de Alibaba, ha declarado que si a los trabajadores norteamericanos les va mal, es por culpa de su Gobierno, que se gasta el dinero en presupuesto militar.</w:t>
      </w:r>
    </w:p>
    <w:p w:rsidR="00206A2F" w:rsidRPr="00DE6570" w:rsidRDefault="00206A2F" w:rsidP="00206A2F">
      <w:pPr>
        <w:spacing w:after="0" w:line="240" w:lineRule="auto"/>
        <w:jc w:val="both"/>
        <w:rPr>
          <w:rFonts w:ascii="Times New Roman" w:eastAsia="Times New Roman" w:hAnsi="Times New Roman"/>
          <w:sz w:val="24"/>
          <w:szCs w:val="24"/>
        </w:rPr>
      </w:pPr>
    </w:p>
    <w:p w:rsidR="00206A2F" w:rsidRDefault="00206A2F" w:rsidP="00206A2F">
      <w:pPr>
        <w:spacing w:after="0" w:line="240" w:lineRule="auto"/>
        <w:jc w:val="both"/>
        <w:rPr>
          <w:rFonts w:ascii="Times New Roman" w:eastAsia="Times New Roman" w:hAnsi="Times New Roman"/>
          <w:sz w:val="24"/>
          <w:szCs w:val="24"/>
        </w:rPr>
      </w:pPr>
      <w:r w:rsidRPr="00DE6570">
        <w:rPr>
          <w:rFonts w:ascii="Times New Roman" w:eastAsia="Times New Roman" w:hAnsi="Times New Roman"/>
          <w:sz w:val="24"/>
          <w:szCs w:val="24"/>
        </w:rPr>
        <w:t>Un clarísimo perdedor</w:t>
      </w:r>
    </w:p>
    <w:p w:rsidR="00206A2F" w:rsidRPr="00DE6570" w:rsidRDefault="00206A2F" w:rsidP="00206A2F">
      <w:pPr>
        <w:spacing w:after="0" w:line="240" w:lineRule="auto"/>
        <w:jc w:val="both"/>
        <w:rPr>
          <w:rFonts w:ascii="Times New Roman" w:eastAsia="Times New Roman" w:hAnsi="Times New Roman"/>
          <w:sz w:val="24"/>
          <w:szCs w:val="24"/>
        </w:rPr>
      </w:pPr>
    </w:p>
    <w:p w:rsidR="00206A2F" w:rsidRPr="00370B5B" w:rsidRDefault="00206A2F" w:rsidP="00206A2F">
      <w:pPr>
        <w:spacing w:after="0" w:line="240" w:lineRule="auto"/>
        <w:jc w:val="both"/>
        <w:rPr>
          <w:rFonts w:ascii="Times New Roman" w:eastAsia="Times New Roman" w:hAnsi="Times New Roman"/>
          <w:color w:val="FF0000"/>
          <w:sz w:val="24"/>
          <w:szCs w:val="24"/>
          <w:u w:val="single"/>
        </w:rPr>
      </w:pPr>
      <w:r w:rsidRPr="00370B5B">
        <w:rPr>
          <w:rFonts w:ascii="Times New Roman" w:eastAsia="Times New Roman" w:hAnsi="Times New Roman"/>
          <w:color w:val="FF0000"/>
          <w:sz w:val="24"/>
          <w:szCs w:val="24"/>
          <w:u w:val="single"/>
        </w:rPr>
        <w:t>En esa recomposición hay un pequeño perdedor, como es Japón, su tradicional aliado asiático, y un clarísimo perdedor, la Unión Europea</w:t>
      </w:r>
      <w:r w:rsidRPr="00DE6570">
        <w:rPr>
          <w:rFonts w:ascii="Times New Roman" w:eastAsia="Times New Roman" w:hAnsi="Times New Roman"/>
          <w:sz w:val="24"/>
          <w:szCs w:val="24"/>
        </w:rPr>
        <w:t xml:space="preserve">. </w:t>
      </w:r>
      <w:r w:rsidRPr="00370B5B">
        <w:rPr>
          <w:rFonts w:ascii="Times New Roman" w:eastAsia="Times New Roman" w:hAnsi="Times New Roman"/>
          <w:sz w:val="24"/>
          <w:szCs w:val="24"/>
          <w:u w:val="single"/>
        </w:rPr>
        <w:t>El Brexit es el primer paso hacia el declive de una Unión que Trump entiende que está supeditada a Alemania y que pretende debilitar.</w:t>
      </w:r>
      <w:r w:rsidRPr="00370B5B">
        <w:rPr>
          <w:rFonts w:ascii="Times New Roman" w:eastAsia="Times New Roman" w:hAnsi="Times New Roman"/>
          <w:color w:val="FF0000"/>
          <w:sz w:val="24"/>
          <w:szCs w:val="24"/>
          <w:u w:val="single"/>
        </w:rPr>
        <w:t xml:space="preserve">El que se espera sea el próximo embajador ante la UE, Ted Malloch, ha declarado que al euro le queda año y medio de vida; que 2017 será el de la celebración de elecciones decisivas, en el que los europeos van a decidir de modo </w:t>
      </w:r>
      <w:r w:rsidRPr="00370B5B">
        <w:rPr>
          <w:rFonts w:ascii="Times New Roman" w:eastAsia="Times New Roman" w:hAnsi="Times New Roman"/>
          <w:color w:val="FF0000"/>
          <w:sz w:val="24"/>
          <w:szCs w:val="24"/>
          <w:u w:val="single"/>
        </w:rPr>
        <w:lastRenderedPageBreak/>
        <w:t>democrático si quieren seguir o no en la UE, y que el final del camino resultará inevitable.</w:t>
      </w:r>
    </w:p>
    <w:p w:rsidR="00206A2F" w:rsidRPr="00DE6570" w:rsidRDefault="00206A2F" w:rsidP="00206A2F">
      <w:pPr>
        <w:spacing w:after="0" w:line="240" w:lineRule="auto"/>
        <w:jc w:val="both"/>
        <w:rPr>
          <w:rFonts w:ascii="Times New Roman" w:eastAsia="Times New Roman" w:hAnsi="Times New Roman"/>
          <w:sz w:val="24"/>
          <w:szCs w:val="24"/>
        </w:rPr>
      </w:pPr>
    </w:p>
    <w:p w:rsidR="00206A2F" w:rsidRDefault="00206A2F" w:rsidP="00206A2F">
      <w:pPr>
        <w:spacing w:after="0" w:line="240" w:lineRule="auto"/>
        <w:jc w:val="both"/>
        <w:rPr>
          <w:rFonts w:ascii="Times New Roman" w:eastAsia="Times New Roman" w:hAnsi="Times New Roman"/>
          <w:sz w:val="24"/>
          <w:szCs w:val="24"/>
        </w:rPr>
      </w:pPr>
      <w:r w:rsidRPr="00370B5B">
        <w:rPr>
          <w:rFonts w:ascii="Times New Roman" w:eastAsia="Times New Roman" w:hAnsi="Times New Roman"/>
          <w:color w:val="FF0000"/>
          <w:sz w:val="24"/>
          <w:szCs w:val="24"/>
          <w:u w:val="single"/>
        </w:rPr>
        <w:t>Por supuesto, que la moneda común desaparezca y la UE se rompa no será ningún problema para los países que se marchen porque ahí estará EEUU para respaldarles.</w:t>
      </w:r>
      <w:r w:rsidRPr="00370B5B">
        <w:rPr>
          <w:rFonts w:ascii="Times New Roman" w:eastAsia="Times New Roman" w:hAnsi="Times New Roman"/>
          <w:sz w:val="24"/>
          <w:szCs w:val="24"/>
          <w:u w:val="single"/>
        </w:rPr>
        <w:t>Dicen que Trump está contra el libre comercio, pero quizás esté solo en contra de ese libre comercio que beneficia a países distintos del suyo</w:t>
      </w:r>
      <w:r w:rsidRPr="00DE6570">
        <w:rPr>
          <w:rFonts w:ascii="Times New Roman" w:eastAsia="Times New Roman" w:hAnsi="Times New Roman"/>
          <w:sz w:val="24"/>
          <w:szCs w:val="24"/>
        </w:rPr>
        <w:t>. La apuesta ha quedado clara con el Reino Unido, al que ha ofrecido un tratado bilateral por la vía exprés si fuese necesario, y ese será el camino que utilice para reafirmar la posición de su país.</w:t>
      </w:r>
    </w:p>
    <w:p w:rsidR="00206A2F" w:rsidRPr="00DE6570" w:rsidRDefault="00206A2F" w:rsidP="00206A2F">
      <w:pPr>
        <w:spacing w:after="0" w:line="240" w:lineRule="auto"/>
        <w:jc w:val="both"/>
        <w:rPr>
          <w:rFonts w:ascii="Times New Roman" w:eastAsia="Times New Roman" w:hAnsi="Times New Roman"/>
          <w:sz w:val="24"/>
          <w:szCs w:val="24"/>
        </w:rPr>
      </w:pPr>
    </w:p>
    <w:p w:rsidR="00206A2F" w:rsidRDefault="00206A2F" w:rsidP="00206A2F">
      <w:pPr>
        <w:spacing w:after="0" w:line="240" w:lineRule="auto"/>
        <w:jc w:val="both"/>
        <w:rPr>
          <w:rFonts w:ascii="Times New Roman" w:eastAsia="Times New Roman" w:hAnsi="Times New Roman"/>
          <w:sz w:val="24"/>
          <w:szCs w:val="24"/>
        </w:rPr>
      </w:pPr>
      <w:r w:rsidRPr="00DE6570">
        <w:rPr>
          <w:rFonts w:ascii="Times New Roman" w:eastAsia="Times New Roman" w:hAnsi="Times New Roman"/>
          <w:sz w:val="24"/>
          <w:szCs w:val="24"/>
        </w:rPr>
        <w:t>La fórmula para salir de la UE</w:t>
      </w:r>
    </w:p>
    <w:p w:rsidR="00206A2F" w:rsidRPr="00DE6570" w:rsidRDefault="00206A2F" w:rsidP="00206A2F">
      <w:pPr>
        <w:spacing w:after="0" w:line="240" w:lineRule="auto"/>
        <w:jc w:val="both"/>
        <w:rPr>
          <w:rFonts w:ascii="Times New Roman" w:eastAsia="Times New Roman" w:hAnsi="Times New Roman"/>
          <w:sz w:val="24"/>
          <w:szCs w:val="24"/>
        </w:rPr>
      </w:pPr>
    </w:p>
    <w:p w:rsidR="00206A2F" w:rsidRDefault="00206A2F" w:rsidP="00206A2F">
      <w:pPr>
        <w:spacing w:after="0" w:line="240" w:lineRule="auto"/>
        <w:jc w:val="both"/>
        <w:rPr>
          <w:rFonts w:ascii="Times New Roman" w:eastAsia="Times New Roman" w:hAnsi="Times New Roman"/>
          <w:sz w:val="24"/>
          <w:szCs w:val="24"/>
        </w:rPr>
      </w:pPr>
      <w:r w:rsidRPr="00370B5B">
        <w:rPr>
          <w:rFonts w:ascii="Times New Roman" w:eastAsia="Times New Roman" w:hAnsi="Times New Roman"/>
          <w:sz w:val="24"/>
          <w:szCs w:val="24"/>
          <w:u w:val="single"/>
        </w:rPr>
        <w:t>El problema es que en esta recomposición del mapa europeo, es muy probable que se produzca. Como bien señalan Malloch y Trump, son fruto de tensiones internas, de una población que encuentra muchos motivos para la insatisfacción en esta aventura europea, y que ha ido acumulando descontento que ha dirigido, con bastante lógica, hacia los burócratas de Bruselas y hacia ese Banco Central Europeo que tan poco ha pensado en ellos</w:t>
      </w:r>
      <w:r w:rsidRPr="00DE6570">
        <w:rPr>
          <w:rFonts w:ascii="Times New Roman" w:eastAsia="Times New Roman" w:hAnsi="Times New Roman"/>
          <w:sz w:val="24"/>
          <w:szCs w:val="24"/>
        </w:rPr>
        <w:t xml:space="preserve">. </w:t>
      </w:r>
      <w:r w:rsidRPr="00370B5B">
        <w:rPr>
          <w:rFonts w:ascii="Times New Roman" w:eastAsia="Times New Roman" w:hAnsi="Times New Roman"/>
          <w:color w:val="FF0000"/>
          <w:sz w:val="24"/>
          <w:szCs w:val="24"/>
          <w:u w:val="single"/>
        </w:rPr>
        <w:t>La mezcla de populismo de derechas, sectores empobrecidos y desconfianza en las instituciones es un desafío enormemente serio para la Unión, y posee bastantes bazas, no ya para generar dudas sino para salir triunfante</w:t>
      </w:r>
      <w:r w:rsidRPr="00DE6570">
        <w:rPr>
          <w:rFonts w:ascii="Times New Roman" w:eastAsia="Times New Roman" w:hAnsi="Times New Roman"/>
          <w:sz w:val="24"/>
          <w:szCs w:val="24"/>
        </w:rPr>
        <w:t>. Trump lo sabe, porque esa es la fórmula que le ha llevado al poder y porque sus aliados han logrado sacar al Reino Unido de Europa, y por tanto confía en que esos escenarios ofrezcan los mismos frutos.</w:t>
      </w:r>
    </w:p>
    <w:p w:rsidR="00206A2F" w:rsidRPr="00DE6570" w:rsidRDefault="00206A2F" w:rsidP="00206A2F">
      <w:pPr>
        <w:spacing w:after="0" w:line="240" w:lineRule="auto"/>
        <w:jc w:val="both"/>
        <w:rPr>
          <w:rFonts w:ascii="Times New Roman" w:eastAsia="Times New Roman" w:hAnsi="Times New Roman"/>
          <w:sz w:val="24"/>
          <w:szCs w:val="24"/>
        </w:rPr>
      </w:pPr>
    </w:p>
    <w:p w:rsidR="00206A2F" w:rsidRPr="00370B5B" w:rsidRDefault="00206A2F" w:rsidP="00206A2F">
      <w:pPr>
        <w:spacing w:after="0" w:line="240" w:lineRule="auto"/>
        <w:jc w:val="both"/>
        <w:rPr>
          <w:rFonts w:ascii="Times New Roman" w:eastAsia="Times New Roman" w:hAnsi="Times New Roman"/>
          <w:color w:val="FF0000"/>
          <w:sz w:val="24"/>
          <w:szCs w:val="24"/>
          <w:u w:val="single"/>
        </w:rPr>
      </w:pPr>
      <w:r w:rsidRPr="00370B5B">
        <w:rPr>
          <w:rFonts w:ascii="Times New Roman" w:eastAsia="Times New Roman" w:hAnsi="Times New Roman"/>
          <w:color w:val="FF0000"/>
          <w:sz w:val="24"/>
          <w:szCs w:val="24"/>
          <w:u w:val="single"/>
        </w:rPr>
        <w:t>Para Europa, la actitud hostil estadounidense es un problema, pero haría mucho menos daño si el magnate no tuviera razón en el argumento de fondo: Europa está dividida, producto de las políticas de Bruselas y del BCE, que han empeorado el nivel de vida de buena parte de su población. Lo lógico hubiera sido, frente a este descontento, generar una respuesta a la altura del desafío. Pero no se hizo: se prefirió seguir unos dictados que beneficiaban a Alemania, y de paso a los inversores financieros, y que perjudicaban a pequeñas empresas y asalariados, urbanos y rurales.</w:t>
      </w:r>
    </w:p>
    <w:p w:rsidR="00206A2F" w:rsidRPr="00370B5B" w:rsidRDefault="00206A2F" w:rsidP="00206A2F">
      <w:pPr>
        <w:spacing w:after="0" w:line="240" w:lineRule="auto"/>
        <w:jc w:val="both"/>
        <w:rPr>
          <w:rFonts w:ascii="Times New Roman" w:eastAsia="Times New Roman" w:hAnsi="Times New Roman"/>
          <w:color w:val="FF0000"/>
          <w:sz w:val="24"/>
          <w:szCs w:val="24"/>
          <w:u w:val="single"/>
        </w:rPr>
      </w:pPr>
    </w:p>
    <w:p w:rsidR="00206A2F" w:rsidRDefault="00206A2F" w:rsidP="00206A2F">
      <w:pPr>
        <w:spacing w:after="0" w:line="240" w:lineRule="auto"/>
        <w:jc w:val="both"/>
        <w:rPr>
          <w:rFonts w:ascii="Times New Roman" w:eastAsia="Times New Roman" w:hAnsi="Times New Roman"/>
          <w:sz w:val="24"/>
          <w:szCs w:val="24"/>
        </w:rPr>
      </w:pPr>
      <w:r w:rsidRPr="00DE6570">
        <w:rPr>
          <w:rFonts w:ascii="Times New Roman" w:eastAsia="Times New Roman" w:hAnsi="Times New Roman"/>
          <w:sz w:val="24"/>
          <w:szCs w:val="24"/>
        </w:rPr>
        <w:t>El enemigo a las puertas</w:t>
      </w:r>
    </w:p>
    <w:p w:rsidR="00206A2F" w:rsidRPr="00DE6570" w:rsidRDefault="00206A2F" w:rsidP="00206A2F">
      <w:pPr>
        <w:spacing w:after="0" w:line="240" w:lineRule="auto"/>
        <w:jc w:val="both"/>
        <w:rPr>
          <w:rFonts w:ascii="Times New Roman" w:eastAsia="Times New Roman" w:hAnsi="Times New Roman"/>
          <w:sz w:val="24"/>
          <w:szCs w:val="24"/>
        </w:rPr>
      </w:pPr>
    </w:p>
    <w:p w:rsidR="00206A2F" w:rsidRPr="00370B5B" w:rsidRDefault="00206A2F" w:rsidP="00206A2F">
      <w:pPr>
        <w:spacing w:after="0" w:line="240" w:lineRule="auto"/>
        <w:jc w:val="both"/>
        <w:rPr>
          <w:rFonts w:ascii="Times New Roman" w:eastAsia="Times New Roman" w:hAnsi="Times New Roman"/>
          <w:color w:val="FF0000"/>
          <w:sz w:val="24"/>
          <w:szCs w:val="24"/>
          <w:u w:val="single"/>
        </w:rPr>
      </w:pPr>
      <w:r w:rsidRPr="00370B5B">
        <w:rPr>
          <w:rFonts w:ascii="Times New Roman" w:eastAsia="Times New Roman" w:hAnsi="Times New Roman"/>
          <w:sz w:val="24"/>
          <w:szCs w:val="24"/>
          <w:u w:val="single"/>
        </w:rPr>
        <w:t>El último Foro de Davos fue una demostración más de esta particular ceguera, y ni siquiera ahora que el enemigo está a las puertas han amagado con poner en marcha otro tipo de políticas</w:t>
      </w:r>
      <w:r w:rsidRPr="00DE6570">
        <w:rPr>
          <w:rFonts w:ascii="Times New Roman" w:eastAsia="Times New Roman" w:hAnsi="Times New Roman"/>
          <w:sz w:val="24"/>
          <w:szCs w:val="24"/>
        </w:rPr>
        <w:t xml:space="preserve">. </w:t>
      </w:r>
      <w:r w:rsidRPr="00370B5B">
        <w:rPr>
          <w:rFonts w:ascii="Times New Roman" w:eastAsia="Times New Roman" w:hAnsi="Times New Roman"/>
          <w:color w:val="FF0000"/>
          <w:sz w:val="24"/>
          <w:szCs w:val="24"/>
          <w:u w:val="single"/>
        </w:rPr>
        <w:t>Eso es arrojar Europa a los brazos de Trump y renunciar al legado europeo, ese que se asentó en el Estado de bienestar. Pero al mismo tiempo es echar al pozo de la historia todo aquello que Europa debería significar, desde el legado de la Ilustración hasta la defensa de los derechos humanos pasando por la idea de una sociedad donde la desigualdad no sea el núcleo estructural.</w:t>
      </w:r>
    </w:p>
    <w:p w:rsidR="00206A2F" w:rsidRPr="00DE6570" w:rsidRDefault="00206A2F" w:rsidP="00206A2F">
      <w:pPr>
        <w:spacing w:after="0" w:line="240" w:lineRule="auto"/>
        <w:jc w:val="both"/>
        <w:rPr>
          <w:rFonts w:ascii="Times New Roman" w:eastAsia="Times New Roman" w:hAnsi="Times New Roman"/>
          <w:sz w:val="24"/>
          <w:szCs w:val="24"/>
        </w:rPr>
      </w:pPr>
    </w:p>
    <w:p w:rsidR="00206A2F" w:rsidRDefault="00206A2F" w:rsidP="00206A2F">
      <w:pPr>
        <w:spacing w:after="0" w:line="240" w:lineRule="auto"/>
        <w:jc w:val="both"/>
        <w:rPr>
          <w:rFonts w:ascii="Times New Roman" w:eastAsia="Times New Roman" w:hAnsi="Times New Roman"/>
          <w:sz w:val="24"/>
          <w:szCs w:val="24"/>
        </w:rPr>
      </w:pPr>
      <w:r w:rsidRPr="00DE6570">
        <w:rPr>
          <w:rFonts w:ascii="Times New Roman" w:eastAsia="Times New Roman" w:hAnsi="Times New Roman"/>
          <w:sz w:val="24"/>
          <w:szCs w:val="24"/>
        </w:rPr>
        <w:t xml:space="preserve">A la UE le pasa igual que al periodismo. Es cierto que los medios son cada vez más partidistas, ofrecen peor información y están políticamente mucho más controlados: les importan más los suyos que la realidad, de modo que cuando alguien como Trump les critica, encuentra muchas simpatías entre los ciudadanos. Pero lo que Trump pretende no es reformar los medios para que hagan mejor su trabajo, ese de confrontar al poder con los hechos, sino simplemente eliminar su mediación: así no habrá nadie que pueda difundir una realidad diferente de la que a él le agrada. Este es también el caso de la UE. </w:t>
      </w:r>
      <w:r w:rsidRPr="00DE6570">
        <w:rPr>
          <w:rFonts w:ascii="Times New Roman" w:eastAsia="Times New Roman" w:hAnsi="Times New Roman"/>
          <w:sz w:val="24"/>
          <w:szCs w:val="24"/>
        </w:rPr>
        <w:lastRenderedPageBreak/>
        <w:t xml:space="preserve">Su expresión actual es deficiente, torpe y en ocasiones repelente, pero sus enemigos no tratan de mejorarla: quieren eliminar la modernidad social, material y redistributiva en la que en un momento llegó a basarse, y todas las ideas racionales, aplicadas o no, que la inspiraron. </w:t>
      </w:r>
      <w:r w:rsidRPr="00370B5B">
        <w:rPr>
          <w:rFonts w:ascii="Times New Roman" w:eastAsia="Times New Roman" w:hAnsi="Times New Roman"/>
          <w:sz w:val="24"/>
          <w:szCs w:val="24"/>
          <w:u w:val="single"/>
        </w:rPr>
        <w:t>Es la hora de los presidentes carismáticos (y mejor si son millonarios) a los que expertos, especialistas, intelectuales y periodistas les sobran</w:t>
      </w:r>
      <w:r w:rsidRPr="00DE6570">
        <w:rPr>
          <w:rFonts w:ascii="Times New Roman" w:eastAsia="Times New Roman" w:hAnsi="Times New Roman"/>
          <w:sz w:val="24"/>
          <w:szCs w:val="24"/>
        </w:rPr>
        <w:t xml:space="preserve">. </w:t>
      </w:r>
      <w:r w:rsidRPr="00370B5B">
        <w:rPr>
          <w:rFonts w:ascii="Times New Roman" w:eastAsia="Times New Roman" w:hAnsi="Times New Roman"/>
          <w:color w:val="FF0000"/>
          <w:sz w:val="24"/>
          <w:szCs w:val="24"/>
          <w:u w:val="single"/>
        </w:rPr>
        <w:t>Acabar con esta UE puede ser una buena idea para mucha gente, lo cual es lógico, pero quienes van tras ella son bastante peores</w:t>
      </w:r>
      <w:r w:rsidRPr="00DE6570">
        <w:rPr>
          <w:rFonts w:ascii="Times New Roman" w:eastAsia="Times New Roman" w:hAnsi="Times New Roman"/>
          <w:sz w:val="24"/>
          <w:szCs w:val="24"/>
        </w:rPr>
        <w:t>. En fin, quizá las élites europeas, algunas de las cuales van a salir muy dañadas de este proceso, comiencen a darse cuenta antes de que las exilien en el Caribe.</w:t>
      </w:r>
    </w:p>
    <w:p w:rsidR="00206A2F" w:rsidRDefault="00206A2F" w:rsidP="00206A2F">
      <w:pPr>
        <w:spacing w:after="0" w:line="240" w:lineRule="auto"/>
        <w:jc w:val="both"/>
        <w:rPr>
          <w:rFonts w:ascii="Times New Roman" w:eastAsia="Times New Roman" w:hAnsi="Times New Roman"/>
          <w:sz w:val="24"/>
          <w:szCs w:val="24"/>
        </w:rPr>
      </w:pPr>
    </w:p>
    <w:p w:rsidR="00206A2F" w:rsidRDefault="00206A2F" w:rsidP="00206A2F">
      <w:pPr>
        <w:spacing w:line="240" w:lineRule="auto"/>
        <w:jc w:val="both"/>
        <w:rPr>
          <w:rFonts w:ascii="Times New Roman" w:hAnsi="Times New Roman"/>
          <w:sz w:val="24"/>
          <w:szCs w:val="24"/>
        </w:rPr>
      </w:pPr>
      <w:r>
        <w:rPr>
          <w:rFonts w:ascii="Times New Roman" w:hAnsi="Times New Roman"/>
          <w:sz w:val="24"/>
          <w:szCs w:val="24"/>
        </w:rPr>
        <w:t xml:space="preserve">- </w:t>
      </w:r>
      <w:r w:rsidRPr="00E24633">
        <w:rPr>
          <w:rFonts w:ascii="Times New Roman" w:hAnsi="Times New Roman"/>
          <w:sz w:val="24"/>
          <w:szCs w:val="24"/>
          <w:u w:val="single"/>
        </w:rPr>
        <w:t>Es cuestión de tiempo: por qué los jóvenes votarán a Le Pen</w:t>
      </w:r>
      <w:r>
        <w:rPr>
          <w:rFonts w:ascii="Times New Roman" w:hAnsi="Times New Roman"/>
          <w:sz w:val="24"/>
          <w:szCs w:val="24"/>
        </w:rPr>
        <w:t xml:space="preserve"> (El Confidencial -</w:t>
      </w:r>
      <w:r w:rsidRPr="00E24633">
        <w:rPr>
          <w:rFonts w:ascii="Times New Roman" w:hAnsi="Times New Roman"/>
          <w:b/>
          <w:sz w:val="24"/>
          <w:szCs w:val="24"/>
        </w:rPr>
        <w:t>1/3/17</w:t>
      </w:r>
      <w:r>
        <w:rPr>
          <w:rFonts w:ascii="Times New Roman" w:hAnsi="Times New Roman"/>
          <w:sz w:val="24"/>
          <w:szCs w:val="24"/>
        </w:rPr>
        <w:t>)</w:t>
      </w:r>
    </w:p>
    <w:p w:rsidR="00206A2F" w:rsidRPr="00973987" w:rsidRDefault="00206A2F" w:rsidP="00206A2F">
      <w:pPr>
        <w:spacing w:line="240" w:lineRule="auto"/>
        <w:jc w:val="both"/>
        <w:rPr>
          <w:rFonts w:ascii="Times New Roman" w:hAnsi="Times New Roman"/>
          <w:sz w:val="24"/>
          <w:szCs w:val="24"/>
        </w:rPr>
      </w:pPr>
      <w:r w:rsidRPr="00973987">
        <w:rPr>
          <w:rFonts w:ascii="Times New Roman" w:hAnsi="Times New Roman"/>
          <w:sz w:val="24"/>
          <w:szCs w:val="24"/>
        </w:rPr>
        <w:t>Un tercio de los jóvenes confía en Le Pen por encima del resto de ofertas políticas. Influyen el paro o la larga espera para lograr un salario decente. Los jubilados son el muro de contención contra el FN</w:t>
      </w:r>
    </w:p>
    <w:p w:rsidR="00206A2F" w:rsidRPr="00973987" w:rsidRDefault="00206A2F" w:rsidP="00206A2F">
      <w:pPr>
        <w:spacing w:line="240" w:lineRule="auto"/>
        <w:jc w:val="both"/>
        <w:rPr>
          <w:rFonts w:ascii="Times New Roman" w:hAnsi="Times New Roman"/>
          <w:sz w:val="24"/>
          <w:szCs w:val="24"/>
        </w:rPr>
      </w:pPr>
      <w:r>
        <w:rPr>
          <w:rFonts w:ascii="Times New Roman" w:hAnsi="Times New Roman"/>
          <w:sz w:val="24"/>
          <w:szCs w:val="24"/>
        </w:rPr>
        <w:t xml:space="preserve">(Por </w:t>
      </w:r>
      <w:r w:rsidRPr="00973987">
        <w:rPr>
          <w:rFonts w:ascii="Times New Roman" w:hAnsi="Times New Roman"/>
          <w:sz w:val="24"/>
          <w:szCs w:val="24"/>
        </w:rPr>
        <w:t>L</w:t>
      </w:r>
      <w:r>
        <w:rPr>
          <w:rFonts w:ascii="Times New Roman" w:hAnsi="Times New Roman"/>
          <w:sz w:val="24"/>
          <w:szCs w:val="24"/>
        </w:rPr>
        <w:t>uis Rivas - París)</w:t>
      </w:r>
    </w:p>
    <w:p w:rsidR="00206A2F" w:rsidRPr="00973987" w:rsidRDefault="00206A2F" w:rsidP="00206A2F">
      <w:pPr>
        <w:spacing w:line="240" w:lineRule="auto"/>
        <w:jc w:val="both"/>
        <w:rPr>
          <w:rFonts w:ascii="Times New Roman" w:hAnsi="Times New Roman"/>
          <w:sz w:val="24"/>
          <w:szCs w:val="24"/>
        </w:rPr>
      </w:pPr>
      <w:r w:rsidRPr="00973987">
        <w:rPr>
          <w:rFonts w:ascii="Times New Roman" w:hAnsi="Times New Roman"/>
          <w:sz w:val="24"/>
          <w:szCs w:val="24"/>
        </w:rPr>
        <w:t>Marine Le Pen es la candidata favorita de los jóvenes, de los obreros y de los parados franceses. La sociología del voto del Frente Nacional sigue sorprendiendo a los que han preferido hacer el avestruz durante los últimos lustros. El linchamiento mediático, cultural y artístico que se ceba en Le Pen y su sus ideas no ha tenido el efecto deseado en las urnas por quienes se erigen en guardianes del sistema.</w:t>
      </w:r>
    </w:p>
    <w:p w:rsidR="00206A2F" w:rsidRPr="005C10D1" w:rsidRDefault="00206A2F" w:rsidP="00206A2F">
      <w:pPr>
        <w:spacing w:line="240" w:lineRule="auto"/>
        <w:jc w:val="both"/>
        <w:rPr>
          <w:rFonts w:ascii="Times New Roman" w:hAnsi="Times New Roman"/>
          <w:color w:val="FF0000"/>
          <w:sz w:val="24"/>
          <w:szCs w:val="24"/>
          <w:u w:val="single"/>
        </w:rPr>
      </w:pPr>
      <w:r w:rsidRPr="005C10D1">
        <w:rPr>
          <w:rFonts w:ascii="Times New Roman" w:hAnsi="Times New Roman"/>
          <w:color w:val="FF0000"/>
          <w:sz w:val="24"/>
          <w:szCs w:val="24"/>
          <w:u w:val="single"/>
        </w:rPr>
        <w:t xml:space="preserve">El último sondeo realizado por la empresa </w:t>
      </w:r>
      <w:r>
        <w:rPr>
          <w:rFonts w:ascii="Times New Roman" w:hAnsi="Times New Roman"/>
          <w:color w:val="FF0000"/>
          <w:sz w:val="24"/>
          <w:szCs w:val="24"/>
          <w:u w:val="single"/>
        </w:rPr>
        <w:t>Elabe para el diario económico “Les Echos”</w:t>
      </w:r>
      <w:r w:rsidRPr="005C10D1">
        <w:rPr>
          <w:rFonts w:ascii="Times New Roman" w:hAnsi="Times New Roman"/>
          <w:color w:val="FF0000"/>
          <w:sz w:val="24"/>
          <w:szCs w:val="24"/>
          <w:u w:val="single"/>
        </w:rPr>
        <w:t xml:space="preserve"> incide en lo que ya es una constante invariable desde hace años: un 35 por ciento de los jóvenes de 18 a 24 años muestran su intención de votar por Marine Le Pen en las presidenciales, cuya primera vuelta se disputa el 23 de abril. El FN es también el partido favorito entre sus hermanos mayores, los jóvenes de 25 a 34 años.</w:t>
      </w:r>
    </w:p>
    <w:p w:rsidR="00206A2F" w:rsidRPr="00973987" w:rsidRDefault="00206A2F" w:rsidP="00206A2F">
      <w:pPr>
        <w:spacing w:line="240" w:lineRule="auto"/>
        <w:jc w:val="both"/>
        <w:rPr>
          <w:rFonts w:ascii="Times New Roman" w:hAnsi="Times New Roman"/>
          <w:sz w:val="24"/>
          <w:szCs w:val="24"/>
        </w:rPr>
      </w:pPr>
      <w:r w:rsidRPr="005C10D1">
        <w:rPr>
          <w:rFonts w:ascii="Times New Roman" w:hAnsi="Times New Roman"/>
          <w:sz w:val="24"/>
          <w:szCs w:val="24"/>
          <w:u w:val="single"/>
        </w:rPr>
        <w:t>Nada menos que un tercio de los jóvenes franceses confía pues en Le Pen, por encima del resto de ofertas políticas</w:t>
      </w:r>
      <w:r w:rsidRPr="00973987">
        <w:rPr>
          <w:rFonts w:ascii="Times New Roman" w:hAnsi="Times New Roman"/>
          <w:sz w:val="24"/>
          <w:szCs w:val="24"/>
        </w:rPr>
        <w:t xml:space="preserve">. </w:t>
      </w:r>
      <w:r>
        <w:rPr>
          <w:rFonts w:ascii="Times New Roman" w:hAnsi="Times New Roman"/>
          <w:sz w:val="24"/>
          <w:szCs w:val="24"/>
        </w:rPr>
        <w:t>Ni las críticas constantes del “Partido de los Medios”</w:t>
      </w:r>
      <w:r w:rsidRPr="00973987">
        <w:rPr>
          <w:rFonts w:ascii="Times New Roman" w:hAnsi="Times New Roman"/>
          <w:sz w:val="24"/>
          <w:szCs w:val="24"/>
        </w:rPr>
        <w:t>, ni la descalificación de sus enemigos, ni los manifiestos de supuestos expertos, ni las manifestaciones contra el FN de los grupos ultraizquierdistas que se van multiplicarán a partir de ahora, ni los escándalos judiciales que salpican a la formación nacional-populista logran hacer disminuir la adhesión de la juventud francesa a las ideas de Le Pen.</w:t>
      </w:r>
    </w:p>
    <w:p w:rsidR="00206A2F" w:rsidRPr="005C10D1" w:rsidRDefault="00206A2F" w:rsidP="00206A2F">
      <w:pPr>
        <w:spacing w:line="240" w:lineRule="auto"/>
        <w:jc w:val="both"/>
        <w:rPr>
          <w:rFonts w:ascii="Times New Roman" w:hAnsi="Times New Roman"/>
          <w:color w:val="FF0000"/>
          <w:sz w:val="24"/>
          <w:szCs w:val="24"/>
          <w:u w:val="single"/>
        </w:rPr>
      </w:pPr>
      <w:r w:rsidRPr="005C10D1">
        <w:rPr>
          <w:rFonts w:ascii="Times New Roman" w:hAnsi="Times New Roman"/>
          <w:color w:val="FF0000"/>
          <w:sz w:val="24"/>
          <w:szCs w:val="24"/>
          <w:u w:val="single"/>
        </w:rPr>
        <w:t>El Director de Estudios políticos de Elabe, Yves-Marie Cann, explica estos resultados por las dificultades para encontrar un primer trabajo, en la larga espera para obtener un contrato fijo o un salario decente. Y aunque otros sociólogos repiten este factor, otros estudios de opinión subrayan que los jóvenes están preocupados también por aspectos como la inseguridad y la inmigración masiva, puntos esenciales en el ideario del FN.</w:t>
      </w:r>
    </w:p>
    <w:p w:rsidR="00206A2F" w:rsidRPr="005C10D1" w:rsidRDefault="00206A2F" w:rsidP="00206A2F">
      <w:pPr>
        <w:spacing w:line="240" w:lineRule="auto"/>
        <w:jc w:val="both"/>
        <w:rPr>
          <w:rFonts w:ascii="Times New Roman" w:hAnsi="Times New Roman"/>
          <w:sz w:val="24"/>
          <w:szCs w:val="24"/>
          <w:u w:val="single"/>
        </w:rPr>
      </w:pPr>
      <w:r w:rsidRPr="00973987">
        <w:rPr>
          <w:rFonts w:ascii="Times New Roman" w:hAnsi="Times New Roman"/>
          <w:sz w:val="24"/>
          <w:szCs w:val="24"/>
        </w:rPr>
        <w:t>En Francia, los jóvenes no son mayoritarios en la</w:t>
      </w:r>
      <w:r>
        <w:rPr>
          <w:rFonts w:ascii="Times New Roman" w:hAnsi="Times New Roman"/>
          <w:sz w:val="24"/>
          <w:szCs w:val="24"/>
        </w:rPr>
        <w:t>s manifestaciones bajo el lema “Welcome refugees”</w:t>
      </w:r>
      <w:r w:rsidRPr="00973987">
        <w:rPr>
          <w:rFonts w:ascii="Times New Roman" w:hAnsi="Times New Roman"/>
          <w:sz w:val="24"/>
          <w:szCs w:val="24"/>
        </w:rPr>
        <w:t xml:space="preserve">. </w:t>
      </w:r>
      <w:r w:rsidRPr="005C10D1">
        <w:rPr>
          <w:rFonts w:ascii="Times New Roman" w:hAnsi="Times New Roman"/>
          <w:sz w:val="24"/>
          <w:szCs w:val="24"/>
          <w:u w:val="single"/>
        </w:rPr>
        <w:t>Los que aparecen más sensibilizados con los refugiados y con los emigra</w:t>
      </w:r>
      <w:r>
        <w:rPr>
          <w:rFonts w:ascii="Times New Roman" w:hAnsi="Times New Roman"/>
          <w:sz w:val="24"/>
          <w:szCs w:val="24"/>
          <w:u w:val="single"/>
        </w:rPr>
        <w:t>ntes económicos son los “bobos”</w:t>
      </w:r>
      <w:r w:rsidRPr="005C10D1">
        <w:rPr>
          <w:rFonts w:ascii="Times New Roman" w:hAnsi="Times New Roman"/>
          <w:sz w:val="24"/>
          <w:szCs w:val="24"/>
          <w:u w:val="single"/>
        </w:rPr>
        <w:t>, la bourgeois-bohèmes, categoría social que en España podría equivaler a la de progresista acomodado.</w:t>
      </w:r>
    </w:p>
    <w:p w:rsidR="00206A2F" w:rsidRPr="00973987" w:rsidRDefault="00206A2F" w:rsidP="00206A2F">
      <w:pPr>
        <w:spacing w:line="240" w:lineRule="auto"/>
        <w:jc w:val="both"/>
        <w:rPr>
          <w:rFonts w:ascii="Times New Roman" w:hAnsi="Times New Roman"/>
          <w:sz w:val="24"/>
          <w:szCs w:val="24"/>
        </w:rPr>
      </w:pPr>
      <w:r w:rsidRPr="00973987">
        <w:rPr>
          <w:rFonts w:ascii="Times New Roman" w:hAnsi="Times New Roman"/>
          <w:sz w:val="24"/>
          <w:szCs w:val="24"/>
        </w:rPr>
        <w:t xml:space="preserve">Muchos observadores extranjeros se sienten frustrados a la hora de extrapolar las situaciones políticas de sus países con la situación francesa. Parecería lógico que los jóvenes de este país se sintieran atraídos por la izquierda o la izquierda radical. Pero no </w:t>
      </w:r>
      <w:r w:rsidRPr="00973987">
        <w:rPr>
          <w:rFonts w:ascii="Times New Roman" w:hAnsi="Times New Roman"/>
          <w:sz w:val="24"/>
          <w:szCs w:val="24"/>
        </w:rPr>
        <w:lastRenderedPageBreak/>
        <w:t>es así. A diferencia de, por ejemplo, la juventud norteamericana, el efecto Trump no es transportable a Francia.</w:t>
      </w:r>
    </w:p>
    <w:p w:rsidR="00206A2F" w:rsidRPr="00973987" w:rsidRDefault="00206A2F" w:rsidP="00206A2F">
      <w:pPr>
        <w:spacing w:line="240" w:lineRule="auto"/>
        <w:jc w:val="both"/>
        <w:rPr>
          <w:rFonts w:ascii="Times New Roman" w:hAnsi="Times New Roman"/>
          <w:sz w:val="24"/>
          <w:szCs w:val="24"/>
        </w:rPr>
      </w:pPr>
      <w:r w:rsidRPr="00973987">
        <w:rPr>
          <w:rFonts w:ascii="Times New Roman" w:hAnsi="Times New Roman"/>
          <w:sz w:val="24"/>
          <w:szCs w:val="24"/>
        </w:rPr>
        <w:t>La decepción del mandato de François Hollande es una de las razones que ha llevado a los jóvenes a buscar soluciones de futuro en una opción como la del FN, pero ya antes de las elecciones del 2012 que auparon a los socialistas al poder, Le Pen atraía a buena parte de la juventud. Em</w:t>
      </w:r>
      <w:r>
        <w:rPr>
          <w:rFonts w:ascii="Times New Roman" w:hAnsi="Times New Roman"/>
          <w:sz w:val="24"/>
          <w:szCs w:val="24"/>
        </w:rPr>
        <w:t>manuel Macron, el candidato de “ni de derechas ni de izquierdas” o, mejor, “de derechas y de izquierdas”</w:t>
      </w:r>
      <w:r w:rsidRPr="00973987">
        <w:rPr>
          <w:rFonts w:ascii="Times New Roman" w:hAnsi="Times New Roman"/>
          <w:sz w:val="24"/>
          <w:szCs w:val="24"/>
        </w:rPr>
        <w:t>, está también por delante del socialista Benoît Hamon y del aspirante de la izquier</w:t>
      </w:r>
      <w:r w:rsidR="00EA0282">
        <w:rPr>
          <w:rFonts w:ascii="Times New Roman" w:hAnsi="Times New Roman"/>
          <w:sz w:val="24"/>
          <w:szCs w:val="24"/>
        </w:rPr>
        <w:t>da radical, Jean-Luc Melenchon</w:t>
      </w:r>
      <w:r w:rsidRPr="00973987">
        <w:rPr>
          <w:rFonts w:ascii="Times New Roman" w:hAnsi="Times New Roman"/>
          <w:sz w:val="24"/>
          <w:szCs w:val="24"/>
        </w:rPr>
        <w:t xml:space="preserve"> en cuanto a preferencias de los jóvenes. De los partidos minoritarios, ultraizquierdistas y trotskistas, que forman parte solo del folklore electoral, mejor no hablar, por la i</w:t>
      </w:r>
      <w:r>
        <w:rPr>
          <w:rFonts w:ascii="Times New Roman" w:hAnsi="Times New Roman"/>
          <w:sz w:val="24"/>
          <w:szCs w:val="24"/>
        </w:rPr>
        <w:t>nsignificancia de sus resultados.</w:t>
      </w:r>
    </w:p>
    <w:p w:rsidR="00206A2F" w:rsidRPr="00973987" w:rsidRDefault="00206A2F" w:rsidP="00206A2F">
      <w:pPr>
        <w:spacing w:line="240" w:lineRule="auto"/>
        <w:jc w:val="both"/>
        <w:rPr>
          <w:rFonts w:ascii="Times New Roman" w:hAnsi="Times New Roman"/>
          <w:sz w:val="24"/>
          <w:szCs w:val="24"/>
        </w:rPr>
      </w:pPr>
      <w:r w:rsidRPr="00973987">
        <w:rPr>
          <w:rFonts w:ascii="Times New Roman" w:hAnsi="Times New Roman"/>
          <w:sz w:val="24"/>
          <w:szCs w:val="24"/>
        </w:rPr>
        <w:t>Obreros: del PC al FN</w:t>
      </w:r>
    </w:p>
    <w:p w:rsidR="00206A2F" w:rsidRPr="00AF2D6C" w:rsidRDefault="00206A2F" w:rsidP="00206A2F">
      <w:pPr>
        <w:spacing w:line="240" w:lineRule="auto"/>
        <w:jc w:val="both"/>
        <w:rPr>
          <w:rFonts w:ascii="Times New Roman" w:hAnsi="Times New Roman"/>
          <w:b/>
          <w:color w:val="FF0000"/>
          <w:sz w:val="24"/>
          <w:szCs w:val="24"/>
          <w:u w:val="single"/>
        </w:rPr>
      </w:pPr>
      <w:r w:rsidRPr="005C10D1">
        <w:rPr>
          <w:rFonts w:ascii="Times New Roman" w:hAnsi="Times New Roman"/>
          <w:color w:val="FF0000"/>
          <w:sz w:val="24"/>
          <w:szCs w:val="24"/>
          <w:u w:val="single"/>
        </w:rPr>
        <w:t>Qu</w:t>
      </w:r>
      <w:r>
        <w:rPr>
          <w:rFonts w:ascii="Times New Roman" w:hAnsi="Times New Roman"/>
          <w:color w:val="FF0000"/>
          <w:sz w:val="24"/>
          <w:szCs w:val="24"/>
          <w:u w:val="single"/>
        </w:rPr>
        <w:t>e Le Pen recoge el voto de los “</w:t>
      </w:r>
      <w:r w:rsidRPr="005C10D1">
        <w:rPr>
          <w:rFonts w:ascii="Times New Roman" w:hAnsi="Times New Roman"/>
          <w:color w:val="FF0000"/>
          <w:sz w:val="24"/>
          <w:szCs w:val="24"/>
          <w:u w:val="single"/>
        </w:rPr>
        <w:t>i</w:t>
      </w:r>
      <w:r>
        <w:rPr>
          <w:rFonts w:ascii="Times New Roman" w:hAnsi="Times New Roman"/>
          <w:color w:val="FF0000"/>
          <w:sz w:val="24"/>
          <w:szCs w:val="24"/>
          <w:u w:val="single"/>
        </w:rPr>
        <w:t>ndignados”</w:t>
      </w:r>
      <w:r w:rsidRPr="005C10D1">
        <w:rPr>
          <w:rFonts w:ascii="Times New Roman" w:hAnsi="Times New Roman"/>
          <w:color w:val="FF0000"/>
          <w:sz w:val="24"/>
          <w:szCs w:val="24"/>
          <w:u w:val="single"/>
        </w:rPr>
        <w:t xml:space="preserve"> es demostrable en el sondeo de Elabe, aunque es una constante en los últimos años. Nada menos que un 44 por ciento de los obreros apoya al FN, que es también el partido favorito de los empleados y de los parados</w:t>
      </w:r>
      <w:r w:rsidRPr="00973987">
        <w:rPr>
          <w:rFonts w:ascii="Times New Roman" w:hAnsi="Times New Roman"/>
          <w:sz w:val="24"/>
          <w:szCs w:val="24"/>
        </w:rPr>
        <w:t xml:space="preserve">. </w:t>
      </w:r>
      <w:r w:rsidRPr="00AF2D6C">
        <w:rPr>
          <w:rFonts w:ascii="Times New Roman" w:hAnsi="Times New Roman"/>
          <w:b/>
          <w:color w:val="FF0000"/>
          <w:sz w:val="24"/>
          <w:szCs w:val="24"/>
          <w:u w:val="single"/>
        </w:rPr>
        <w:t>Del Partido Comunista al Frente Nacional, pasando por la decepción socialista; ese es el recorrido sociológico de los obreros franceses, golpeados por la desindustrialización, por la falta de alternativas al cierre de fábricas y empresas clásicas y por el desprecio de los nuevos gurús de las industrias digitales, obsesionados con la “uberización” de la economía, según denuncian los nostálgicos de la época del pleno empleo.</w:t>
      </w:r>
    </w:p>
    <w:p w:rsidR="00206A2F" w:rsidRPr="00E654EC" w:rsidRDefault="00206A2F" w:rsidP="00206A2F">
      <w:pPr>
        <w:spacing w:line="240" w:lineRule="auto"/>
        <w:jc w:val="both"/>
        <w:rPr>
          <w:rFonts w:ascii="Times New Roman" w:hAnsi="Times New Roman"/>
          <w:sz w:val="24"/>
          <w:szCs w:val="24"/>
          <w:u w:val="single"/>
        </w:rPr>
      </w:pPr>
      <w:r w:rsidRPr="00973987">
        <w:rPr>
          <w:rFonts w:ascii="Times New Roman" w:hAnsi="Times New Roman"/>
          <w:sz w:val="24"/>
          <w:szCs w:val="24"/>
        </w:rPr>
        <w:t>Que los obreros ya no son carne electoral de la izquierda es un hecho que el think-tank socialista, Terra Nova, había sentenciado en 2011. En un estudio publicado ese año, la máquina de pensar que alimenta al PSF firmaba el divorcio entre la socialdemocracia y la llamada clase obrera. Terra Nova proponía entonces abandonar el caladero obrero e ir a pescar en aguas del islam de Francia y de la inmigración. Pero ese es otro cant</w:t>
      </w:r>
      <w:r>
        <w:rPr>
          <w:rFonts w:ascii="Times New Roman" w:hAnsi="Times New Roman"/>
          <w:sz w:val="24"/>
          <w:szCs w:val="24"/>
        </w:rPr>
        <w:t>ar. Terra Nova contribuyó a la “proletarofobia”</w:t>
      </w:r>
      <w:r w:rsidRPr="00973987">
        <w:rPr>
          <w:rFonts w:ascii="Times New Roman" w:hAnsi="Times New Roman"/>
          <w:sz w:val="24"/>
          <w:szCs w:val="24"/>
        </w:rPr>
        <w:t xml:space="preserve"> que caló entre los modernos enganchados al mundo virtual/digital, urbano y multicultural. </w:t>
      </w:r>
      <w:r w:rsidRPr="00E654EC">
        <w:rPr>
          <w:rFonts w:ascii="Times New Roman" w:hAnsi="Times New Roman"/>
          <w:sz w:val="24"/>
          <w:szCs w:val="24"/>
          <w:u w:val="single"/>
        </w:rPr>
        <w:t>Le Pen lo tuvo fácil, y lo sigue teniendo, para acoger a los expulsados del sistema de producción.</w:t>
      </w:r>
    </w:p>
    <w:p w:rsidR="00206A2F" w:rsidRPr="00E654EC" w:rsidRDefault="00206A2F" w:rsidP="00206A2F">
      <w:pPr>
        <w:spacing w:line="240" w:lineRule="auto"/>
        <w:jc w:val="both"/>
        <w:rPr>
          <w:rFonts w:ascii="Times New Roman" w:hAnsi="Times New Roman"/>
          <w:sz w:val="24"/>
          <w:szCs w:val="24"/>
          <w:u w:val="single"/>
        </w:rPr>
      </w:pPr>
      <w:r w:rsidRPr="00E654EC">
        <w:rPr>
          <w:rFonts w:ascii="Times New Roman" w:hAnsi="Times New Roman"/>
          <w:sz w:val="24"/>
          <w:szCs w:val="24"/>
          <w:u w:val="single"/>
        </w:rPr>
        <w:t>En cuanto a su éxito entre los parados, nada sorprendente cuando los sindicatos franceses son acusados de ayudar a mantener desde hace décadas un paro estructural y a concentrarse en ganar el apoyo del contratado, del asalariado blindado, ignorando al desempleado. La ínfima afiliación sindical contrasta con el apoyo obrero al FN.</w:t>
      </w:r>
    </w:p>
    <w:p w:rsidR="00206A2F" w:rsidRPr="00973987" w:rsidRDefault="00206A2F" w:rsidP="00206A2F">
      <w:pPr>
        <w:spacing w:line="240" w:lineRule="auto"/>
        <w:jc w:val="both"/>
        <w:rPr>
          <w:rFonts w:ascii="Times New Roman" w:hAnsi="Times New Roman"/>
          <w:sz w:val="24"/>
          <w:szCs w:val="24"/>
        </w:rPr>
      </w:pPr>
      <w:r w:rsidRPr="00973987">
        <w:rPr>
          <w:rFonts w:ascii="Times New Roman" w:hAnsi="Times New Roman"/>
          <w:sz w:val="24"/>
          <w:szCs w:val="24"/>
        </w:rPr>
        <w:t>El socialo-izquierdista Hamon es el segundo de la lista en la preferencia del voto obrero, pero con un 15 por ciento de apoyo. Ni sumando el porcentaje de Melenchon, los ecologistas y la ultraizquierda llegan a las cifras de Le Pen. Es más, Macron obtiene también un 15 por ciento.</w:t>
      </w:r>
    </w:p>
    <w:p w:rsidR="00206A2F" w:rsidRPr="00973987" w:rsidRDefault="00206A2F" w:rsidP="00206A2F">
      <w:pPr>
        <w:spacing w:line="240" w:lineRule="auto"/>
        <w:jc w:val="both"/>
        <w:rPr>
          <w:rFonts w:ascii="Times New Roman" w:hAnsi="Times New Roman"/>
          <w:sz w:val="24"/>
          <w:szCs w:val="24"/>
        </w:rPr>
      </w:pPr>
      <w:r w:rsidRPr="00973987">
        <w:rPr>
          <w:rFonts w:ascii="Times New Roman" w:hAnsi="Times New Roman"/>
          <w:sz w:val="24"/>
          <w:szCs w:val="24"/>
        </w:rPr>
        <w:t>Los jubilados, el muro anti-LePen</w:t>
      </w:r>
    </w:p>
    <w:p w:rsidR="00206A2F" w:rsidRPr="00E654EC" w:rsidRDefault="00206A2F" w:rsidP="00206A2F">
      <w:pPr>
        <w:spacing w:line="240" w:lineRule="auto"/>
        <w:jc w:val="both"/>
        <w:rPr>
          <w:rFonts w:ascii="Times New Roman" w:hAnsi="Times New Roman"/>
          <w:color w:val="FF0000"/>
          <w:sz w:val="24"/>
          <w:szCs w:val="24"/>
          <w:u w:val="single"/>
        </w:rPr>
      </w:pPr>
      <w:r w:rsidRPr="00973987">
        <w:rPr>
          <w:rFonts w:ascii="Times New Roman" w:hAnsi="Times New Roman"/>
          <w:sz w:val="24"/>
          <w:szCs w:val="24"/>
        </w:rPr>
        <w:t xml:space="preserve">Tras la retirada del centrista Bayrou de la carrera electoral el porcentaje de franceses de entre 35 y 50 años que apoya a la candidata del Frente Nacional ha subido como la espuma. </w:t>
      </w:r>
      <w:r w:rsidRPr="00E654EC">
        <w:rPr>
          <w:rFonts w:ascii="Times New Roman" w:hAnsi="Times New Roman"/>
          <w:color w:val="FF0000"/>
          <w:sz w:val="24"/>
          <w:szCs w:val="24"/>
          <w:u w:val="single"/>
        </w:rPr>
        <w:t>¿Quiénes se resisten, de momento, a Le Pen? ¿Quiénes no piensan votarle? Según el estudio de Elabe, corroborado por otros efectuados en los últimos años, aparte de los sectores acomodados, los jubilados son el muro de cont</w:t>
      </w:r>
      <w:r w:rsidR="00337515">
        <w:rPr>
          <w:rFonts w:ascii="Times New Roman" w:hAnsi="Times New Roman"/>
          <w:color w:val="FF0000"/>
          <w:sz w:val="24"/>
          <w:szCs w:val="24"/>
          <w:u w:val="single"/>
        </w:rPr>
        <w:t>ención principal contra el FN. “Solo”</w:t>
      </w:r>
      <w:r w:rsidRPr="00E654EC">
        <w:rPr>
          <w:rFonts w:ascii="Times New Roman" w:hAnsi="Times New Roman"/>
          <w:color w:val="FF0000"/>
          <w:sz w:val="24"/>
          <w:szCs w:val="24"/>
          <w:u w:val="single"/>
        </w:rPr>
        <w:t xml:space="preserve"> un 18 por ciento manifiesta su fervor a Marine Le Pen. Los pensionistas, </w:t>
      </w:r>
      <w:r w:rsidRPr="00E654EC">
        <w:rPr>
          <w:rFonts w:ascii="Times New Roman" w:hAnsi="Times New Roman"/>
          <w:color w:val="FF0000"/>
          <w:sz w:val="24"/>
          <w:szCs w:val="24"/>
          <w:u w:val="single"/>
        </w:rPr>
        <w:lastRenderedPageBreak/>
        <w:t>una franja de la población que resiste a la crisis y contribuye en la ayuda económica de hijos y nietos, temen sobre todo una de las medidas estrella del FN: el abandono del euro.</w:t>
      </w:r>
    </w:p>
    <w:p w:rsidR="00206A2F" w:rsidRDefault="00206A2F" w:rsidP="00206A2F">
      <w:pPr>
        <w:spacing w:line="240" w:lineRule="auto"/>
        <w:jc w:val="both"/>
        <w:rPr>
          <w:rFonts w:ascii="Times New Roman" w:hAnsi="Times New Roman"/>
          <w:sz w:val="24"/>
          <w:szCs w:val="24"/>
        </w:rPr>
      </w:pPr>
      <w:r w:rsidRPr="00E654EC">
        <w:rPr>
          <w:rFonts w:ascii="Times New Roman" w:hAnsi="Times New Roman"/>
          <w:sz w:val="24"/>
          <w:szCs w:val="24"/>
          <w:u w:val="single"/>
        </w:rPr>
        <w:t>Los esfuerzos de Marine Le Pen para asegurarles que el retorno al franco no mermaría sus pensiones y ahorros no convence a un electorado conservador en su mayoría, pero no radical</w:t>
      </w:r>
      <w:r w:rsidRPr="00973987">
        <w:rPr>
          <w:rFonts w:ascii="Times New Roman" w:hAnsi="Times New Roman"/>
          <w:sz w:val="24"/>
          <w:szCs w:val="24"/>
        </w:rPr>
        <w:t>. François Fillon sigue siendo su favorito, aunque Macron gana terreno tras los escándalos que afectan al candidato de Los Republicanos.</w:t>
      </w:r>
    </w:p>
    <w:p w:rsidR="00206A2F" w:rsidRDefault="00206A2F" w:rsidP="00206A2F">
      <w:pPr>
        <w:spacing w:line="240" w:lineRule="auto"/>
        <w:jc w:val="both"/>
        <w:rPr>
          <w:rFonts w:ascii="Times New Roman" w:hAnsi="Times New Roman"/>
          <w:sz w:val="24"/>
          <w:szCs w:val="24"/>
        </w:rPr>
      </w:pPr>
      <w:r>
        <w:rPr>
          <w:rFonts w:ascii="Times New Roman" w:hAnsi="Times New Roman"/>
          <w:sz w:val="24"/>
          <w:szCs w:val="24"/>
        </w:rPr>
        <w:t>----------</w:t>
      </w:r>
    </w:p>
    <w:p w:rsidR="00700516" w:rsidRPr="00261D27" w:rsidRDefault="00700516" w:rsidP="00700516">
      <w:pPr>
        <w:spacing w:line="240" w:lineRule="auto"/>
        <w:jc w:val="both"/>
        <w:rPr>
          <w:rFonts w:ascii="Times New Roman" w:hAnsi="Times New Roman"/>
          <w:b/>
          <w:sz w:val="24"/>
          <w:szCs w:val="24"/>
        </w:rPr>
      </w:pPr>
      <w:r>
        <w:rPr>
          <w:rFonts w:ascii="Times New Roman" w:hAnsi="Times New Roman"/>
          <w:sz w:val="24"/>
          <w:szCs w:val="24"/>
        </w:rPr>
        <w:t xml:space="preserve">Fuente: Fedea </w:t>
      </w:r>
      <w:r w:rsidRPr="00844258">
        <w:rPr>
          <w:rFonts w:ascii="Times New Roman" w:hAnsi="Times New Roman"/>
          <w:b/>
          <w:sz w:val="24"/>
          <w:szCs w:val="24"/>
        </w:rPr>
        <w:t>15/11/16</w:t>
      </w:r>
    </w:p>
    <w:p w:rsidR="00206A2F" w:rsidRDefault="00206A2F" w:rsidP="00206A2F">
      <w:pPr>
        <w:shd w:val="clear" w:color="auto" w:fill="FFFFFF"/>
        <w:spacing w:after="0" w:line="240" w:lineRule="auto"/>
        <w:jc w:val="both"/>
        <w:textAlignment w:val="baseline"/>
        <w:rPr>
          <w:rFonts w:ascii="Times New Roman" w:eastAsia="Times New Roman" w:hAnsi="Times New Roman"/>
          <w:color w:val="000000"/>
          <w:sz w:val="24"/>
          <w:szCs w:val="24"/>
        </w:rPr>
      </w:pPr>
      <w:r w:rsidRPr="00844258">
        <w:rPr>
          <w:rFonts w:ascii="Times New Roman" w:eastAsia="Times New Roman" w:hAnsi="Times New Roman"/>
          <w:b/>
          <w:bCs/>
          <w:color w:val="000000"/>
          <w:sz w:val="24"/>
          <w:szCs w:val="24"/>
          <w:bdr w:val="none" w:sz="0" w:space="0" w:color="auto" w:frame="1"/>
        </w:rPr>
        <w:t>Gráfico 1 </w:t>
      </w:r>
      <w:r w:rsidRPr="00844258">
        <w:rPr>
          <w:rFonts w:ascii="Times New Roman" w:eastAsia="Times New Roman" w:hAnsi="Times New Roman"/>
          <w:color w:val="000000"/>
          <w:sz w:val="24"/>
          <w:szCs w:val="24"/>
        </w:rPr>
        <w:t>Tasa de paro de larga duración en los países de la OCDE, 2007 y 2015 (proporción de la población activa,%)</w:t>
      </w:r>
    </w:p>
    <w:p w:rsidR="00206A2F" w:rsidRPr="00844258" w:rsidRDefault="00206A2F" w:rsidP="00206A2F">
      <w:pPr>
        <w:shd w:val="clear" w:color="auto" w:fill="FFFFFF"/>
        <w:spacing w:after="0" w:line="240" w:lineRule="auto"/>
        <w:jc w:val="both"/>
        <w:textAlignment w:val="baseline"/>
        <w:rPr>
          <w:rFonts w:ascii="Times New Roman" w:eastAsia="Times New Roman" w:hAnsi="Times New Roman"/>
          <w:color w:val="000000"/>
          <w:sz w:val="24"/>
          <w:szCs w:val="24"/>
        </w:rPr>
      </w:pPr>
    </w:p>
    <w:p w:rsidR="00206A2F" w:rsidRPr="00844258" w:rsidRDefault="00206A2F" w:rsidP="00206A2F">
      <w:pPr>
        <w:shd w:val="clear" w:color="auto" w:fill="FFFFFF"/>
        <w:spacing w:after="0" w:line="240" w:lineRule="auto"/>
        <w:jc w:val="both"/>
        <w:textAlignment w:val="baseline"/>
        <w:rPr>
          <w:rFonts w:ascii="Times New Roman" w:eastAsia="Times New Roman" w:hAnsi="Times New Roman"/>
          <w:color w:val="000000"/>
          <w:sz w:val="24"/>
          <w:szCs w:val="24"/>
        </w:rPr>
      </w:pPr>
      <w:r w:rsidRPr="00844258">
        <w:rPr>
          <w:rFonts w:ascii="Times New Roman" w:eastAsia="Times New Roman" w:hAnsi="Times New Roman"/>
          <w:noProof/>
          <w:color w:val="0BB2FF"/>
          <w:sz w:val="24"/>
          <w:szCs w:val="24"/>
          <w:bdr w:val="none" w:sz="0" w:space="0" w:color="auto" w:frame="1"/>
          <w:lang w:val="en-GB" w:eastAsia="en-GB"/>
        </w:rPr>
        <w:drawing>
          <wp:inline distT="0" distB="0" distL="0" distR="0">
            <wp:extent cx="5334000" cy="2298700"/>
            <wp:effectExtent l="19050" t="0" r="0" b="0"/>
            <wp:docPr id="41" name="Imagen 41" descr="figure_1_a">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ure_1_a">
                      <a:hlinkClick r:id="rId17"/>
                    </pic:cNvPr>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34000" cy="2298700"/>
                    </a:xfrm>
                    <a:prstGeom prst="rect">
                      <a:avLst/>
                    </a:prstGeom>
                    <a:noFill/>
                    <a:ln>
                      <a:noFill/>
                    </a:ln>
                  </pic:spPr>
                </pic:pic>
              </a:graphicData>
            </a:graphic>
          </wp:inline>
        </w:drawing>
      </w:r>
    </w:p>
    <w:p w:rsidR="00206A2F" w:rsidRPr="00844258" w:rsidRDefault="00206A2F" w:rsidP="00206A2F">
      <w:pPr>
        <w:shd w:val="clear" w:color="auto" w:fill="FFFFFF"/>
        <w:spacing w:after="396" w:line="240" w:lineRule="auto"/>
        <w:jc w:val="both"/>
        <w:textAlignment w:val="baseline"/>
        <w:rPr>
          <w:rFonts w:ascii="Times New Roman" w:eastAsia="Times New Roman" w:hAnsi="Times New Roman"/>
          <w:color w:val="000000"/>
          <w:sz w:val="24"/>
          <w:szCs w:val="24"/>
        </w:rPr>
      </w:pPr>
      <w:r w:rsidRPr="00844258">
        <w:rPr>
          <w:rFonts w:ascii="Times New Roman" w:eastAsia="Times New Roman" w:hAnsi="Times New Roman"/>
          <w:color w:val="000000"/>
          <w:sz w:val="24"/>
          <w:szCs w:val="24"/>
        </w:rPr>
        <w:t>Fuente: OECD.Stat (Estadísticas Anuales de Fuerza de Trabajo).</w:t>
      </w:r>
    </w:p>
    <w:p w:rsidR="00700516" w:rsidRDefault="00700516" w:rsidP="00206A2F">
      <w:pPr>
        <w:shd w:val="clear" w:color="auto" w:fill="FFFFFF"/>
        <w:spacing w:after="396" w:line="240" w:lineRule="auto"/>
        <w:jc w:val="both"/>
        <w:textAlignment w:val="baseline"/>
        <w:rPr>
          <w:rFonts w:ascii="Times New Roman" w:eastAsia="Times New Roman" w:hAnsi="Times New Roman"/>
          <w:color w:val="000000"/>
          <w:sz w:val="24"/>
          <w:szCs w:val="24"/>
        </w:rPr>
      </w:pPr>
      <w:r w:rsidRPr="00844258">
        <w:rPr>
          <w:rFonts w:ascii="Times New Roman" w:eastAsia="Times New Roman" w:hAnsi="Times New Roman"/>
          <w:color w:val="000000"/>
          <w:sz w:val="24"/>
          <w:szCs w:val="24"/>
        </w:rPr>
        <w:t>El gráfico 1 muestra las tasas de PLD de la mayoría de los países miembros de la OCDE en 2007 y 2015. Se observa un aumento pronunciado, de 3,5 puntos porcentuales (pp) o más, en cuatro de los países rescatados, España, Grecia, Irlanda y Portugal, y en Italia; lo que es muy alto comparado con el promedio de 1,6 pp en la UE y de 0,7 pp entre los países de la OCDE. Por el contrario, hubo un aumento relativamente modesto en la mayoría de los países anglosajones. Y en Alemania y en algunos otros países la tasa de PLD ha caído. Al mismo tiempo, la incidencia del PLD también varía enormemente entre dif</w:t>
      </w:r>
      <w:r>
        <w:rPr>
          <w:rFonts w:ascii="Times New Roman" w:eastAsia="Times New Roman" w:hAnsi="Times New Roman"/>
          <w:color w:val="000000"/>
          <w:sz w:val="24"/>
          <w:szCs w:val="24"/>
        </w:rPr>
        <w:t>erentes grupos de trabajadores.</w:t>
      </w:r>
    </w:p>
    <w:p w:rsidR="00206A2F" w:rsidRDefault="00206A2F" w:rsidP="00206A2F">
      <w:pPr>
        <w:shd w:val="clear" w:color="auto" w:fill="FFFFFF"/>
        <w:spacing w:after="396" w:line="240" w:lineRule="auto"/>
        <w:jc w:val="both"/>
        <w:textAlignment w:val="baseline"/>
        <w:rPr>
          <w:rFonts w:ascii="Times New Roman" w:eastAsia="Times New Roman" w:hAnsi="Times New Roman"/>
          <w:color w:val="000000"/>
          <w:sz w:val="24"/>
          <w:szCs w:val="24"/>
        </w:rPr>
      </w:pPr>
      <w:r w:rsidRPr="00844258">
        <w:rPr>
          <w:rFonts w:ascii="Times New Roman" w:eastAsia="Times New Roman" w:hAnsi="Times New Roman"/>
          <w:color w:val="000000"/>
          <w:sz w:val="24"/>
          <w:szCs w:val="24"/>
        </w:rPr>
        <w:t>El PLD provoca un considerable estrés mental y material en las personas afectadas y sus familiares, y hay abundante evidencia de que la probabilidad de encontrar empleo de los parados tiende a caer con la duración del mismo. Por tanto, muchos parados de larga duración pueden encontrarse pronto en el margen del mercado de trabajo, con escasas opciones de volver a trabajar. A nivel agregado esta situación puede traducirse en bajas tasas de crecimiento y alto paro estructural.</w:t>
      </w:r>
    </w:p>
    <w:p w:rsidR="00D70B3D" w:rsidRDefault="00D70B3D" w:rsidP="00206A2F">
      <w:pPr>
        <w:shd w:val="clear" w:color="auto" w:fill="FFFFFF"/>
        <w:spacing w:after="396" w:line="240" w:lineRule="auto"/>
        <w:jc w:val="both"/>
        <w:textAlignment w:val="baseline"/>
        <w:rPr>
          <w:rFonts w:ascii="Times New Roman" w:eastAsia="Times New Roman" w:hAnsi="Times New Roman"/>
          <w:color w:val="000000"/>
          <w:sz w:val="24"/>
          <w:szCs w:val="24"/>
        </w:rPr>
      </w:pPr>
    </w:p>
    <w:p w:rsidR="00206A2F" w:rsidRPr="0059378B" w:rsidRDefault="00206A2F" w:rsidP="00206A2F">
      <w:pPr>
        <w:pStyle w:val="NormalWeb"/>
        <w:spacing w:before="0" w:beforeAutospacing="0" w:after="0" w:afterAutospacing="0"/>
        <w:jc w:val="both"/>
        <w:textAlignment w:val="baseline"/>
      </w:pPr>
      <w:r>
        <w:lastRenderedPageBreak/>
        <w:t xml:space="preserve">- </w:t>
      </w:r>
      <w:r w:rsidRPr="0059378B">
        <w:rPr>
          <w:u w:val="single"/>
        </w:rPr>
        <w:t>Snapchat se dispara un 44% en su estreno en Wall Street</w:t>
      </w:r>
      <w:r>
        <w:t xml:space="preserve"> (Expansión - </w:t>
      </w:r>
      <w:r w:rsidRPr="0059378B">
        <w:rPr>
          <w:b/>
        </w:rPr>
        <w:t>3/3/17</w:t>
      </w:r>
      <w:r>
        <w:t>)</w:t>
      </w:r>
    </w:p>
    <w:p w:rsidR="00700516" w:rsidRDefault="00700516" w:rsidP="00206A2F">
      <w:pPr>
        <w:shd w:val="clear" w:color="auto" w:fill="FFFFFF"/>
        <w:spacing w:before="60" w:after="60" w:line="240" w:lineRule="auto"/>
        <w:jc w:val="both"/>
        <w:rPr>
          <w:rFonts w:ascii="Times New Roman" w:eastAsia="Times New Roman" w:hAnsi="Times New Roman"/>
          <w:sz w:val="24"/>
          <w:szCs w:val="24"/>
        </w:rPr>
      </w:pPr>
    </w:p>
    <w:p w:rsidR="00206A2F" w:rsidRDefault="00206A2F" w:rsidP="00206A2F">
      <w:pPr>
        <w:shd w:val="clear" w:color="auto" w:fill="FFFFFF"/>
        <w:spacing w:before="60" w:after="6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59378B">
        <w:rPr>
          <w:rFonts w:ascii="Times New Roman" w:eastAsia="Times New Roman" w:hAnsi="Times New Roman"/>
          <w:sz w:val="24"/>
          <w:szCs w:val="24"/>
        </w:rPr>
        <w:t>P</w:t>
      </w:r>
      <w:r>
        <w:rPr>
          <w:rFonts w:ascii="Times New Roman" w:eastAsia="Times New Roman" w:hAnsi="Times New Roman"/>
          <w:sz w:val="24"/>
          <w:szCs w:val="24"/>
        </w:rPr>
        <w:t>or C. Ruiz de Gauna - Nueva York)</w:t>
      </w:r>
    </w:p>
    <w:p w:rsidR="00700516" w:rsidRDefault="00700516" w:rsidP="00206A2F">
      <w:pPr>
        <w:shd w:val="clear" w:color="auto" w:fill="FFFFFF"/>
        <w:spacing w:before="60" w:after="60" w:line="240" w:lineRule="auto"/>
        <w:jc w:val="both"/>
        <w:rPr>
          <w:rFonts w:ascii="Times New Roman" w:eastAsia="Times New Roman" w:hAnsi="Times New Roman"/>
          <w:sz w:val="24"/>
          <w:szCs w:val="24"/>
        </w:rPr>
      </w:pPr>
    </w:p>
    <w:p w:rsidR="00206A2F" w:rsidRPr="0059378B" w:rsidRDefault="00206A2F" w:rsidP="00206A2F">
      <w:pPr>
        <w:shd w:val="clear" w:color="auto" w:fill="FFFFFF"/>
        <w:spacing w:before="60" w:after="60" w:line="240" w:lineRule="auto"/>
        <w:jc w:val="both"/>
        <w:rPr>
          <w:rFonts w:ascii="Times New Roman" w:eastAsia="Times New Roman" w:hAnsi="Times New Roman"/>
          <w:sz w:val="24"/>
          <w:szCs w:val="24"/>
        </w:rPr>
      </w:pPr>
      <w:r w:rsidRPr="0059378B">
        <w:rPr>
          <w:rFonts w:ascii="Times New Roman" w:eastAsia="Times New Roman" w:hAnsi="Times New Roman"/>
          <w:sz w:val="24"/>
          <w:szCs w:val="24"/>
        </w:rPr>
        <w:t>Sus acciones han fijado su primer precio en el mercado en los 24 dólares, desde los 17 dólares del precio marcado en la OPV.</w:t>
      </w:r>
    </w:p>
    <w:p w:rsidR="00D70B3D" w:rsidRDefault="00D70B3D" w:rsidP="00206A2F">
      <w:pPr>
        <w:shd w:val="clear" w:color="auto" w:fill="FFFFFF"/>
        <w:spacing w:before="60" w:after="60" w:line="240" w:lineRule="auto"/>
        <w:jc w:val="both"/>
        <w:rPr>
          <w:rFonts w:ascii="Times New Roman" w:eastAsia="Times New Roman" w:hAnsi="Times New Roman"/>
          <w:sz w:val="24"/>
          <w:szCs w:val="24"/>
        </w:rPr>
      </w:pPr>
    </w:p>
    <w:p w:rsidR="00206A2F" w:rsidRPr="0059378B" w:rsidRDefault="00206A2F" w:rsidP="00206A2F">
      <w:pPr>
        <w:shd w:val="clear" w:color="auto" w:fill="FFFFFF"/>
        <w:spacing w:before="60" w:after="60" w:line="240" w:lineRule="auto"/>
        <w:jc w:val="both"/>
        <w:rPr>
          <w:rFonts w:ascii="Times New Roman" w:eastAsia="Times New Roman" w:hAnsi="Times New Roman"/>
          <w:sz w:val="24"/>
          <w:szCs w:val="24"/>
        </w:rPr>
      </w:pPr>
      <w:r w:rsidRPr="0059378B">
        <w:rPr>
          <w:rFonts w:ascii="Times New Roman" w:eastAsia="Times New Roman" w:hAnsi="Times New Roman"/>
          <w:sz w:val="24"/>
          <w:szCs w:val="24"/>
        </w:rPr>
        <w:t>Snap, la empresa propietaria de la aplicación de mensajes efímeros Snapchat, empezó a cotizar este jueves con una fuerte subida d</w:t>
      </w:r>
      <w:r>
        <w:rPr>
          <w:rFonts w:ascii="Times New Roman" w:eastAsia="Times New Roman" w:hAnsi="Times New Roman"/>
          <w:sz w:val="24"/>
          <w:szCs w:val="24"/>
        </w:rPr>
        <w:t>el 44%, hasta los 24,48 dólares</w:t>
      </w:r>
      <w:r w:rsidRPr="0059378B">
        <w:rPr>
          <w:rFonts w:ascii="Times New Roman" w:eastAsia="Times New Roman" w:hAnsi="Times New Roman"/>
          <w:sz w:val="24"/>
          <w:szCs w:val="24"/>
        </w:rPr>
        <w:t>. La compañía fijó su primer cruce en la Bolsa neoyorquina en los 24 dólares y en su máximo intradía llegó a tocar los 26 dólares.</w:t>
      </w:r>
    </w:p>
    <w:p w:rsidR="00D70B3D" w:rsidRDefault="00D70B3D" w:rsidP="00206A2F">
      <w:pPr>
        <w:shd w:val="clear" w:color="auto" w:fill="FFFFFF"/>
        <w:spacing w:before="60" w:after="60" w:line="240" w:lineRule="auto"/>
        <w:jc w:val="both"/>
        <w:rPr>
          <w:rFonts w:ascii="Times New Roman" w:eastAsia="Times New Roman" w:hAnsi="Times New Roman"/>
          <w:sz w:val="24"/>
          <w:szCs w:val="24"/>
        </w:rPr>
      </w:pPr>
    </w:p>
    <w:p w:rsidR="00206A2F" w:rsidRPr="0059378B" w:rsidRDefault="00206A2F" w:rsidP="00206A2F">
      <w:pPr>
        <w:shd w:val="clear" w:color="auto" w:fill="FFFFFF"/>
        <w:spacing w:before="60" w:after="60" w:line="240" w:lineRule="auto"/>
        <w:jc w:val="both"/>
        <w:rPr>
          <w:rFonts w:ascii="Times New Roman" w:eastAsia="Times New Roman" w:hAnsi="Times New Roman"/>
          <w:sz w:val="24"/>
          <w:szCs w:val="24"/>
        </w:rPr>
      </w:pPr>
      <w:r w:rsidRPr="0059378B">
        <w:rPr>
          <w:rFonts w:ascii="Times New Roman" w:eastAsia="Times New Roman" w:hAnsi="Times New Roman"/>
          <w:sz w:val="24"/>
          <w:szCs w:val="24"/>
        </w:rPr>
        <w:t xml:space="preserve">El grupo con sede en Los </w:t>
      </w:r>
      <w:r w:rsidR="00EA0282" w:rsidRPr="0059378B">
        <w:rPr>
          <w:rFonts w:ascii="Times New Roman" w:eastAsia="Times New Roman" w:hAnsi="Times New Roman"/>
          <w:sz w:val="24"/>
          <w:szCs w:val="24"/>
        </w:rPr>
        <w:t>Ángeles</w:t>
      </w:r>
      <w:r w:rsidRPr="0059378B">
        <w:rPr>
          <w:rFonts w:ascii="Times New Roman" w:eastAsia="Times New Roman" w:hAnsi="Times New Roman"/>
          <w:sz w:val="24"/>
          <w:szCs w:val="24"/>
        </w:rPr>
        <w:t xml:space="preserve"> protagonizó este jueves la primera gran salida a Bolsa de una tecnológica desde el estreno en el parqué de Nueva York del gigante chino de comercio electrónico Alibaba en 2014.</w:t>
      </w:r>
    </w:p>
    <w:p w:rsidR="00D70B3D" w:rsidRDefault="00D70B3D" w:rsidP="00206A2F">
      <w:pPr>
        <w:shd w:val="clear" w:color="auto" w:fill="FFFFFF"/>
        <w:spacing w:before="60" w:after="60" w:line="240" w:lineRule="auto"/>
        <w:jc w:val="both"/>
        <w:rPr>
          <w:rFonts w:ascii="Times New Roman" w:eastAsia="Times New Roman" w:hAnsi="Times New Roman"/>
          <w:sz w:val="24"/>
          <w:szCs w:val="24"/>
        </w:rPr>
      </w:pPr>
    </w:p>
    <w:p w:rsidR="00D70B3D" w:rsidRDefault="00206A2F" w:rsidP="00206A2F">
      <w:pPr>
        <w:shd w:val="clear" w:color="auto" w:fill="FFFFFF"/>
        <w:spacing w:before="60" w:after="60" w:line="240" w:lineRule="auto"/>
        <w:jc w:val="both"/>
        <w:rPr>
          <w:rFonts w:ascii="Times New Roman" w:eastAsia="Times New Roman" w:hAnsi="Times New Roman"/>
          <w:sz w:val="24"/>
          <w:szCs w:val="24"/>
        </w:rPr>
      </w:pPr>
      <w:r w:rsidRPr="0059378B">
        <w:rPr>
          <w:rFonts w:ascii="Times New Roman" w:eastAsia="Times New Roman" w:hAnsi="Times New Roman"/>
          <w:sz w:val="24"/>
          <w:szCs w:val="24"/>
        </w:rPr>
        <w:t xml:space="preserve">La matriz de la popular aplicación de mensajería instantánea fijó el miércoles por la noche su precio de OPV en los 17 dólares por acción, por encima de la banda de entre 14 y 16 dólares estimada inicialmente. La nueva cifra reflejó las altas expectativas de sus gestores y adelanta el interés de los inversores por una operación con ha recaudado 3.400 millones de dólares y que hará ricos a centenares de empleados de la compañía. </w:t>
      </w:r>
    </w:p>
    <w:p w:rsidR="00D70B3D" w:rsidRDefault="00D70B3D" w:rsidP="00206A2F">
      <w:pPr>
        <w:shd w:val="clear" w:color="auto" w:fill="FFFFFF"/>
        <w:spacing w:before="60" w:after="60" w:line="240" w:lineRule="auto"/>
        <w:jc w:val="both"/>
        <w:rPr>
          <w:rFonts w:ascii="Times New Roman" w:eastAsia="Times New Roman" w:hAnsi="Times New Roman"/>
          <w:sz w:val="24"/>
          <w:szCs w:val="24"/>
        </w:rPr>
      </w:pPr>
    </w:p>
    <w:p w:rsidR="00206A2F" w:rsidRPr="0059378B" w:rsidRDefault="00206A2F" w:rsidP="00206A2F">
      <w:pPr>
        <w:shd w:val="clear" w:color="auto" w:fill="FFFFFF"/>
        <w:spacing w:before="60" w:after="60" w:line="240" w:lineRule="auto"/>
        <w:jc w:val="both"/>
        <w:rPr>
          <w:rFonts w:ascii="Times New Roman" w:eastAsia="Times New Roman" w:hAnsi="Times New Roman"/>
          <w:sz w:val="24"/>
          <w:szCs w:val="24"/>
        </w:rPr>
      </w:pPr>
      <w:r w:rsidRPr="0059378B">
        <w:rPr>
          <w:rFonts w:ascii="Times New Roman" w:eastAsia="Times New Roman" w:hAnsi="Times New Roman"/>
          <w:sz w:val="24"/>
          <w:szCs w:val="24"/>
        </w:rPr>
        <w:t>Así, por primera vez en tres años, el mercado ha tenido la oportunidad de valorar si una empresa joven, en pérdidas y con un negocio difícil de definir es capaz de seguir el camino de gigantes como Facebook.</w:t>
      </w:r>
    </w:p>
    <w:p w:rsidR="00D70B3D" w:rsidRDefault="00D70B3D" w:rsidP="00206A2F">
      <w:pPr>
        <w:shd w:val="clear" w:color="auto" w:fill="FFFFFF"/>
        <w:spacing w:before="60" w:after="60" w:line="240" w:lineRule="auto"/>
        <w:jc w:val="both"/>
        <w:rPr>
          <w:rFonts w:ascii="Times New Roman" w:eastAsia="Times New Roman" w:hAnsi="Times New Roman"/>
          <w:sz w:val="24"/>
          <w:szCs w:val="24"/>
        </w:rPr>
      </w:pPr>
    </w:p>
    <w:p w:rsidR="00206A2F" w:rsidRPr="0059378B" w:rsidRDefault="00206A2F" w:rsidP="00206A2F">
      <w:pPr>
        <w:shd w:val="clear" w:color="auto" w:fill="FFFFFF"/>
        <w:spacing w:before="60" w:after="60" w:line="240" w:lineRule="auto"/>
        <w:jc w:val="both"/>
        <w:rPr>
          <w:rFonts w:ascii="Times New Roman" w:eastAsia="Times New Roman" w:hAnsi="Times New Roman"/>
          <w:sz w:val="24"/>
          <w:szCs w:val="24"/>
        </w:rPr>
      </w:pPr>
      <w:r w:rsidRPr="0059378B">
        <w:rPr>
          <w:rFonts w:ascii="Times New Roman" w:eastAsia="Times New Roman" w:hAnsi="Times New Roman"/>
          <w:sz w:val="24"/>
          <w:szCs w:val="24"/>
        </w:rPr>
        <w:t>Snap ha salido a Bolsa desafiando a los inversores con un modelo de negocio en pérdidas y sin f</w:t>
      </w:r>
      <w:r>
        <w:rPr>
          <w:rFonts w:ascii="Times New Roman" w:eastAsia="Times New Roman" w:hAnsi="Times New Roman"/>
          <w:sz w:val="24"/>
          <w:szCs w:val="24"/>
        </w:rPr>
        <w:t>echa estimada de rentabilidad. “</w:t>
      </w:r>
      <w:r w:rsidRPr="0059378B">
        <w:rPr>
          <w:rFonts w:ascii="Times New Roman" w:eastAsia="Times New Roman" w:hAnsi="Times New Roman"/>
          <w:sz w:val="24"/>
          <w:szCs w:val="24"/>
        </w:rPr>
        <w:t xml:space="preserve">Hemos registrado pérdidas operativas en el pasado, esperamos tener pérdidas operativas en el futuro y puede que nunca </w:t>
      </w:r>
      <w:r>
        <w:rPr>
          <w:rFonts w:ascii="Times New Roman" w:eastAsia="Times New Roman" w:hAnsi="Times New Roman"/>
          <w:sz w:val="24"/>
          <w:szCs w:val="24"/>
        </w:rPr>
        <w:t>seamos capaces de ser rentables”</w:t>
      </w:r>
      <w:r w:rsidRPr="0059378B">
        <w:rPr>
          <w:rFonts w:ascii="Times New Roman" w:eastAsia="Times New Roman" w:hAnsi="Times New Roman"/>
          <w:sz w:val="24"/>
          <w:szCs w:val="24"/>
        </w:rPr>
        <w:t>, aseguraron los gestores de la compañía en el folleto de salida a Bolsa.</w:t>
      </w:r>
    </w:p>
    <w:p w:rsidR="00D70B3D" w:rsidRDefault="00D70B3D" w:rsidP="00206A2F">
      <w:pPr>
        <w:shd w:val="clear" w:color="auto" w:fill="FFFFFF"/>
        <w:spacing w:before="60" w:after="60" w:line="240" w:lineRule="auto"/>
        <w:jc w:val="both"/>
        <w:rPr>
          <w:rFonts w:ascii="Times New Roman" w:eastAsia="Times New Roman" w:hAnsi="Times New Roman"/>
          <w:sz w:val="24"/>
          <w:szCs w:val="24"/>
        </w:rPr>
      </w:pPr>
    </w:p>
    <w:p w:rsidR="00206A2F" w:rsidRPr="0059378B" w:rsidRDefault="00206A2F" w:rsidP="00206A2F">
      <w:pPr>
        <w:shd w:val="clear" w:color="auto" w:fill="FFFFFF"/>
        <w:spacing w:before="60" w:after="60" w:line="240" w:lineRule="auto"/>
        <w:jc w:val="both"/>
        <w:rPr>
          <w:rFonts w:ascii="Times New Roman" w:eastAsia="Times New Roman" w:hAnsi="Times New Roman"/>
          <w:sz w:val="24"/>
          <w:szCs w:val="24"/>
        </w:rPr>
      </w:pPr>
      <w:r w:rsidRPr="0059378B">
        <w:rPr>
          <w:rFonts w:ascii="Times New Roman" w:eastAsia="Times New Roman" w:hAnsi="Times New Roman"/>
          <w:sz w:val="24"/>
          <w:szCs w:val="24"/>
        </w:rPr>
        <w:t>No son, sin embargo, los números rojos los que definen a Snap, una empresa que se mueve entre el software y el hardware, sino su capacidad de crecimiento. Por un lado, el grupo que fundaron Evan Spiegel, Bobby Murphy y Reggie Brown en 2011 debe su popularidad a Snapchat, una aplicación muy popular entre los jóvenes gracias a su servicio de mensajes cortos que se eliminan del móvil una vez leídos. Pero, además, la compañía ha empezado a comercializar unas gafas con cámara integrada para subir fotos y vídeos a la aplicación al momento, lo que le lleva al terreno del hardware.</w:t>
      </w:r>
    </w:p>
    <w:p w:rsidR="00D70B3D" w:rsidRDefault="00D70B3D" w:rsidP="00206A2F">
      <w:pPr>
        <w:shd w:val="clear" w:color="auto" w:fill="FFFFFF"/>
        <w:spacing w:before="60" w:after="60" w:line="240" w:lineRule="auto"/>
        <w:jc w:val="both"/>
        <w:rPr>
          <w:rFonts w:ascii="Times New Roman" w:eastAsia="Times New Roman" w:hAnsi="Times New Roman"/>
          <w:sz w:val="24"/>
          <w:szCs w:val="24"/>
        </w:rPr>
      </w:pPr>
    </w:p>
    <w:p w:rsidR="00206A2F" w:rsidRPr="0059378B" w:rsidRDefault="00206A2F" w:rsidP="00206A2F">
      <w:pPr>
        <w:shd w:val="clear" w:color="auto" w:fill="FFFFFF"/>
        <w:spacing w:before="60" w:after="60" w:line="240" w:lineRule="auto"/>
        <w:jc w:val="both"/>
        <w:rPr>
          <w:rFonts w:ascii="Times New Roman" w:eastAsia="Times New Roman" w:hAnsi="Times New Roman"/>
          <w:sz w:val="24"/>
          <w:szCs w:val="24"/>
        </w:rPr>
      </w:pPr>
      <w:r w:rsidRPr="0059378B">
        <w:rPr>
          <w:rFonts w:ascii="Times New Roman" w:eastAsia="Times New Roman" w:hAnsi="Times New Roman"/>
          <w:sz w:val="24"/>
          <w:szCs w:val="24"/>
        </w:rPr>
        <w:t>Su potencial de crecimiento permite a Snap pasar por alto los números rojos, que ascendieron a 514 millones de dólares el año pasado. El grupo cuenta con 158 millones de usuarios activos que le permiten presentarse al mercado con una valoración de entre 19.500 millones y 22.000 millones de dólares.</w:t>
      </w:r>
    </w:p>
    <w:p w:rsidR="00D70B3D" w:rsidRDefault="00D70B3D" w:rsidP="00206A2F">
      <w:pPr>
        <w:shd w:val="clear" w:color="auto" w:fill="FFFFFF"/>
        <w:spacing w:before="60" w:after="60" w:line="240" w:lineRule="auto"/>
        <w:jc w:val="both"/>
        <w:rPr>
          <w:rFonts w:ascii="Times New Roman" w:eastAsia="Times New Roman" w:hAnsi="Times New Roman"/>
          <w:sz w:val="24"/>
          <w:szCs w:val="24"/>
        </w:rPr>
      </w:pPr>
    </w:p>
    <w:p w:rsidR="00206A2F" w:rsidRPr="0059378B" w:rsidRDefault="00206A2F" w:rsidP="00206A2F">
      <w:pPr>
        <w:shd w:val="clear" w:color="auto" w:fill="FFFFFF"/>
        <w:spacing w:before="60" w:after="60" w:line="240" w:lineRule="auto"/>
        <w:jc w:val="both"/>
        <w:rPr>
          <w:rFonts w:ascii="Times New Roman" w:eastAsia="Times New Roman" w:hAnsi="Times New Roman"/>
          <w:sz w:val="24"/>
          <w:szCs w:val="24"/>
        </w:rPr>
      </w:pPr>
      <w:r w:rsidRPr="0059378B">
        <w:rPr>
          <w:rFonts w:ascii="Times New Roman" w:eastAsia="Times New Roman" w:hAnsi="Times New Roman"/>
          <w:sz w:val="24"/>
          <w:szCs w:val="24"/>
        </w:rPr>
        <w:lastRenderedPageBreak/>
        <w:t>Muchos analistas han valorado la cifra exagerada, puesto que equivale a 55 veces las ventas, frente a las 10 veces de Google cuando se estrenó en Bolsa o a las 25 veces de Facebook. Otros expertos, sin embargo, creen que la compañía tiene recorrido, ya que su precio es similar a la valoración de Snap en la última ronda de financiación privada, en mayo del año pasado.</w:t>
      </w:r>
    </w:p>
    <w:p w:rsidR="00D70B3D" w:rsidRDefault="00D70B3D" w:rsidP="00206A2F">
      <w:pPr>
        <w:shd w:val="clear" w:color="auto" w:fill="FFFFFF"/>
        <w:spacing w:before="60" w:after="60" w:line="240" w:lineRule="auto"/>
        <w:jc w:val="both"/>
        <w:rPr>
          <w:rFonts w:ascii="Times New Roman" w:eastAsia="Times New Roman" w:hAnsi="Times New Roman"/>
          <w:sz w:val="24"/>
          <w:szCs w:val="24"/>
        </w:rPr>
      </w:pPr>
    </w:p>
    <w:p w:rsidR="00206A2F" w:rsidRPr="0059378B" w:rsidRDefault="00206A2F" w:rsidP="00206A2F">
      <w:pPr>
        <w:shd w:val="clear" w:color="auto" w:fill="FFFFFF"/>
        <w:spacing w:before="60" w:after="60" w:line="240" w:lineRule="auto"/>
        <w:jc w:val="both"/>
        <w:rPr>
          <w:rFonts w:ascii="Times New Roman" w:eastAsia="Times New Roman" w:hAnsi="Times New Roman"/>
          <w:sz w:val="24"/>
          <w:szCs w:val="24"/>
        </w:rPr>
      </w:pPr>
      <w:r w:rsidRPr="0059378B">
        <w:rPr>
          <w:rFonts w:ascii="Times New Roman" w:eastAsia="Times New Roman" w:hAnsi="Times New Roman"/>
          <w:sz w:val="24"/>
          <w:szCs w:val="24"/>
        </w:rPr>
        <w:t>La trayectoria de Snap marcará el camino de otras tecnológicas, como Uber y Airbnb, a las que los inversores esperan con impaciencia. Si se tienen en cuenta las últimas rondas de financiación, Uber valdría en Bolsa 68.000 millones de dólares, frente a los 30.000 de la empresa de alquiler de apartamentos.</w:t>
      </w:r>
    </w:p>
    <w:p w:rsidR="00D70B3D" w:rsidRDefault="00D70B3D" w:rsidP="00206A2F">
      <w:pPr>
        <w:shd w:val="clear" w:color="auto" w:fill="FFFFFF"/>
        <w:spacing w:before="60" w:after="60" w:line="240" w:lineRule="auto"/>
        <w:jc w:val="both"/>
        <w:rPr>
          <w:rFonts w:ascii="Times New Roman" w:eastAsia="Times New Roman" w:hAnsi="Times New Roman"/>
          <w:sz w:val="24"/>
          <w:szCs w:val="24"/>
        </w:rPr>
      </w:pPr>
    </w:p>
    <w:p w:rsidR="00206A2F" w:rsidRPr="0059378B" w:rsidRDefault="00206A2F" w:rsidP="00206A2F">
      <w:pPr>
        <w:shd w:val="clear" w:color="auto" w:fill="FFFFFF"/>
        <w:spacing w:before="60" w:after="6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Antes de abrir el </w:t>
      </w:r>
      <w:r w:rsidRPr="0059378B">
        <w:rPr>
          <w:rFonts w:ascii="Times New Roman" w:eastAsia="Times New Roman" w:hAnsi="Times New Roman"/>
          <w:sz w:val="24"/>
          <w:szCs w:val="24"/>
        </w:rPr>
        <w:t>camino a otras empresas del sector, Snap tendrá que demostrar que seguirá la estela de Facebook y no la de Twitter.</w:t>
      </w:r>
    </w:p>
    <w:p w:rsidR="00D70B3D" w:rsidRDefault="00D70B3D" w:rsidP="00206A2F">
      <w:pPr>
        <w:shd w:val="clear" w:color="auto" w:fill="FFFFFF"/>
        <w:spacing w:before="60" w:after="60" w:line="240" w:lineRule="auto"/>
        <w:jc w:val="both"/>
        <w:rPr>
          <w:rFonts w:ascii="Times New Roman" w:eastAsia="Times New Roman" w:hAnsi="Times New Roman"/>
          <w:sz w:val="24"/>
          <w:szCs w:val="24"/>
        </w:rPr>
      </w:pPr>
    </w:p>
    <w:p w:rsidR="00206A2F" w:rsidRPr="0059378B" w:rsidRDefault="00206A2F" w:rsidP="00206A2F">
      <w:pPr>
        <w:shd w:val="clear" w:color="auto" w:fill="FFFFFF"/>
        <w:spacing w:before="60" w:after="60" w:line="240" w:lineRule="auto"/>
        <w:jc w:val="both"/>
        <w:rPr>
          <w:rFonts w:ascii="Times New Roman" w:eastAsia="Times New Roman" w:hAnsi="Times New Roman"/>
          <w:sz w:val="24"/>
          <w:szCs w:val="24"/>
        </w:rPr>
      </w:pPr>
      <w:r w:rsidRPr="0059378B">
        <w:rPr>
          <w:rFonts w:ascii="Times New Roman" w:eastAsia="Times New Roman" w:hAnsi="Times New Roman"/>
          <w:sz w:val="24"/>
          <w:szCs w:val="24"/>
        </w:rPr>
        <w:t>Después de unos inicios confusos, la primera se ha revalorizado un 250% desde su salida a Bolsa. Twitter, en cambio, se impulsó un 73% el primer día para desplomarse después un 63%.</w:t>
      </w:r>
    </w:p>
    <w:p w:rsidR="00D70B3D" w:rsidRDefault="00D70B3D" w:rsidP="00D70B3D">
      <w:pPr>
        <w:shd w:val="clear" w:color="auto" w:fill="FFFFFF"/>
        <w:spacing w:before="60" w:after="60" w:line="240" w:lineRule="auto"/>
        <w:jc w:val="both"/>
        <w:rPr>
          <w:rFonts w:ascii="Times New Roman" w:eastAsia="Times New Roman" w:hAnsi="Times New Roman"/>
          <w:sz w:val="24"/>
          <w:szCs w:val="24"/>
        </w:rPr>
      </w:pPr>
    </w:p>
    <w:p w:rsidR="00107F79" w:rsidRPr="00D70B3D" w:rsidRDefault="00206A2F" w:rsidP="00D70B3D">
      <w:pPr>
        <w:shd w:val="clear" w:color="auto" w:fill="FFFFFF"/>
        <w:spacing w:before="60" w:after="60" w:line="240" w:lineRule="auto"/>
        <w:jc w:val="both"/>
        <w:rPr>
          <w:rFonts w:ascii="Times New Roman" w:eastAsia="Times New Roman" w:hAnsi="Times New Roman"/>
          <w:sz w:val="24"/>
          <w:szCs w:val="24"/>
        </w:rPr>
      </w:pPr>
      <w:r w:rsidRPr="0059378B">
        <w:rPr>
          <w:rFonts w:ascii="Times New Roman" w:eastAsia="Times New Roman" w:hAnsi="Times New Roman"/>
          <w:sz w:val="24"/>
          <w:szCs w:val="24"/>
        </w:rPr>
        <w:t>Pase lo que pase con la acción de Snap en el futuro, este jueves nació una nueva generación de millonarios, los empleados de la compañía que se harán ricos con la OPV. El sector inmobiliario de Los Ángeles, la ciudad californiana donde se sitúa la sede de la compañía, les espera con los brazos abiertos.</w:t>
      </w:r>
    </w:p>
    <w:p w:rsidR="00D70B3D" w:rsidRDefault="00D70B3D" w:rsidP="00206A2F">
      <w:pPr>
        <w:spacing w:line="240" w:lineRule="auto"/>
        <w:jc w:val="both"/>
        <w:rPr>
          <w:rFonts w:ascii="Times New Roman" w:hAnsi="Times New Roman"/>
          <w:sz w:val="24"/>
          <w:szCs w:val="24"/>
        </w:rPr>
      </w:pPr>
    </w:p>
    <w:p w:rsidR="00206A2F" w:rsidRDefault="00206A2F" w:rsidP="00206A2F">
      <w:pPr>
        <w:spacing w:line="240" w:lineRule="auto"/>
        <w:jc w:val="both"/>
        <w:rPr>
          <w:rFonts w:ascii="Times New Roman" w:hAnsi="Times New Roman"/>
          <w:sz w:val="24"/>
          <w:szCs w:val="24"/>
        </w:rPr>
      </w:pPr>
      <w:r>
        <w:rPr>
          <w:rFonts w:ascii="Times New Roman" w:hAnsi="Times New Roman"/>
          <w:sz w:val="24"/>
          <w:szCs w:val="24"/>
        </w:rPr>
        <w:t xml:space="preserve">- </w:t>
      </w:r>
      <w:r w:rsidRPr="007804B4">
        <w:rPr>
          <w:rFonts w:ascii="Times New Roman" w:hAnsi="Times New Roman"/>
          <w:sz w:val="24"/>
          <w:szCs w:val="24"/>
          <w:u w:val="single"/>
        </w:rPr>
        <w:t>La revolución digital nos obliga a vivir como nuestros tatarabuelos: en un mundo sin trabajo</w:t>
      </w:r>
      <w:r>
        <w:rPr>
          <w:rFonts w:ascii="Times New Roman" w:hAnsi="Times New Roman"/>
          <w:sz w:val="24"/>
          <w:szCs w:val="24"/>
        </w:rPr>
        <w:t xml:space="preserve"> (Vozpópuli - </w:t>
      </w:r>
      <w:r w:rsidRPr="008A7552">
        <w:rPr>
          <w:rFonts w:ascii="Times New Roman" w:hAnsi="Times New Roman"/>
          <w:b/>
          <w:sz w:val="24"/>
          <w:szCs w:val="24"/>
        </w:rPr>
        <w:t>13/3/17</w:t>
      </w:r>
      <w:r>
        <w:rPr>
          <w:rFonts w:ascii="Times New Roman" w:hAnsi="Times New Roman"/>
          <w:sz w:val="24"/>
          <w:szCs w:val="24"/>
        </w:rPr>
        <w:t>)</w:t>
      </w:r>
    </w:p>
    <w:p w:rsidR="00206A2F" w:rsidRPr="00AF2D6C" w:rsidRDefault="00206A2F" w:rsidP="00206A2F">
      <w:pPr>
        <w:spacing w:line="240" w:lineRule="auto"/>
        <w:jc w:val="both"/>
        <w:rPr>
          <w:rFonts w:ascii="Times New Roman" w:hAnsi="Times New Roman"/>
          <w:sz w:val="24"/>
          <w:szCs w:val="24"/>
        </w:rPr>
      </w:pPr>
      <w:r w:rsidRPr="00E6233E">
        <w:rPr>
          <w:rFonts w:ascii="Times New Roman" w:hAnsi="Times New Roman"/>
          <w:sz w:val="24"/>
          <w:szCs w:val="24"/>
          <w:u w:val="single"/>
        </w:rPr>
        <w:t>El economista Ryan Avent</w:t>
      </w:r>
      <w:r>
        <w:rPr>
          <w:rFonts w:ascii="Times New Roman" w:hAnsi="Times New Roman"/>
          <w:sz w:val="24"/>
          <w:szCs w:val="24"/>
        </w:rPr>
        <w:t xml:space="preserve"> presenta “La riqueza de los humanos”</w:t>
      </w:r>
      <w:r w:rsidRPr="008A7552">
        <w:rPr>
          <w:rFonts w:ascii="Times New Roman" w:hAnsi="Times New Roman"/>
          <w:sz w:val="24"/>
          <w:szCs w:val="24"/>
        </w:rPr>
        <w:t xml:space="preserve"> (Ariel), un ensayo de historia económica, pero también una reflexión social que </w:t>
      </w:r>
      <w:r w:rsidRPr="00E6233E">
        <w:rPr>
          <w:rFonts w:ascii="Times New Roman" w:hAnsi="Times New Roman"/>
          <w:sz w:val="24"/>
          <w:szCs w:val="24"/>
          <w:u w:val="single"/>
        </w:rPr>
        <w:t>explica de qué forma la tecnología ha modificado un siglo que se parece más al XIX de lo que pensamos.</w:t>
      </w:r>
    </w:p>
    <w:p w:rsidR="00206A2F" w:rsidRDefault="00206A2F" w:rsidP="00206A2F">
      <w:pPr>
        <w:spacing w:line="240" w:lineRule="auto"/>
        <w:jc w:val="both"/>
        <w:rPr>
          <w:rFonts w:ascii="Times New Roman" w:hAnsi="Times New Roman"/>
          <w:sz w:val="24"/>
          <w:szCs w:val="24"/>
        </w:rPr>
      </w:pPr>
      <w:r>
        <w:rPr>
          <w:rFonts w:ascii="Times New Roman" w:hAnsi="Times New Roman"/>
          <w:sz w:val="24"/>
          <w:szCs w:val="24"/>
        </w:rPr>
        <w:t xml:space="preserve">(Por </w:t>
      </w:r>
      <w:r w:rsidRPr="008A7552">
        <w:rPr>
          <w:rFonts w:ascii="Times New Roman" w:hAnsi="Times New Roman"/>
          <w:sz w:val="24"/>
          <w:szCs w:val="24"/>
        </w:rPr>
        <w:t>K</w:t>
      </w:r>
      <w:r>
        <w:rPr>
          <w:rFonts w:ascii="Times New Roman" w:hAnsi="Times New Roman"/>
          <w:sz w:val="24"/>
          <w:szCs w:val="24"/>
        </w:rPr>
        <w:t>arina Sainz Borgo)</w:t>
      </w:r>
    </w:p>
    <w:p w:rsidR="00206A2F" w:rsidRPr="00E6233E" w:rsidRDefault="00206A2F" w:rsidP="00206A2F">
      <w:pPr>
        <w:spacing w:line="240" w:lineRule="auto"/>
        <w:jc w:val="both"/>
        <w:rPr>
          <w:rFonts w:ascii="Times New Roman" w:hAnsi="Times New Roman"/>
          <w:color w:val="FF0000"/>
          <w:sz w:val="24"/>
          <w:szCs w:val="24"/>
          <w:u w:val="single"/>
        </w:rPr>
      </w:pPr>
      <w:r w:rsidRPr="00E6233E">
        <w:rPr>
          <w:rFonts w:ascii="Times New Roman" w:hAnsi="Times New Roman"/>
          <w:sz w:val="24"/>
          <w:szCs w:val="24"/>
          <w:u w:val="single"/>
        </w:rPr>
        <w:t>La tecnología digital está transformando todos los aspectos de la economía y el modo de hacer  las  cosas: quién las  hace, de qué forma y cuánto obtiene por ello. La revolución tecnológica nos obliga a meternos en la piel de nuestros tatarabuelos: a enfrentamos a un mundo en el que nuestro trabajo lo hace ya no una máquina, sino una aplicación o un programa informático</w:t>
      </w:r>
      <w:r w:rsidRPr="008A7552">
        <w:rPr>
          <w:rFonts w:ascii="Times New Roman" w:hAnsi="Times New Roman"/>
          <w:sz w:val="24"/>
          <w:szCs w:val="24"/>
        </w:rPr>
        <w:t xml:space="preserve">. Esa es la tesis del especialista en historia económica Ryan  Avent en su ensayo La riqueza de los humanos (Ariel). En las páginas de este libro, </w:t>
      </w:r>
      <w:r w:rsidRPr="00E6233E">
        <w:rPr>
          <w:rFonts w:ascii="Times New Roman" w:hAnsi="Times New Roman"/>
          <w:sz w:val="24"/>
          <w:szCs w:val="24"/>
          <w:u w:val="single"/>
        </w:rPr>
        <w:t xml:space="preserve">el periodista de The Economist aborda la  principal  cuestión que afrontan las sociedades ante los cambios tecnológicos: </w:t>
      </w:r>
      <w:r w:rsidRPr="00E6233E">
        <w:rPr>
          <w:rFonts w:ascii="Times New Roman" w:hAnsi="Times New Roman"/>
          <w:color w:val="FF0000"/>
          <w:sz w:val="24"/>
          <w:szCs w:val="24"/>
          <w:u w:val="single"/>
        </w:rPr>
        <w:t>¿está el mundo moderno preparado para un sacudón como el del siglo XIX?</w:t>
      </w:r>
    </w:p>
    <w:p w:rsidR="00206A2F" w:rsidRPr="00E6233E" w:rsidRDefault="00206A2F" w:rsidP="00206A2F">
      <w:pPr>
        <w:spacing w:line="240" w:lineRule="auto"/>
        <w:jc w:val="both"/>
        <w:rPr>
          <w:rFonts w:ascii="Times New Roman" w:hAnsi="Times New Roman"/>
          <w:color w:val="FF0000"/>
          <w:sz w:val="24"/>
          <w:szCs w:val="24"/>
          <w:u w:val="single"/>
        </w:rPr>
      </w:pPr>
      <w:r w:rsidRPr="008A7552">
        <w:rPr>
          <w:rFonts w:ascii="Times New Roman" w:hAnsi="Times New Roman"/>
          <w:sz w:val="24"/>
          <w:szCs w:val="24"/>
        </w:rPr>
        <w:t xml:space="preserve">A través de un viaje desde Shenzhen  hasta  Gotemburgo, pasando por Bombay y  Silicon  Valley,  </w:t>
      </w:r>
      <w:r w:rsidRPr="00E6233E">
        <w:rPr>
          <w:rFonts w:ascii="Times New Roman" w:hAnsi="Times New Roman"/>
          <w:sz w:val="24"/>
          <w:szCs w:val="24"/>
          <w:u w:val="single"/>
        </w:rPr>
        <w:t>Avent  indaga en el  significado del  trabajo en el siglo XXI, un mundo completamente distinto al  de  hace sólo una generación, en donde las relaciones entre el capital y la manode obra,  entre  ricos  y pobres han cambiado por completo</w:t>
      </w:r>
      <w:r w:rsidRPr="008A7552">
        <w:rPr>
          <w:rFonts w:ascii="Times New Roman" w:hAnsi="Times New Roman"/>
          <w:sz w:val="24"/>
          <w:szCs w:val="24"/>
        </w:rPr>
        <w:t xml:space="preserve">. </w:t>
      </w:r>
      <w:r w:rsidRPr="00E6233E">
        <w:rPr>
          <w:rFonts w:ascii="Times New Roman" w:hAnsi="Times New Roman"/>
          <w:color w:val="FF0000"/>
          <w:sz w:val="24"/>
          <w:szCs w:val="24"/>
          <w:u w:val="single"/>
        </w:rPr>
        <w:t xml:space="preserve">El trabajo ahora es menos regular y menos seguro, los  trabajadores se ven obligados a buscar nuevos proyectos, adquirir nuevas habilidades, explorar nuevos horizontes.Considerando que el trabajo no sólo confiere sustento, sino identidad  ¿qué  </w:t>
      </w:r>
      <w:r w:rsidRPr="00E6233E">
        <w:rPr>
          <w:rFonts w:ascii="Times New Roman" w:hAnsi="Times New Roman"/>
          <w:color w:val="FF0000"/>
          <w:sz w:val="24"/>
          <w:szCs w:val="24"/>
          <w:u w:val="single"/>
        </w:rPr>
        <w:lastRenderedPageBreak/>
        <w:t>va  a  pasar  en  un  mundo  con  escaso trabajo? El futuro no tiene por qué ser desalentador, asegura Avent. Eso sí: siempre y cuando las personas comiencen a comprender que la riqueza no está en el capital y los patronos, sino que es social y humana. Alude a la capacidad de los individuos y las sociedades para adaptarse y reinventarse.</w:t>
      </w:r>
    </w:p>
    <w:p w:rsidR="00206A2F" w:rsidRPr="008A7552" w:rsidRDefault="00206A2F" w:rsidP="00206A2F">
      <w:pPr>
        <w:spacing w:line="240" w:lineRule="auto"/>
        <w:jc w:val="both"/>
        <w:rPr>
          <w:rFonts w:ascii="Times New Roman" w:hAnsi="Times New Roman"/>
          <w:sz w:val="24"/>
          <w:szCs w:val="24"/>
        </w:rPr>
      </w:pPr>
      <w:r w:rsidRPr="00E6233E">
        <w:rPr>
          <w:rFonts w:ascii="Times New Roman" w:hAnsi="Times New Roman"/>
          <w:sz w:val="24"/>
          <w:szCs w:val="24"/>
          <w:u w:val="single"/>
        </w:rPr>
        <w:t xml:space="preserve">El  ritmo  de  cambio es tan  acelerado en el nuevo mercado laboral que  incluso  la  franja  más  joven  de  la  población  activa  recuerda  un  mundo  </w:t>
      </w:r>
      <w:r>
        <w:rPr>
          <w:rFonts w:ascii="Times New Roman" w:hAnsi="Times New Roman"/>
          <w:sz w:val="24"/>
          <w:szCs w:val="24"/>
          <w:u w:val="single"/>
        </w:rPr>
        <w:t>distinto, asegura Ryan Avent.  “</w:t>
      </w:r>
      <w:r w:rsidRPr="00E6233E">
        <w:rPr>
          <w:rFonts w:ascii="Times New Roman" w:hAnsi="Times New Roman"/>
          <w:sz w:val="24"/>
          <w:szCs w:val="24"/>
          <w:u w:val="single"/>
        </w:rPr>
        <w:t>Servicios  como  Uber  y  Airbnb,  prácticamente desconocidos a principios de esta década, están transformando la esencia de sectores que  emplean  a  millones  de  personas. Productos  como  Slack,  una  aplicación  de  chat diseñada para  facilitar la  colaboración  entre  colegas,  están  alterando  la  comunicación dentro del entorno laboral y programas informáticos inteligentes capaces de enviar correos  electrónicos  a  los  contactos  de  la  agenda  y  de  encargar  comida  preparada  participan en la conversación como s</w:t>
      </w:r>
      <w:r>
        <w:rPr>
          <w:rFonts w:ascii="Times New Roman" w:hAnsi="Times New Roman"/>
          <w:sz w:val="24"/>
          <w:szCs w:val="24"/>
          <w:u w:val="single"/>
        </w:rPr>
        <w:t>i de colegas humanos se tratara”</w:t>
      </w:r>
      <w:r w:rsidRPr="00E6233E">
        <w:rPr>
          <w:rFonts w:ascii="Times New Roman" w:hAnsi="Times New Roman"/>
          <w:sz w:val="24"/>
          <w:szCs w:val="24"/>
          <w:u w:val="single"/>
        </w:rPr>
        <w:t>.</w:t>
      </w:r>
      <w:r w:rsidRPr="008A7552">
        <w:rPr>
          <w:rFonts w:ascii="Times New Roman" w:hAnsi="Times New Roman"/>
          <w:sz w:val="24"/>
          <w:szCs w:val="24"/>
        </w:rPr>
        <w:t xml:space="preserve"> Así, Avent traza un retrato de grupo en el que el lector percibe no ya clases ni categorías sociales, sino grupos: el de trabajadores activos e inactivos.</w:t>
      </w:r>
    </w:p>
    <w:p w:rsidR="00206A2F" w:rsidRPr="008A7552" w:rsidRDefault="00206A2F" w:rsidP="00206A2F">
      <w:pPr>
        <w:spacing w:line="240" w:lineRule="auto"/>
        <w:jc w:val="both"/>
        <w:rPr>
          <w:rFonts w:ascii="Times New Roman" w:hAnsi="Times New Roman"/>
          <w:sz w:val="24"/>
          <w:szCs w:val="24"/>
        </w:rPr>
      </w:pPr>
      <w:r w:rsidRPr="008A7552">
        <w:rPr>
          <w:rFonts w:ascii="Times New Roman" w:hAnsi="Times New Roman"/>
          <w:sz w:val="24"/>
          <w:szCs w:val="24"/>
        </w:rPr>
        <w:t xml:space="preserve">Lo que parece un ensayo económico va mucho más allá. </w:t>
      </w:r>
      <w:r w:rsidRPr="00E6233E">
        <w:rPr>
          <w:rFonts w:ascii="Times New Roman" w:hAnsi="Times New Roman"/>
          <w:sz w:val="24"/>
          <w:szCs w:val="24"/>
          <w:u w:val="single"/>
        </w:rPr>
        <w:t>Las páginas de este libro plantean el enorme desierto social que deja a su paso la tecnología al modificar el mundo de las relaciones tradicionales.</w:t>
      </w:r>
      <w:r w:rsidRPr="000316E1">
        <w:rPr>
          <w:rFonts w:ascii="Times New Roman" w:hAnsi="Times New Roman"/>
          <w:sz w:val="24"/>
          <w:szCs w:val="24"/>
          <w:u w:val="single"/>
        </w:rPr>
        <w:t>Plantea las bases de un mundo extinto en el que muchos de sus habitantes deambulan, perdidos en un tiempo que los ha expulsado y del que ya no forman parte.</w:t>
      </w:r>
      <w:r w:rsidRPr="008A7552">
        <w:rPr>
          <w:rFonts w:ascii="Times New Roman" w:hAnsi="Times New Roman"/>
          <w:sz w:val="24"/>
          <w:szCs w:val="24"/>
        </w:rPr>
        <w:t xml:space="preserve"> Con la desaparición de los oficios, desaparece el impacto económico y social del trabajo en determinadas franjas, como es el caso  de aquella a la que pertenecen  los  trabajadores  de  entre  cuarenta  y sesenta   años,  aquéllos   cuyas décadas  de  experiencia  como taxista o auxiliar administrativo,</w:t>
      </w:r>
      <w:r>
        <w:rPr>
          <w:rFonts w:ascii="Times New Roman" w:hAnsi="Times New Roman"/>
          <w:sz w:val="24"/>
          <w:szCs w:val="24"/>
        </w:rPr>
        <w:t xml:space="preserve"> según Avent, podrían volverse “</w:t>
      </w:r>
      <w:r w:rsidRPr="008A7552">
        <w:rPr>
          <w:rFonts w:ascii="Times New Roman" w:hAnsi="Times New Roman"/>
          <w:sz w:val="24"/>
          <w:szCs w:val="24"/>
        </w:rPr>
        <w:t>menos  rem</w:t>
      </w:r>
      <w:r>
        <w:rPr>
          <w:rFonts w:ascii="Times New Roman" w:hAnsi="Times New Roman"/>
          <w:sz w:val="24"/>
          <w:szCs w:val="24"/>
        </w:rPr>
        <w:t>unerativas” o incluso “</w:t>
      </w:r>
      <w:r w:rsidRPr="008A7552">
        <w:rPr>
          <w:rFonts w:ascii="Times New Roman" w:hAnsi="Times New Roman"/>
          <w:sz w:val="24"/>
          <w:szCs w:val="24"/>
        </w:rPr>
        <w:t>carentes de valor en los años que les quedan an</w:t>
      </w:r>
      <w:r>
        <w:rPr>
          <w:rFonts w:ascii="Times New Roman" w:hAnsi="Times New Roman"/>
          <w:sz w:val="24"/>
          <w:szCs w:val="24"/>
        </w:rPr>
        <w:t>tes de su  jubilación  prevista”</w:t>
      </w:r>
      <w:r w:rsidRPr="008A7552">
        <w:rPr>
          <w:rFonts w:ascii="Times New Roman" w:hAnsi="Times New Roman"/>
          <w:sz w:val="24"/>
          <w:szCs w:val="24"/>
        </w:rPr>
        <w:t>. La situación es global. Y él se encarga de demostrarlo.</w:t>
      </w:r>
    </w:p>
    <w:p w:rsidR="00206A2F" w:rsidRPr="000316E1" w:rsidRDefault="00206A2F" w:rsidP="00206A2F">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Pr="000316E1">
        <w:rPr>
          <w:rFonts w:ascii="Times New Roman" w:hAnsi="Times New Roman"/>
          <w:color w:val="FF0000"/>
          <w:sz w:val="24"/>
          <w:szCs w:val="24"/>
          <w:u w:val="single"/>
        </w:rPr>
        <w:t>En Estados Unidos, la proporción de hombres adultos en plena edad laboral que en la actualidad trabajan o buscan empleo activamente se ha reducido de manera constante y, en algunos casos, espectacular durante la última generación (…) En Europa, uno de cada cinco adultos de menos de veinticinco años de edad está en paro (…) Para  muchísimas  personas,  el  trabajo  se ha  convertido  en  un  factor  menos  fiable  y  con  frecuencia  menos  remunerativo  de  su  seguridad  material,  situación  que  ha  derivado en que personajes populistas como Donald Trump</w:t>
      </w:r>
      <w:r>
        <w:rPr>
          <w:rFonts w:ascii="Times New Roman" w:hAnsi="Times New Roman"/>
          <w:color w:val="FF0000"/>
          <w:sz w:val="24"/>
          <w:szCs w:val="24"/>
          <w:u w:val="single"/>
        </w:rPr>
        <w:t xml:space="preserve"> o Le Pen lleguen a la política”</w:t>
      </w:r>
      <w:r w:rsidRPr="000316E1">
        <w:rPr>
          <w:rFonts w:ascii="Times New Roman" w:hAnsi="Times New Roman"/>
          <w:color w:val="FF0000"/>
          <w:sz w:val="24"/>
          <w:szCs w:val="24"/>
          <w:u w:val="single"/>
        </w:rPr>
        <w:t>. El análisis de conjunto que hace Avent permite observar una panorámica muy similar a la del siglo XIX. Y así como ocurrió hace ya más de un siglo: mientras una estructura colapsa,  la revolución tecnológica continúa su paso, tensando la cuerda.</w:t>
      </w:r>
    </w:p>
    <w:p w:rsidR="00206A2F" w:rsidRPr="007D07E1" w:rsidRDefault="00206A2F" w:rsidP="00206A2F">
      <w:pPr>
        <w:spacing w:line="240" w:lineRule="auto"/>
        <w:jc w:val="both"/>
        <w:rPr>
          <w:rFonts w:ascii="Times New Roman" w:hAnsi="Times New Roman"/>
          <w:sz w:val="24"/>
          <w:szCs w:val="24"/>
        </w:rPr>
      </w:pPr>
      <w:r>
        <w:rPr>
          <w:rFonts w:ascii="Times New Roman" w:hAnsi="Times New Roman"/>
          <w:sz w:val="24"/>
          <w:szCs w:val="24"/>
        </w:rPr>
        <w:t xml:space="preserve">- </w:t>
      </w:r>
      <w:r w:rsidRPr="007D07E1">
        <w:rPr>
          <w:rFonts w:ascii="Times New Roman" w:hAnsi="Times New Roman"/>
          <w:sz w:val="24"/>
          <w:szCs w:val="24"/>
          <w:u w:val="single"/>
        </w:rPr>
        <w:t>Snapchat ya no es t</w:t>
      </w:r>
      <w:r>
        <w:rPr>
          <w:rFonts w:ascii="Times New Roman" w:hAnsi="Times New Roman"/>
          <w:sz w:val="24"/>
          <w:szCs w:val="24"/>
          <w:u w:val="single"/>
        </w:rPr>
        <w:t>an “cool”</w:t>
      </w:r>
      <w:r w:rsidRPr="007D07E1">
        <w:rPr>
          <w:rFonts w:ascii="Times New Roman" w:hAnsi="Times New Roman"/>
          <w:sz w:val="24"/>
          <w:szCs w:val="24"/>
          <w:u w:val="single"/>
        </w:rPr>
        <w:t xml:space="preserve"> para inversores: por qué sufre un hachazo del 30% en bolsa</w:t>
      </w:r>
      <w:r>
        <w:rPr>
          <w:rFonts w:ascii="Times New Roman" w:hAnsi="Times New Roman"/>
          <w:sz w:val="24"/>
          <w:szCs w:val="24"/>
        </w:rPr>
        <w:t xml:space="preserve"> (El Español  - </w:t>
      </w:r>
      <w:r w:rsidRPr="00C4451F">
        <w:rPr>
          <w:rFonts w:ascii="Times New Roman" w:hAnsi="Times New Roman"/>
          <w:b/>
          <w:sz w:val="24"/>
          <w:szCs w:val="24"/>
        </w:rPr>
        <w:t>18/3/17</w:t>
      </w:r>
      <w:r>
        <w:rPr>
          <w:rFonts w:ascii="Times New Roman" w:hAnsi="Times New Roman"/>
          <w:sz w:val="24"/>
          <w:szCs w:val="24"/>
        </w:rPr>
        <w:t>)</w:t>
      </w:r>
    </w:p>
    <w:p w:rsidR="00206A2F" w:rsidRPr="007D07E1" w:rsidRDefault="00206A2F" w:rsidP="00206A2F">
      <w:pPr>
        <w:spacing w:line="240" w:lineRule="auto"/>
        <w:jc w:val="both"/>
        <w:rPr>
          <w:rFonts w:ascii="Times New Roman" w:hAnsi="Times New Roman"/>
          <w:sz w:val="24"/>
          <w:szCs w:val="24"/>
        </w:rPr>
      </w:pPr>
      <w:r w:rsidRPr="007D07E1">
        <w:rPr>
          <w:rFonts w:ascii="Times New Roman" w:hAnsi="Times New Roman"/>
          <w:sz w:val="24"/>
          <w:szCs w:val="24"/>
        </w:rPr>
        <w:t>(Por Jesús Martínez)</w:t>
      </w:r>
    </w:p>
    <w:p w:rsidR="00206A2F" w:rsidRPr="00845BB8" w:rsidRDefault="00206A2F" w:rsidP="00206A2F">
      <w:pPr>
        <w:pStyle w:val="NormalWeb"/>
        <w:spacing w:before="0" w:beforeAutospacing="0" w:after="300" w:afterAutospacing="0"/>
        <w:jc w:val="both"/>
        <w:textAlignment w:val="baseline"/>
        <w:rPr>
          <w:u w:val="single"/>
        </w:rPr>
      </w:pPr>
      <w:r w:rsidRPr="00845BB8">
        <w:rPr>
          <w:u w:val="single"/>
        </w:rPr>
        <w:t>Tenía todos los ingredientes para seducir no sólo a los adolescentes, su principal público, sino también a los inversores</w:t>
      </w:r>
      <w:r w:rsidRPr="007D07E1">
        <w:t xml:space="preserve">. Una </w:t>
      </w:r>
      <w:r>
        <w:t>compañía joven creadora de una “app”</w:t>
      </w:r>
      <w:r w:rsidRPr="007D07E1">
        <w:t xml:space="preserve"> de moda, con un enorme potencial de crecimiento (y un millonario negocio publicitario detrás) y en un mercado, el tecnológico, que tantos casos de éxito ha dejado en los últimos tiempos. </w:t>
      </w:r>
      <w:r w:rsidRPr="00845BB8">
        <w:rPr>
          <w:u w:val="single"/>
        </w:rPr>
        <w:t>La euforia lo inundó todo en los dos primeros días del estreno de Snap, propietaria de la aplicación de mensajería efímera Snapchat.</w:t>
      </w:r>
    </w:p>
    <w:p w:rsidR="00206A2F" w:rsidRDefault="00206A2F" w:rsidP="00206A2F">
      <w:pPr>
        <w:pStyle w:val="NormalWeb"/>
        <w:spacing w:before="0" w:beforeAutospacing="0" w:after="300" w:afterAutospacing="0"/>
        <w:jc w:val="both"/>
        <w:textAlignment w:val="baseline"/>
        <w:rPr>
          <w:u w:val="single"/>
        </w:rPr>
      </w:pPr>
      <w:r w:rsidRPr="00845BB8">
        <w:rPr>
          <w:u w:val="single"/>
        </w:rPr>
        <w:lastRenderedPageBreak/>
        <w:t>Dos semanas después, el ajuste ha sido más que significativo. Con el rojo vivido en la jornada de este viernes en el parqué estadounidense, se ha dejado casi un 30% desde aquel techo</w:t>
      </w:r>
      <w:r w:rsidRPr="007D07E1">
        <w:t xml:space="preserve">. Es decir, 9.000 millones de dólares de capitalización. Y los analistas prevén que aún quede otro ajuste por delante. </w:t>
      </w:r>
      <w:r w:rsidRPr="00845BB8">
        <w:rPr>
          <w:u w:val="single"/>
        </w:rPr>
        <w:t>La preocupación por unas previsiones de ingresos más modestas y el temor ante una sobrevaloración han tumbado la acción.</w:t>
      </w:r>
    </w:p>
    <w:p w:rsidR="00206A2F" w:rsidRPr="00AF2D6C" w:rsidRDefault="00206A2F" w:rsidP="00206A2F">
      <w:pPr>
        <w:pStyle w:val="NormalWeb"/>
        <w:spacing w:before="0" w:beforeAutospacing="0" w:after="300" w:afterAutospacing="0"/>
        <w:jc w:val="both"/>
        <w:textAlignment w:val="baseline"/>
      </w:pPr>
      <w:r>
        <w:t>Un estreno eufórico, seguido de un ajuste</w:t>
      </w:r>
    </w:p>
    <w:p w:rsidR="00206A2F" w:rsidRPr="007D07E1" w:rsidRDefault="00206A2F" w:rsidP="00206A2F">
      <w:pPr>
        <w:pStyle w:val="NormalWeb"/>
        <w:spacing w:before="0" w:beforeAutospacing="0" w:after="0" w:afterAutospacing="0"/>
        <w:jc w:val="both"/>
        <w:textAlignment w:val="baseline"/>
      </w:pPr>
      <w:r w:rsidRPr="007D07E1">
        <w:t>Las alertas eran muy claras. Los riesgos, evidentes. La ralentización en el crecimiento de los usuarios, la dificultad para alcanzar la rentabilidad a medio plazo y la dura competencia con otros gigantes como Facebook pesaban como una losa. E, incluso, eran señalados por la propia empresa a los inversores</w:t>
      </w:r>
      <w:r w:rsidRPr="007D07E1">
        <w:rPr>
          <w:rStyle w:val="apple-converted-space"/>
        </w:rPr>
        <w:t> </w:t>
      </w:r>
      <w:hyperlink r:id="rId19" w:history="1">
        <w:r w:rsidRPr="00D618E2">
          <w:rPr>
            <w:rStyle w:val="Hipervnculo"/>
            <w:color w:val="auto"/>
            <w:u w:val="none"/>
            <w:bdr w:val="none" w:sz="0" w:space="0" w:color="auto" w:frame="1"/>
          </w:rPr>
          <w:t>antes de su salida a bolsa como riesgos clave</w:t>
        </w:r>
      </w:hyperlink>
      <w:r w:rsidRPr="00D618E2">
        <w:t>. Pero nada de eso fue impedimento para que en dos días la empresa subiera más de un 50%. Superó en la segunda jornada de cotiz</w:t>
      </w:r>
      <w:r w:rsidRPr="007D07E1">
        <w:t>ación los 31.000 millones de dólares.</w:t>
      </w:r>
    </w:p>
    <w:p w:rsidR="00206A2F" w:rsidRPr="007D07E1" w:rsidRDefault="00206A2F" w:rsidP="00206A2F">
      <w:pPr>
        <w:pStyle w:val="NormalWeb"/>
        <w:spacing w:before="0" w:beforeAutospacing="0" w:after="300" w:afterAutospacing="0"/>
        <w:jc w:val="both"/>
        <w:textAlignment w:val="baseline"/>
      </w:pPr>
      <w:r w:rsidRPr="007D07E1">
        <w:t>Ante esa valoración existen muchas dudas. Hay una buena parte del mercado que cree que hay cierta inflación en el precio actual de las acciones. Y es por ello que ha llegado un fuerte ajuste. Pero, ¿es cierta esa inflación? Si se compara con su negocio, la fotografía es elocuente en relación a la de otras compañías tecnológicas similares como Facebook o Twitter.</w:t>
      </w:r>
    </w:p>
    <w:p w:rsidR="00206A2F" w:rsidRPr="00D618E2" w:rsidRDefault="00206A2F" w:rsidP="00206A2F">
      <w:pPr>
        <w:pStyle w:val="NormalWeb"/>
        <w:spacing w:before="0" w:beforeAutospacing="0" w:after="0" w:afterAutospacing="0"/>
        <w:jc w:val="both"/>
        <w:textAlignment w:val="baseline"/>
        <w:rPr>
          <w:u w:val="single"/>
        </w:rPr>
      </w:pPr>
      <w:r w:rsidRPr="00AF2D6C">
        <w:t>En la salida,</w:t>
      </w:r>
      <w:r w:rsidRPr="007D07E1">
        <w:t xml:space="preserve"> la compañía se valoró en 20.000 millones de dólares, aunque</w:t>
      </w:r>
      <w:r>
        <w:t xml:space="preserve"> esa cifra se pulverizó con el “rally”</w:t>
      </w:r>
      <w:r w:rsidRPr="007D07E1">
        <w:t xml:space="preserve"> de la primera jornada. Pero incluso centrándose sólo en ese </w:t>
      </w:r>
      <w:r w:rsidRPr="00D618E2">
        <w:t xml:space="preserve">nivel, </w:t>
      </w:r>
      <w:r w:rsidRPr="00D618E2">
        <w:rPr>
          <w:u w:val="single"/>
        </w:rPr>
        <w:t>el “precio” total de la compañía era 49,5 veces los ingresos logrados en el último año completo (2016), donde se alcanzaron los 400 millones de dólares</w:t>
      </w:r>
      <w:r w:rsidRPr="00D618E2">
        <w:t xml:space="preserve">. </w:t>
      </w:r>
      <w:r w:rsidRPr="00D618E2">
        <w:rPr>
          <w:u w:val="single"/>
        </w:rPr>
        <w:t>Era</w:t>
      </w:r>
      <w:r w:rsidRPr="00D618E2">
        <w:rPr>
          <w:rStyle w:val="apple-converted-space"/>
          <w:u w:val="single"/>
        </w:rPr>
        <w:t> </w:t>
      </w:r>
      <w:hyperlink r:id="rId20" w:history="1">
        <w:r w:rsidRPr="00D618E2">
          <w:rPr>
            <w:rStyle w:val="Hipervnculo"/>
            <w:color w:val="auto"/>
            <w:bdr w:val="none" w:sz="0" w:space="0" w:color="auto" w:frame="1"/>
          </w:rPr>
          <w:t>más alto</w:t>
        </w:r>
      </w:hyperlink>
      <w:r w:rsidRPr="00D618E2">
        <w:rPr>
          <w:u w:val="single"/>
        </w:rPr>
        <w:t> incluso que el que tuvieron en su estreno competidores como Twitter (45), que posteriormente sufrió un fuerte ajuste, Facebook (28), Alibaba (19,8) o Google (16).</w:t>
      </w:r>
    </w:p>
    <w:p w:rsidR="00206A2F" w:rsidRPr="00D618E2" w:rsidRDefault="00206A2F" w:rsidP="00206A2F">
      <w:pPr>
        <w:pStyle w:val="NormalWeb"/>
        <w:spacing w:before="0" w:beforeAutospacing="0" w:after="0" w:afterAutospacing="0"/>
        <w:jc w:val="both"/>
        <w:textAlignment w:val="baseline"/>
        <w:rPr>
          <w:u w:val="single"/>
        </w:rPr>
      </w:pPr>
    </w:p>
    <w:p w:rsidR="00206A2F" w:rsidRPr="00D618E2" w:rsidRDefault="00206A2F" w:rsidP="00206A2F">
      <w:pPr>
        <w:pStyle w:val="NormalWeb"/>
        <w:spacing w:before="0" w:beforeAutospacing="0" w:after="0" w:afterAutospacing="0"/>
        <w:jc w:val="both"/>
        <w:textAlignment w:val="baseline"/>
      </w:pPr>
      <w:r w:rsidRPr="00D618E2">
        <w:t>Un futuro con más rojo</w:t>
      </w:r>
    </w:p>
    <w:p w:rsidR="00206A2F" w:rsidRPr="00D618E2" w:rsidRDefault="00206A2F" w:rsidP="00206A2F">
      <w:pPr>
        <w:pStyle w:val="NormalWeb"/>
        <w:spacing w:before="0" w:beforeAutospacing="0" w:after="0" w:afterAutospacing="0"/>
        <w:jc w:val="both"/>
        <w:textAlignment w:val="baseline"/>
      </w:pPr>
    </w:p>
    <w:p w:rsidR="00206A2F" w:rsidRPr="00D618E2" w:rsidRDefault="00206A2F" w:rsidP="00206A2F">
      <w:pPr>
        <w:pStyle w:val="NormalWeb"/>
        <w:spacing w:before="0" w:beforeAutospacing="0" w:after="300" w:afterAutospacing="0"/>
        <w:jc w:val="both"/>
        <w:textAlignment w:val="baseline"/>
        <w:rPr>
          <w:u w:val="single"/>
        </w:rPr>
      </w:pPr>
      <w:r w:rsidRPr="00D618E2">
        <w:rPr>
          <w:u w:val="single"/>
        </w:rPr>
        <w:t>En este contexto, el ajuste ha sido muy fuerte. La valoración de la compañía ha pasado de 31.300 millones de dólares que alcanzó en su segundo día de cotización, tras fuertes subidas, hasta quedarse en algo más de 22.000 millones.</w:t>
      </w:r>
    </w:p>
    <w:p w:rsidR="00206A2F" w:rsidRPr="00D618E2" w:rsidRDefault="00206A2F" w:rsidP="00206A2F">
      <w:pPr>
        <w:pStyle w:val="NormalWeb"/>
        <w:spacing w:before="0" w:beforeAutospacing="0" w:after="300" w:afterAutospacing="0"/>
        <w:jc w:val="both"/>
        <w:textAlignment w:val="baseline"/>
      </w:pPr>
      <w:r w:rsidRPr="00D618E2">
        <w:t>Los analistas no son especialmente positivos con las perspectivas que tiene por delante la compañía. Nadie recomienda comprar sus acciones. Incluso hay quien ha corregido a la baja su posición. Muchos ponen en duda su capacidad para crecer en un terreno, el publicitario, muy reñido, con un modelo que aún se debe consolidar en el mercado.</w:t>
      </w:r>
    </w:p>
    <w:p w:rsidR="00206A2F" w:rsidRDefault="00206A2F" w:rsidP="00206A2F">
      <w:pPr>
        <w:pStyle w:val="NormalWeb"/>
        <w:spacing w:before="0" w:beforeAutospacing="0" w:after="0" w:afterAutospacing="0"/>
        <w:jc w:val="both"/>
        <w:textAlignment w:val="baseline"/>
      </w:pPr>
      <w:r w:rsidRPr="00D618E2">
        <w:t>La firma de análisis Cantor Fitzgerald colocó su precio objetivo en 18 dólares</w:t>
      </w:r>
      <w:r w:rsidRPr="00D618E2">
        <w:rPr>
          <w:rStyle w:val="apple-converted-space"/>
        </w:rPr>
        <w:t> </w:t>
      </w:r>
      <w:hyperlink r:id="rId21" w:history="1">
        <w:r w:rsidRPr="00D618E2">
          <w:rPr>
            <w:rStyle w:val="Hipervnculo"/>
            <w:color w:val="auto"/>
            <w:u w:val="none"/>
            <w:bdr w:val="none" w:sz="0" w:space="0" w:color="auto" w:frame="1"/>
          </w:rPr>
          <w:t>a mediados de esta semana</w:t>
        </w:r>
      </w:hyperlink>
      <w:r w:rsidRPr="00D618E2">
        <w:t> -aún por debajo del precio al que ha cerrado este viernes- y advirtió de una valoración “elevada en cualquier escenario”. Su analista, Youssef Squali, cita un equipo directivo poco contrastado y un terreno de juego tremendamente competido, con Facebook tratando de ganar posiciones con copias evidentes de su producto.</w:t>
      </w:r>
    </w:p>
    <w:p w:rsidR="00107F79" w:rsidRPr="00D618E2" w:rsidRDefault="00107F79" w:rsidP="00206A2F">
      <w:pPr>
        <w:pStyle w:val="NormalWeb"/>
        <w:spacing w:before="0" w:beforeAutospacing="0" w:after="0" w:afterAutospacing="0"/>
        <w:jc w:val="both"/>
        <w:textAlignment w:val="baseline"/>
      </w:pPr>
    </w:p>
    <w:p w:rsidR="00206A2F" w:rsidRPr="007D07E1" w:rsidRDefault="00206A2F" w:rsidP="00206A2F">
      <w:pPr>
        <w:spacing w:line="240" w:lineRule="auto"/>
        <w:jc w:val="both"/>
        <w:textAlignment w:val="baseline"/>
        <w:rPr>
          <w:rFonts w:ascii="Times New Roman" w:hAnsi="Times New Roman"/>
          <w:sz w:val="24"/>
          <w:szCs w:val="24"/>
        </w:rPr>
      </w:pPr>
      <w:r w:rsidRPr="007D07E1">
        <w:rPr>
          <w:rFonts w:ascii="Times New Roman" w:hAnsi="Times New Roman"/>
          <w:noProof/>
          <w:sz w:val="24"/>
          <w:szCs w:val="24"/>
          <w:bdr w:val="none" w:sz="0" w:space="0" w:color="auto" w:frame="1"/>
          <w:lang w:val="en-GB" w:eastAsia="en-GB"/>
        </w:rPr>
        <w:lastRenderedPageBreak/>
        <w:drawing>
          <wp:inline distT="0" distB="0" distL="0" distR="0">
            <wp:extent cx="5397500" cy="2159000"/>
            <wp:effectExtent l="0" t="0" r="0" b="0"/>
            <wp:docPr id="56" name="Imagen 56" descr="Previsiones del negocio de Snapch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revisiones del negocio de Snapchat."/>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2159000"/>
                    </a:xfrm>
                    <a:prstGeom prst="rect">
                      <a:avLst/>
                    </a:prstGeom>
                    <a:noFill/>
                    <a:ln>
                      <a:noFill/>
                    </a:ln>
                  </pic:spPr>
                </pic:pic>
              </a:graphicData>
            </a:graphic>
          </wp:inline>
        </w:drawing>
      </w:r>
    </w:p>
    <w:p w:rsidR="00206A2F" w:rsidRPr="007D07E1" w:rsidRDefault="00206A2F" w:rsidP="00206A2F">
      <w:pPr>
        <w:pStyle w:val="Epgrafe1"/>
        <w:spacing w:before="0" w:beforeAutospacing="0" w:after="0" w:afterAutospacing="0"/>
        <w:jc w:val="both"/>
        <w:textAlignment w:val="baseline"/>
        <w:rPr>
          <w:bdr w:val="none" w:sz="0" w:space="0" w:color="auto" w:frame="1"/>
        </w:rPr>
      </w:pPr>
      <w:r w:rsidRPr="007D07E1">
        <w:rPr>
          <w:bdr w:val="none" w:sz="0" w:space="0" w:color="auto" w:frame="1"/>
        </w:rPr>
        <w:t>Previsiones del negocio de Snapchat.</w:t>
      </w:r>
    </w:p>
    <w:p w:rsidR="00206A2F" w:rsidRPr="007D07E1" w:rsidRDefault="00206A2F" w:rsidP="00206A2F">
      <w:pPr>
        <w:pStyle w:val="Epgrafe1"/>
        <w:spacing w:before="0" w:beforeAutospacing="0" w:after="0" w:afterAutospacing="0"/>
        <w:jc w:val="both"/>
        <w:textAlignment w:val="baseline"/>
      </w:pPr>
    </w:p>
    <w:p w:rsidR="00206A2F" w:rsidRDefault="00206A2F" w:rsidP="00206A2F">
      <w:pPr>
        <w:pStyle w:val="NormalWeb"/>
        <w:spacing w:before="0" w:beforeAutospacing="0" w:after="300" w:afterAutospacing="0"/>
        <w:jc w:val="both"/>
        <w:textAlignment w:val="baseline"/>
      </w:pPr>
      <w:r w:rsidRPr="007D07E1">
        <w:t>Es sólo un ejemplo de otros muchos. La mayoría de los analistas han hecho saltar todas las alarmas. Las alertas estaban sobre la mesa antes de su estreno. Pero sus primeros informes han generado desconfianza. La realidad es que ninguno de los once profesionales que la analizan tiene una recomendación de comprar para los inversores. Es más, con el ajuste que ya se ha producido sigue habiendo un ajuste pendiente de más de un 7% respecto al consenso de estos especialistas.</w:t>
      </w:r>
    </w:p>
    <w:p w:rsidR="00206A2F" w:rsidRDefault="00206A2F" w:rsidP="00206A2F">
      <w:pPr>
        <w:pStyle w:val="NormalWeb"/>
        <w:spacing w:before="0" w:beforeAutospacing="0" w:after="300" w:afterAutospacing="0"/>
        <w:jc w:val="both"/>
        <w:textAlignment w:val="baseline"/>
      </w:pPr>
      <w:r>
        <w:t>Previsiones a la baja</w:t>
      </w:r>
    </w:p>
    <w:p w:rsidR="00206A2F" w:rsidRPr="007D07E1" w:rsidRDefault="00206A2F" w:rsidP="00206A2F">
      <w:pPr>
        <w:pStyle w:val="NormalWeb"/>
        <w:spacing w:before="0" w:beforeAutospacing="0" w:after="300" w:afterAutospacing="0"/>
        <w:jc w:val="both"/>
        <w:textAlignment w:val="baseline"/>
      </w:pPr>
      <w:r w:rsidRPr="007D07E1">
        <w:t>Las previsiones de negocio representan uno de los termómetros para medir la sobrevaloración (o no) de la compañía. Y en este sentido, hay cierto ajuste. Al menos en una de las consultoras con más predicamento en el sector de la publicidad. eMarketer rebajó en 30 millones de dólares su proyección de ingresos a través de los anuncios para 2017: de 800 a 770 millones de dólares. ¿La razón? Esperan que haya un mayor volumen de ingresos indirectos a través de terceros.</w:t>
      </w:r>
    </w:p>
    <w:p w:rsidR="00206A2F" w:rsidRDefault="00206A2F" w:rsidP="00206A2F">
      <w:pPr>
        <w:pStyle w:val="NormalWeb"/>
        <w:spacing w:before="0" w:beforeAutospacing="0" w:after="0" w:afterAutospacing="0"/>
        <w:jc w:val="both"/>
        <w:textAlignment w:val="baseline"/>
      </w:pPr>
      <w:r w:rsidRPr="007D07E1">
        <w:t>¿Y qué esperan los analistas en el mercado? El consenso de los expertos recopilado por la agencia</w:t>
      </w:r>
      <w:r w:rsidRPr="007D07E1">
        <w:rPr>
          <w:rStyle w:val="apple-converted-space"/>
        </w:rPr>
        <w:t> </w:t>
      </w:r>
      <w:r w:rsidRPr="007D07E1">
        <w:rPr>
          <w:rStyle w:val="nfasis"/>
          <w:rFonts w:eastAsiaTheme="majorEastAsia"/>
          <w:bdr w:val="none" w:sz="0" w:space="0" w:color="auto" w:frame="1"/>
        </w:rPr>
        <w:t>Bloomberg</w:t>
      </w:r>
      <w:r w:rsidRPr="007D07E1">
        <w:t>, estima que los ingresos en 2017 serán muy superiores a esa cifra. En concreto, esperan que se supere por poco la barrera de los 1.000 millones de dólares de volumen de ventas netas. Para 2018 y 2019 prevén un volumen de 2.000 y 3.155 millones, respectivamente.</w:t>
      </w:r>
    </w:p>
    <w:p w:rsidR="00206A2F" w:rsidRPr="007D07E1" w:rsidRDefault="00206A2F" w:rsidP="00206A2F">
      <w:pPr>
        <w:pStyle w:val="NormalWeb"/>
        <w:spacing w:before="0" w:beforeAutospacing="0" w:after="0" w:afterAutospacing="0"/>
        <w:jc w:val="both"/>
        <w:textAlignment w:val="baseline"/>
      </w:pPr>
    </w:p>
    <w:p w:rsidR="00206A2F" w:rsidRPr="007D07E1" w:rsidRDefault="00206A2F" w:rsidP="00206A2F">
      <w:pPr>
        <w:pStyle w:val="NormalWeb"/>
        <w:spacing w:before="0" w:beforeAutospacing="0" w:after="300" w:afterAutospacing="0"/>
        <w:jc w:val="both"/>
        <w:textAlignment w:val="baseline"/>
      </w:pPr>
      <w:r w:rsidRPr="007D07E1">
        <w:t>Lo llamativo es que el mercado da por hecho que Snap no va a ser rentable hasta, al menos, dentro de tres años. Sólo el ejercicio 2020 podrá ver los beneficios en su balance. Para los tres años anteriores -2017, 2018 y 2019-, suman unas pérdidas acumuladas de casi 1.500 millones.</w:t>
      </w:r>
    </w:p>
    <w:p w:rsidR="00206A2F" w:rsidRDefault="00206A2F" w:rsidP="00206A2F">
      <w:pPr>
        <w:pStyle w:val="NormalWeb"/>
        <w:spacing w:before="0" w:beforeAutospacing="0" w:after="300" w:afterAutospacing="0"/>
        <w:jc w:val="both"/>
        <w:textAlignment w:val="baseline"/>
      </w:pPr>
      <w:r w:rsidRPr="007D07E1">
        <w:t>Otro de los aspectos que también preocupan a los inversores es la nula capacidad para tomar decisiones. La emisión de acciones sin derecho a voto por parte de la joven empresa tecnológica no ha despertado alabanzas precisamente.  </w:t>
      </w:r>
    </w:p>
    <w:p w:rsidR="00206A2F" w:rsidRPr="007D07E1" w:rsidRDefault="00206A2F" w:rsidP="00206A2F">
      <w:pPr>
        <w:pStyle w:val="NormalWeb"/>
        <w:spacing w:before="0" w:beforeAutospacing="0" w:after="300" w:afterAutospacing="0"/>
        <w:jc w:val="both"/>
        <w:textAlignment w:val="baseline"/>
      </w:pPr>
      <w:r>
        <w:t>¿Un aviso a navegantes para Uber o AirBnB?</w:t>
      </w:r>
    </w:p>
    <w:p w:rsidR="00206A2F" w:rsidRPr="00C31360" w:rsidRDefault="00206A2F" w:rsidP="00206A2F">
      <w:pPr>
        <w:pStyle w:val="NormalWeb"/>
        <w:spacing w:before="0" w:beforeAutospacing="0" w:after="300" w:afterAutospacing="0"/>
        <w:jc w:val="both"/>
        <w:textAlignment w:val="baseline"/>
        <w:rPr>
          <w:color w:val="FF0000"/>
          <w:u w:val="single"/>
        </w:rPr>
      </w:pPr>
      <w:r w:rsidRPr="00C31360">
        <w:rPr>
          <w:color w:val="FF0000"/>
          <w:u w:val="single"/>
        </w:rPr>
        <w:t xml:space="preserve">La duda ahora reside en si este va a ser un aviso a navegantes para otras compañías privadas del sector que también valoran su posible salida a bolsa. Uber, Airbnb, </w:t>
      </w:r>
      <w:r w:rsidRPr="00C31360">
        <w:rPr>
          <w:color w:val="FF0000"/>
          <w:u w:val="single"/>
        </w:rPr>
        <w:lastRenderedPageBreak/>
        <w:t>Pinterest, Dropbox o Spotify barajan la posibilidad de estrenarse en el parqué. Queda por ver si este ajuste de valoración importante puede ser un freno pa</w:t>
      </w:r>
      <w:r>
        <w:rPr>
          <w:color w:val="FF0000"/>
          <w:u w:val="single"/>
        </w:rPr>
        <w:t>ra futuras OPV de los llamados “unicornios”</w:t>
      </w:r>
      <w:r w:rsidRPr="00C31360">
        <w:rPr>
          <w:color w:val="FF0000"/>
          <w:u w:val="single"/>
        </w:rPr>
        <w:t xml:space="preserve"> (empresas privadas con apoyo del capital riesgo valoradas en más de 1.000 millones de dólares).</w:t>
      </w:r>
    </w:p>
    <w:p w:rsidR="00206A2F" w:rsidRDefault="00206A2F" w:rsidP="00206A2F">
      <w:pPr>
        <w:pStyle w:val="NormalWeb"/>
        <w:spacing w:before="0" w:beforeAutospacing="0" w:after="0" w:afterAutospacing="0"/>
        <w:jc w:val="both"/>
        <w:textAlignment w:val="baseline"/>
        <w:rPr>
          <w:color w:val="FF0000"/>
          <w:u w:val="single"/>
        </w:rPr>
      </w:pPr>
      <w:r w:rsidRPr="00C31360">
        <w:rPr>
          <w:color w:val="FF0000"/>
          <w:u w:val="single"/>
        </w:rPr>
        <w:t>El ajuste es fuerte. Snap ha vivido los sinsabores de un estreno bursátil en el que la euforia fue tan efímera como sus propios mensajes.</w:t>
      </w:r>
    </w:p>
    <w:p w:rsidR="00C4451F" w:rsidRDefault="00C4451F" w:rsidP="00206A2F">
      <w:pPr>
        <w:pStyle w:val="NormalWeb"/>
        <w:spacing w:before="0" w:beforeAutospacing="0" w:after="0" w:afterAutospacing="0"/>
        <w:jc w:val="both"/>
        <w:textAlignment w:val="baseline"/>
        <w:rPr>
          <w:color w:val="FF0000"/>
          <w:u w:val="single"/>
        </w:rPr>
      </w:pPr>
    </w:p>
    <w:p w:rsidR="00206A2F" w:rsidRDefault="00206A2F" w:rsidP="00206A2F">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D06C8E">
        <w:rPr>
          <w:rFonts w:ascii="Times New Roman" w:hAnsi="Times New Roman"/>
          <w:sz w:val="24"/>
          <w:szCs w:val="24"/>
          <w:u w:val="single"/>
        </w:rPr>
        <w:t>Contra Uber</w:t>
      </w:r>
      <w:r>
        <w:rPr>
          <w:rFonts w:ascii="Times New Roman" w:hAnsi="Times New Roman"/>
          <w:sz w:val="24"/>
          <w:szCs w:val="24"/>
        </w:rPr>
        <w:t xml:space="preserve"> (Libertad Digital - </w:t>
      </w:r>
      <w:r w:rsidRPr="00D06C8E">
        <w:rPr>
          <w:rFonts w:ascii="Times New Roman" w:hAnsi="Times New Roman"/>
          <w:b/>
          <w:sz w:val="24"/>
          <w:szCs w:val="24"/>
        </w:rPr>
        <w:t>21/3/17</w:t>
      </w:r>
      <w:r>
        <w:rPr>
          <w:rFonts w:ascii="Times New Roman" w:hAnsi="Times New Roman"/>
          <w:sz w:val="24"/>
          <w:szCs w:val="24"/>
        </w:rPr>
        <w:t>)</w:t>
      </w:r>
    </w:p>
    <w:p w:rsidR="00206A2F" w:rsidRDefault="00206A2F" w:rsidP="00206A2F">
      <w:pPr>
        <w:spacing w:line="240" w:lineRule="auto"/>
        <w:jc w:val="both"/>
        <w:textAlignment w:val="baseline"/>
        <w:rPr>
          <w:rFonts w:ascii="Times New Roman" w:hAnsi="Times New Roman"/>
          <w:sz w:val="24"/>
          <w:szCs w:val="24"/>
        </w:rPr>
      </w:pPr>
      <w:r>
        <w:rPr>
          <w:rFonts w:ascii="Times New Roman" w:hAnsi="Times New Roman"/>
          <w:sz w:val="24"/>
          <w:szCs w:val="24"/>
        </w:rPr>
        <w:t>(José García Domínguez)</w:t>
      </w:r>
    </w:p>
    <w:p w:rsidR="00206A2F" w:rsidRPr="006A056C" w:rsidRDefault="00206A2F" w:rsidP="00206A2F">
      <w:pPr>
        <w:spacing w:line="240" w:lineRule="auto"/>
        <w:jc w:val="both"/>
        <w:textAlignment w:val="baseline"/>
        <w:rPr>
          <w:rFonts w:ascii="Times New Roman" w:hAnsi="Times New Roman"/>
          <w:sz w:val="24"/>
          <w:szCs w:val="24"/>
        </w:rPr>
      </w:pPr>
      <w:r>
        <w:rPr>
          <w:rFonts w:ascii="Times New Roman" w:hAnsi="Times New Roman"/>
          <w:sz w:val="24"/>
          <w:szCs w:val="24"/>
        </w:rPr>
        <w:t>La</w:t>
      </w:r>
      <w:r w:rsidRPr="006A056C">
        <w:rPr>
          <w:rFonts w:ascii="Times New Roman" w:hAnsi="Times New Roman"/>
          <w:sz w:val="24"/>
          <w:szCs w:val="24"/>
        </w:rPr>
        <w:t xml:space="preserve">s pretendidas bondades de Uber, esa página web valorada en 40.000 millones de dólares por los compradores de sus acciones, suelen ser defendidas por los entusiastas de su causa apelando a tres argumentos recurrentes. De Uber se predica que abarata en grado sumo el coste del transporte urbano, lo que repercutiría en un beneficio innegable para la colectividad. Esa constituye su primera línea de defensa. Pero a ella se le suelen añadir un par más con carácter complementario. Así, la segunda remite a la definitiva modernidad de la ingeniería virtual que ofrece soporte a su modelo de negocio; algo, su vínculo con las novísimas tecnologías de la información, que convertiría en inevitable su pronta implantación en todo el mundo, con independencia de la mayor o menor oposición que pudiera suscitar entre los retrógrados refractarios al progreso y la marcha inexorable de los tiempos. Un tercer argumento, en fin, apela a la supuesta labor de Uber en defensa de los principios de la libre competencia, en la medida en que su irrupción en mercados locales antes regulados de forma monopolística operaría como un súbito catalizador que libera las fuerzas de la oferta y de la demanda en beneficio siempre del consumidor final. Se trata de tres argumentos distintos que, sin embargo, comparten una característica común, pues ocurre que los tres son falsos. Es falso que Uber abarate el precio del transporte de viajeros allí donde se instala. Es falso que Uber represente un ineludible abanderado tecnológico de la modernidad. Y es falso que la implantación de Uber suponga cortapisa alguna a la existencia de monopolios en el sector del transporte de viajeros. Contra lo que pretenden sus hagiógrafos, el coste de un trayecto en un vehículo de Uber entre dos calles de Madrid o Barcelona no es más barato que si se utilizasen los servicios de un taxi para realizar idéntico trayecto. En realidad, el viaje en un vehículo privado asociado a Uber cuesta lo mismo o más que si se realizara en un taxi con licencia. La diferencia estriba en que el vehículo de Uber está siendo subvencionado por todos los contribuyentes españoles, usen o </w:t>
      </w:r>
      <w:r>
        <w:rPr>
          <w:rFonts w:ascii="Times New Roman" w:hAnsi="Times New Roman"/>
          <w:sz w:val="24"/>
          <w:szCs w:val="24"/>
        </w:rPr>
        <w:t>no sus servicios, y el taxi no.</w:t>
      </w:r>
    </w:p>
    <w:p w:rsidR="00206A2F" w:rsidRPr="006A056C" w:rsidRDefault="00206A2F" w:rsidP="00206A2F">
      <w:pPr>
        <w:spacing w:line="240" w:lineRule="auto"/>
        <w:jc w:val="both"/>
        <w:textAlignment w:val="baseline"/>
        <w:rPr>
          <w:rFonts w:ascii="Times New Roman" w:hAnsi="Times New Roman"/>
          <w:sz w:val="24"/>
          <w:szCs w:val="24"/>
        </w:rPr>
      </w:pPr>
      <w:r w:rsidRPr="006A056C">
        <w:rPr>
          <w:rFonts w:ascii="Times New Roman" w:hAnsi="Times New Roman"/>
          <w:sz w:val="24"/>
          <w:szCs w:val="24"/>
        </w:rPr>
        <w:t xml:space="preserve">Que Uber no cobre a los usuarios el coste real del servicio que presta no significa que ese coste deje de existir ni que nadie lo asuma. Bien al contrario, existe y cargamos con él el resto de los ciudadanos españoles. Al revés que Uber, un taxista de Madrid o Barcelona provisto de su correspondiente licencia de actividad no se convierte en un parásito para los contribuyentes. Con su vehículo sometido a constantes revisiones técnicas, sus seguros en regla, su capacitación profesional acreditada por las pruebas que dan acceso a un carnet específico, sus regulaciones horarias, sus tarifas oficiales, sus días de descanso obligatorio y sus turnos horarios, amén del valor económico de una licencia que le asegurará una indemnización generosa el día que le toque jubilarse y la traspase, un taxista de Madrid o Barcelona no solo puede mantener dignamente a una familia, sino que también ingresa lo suficiente como para contribuir con sus impuestos a la sostenibilidad de los servicios públicos del Estado que él y los suyos consumirán a lo </w:t>
      </w:r>
      <w:r w:rsidRPr="006A056C">
        <w:rPr>
          <w:rFonts w:ascii="Times New Roman" w:hAnsi="Times New Roman"/>
          <w:sz w:val="24"/>
          <w:szCs w:val="24"/>
        </w:rPr>
        <w:lastRenderedPageBreak/>
        <w:t>largo de la vida, desde el colegio de los niños a la sanidad, las pensiones o los servicios sociales. Un conductor de Uber, en cambio, no aporta nada o casi nada a Hacienda por la triste razón de que el precario trabajillo ocasional que le proporciona esa web, una simple chapuza para ir tirando, produce ingresos insuficientes para pagar unos impuestos en concepto de IRPF cuyo importe se aproxime, siquiera de lejos, al coste de esos servicios públicos, de los que también él se beneficia. Un chófer ocasional de Uber que tenga un hijo a su cargo supone un coste anual para la sanidad pública madrileña de unos 820 euros. Y si el hijo está en edad escolar, la factura que soportará la Comunidad de Madrid por su formación reglada en uno de sus centros subirá a otros 4.678 euros adicionales. Y, puesto que los clientes de Uber no pagan ese precio y los chóferes de Uber tampoco reciben ese dinero, es evidente quién sufraga médicos y colegios para la plantilla toda de Uber. Los paga usted, qu</w:t>
      </w:r>
      <w:r>
        <w:rPr>
          <w:rFonts w:ascii="Times New Roman" w:hAnsi="Times New Roman"/>
          <w:sz w:val="24"/>
          <w:szCs w:val="24"/>
        </w:rPr>
        <w:t>erido lector, con sus tributos.</w:t>
      </w:r>
    </w:p>
    <w:p w:rsidR="00206A2F" w:rsidRDefault="00206A2F" w:rsidP="00206A2F">
      <w:pPr>
        <w:spacing w:line="240" w:lineRule="auto"/>
        <w:jc w:val="both"/>
        <w:textAlignment w:val="baseline"/>
        <w:rPr>
          <w:rFonts w:ascii="Times New Roman" w:hAnsi="Times New Roman"/>
          <w:sz w:val="24"/>
          <w:szCs w:val="24"/>
        </w:rPr>
      </w:pPr>
      <w:r w:rsidRPr="006A056C">
        <w:rPr>
          <w:rFonts w:ascii="Times New Roman" w:hAnsi="Times New Roman"/>
          <w:sz w:val="24"/>
          <w:szCs w:val="24"/>
        </w:rPr>
        <w:t>En cuanto a lo imparable de su expansión, el segundo argumento, dado lo sofisticado de la tecnología que le sirve de soporte, conviene recordar que una tecnología pareja puede usarse para difundir pornografía infantil de pago por las redes. O para vender bombas atómicas a particulares con pagos a través de Pay Pal. Pero yo no conozco a nadie que asegure que eso también es imparable y que, en consecuencia, habría que autorizar cuanto antes tal tipo de comercio. Claro que se puede parar. Por supuesto que se puede parar. Desde Tomás Moro, las utopías todas que crearon los seres humanos estaban localizadas, sin excepción, en el mismo instante del tiempo: el futuro. En cambio, la distopía de Uber propugna un retorno al pasado: su horizonte ideal implicaría volver a principios del siglo XIX, a un mundo en el que el trabajo asalariado aún no conocía la más mínima protección legal. Ninguna. Uber es una máquina del tiempo que solo viaja hacia atrás. Y todo eso, ¿para qué? Obviamente, para tratar de alumbrar un nuevo monopolio, el suyo por más señas. Uber, como toda gran compañía con músculo financiero y poder de mercado, puede permitirse bajar los precios durante el periodo inicial de su implantación en un nuevo país o ciudad para, una vez eliminada la competencia, proceder a maximizar ese mismo precio al modo de todos los monopolios que en el mundo han sido. Si alguien ha confundido a Uber con la Unicef, que se lo haga mirar, como dicen los catalanes. La salida de España del pozo en el que aún está hundida no debe pasar por la uberización de nuestra economía. Como tenemos muchos parados con una muy escasa capacitación académica y profesional, los gobiernos, igual los socialistas que los conservadores, alientan y favorecen por todas las vías a su alcance que se creen puestos de trabajo para personas con esas características. Y la consecuencia es el abandono escolar prematuro para ocupar esos empleos, además de la llamada a la inmigración extracomunitaria de ese mismo perfil socio-profesional. Un círculo vicioso cuya única posible salida exige que dejemos de una vez por todas de aventar la creación de subempleos. Uber forma parte del problema, no de la solución.</w:t>
      </w:r>
    </w:p>
    <w:p w:rsidR="00206A2F" w:rsidRDefault="00206A2F" w:rsidP="00206A2F">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Sara Rodríguez: “</w:t>
      </w:r>
      <w:r w:rsidRPr="004B3D1C">
        <w:rPr>
          <w:rFonts w:ascii="Times New Roman" w:hAnsi="Times New Roman"/>
          <w:sz w:val="24"/>
          <w:szCs w:val="24"/>
          <w:u w:val="single"/>
        </w:rPr>
        <w:t>La economía colaborativa no se puede parar</w:t>
      </w:r>
      <w:r>
        <w:rPr>
          <w:rFonts w:ascii="Times New Roman" w:hAnsi="Times New Roman"/>
          <w:sz w:val="24"/>
          <w:szCs w:val="24"/>
          <w:u w:val="single"/>
        </w:rPr>
        <w:t>”</w:t>
      </w:r>
      <w:r>
        <w:rPr>
          <w:rFonts w:ascii="Times New Roman" w:hAnsi="Times New Roman"/>
          <w:sz w:val="24"/>
          <w:szCs w:val="24"/>
        </w:rPr>
        <w:t xml:space="preserve"> (Libertad Digital - </w:t>
      </w:r>
      <w:r w:rsidRPr="004B3D1C">
        <w:rPr>
          <w:rFonts w:ascii="Times New Roman" w:hAnsi="Times New Roman"/>
          <w:b/>
          <w:sz w:val="24"/>
          <w:szCs w:val="24"/>
        </w:rPr>
        <w:t>24/3/17</w:t>
      </w:r>
      <w:r>
        <w:rPr>
          <w:rFonts w:ascii="Times New Roman" w:hAnsi="Times New Roman"/>
          <w:sz w:val="24"/>
          <w:szCs w:val="24"/>
        </w:rPr>
        <w:t>)</w:t>
      </w:r>
    </w:p>
    <w:p w:rsidR="00206A2F" w:rsidRDefault="00206A2F" w:rsidP="00206A2F">
      <w:pPr>
        <w:spacing w:line="240" w:lineRule="auto"/>
        <w:jc w:val="both"/>
        <w:textAlignment w:val="baseline"/>
        <w:rPr>
          <w:rFonts w:ascii="Times New Roman" w:hAnsi="Times New Roman"/>
          <w:sz w:val="24"/>
          <w:szCs w:val="24"/>
        </w:rPr>
      </w:pPr>
      <w:r>
        <w:rPr>
          <w:rFonts w:ascii="Times New Roman" w:hAnsi="Times New Roman"/>
          <w:sz w:val="24"/>
          <w:szCs w:val="24"/>
        </w:rPr>
        <w:t>(Por Beatriz García)</w:t>
      </w:r>
    </w:p>
    <w:p w:rsidR="00206A2F" w:rsidRDefault="00206A2F" w:rsidP="00206A2F">
      <w:pPr>
        <w:spacing w:line="240" w:lineRule="auto"/>
        <w:jc w:val="both"/>
        <w:textAlignment w:val="baseline"/>
        <w:rPr>
          <w:rFonts w:ascii="Times New Roman" w:hAnsi="Times New Roman"/>
          <w:sz w:val="24"/>
          <w:szCs w:val="24"/>
        </w:rPr>
      </w:pPr>
      <w:r w:rsidRPr="004B3D1C">
        <w:rPr>
          <w:rFonts w:ascii="Times New Roman" w:hAnsi="Times New Roman"/>
          <w:sz w:val="24"/>
          <w:szCs w:val="24"/>
        </w:rPr>
        <w:t>Las empresas de economía colaborativa piden al Gobierno que actúe para definir su actividad.</w:t>
      </w:r>
    </w:p>
    <w:p w:rsidR="00206A2F" w:rsidRPr="004B3D1C" w:rsidRDefault="00206A2F" w:rsidP="00206A2F">
      <w:pPr>
        <w:spacing w:line="240" w:lineRule="auto"/>
        <w:jc w:val="both"/>
        <w:textAlignment w:val="baseline"/>
        <w:rPr>
          <w:rFonts w:ascii="Times New Roman" w:hAnsi="Times New Roman"/>
          <w:sz w:val="24"/>
          <w:szCs w:val="24"/>
        </w:rPr>
      </w:pPr>
      <w:r>
        <w:rPr>
          <w:rFonts w:ascii="Times New Roman" w:hAnsi="Times New Roman"/>
          <w:sz w:val="24"/>
          <w:szCs w:val="24"/>
        </w:rPr>
        <w:t>“</w:t>
      </w:r>
      <w:r w:rsidRPr="004B3D1C">
        <w:rPr>
          <w:rFonts w:ascii="Times New Roman" w:hAnsi="Times New Roman"/>
          <w:sz w:val="24"/>
          <w:szCs w:val="24"/>
        </w:rPr>
        <w:t>No sé en qué momento alguien pensó que en la economía colaborativa no había</w:t>
      </w:r>
      <w:r>
        <w:rPr>
          <w:rFonts w:ascii="Times New Roman" w:hAnsi="Times New Roman"/>
          <w:sz w:val="24"/>
          <w:szCs w:val="24"/>
        </w:rPr>
        <w:t xml:space="preserve"> empresas y que todo era gratis”</w:t>
      </w:r>
      <w:r w:rsidRPr="004B3D1C">
        <w:rPr>
          <w:rFonts w:ascii="Times New Roman" w:hAnsi="Times New Roman"/>
          <w:sz w:val="24"/>
          <w:szCs w:val="24"/>
        </w:rPr>
        <w:t>, se pregunta sorprendida la secretaria general de S</w:t>
      </w:r>
      <w:r>
        <w:rPr>
          <w:rFonts w:ascii="Times New Roman" w:hAnsi="Times New Roman"/>
          <w:sz w:val="24"/>
          <w:szCs w:val="24"/>
        </w:rPr>
        <w:t>haring España, Sara Rodríguez. “</w:t>
      </w:r>
      <w:r w:rsidRPr="004B3D1C">
        <w:rPr>
          <w:rFonts w:ascii="Times New Roman" w:hAnsi="Times New Roman"/>
          <w:sz w:val="24"/>
          <w:szCs w:val="24"/>
        </w:rPr>
        <w:t xml:space="preserve">Hay mucha confusión con el término. Es cierto que puede </w:t>
      </w:r>
      <w:r w:rsidRPr="004B3D1C">
        <w:rPr>
          <w:rFonts w:ascii="Times New Roman" w:hAnsi="Times New Roman"/>
          <w:sz w:val="24"/>
          <w:szCs w:val="24"/>
        </w:rPr>
        <w:lastRenderedPageBreak/>
        <w:t>haber trueque o donaciones en las actividades de estas empresas, pero también hay negocio porque si no estaríamos estamos habla</w:t>
      </w:r>
      <w:r>
        <w:rPr>
          <w:rFonts w:ascii="Times New Roman" w:hAnsi="Times New Roman"/>
          <w:sz w:val="24"/>
          <w:szCs w:val="24"/>
        </w:rPr>
        <w:t>ndo de economía social”, añade.</w:t>
      </w:r>
    </w:p>
    <w:p w:rsidR="00206A2F" w:rsidRPr="004B3D1C" w:rsidRDefault="00206A2F" w:rsidP="00206A2F">
      <w:pPr>
        <w:spacing w:line="240" w:lineRule="auto"/>
        <w:jc w:val="both"/>
        <w:textAlignment w:val="baseline"/>
        <w:rPr>
          <w:rFonts w:ascii="Times New Roman" w:hAnsi="Times New Roman"/>
          <w:sz w:val="24"/>
          <w:szCs w:val="24"/>
        </w:rPr>
      </w:pPr>
      <w:r w:rsidRPr="004B3D1C">
        <w:rPr>
          <w:rFonts w:ascii="Times New Roman" w:hAnsi="Times New Roman"/>
          <w:sz w:val="24"/>
          <w:szCs w:val="24"/>
        </w:rPr>
        <w:t xml:space="preserve">La asociación a la que representa Rodríguez reúne a un gran número de empresas de la llamada economía colaborativa con actividad en España. </w:t>
      </w:r>
      <w:r w:rsidRPr="004B3D1C">
        <w:rPr>
          <w:rFonts w:ascii="Times New Roman" w:hAnsi="Times New Roman"/>
          <w:b/>
          <w:color w:val="FF0000"/>
          <w:sz w:val="24"/>
          <w:szCs w:val="24"/>
        </w:rPr>
        <w:t>Uber, Cabify, Airbnb o Blablacar</w:t>
      </w:r>
      <w:r w:rsidRPr="004B3D1C">
        <w:rPr>
          <w:rFonts w:ascii="Times New Roman" w:hAnsi="Times New Roman"/>
          <w:sz w:val="24"/>
          <w:szCs w:val="24"/>
        </w:rPr>
        <w:t xml:space="preserve"> son las más conocidas, pero en</w:t>
      </w:r>
      <w:r>
        <w:rPr>
          <w:rFonts w:ascii="Times New Roman" w:hAnsi="Times New Roman"/>
          <w:sz w:val="24"/>
          <w:szCs w:val="24"/>
        </w:rPr>
        <w:t xml:space="preserve"> total suman unas 37 compañías.</w:t>
      </w:r>
    </w:p>
    <w:p w:rsidR="00206A2F" w:rsidRPr="004B3D1C" w:rsidRDefault="00206A2F" w:rsidP="00206A2F">
      <w:pPr>
        <w:spacing w:line="240" w:lineRule="auto"/>
        <w:jc w:val="both"/>
        <w:textAlignment w:val="baseline"/>
        <w:rPr>
          <w:rFonts w:ascii="Times New Roman" w:hAnsi="Times New Roman"/>
          <w:sz w:val="24"/>
          <w:szCs w:val="24"/>
        </w:rPr>
      </w:pPr>
      <w:r w:rsidRPr="004B3D1C">
        <w:rPr>
          <w:rFonts w:ascii="Times New Roman" w:hAnsi="Times New Roman"/>
          <w:sz w:val="24"/>
          <w:szCs w:val="24"/>
        </w:rPr>
        <w:t xml:space="preserve">Ante la gran confusión que genera la actividad de estas empresas en nuestro país, una de las principales aportaciones de Sharing España ha sido la clasificación de este tipo de plataformas en tres categorías: </w:t>
      </w:r>
      <w:r w:rsidRPr="0015617C">
        <w:rPr>
          <w:rFonts w:ascii="Times New Roman" w:hAnsi="Times New Roman"/>
          <w:color w:val="FF0000"/>
          <w:sz w:val="24"/>
          <w:szCs w:val="24"/>
          <w:u w:val="single"/>
        </w:rPr>
        <w:t>las empresas de economía colaborativa puras, las llamadas bajo demanda y las de acceso</w:t>
      </w:r>
      <w:r>
        <w:rPr>
          <w:rFonts w:ascii="Times New Roman" w:hAnsi="Times New Roman"/>
          <w:sz w:val="24"/>
          <w:szCs w:val="24"/>
        </w:rPr>
        <w:t>. Así las definen.</w:t>
      </w:r>
    </w:p>
    <w:p w:rsidR="00206A2F" w:rsidRPr="0015617C" w:rsidRDefault="00206A2F" w:rsidP="00206A2F">
      <w:pPr>
        <w:spacing w:line="240" w:lineRule="auto"/>
        <w:jc w:val="both"/>
        <w:textAlignment w:val="baseline"/>
        <w:rPr>
          <w:rFonts w:ascii="Times New Roman" w:hAnsi="Times New Roman"/>
          <w:sz w:val="24"/>
          <w:szCs w:val="24"/>
          <w:u w:val="single"/>
        </w:rPr>
      </w:pPr>
      <w:r w:rsidRPr="0015617C">
        <w:rPr>
          <w:rFonts w:ascii="Times New Roman" w:hAnsi="Times New Roman"/>
          <w:color w:val="FF0000"/>
          <w:sz w:val="24"/>
          <w:szCs w:val="24"/>
          <w:u w:val="single"/>
        </w:rPr>
        <w:t>Economía colaborativa</w:t>
      </w:r>
      <w:r w:rsidRPr="004B3D1C">
        <w:rPr>
          <w:rFonts w:ascii="Times New Roman" w:hAnsi="Times New Roman"/>
          <w:sz w:val="24"/>
          <w:szCs w:val="24"/>
        </w:rPr>
        <w:t xml:space="preserve">: </w:t>
      </w:r>
      <w:r w:rsidRPr="0015617C">
        <w:rPr>
          <w:rFonts w:ascii="Times New Roman" w:hAnsi="Times New Roman"/>
          <w:sz w:val="24"/>
          <w:szCs w:val="24"/>
          <w:u w:val="single"/>
        </w:rPr>
        <w:t>se trata de compañías que no prestan servicios subyacentes, es decir, los bienes o los servicios de los que disfrutan los usuarios no son de su propiedad. Los portales ejercen como un tablón de anuncios poniendo en contacto a particulares con otros particulares o profesionales a cambio de una contraprestación. Aquí entraría la plataforma para compartir coche Blablacar o la de alquiler de apartamentos Airbnb.</w:t>
      </w:r>
    </w:p>
    <w:p w:rsidR="00206A2F" w:rsidRPr="0015617C" w:rsidRDefault="00206A2F" w:rsidP="00206A2F">
      <w:pPr>
        <w:spacing w:line="240" w:lineRule="auto"/>
        <w:jc w:val="both"/>
        <w:textAlignment w:val="baseline"/>
        <w:rPr>
          <w:rFonts w:ascii="Times New Roman" w:hAnsi="Times New Roman"/>
          <w:sz w:val="24"/>
          <w:szCs w:val="24"/>
          <w:u w:val="single"/>
        </w:rPr>
      </w:pPr>
      <w:r w:rsidRPr="0015617C">
        <w:rPr>
          <w:rFonts w:ascii="Times New Roman" w:hAnsi="Times New Roman"/>
          <w:color w:val="FF0000"/>
          <w:sz w:val="24"/>
          <w:szCs w:val="24"/>
          <w:u w:val="single"/>
        </w:rPr>
        <w:t>Economía bajo demanda</w:t>
      </w:r>
      <w:r w:rsidRPr="004B3D1C">
        <w:rPr>
          <w:rFonts w:ascii="Times New Roman" w:hAnsi="Times New Roman"/>
          <w:sz w:val="24"/>
          <w:szCs w:val="24"/>
        </w:rPr>
        <w:t xml:space="preserve">: </w:t>
      </w:r>
      <w:r w:rsidRPr="0015617C">
        <w:rPr>
          <w:rFonts w:ascii="Times New Roman" w:hAnsi="Times New Roman"/>
          <w:sz w:val="24"/>
          <w:szCs w:val="24"/>
          <w:u w:val="single"/>
        </w:rPr>
        <w:t>en este caso, la relación siempre es de particulares a profesionales y con ánimo de lucro. Las compañías de alquiler de conductor como Uber o Cabify estarían en esta clasificación, y también las de microtareas como Reparalia o las de reparto como Glovo o Deliveroo.</w:t>
      </w:r>
    </w:p>
    <w:p w:rsidR="00206A2F" w:rsidRPr="0015617C" w:rsidRDefault="00206A2F" w:rsidP="00206A2F">
      <w:pPr>
        <w:spacing w:line="240" w:lineRule="auto"/>
        <w:jc w:val="both"/>
        <w:textAlignment w:val="baseline"/>
        <w:rPr>
          <w:rFonts w:ascii="Times New Roman" w:hAnsi="Times New Roman"/>
          <w:sz w:val="24"/>
          <w:szCs w:val="24"/>
          <w:u w:val="single"/>
        </w:rPr>
      </w:pPr>
      <w:r w:rsidRPr="0015617C">
        <w:rPr>
          <w:rFonts w:ascii="Times New Roman" w:hAnsi="Times New Roman"/>
          <w:color w:val="FF0000"/>
          <w:sz w:val="24"/>
          <w:szCs w:val="24"/>
          <w:u w:val="single"/>
        </w:rPr>
        <w:t>Economía de acceso</w:t>
      </w:r>
      <w:r w:rsidRPr="004B3D1C">
        <w:rPr>
          <w:rFonts w:ascii="Times New Roman" w:hAnsi="Times New Roman"/>
          <w:sz w:val="24"/>
          <w:szCs w:val="24"/>
        </w:rPr>
        <w:t xml:space="preserve">: </w:t>
      </w:r>
      <w:r w:rsidRPr="0015617C">
        <w:rPr>
          <w:rFonts w:ascii="Times New Roman" w:hAnsi="Times New Roman"/>
          <w:sz w:val="24"/>
          <w:szCs w:val="24"/>
          <w:u w:val="single"/>
        </w:rPr>
        <w:t>aquí entran las empresas de alquiler de vehículos como Emov o Car2go y las plataformas de coworking, que prestan ese servicio subyacente con la integración de la digitalización.</w:t>
      </w:r>
    </w:p>
    <w:p w:rsidR="00206A2F" w:rsidRPr="0015617C" w:rsidRDefault="00206A2F" w:rsidP="00206A2F">
      <w:pPr>
        <w:spacing w:line="240" w:lineRule="auto"/>
        <w:jc w:val="both"/>
        <w:textAlignment w:val="baseline"/>
        <w:rPr>
          <w:rFonts w:ascii="Times New Roman" w:hAnsi="Times New Roman"/>
          <w:sz w:val="24"/>
          <w:szCs w:val="24"/>
          <w:u w:val="single"/>
        </w:rPr>
      </w:pPr>
      <w:r w:rsidRPr="004B3D1C">
        <w:rPr>
          <w:rFonts w:ascii="Times New Roman" w:hAnsi="Times New Roman"/>
          <w:sz w:val="24"/>
          <w:szCs w:val="24"/>
        </w:rPr>
        <w:t xml:space="preserve">Para la secretaria general de Sharing España, definir estos tres conceptos es un primer paso para despejar algunas incertidumbres en torno a estos nuevos modelos de negocio. </w:t>
      </w:r>
      <w:r>
        <w:rPr>
          <w:rFonts w:ascii="Times New Roman" w:hAnsi="Times New Roman"/>
          <w:sz w:val="24"/>
          <w:szCs w:val="24"/>
          <w:u w:val="single"/>
        </w:rPr>
        <w:t>“</w:t>
      </w:r>
      <w:r w:rsidRPr="0015617C">
        <w:rPr>
          <w:rFonts w:ascii="Times New Roman" w:hAnsi="Times New Roman"/>
          <w:sz w:val="24"/>
          <w:szCs w:val="24"/>
          <w:u w:val="single"/>
        </w:rPr>
        <w:t>Hay mucha inseguridad jurídica porque ni siquiera los propios titulares de las plataformas saben dónde están. No creemos que haga falta una regulación de la economía colaborativa porque no pensamos que sea posible. Lo que sí es necesario que se pongan unas normas claras sobre cómo actuar y la plataforma s</w:t>
      </w:r>
      <w:r>
        <w:rPr>
          <w:rFonts w:ascii="Times New Roman" w:hAnsi="Times New Roman"/>
          <w:sz w:val="24"/>
          <w:szCs w:val="24"/>
          <w:u w:val="single"/>
        </w:rPr>
        <w:t>epa cuáles son sus obligaciones”</w:t>
      </w:r>
      <w:r w:rsidRPr="0015617C">
        <w:rPr>
          <w:rFonts w:ascii="Times New Roman" w:hAnsi="Times New Roman"/>
          <w:sz w:val="24"/>
          <w:szCs w:val="24"/>
          <w:u w:val="single"/>
        </w:rPr>
        <w:t>, explica.</w:t>
      </w:r>
    </w:p>
    <w:p w:rsidR="00206A2F" w:rsidRPr="004B3D1C" w:rsidRDefault="00206A2F" w:rsidP="00206A2F">
      <w:pPr>
        <w:spacing w:line="240" w:lineRule="auto"/>
        <w:jc w:val="both"/>
        <w:textAlignment w:val="baseline"/>
        <w:rPr>
          <w:rFonts w:ascii="Times New Roman" w:hAnsi="Times New Roman"/>
          <w:sz w:val="24"/>
          <w:szCs w:val="24"/>
        </w:rPr>
      </w:pPr>
      <w:r w:rsidRPr="004B3D1C">
        <w:rPr>
          <w:rFonts w:ascii="Times New Roman" w:hAnsi="Times New Roman"/>
          <w:sz w:val="24"/>
          <w:szCs w:val="24"/>
        </w:rPr>
        <w:t>Las presione</w:t>
      </w:r>
      <w:r>
        <w:rPr>
          <w:rFonts w:ascii="Times New Roman" w:hAnsi="Times New Roman"/>
          <w:sz w:val="24"/>
          <w:szCs w:val="24"/>
        </w:rPr>
        <w:t>s de los sectores tradicionales</w:t>
      </w:r>
    </w:p>
    <w:p w:rsidR="00206A2F" w:rsidRPr="004B3D1C" w:rsidRDefault="00206A2F" w:rsidP="00206A2F">
      <w:pPr>
        <w:spacing w:line="240" w:lineRule="auto"/>
        <w:jc w:val="both"/>
        <w:textAlignment w:val="baseline"/>
        <w:rPr>
          <w:rFonts w:ascii="Times New Roman" w:hAnsi="Times New Roman"/>
          <w:sz w:val="24"/>
          <w:szCs w:val="24"/>
        </w:rPr>
      </w:pPr>
      <w:r w:rsidRPr="004B3D1C">
        <w:rPr>
          <w:rFonts w:ascii="Times New Roman" w:hAnsi="Times New Roman"/>
          <w:sz w:val="24"/>
          <w:szCs w:val="24"/>
        </w:rPr>
        <w:t>Los esfuerzos de los sectores tradicionales para impedir su actividad, el exceso regulatorio que han llevado a cabo un gran número de autonomías y la falta de claridad en la legislación son los mayores problemas a los que se están enfrentando algunas de estas compañías a la hora</w:t>
      </w:r>
      <w:r>
        <w:rPr>
          <w:rFonts w:ascii="Times New Roman" w:hAnsi="Times New Roman"/>
          <w:sz w:val="24"/>
          <w:szCs w:val="24"/>
        </w:rPr>
        <w:t xml:space="preserve"> de llevar a cabo su actividad.</w:t>
      </w:r>
    </w:p>
    <w:p w:rsidR="00206A2F" w:rsidRPr="004B3D1C" w:rsidRDefault="00206A2F" w:rsidP="00206A2F">
      <w:pPr>
        <w:spacing w:line="240" w:lineRule="auto"/>
        <w:jc w:val="both"/>
        <w:textAlignment w:val="baseline"/>
        <w:rPr>
          <w:rFonts w:ascii="Times New Roman" w:hAnsi="Times New Roman"/>
          <w:sz w:val="24"/>
          <w:szCs w:val="24"/>
        </w:rPr>
      </w:pPr>
      <w:r w:rsidRPr="004B3D1C">
        <w:rPr>
          <w:rFonts w:ascii="Times New Roman" w:hAnsi="Times New Roman"/>
          <w:sz w:val="24"/>
          <w:szCs w:val="24"/>
        </w:rPr>
        <w:t>En este sentido, Sara Rodríguez ha criticado la pasividad del Gobierno de nuestro país tras la</w:t>
      </w:r>
      <w:r>
        <w:rPr>
          <w:rFonts w:ascii="Times New Roman" w:hAnsi="Times New Roman"/>
          <w:sz w:val="24"/>
          <w:szCs w:val="24"/>
        </w:rPr>
        <w:t xml:space="preserve"> llegada de estas plataformas. “</w:t>
      </w:r>
      <w:r w:rsidRPr="004B3D1C">
        <w:rPr>
          <w:rFonts w:ascii="Times New Roman" w:hAnsi="Times New Roman"/>
          <w:sz w:val="24"/>
          <w:szCs w:val="24"/>
        </w:rPr>
        <w:t>España se enfrenta a esto con cautela,</w:t>
      </w:r>
      <w:r>
        <w:rPr>
          <w:rFonts w:ascii="Times New Roman" w:hAnsi="Times New Roman"/>
          <w:sz w:val="24"/>
          <w:szCs w:val="24"/>
        </w:rPr>
        <w:t xml:space="preserve"> nadie se atreve a posicionarse”, asegura. “</w:t>
      </w:r>
      <w:r w:rsidRPr="004B3D1C">
        <w:rPr>
          <w:rFonts w:ascii="Times New Roman" w:hAnsi="Times New Roman"/>
          <w:sz w:val="24"/>
          <w:szCs w:val="24"/>
        </w:rPr>
        <w:t xml:space="preserve">Hay otros países de la UE que lo han abrazado abiertamente o, por ejemplo, Francia ya ha puesto ciertos límites económicos sobre cuándo una persona deja de ser un particular para pasar a operar como un profesional. Aquí en España nada, el Gobierno está esperando a que la normativa venga de Europa </w:t>
      </w:r>
      <w:r>
        <w:rPr>
          <w:rFonts w:ascii="Times New Roman" w:hAnsi="Times New Roman"/>
          <w:sz w:val="24"/>
          <w:szCs w:val="24"/>
        </w:rPr>
        <w:t>porque hay presiones”, asegura.</w:t>
      </w:r>
    </w:p>
    <w:p w:rsidR="00206A2F" w:rsidRPr="0015617C" w:rsidRDefault="00206A2F" w:rsidP="00206A2F">
      <w:pPr>
        <w:spacing w:line="240" w:lineRule="auto"/>
        <w:jc w:val="both"/>
        <w:textAlignment w:val="baseline"/>
        <w:rPr>
          <w:rFonts w:ascii="Times New Roman" w:hAnsi="Times New Roman"/>
          <w:sz w:val="24"/>
          <w:szCs w:val="24"/>
          <w:u w:val="single"/>
        </w:rPr>
      </w:pPr>
      <w:r w:rsidRPr="004B3D1C">
        <w:rPr>
          <w:rFonts w:ascii="Times New Roman" w:hAnsi="Times New Roman"/>
          <w:sz w:val="24"/>
          <w:szCs w:val="24"/>
        </w:rPr>
        <w:t xml:space="preserve">Y es que </w:t>
      </w:r>
      <w:r w:rsidRPr="0015617C">
        <w:rPr>
          <w:rFonts w:ascii="Times New Roman" w:hAnsi="Times New Roman"/>
          <w:sz w:val="24"/>
          <w:szCs w:val="24"/>
          <w:u w:val="single"/>
        </w:rPr>
        <w:t xml:space="preserve">la aparición de este tipo de empresas se ha convertido en la peor pesadilla de un gran número de sectores altamente regulados en nuestro país. Lejos de intentar renovarse para hacerles frente, sus representantes han clamado por el cierre de las </w:t>
      </w:r>
      <w:r w:rsidRPr="0015617C">
        <w:rPr>
          <w:rFonts w:ascii="Times New Roman" w:hAnsi="Times New Roman"/>
          <w:sz w:val="24"/>
          <w:szCs w:val="24"/>
          <w:u w:val="single"/>
        </w:rPr>
        <w:lastRenderedPageBreak/>
        <w:t>plataformas, llegando incluso a los tribunales. Los casos más polémicos han sido los de losautobuseros con Blablacar, los de los taxistas con Uber y los de los hoteleros con Airbnb.</w:t>
      </w:r>
    </w:p>
    <w:p w:rsidR="00206A2F" w:rsidRPr="00335138" w:rsidRDefault="00206A2F" w:rsidP="00206A2F">
      <w:pPr>
        <w:spacing w:line="240" w:lineRule="auto"/>
        <w:jc w:val="both"/>
        <w:textAlignment w:val="baseline"/>
        <w:rPr>
          <w:rFonts w:ascii="Times New Roman" w:hAnsi="Times New Roman"/>
          <w:sz w:val="24"/>
          <w:szCs w:val="24"/>
          <w:u w:val="single"/>
        </w:rPr>
      </w:pPr>
      <w:r>
        <w:rPr>
          <w:rFonts w:ascii="Times New Roman" w:hAnsi="Times New Roman"/>
          <w:sz w:val="24"/>
          <w:szCs w:val="24"/>
          <w:u w:val="single"/>
        </w:rPr>
        <w:t>“</w:t>
      </w:r>
      <w:r w:rsidRPr="00335138">
        <w:rPr>
          <w:rFonts w:ascii="Times New Roman" w:hAnsi="Times New Roman"/>
          <w:sz w:val="24"/>
          <w:szCs w:val="24"/>
          <w:u w:val="single"/>
        </w:rPr>
        <w:t>Esto no se puede parar. Estamos convencidos de que pueden convivir, aunque es cierto que el pastel se hará un poco más pequeño. En el sector más tradicional podrían verlo como una oportunidad para que se le baje a ellos tod</w:t>
      </w:r>
      <w:r>
        <w:rPr>
          <w:rFonts w:ascii="Times New Roman" w:hAnsi="Times New Roman"/>
          <w:sz w:val="24"/>
          <w:szCs w:val="24"/>
          <w:u w:val="single"/>
        </w:rPr>
        <w:t>as las exigencias de regulación”</w:t>
      </w:r>
      <w:r w:rsidRPr="00335138">
        <w:rPr>
          <w:rFonts w:ascii="Times New Roman" w:hAnsi="Times New Roman"/>
          <w:sz w:val="24"/>
          <w:szCs w:val="24"/>
          <w:u w:val="single"/>
        </w:rPr>
        <w:t>,</w:t>
      </w:r>
      <w:r w:rsidRPr="004B3D1C">
        <w:rPr>
          <w:rFonts w:ascii="Times New Roman" w:hAnsi="Times New Roman"/>
          <w:sz w:val="24"/>
          <w:szCs w:val="24"/>
        </w:rPr>
        <w:t xml:space="preserve"> señala la experta. Una de las claves que apunta Rodríguez es la diferenciación de la actividad de cada sector. </w:t>
      </w:r>
      <w:r>
        <w:rPr>
          <w:rFonts w:ascii="Times New Roman" w:hAnsi="Times New Roman"/>
          <w:sz w:val="24"/>
          <w:szCs w:val="24"/>
        </w:rPr>
        <w:t>“</w:t>
      </w:r>
      <w:r w:rsidRPr="00335138">
        <w:rPr>
          <w:rFonts w:ascii="Times New Roman" w:hAnsi="Times New Roman"/>
          <w:sz w:val="24"/>
          <w:szCs w:val="24"/>
          <w:u w:val="single"/>
        </w:rPr>
        <w:t>Aribnb no es un hotel y es lo primero que tienen que entender. No pued</w:t>
      </w:r>
      <w:r>
        <w:rPr>
          <w:rFonts w:ascii="Times New Roman" w:hAnsi="Times New Roman"/>
          <w:sz w:val="24"/>
          <w:szCs w:val="24"/>
          <w:u w:val="single"/>
        </w:rPr>
        <w:t>en exigirle la misma regulación”</w:t>
      </w:r>
      <w:r w:rsidRPr="00335138">
        <w:rPr>
          <w:rFonts w:ascii="Times New Roman" w:hAnsi="Times New Roman"/>
          <w:sz w:val="24"/>
          <w:szCs w:val="24"/>
          <w:u w:val="single"/>
        </w:rPr>
        <w:t>, declara.</w:t>
      </w:r>
    </w:p>
    <w:p w:rsidR="00206A2F" w:rsidRPr="004B3D1C" w:rsidRDefault="00206A2F" w:rsidP="00206A2F">
      <w:pPr>
        <w:spacing w:line="240" w:lineRule="auto"/>
        <w:jc w:val="both"/>
        <w:textAlignment w:val="baseline"/>
        <w:rPr>
          <w:rFonts w:ascii="Times New Roman" w:hAnsi="Times New Roman"/>
          <w:sz w:val="24"/>
          <w:szCs w:val="24"/>
        </w:rPr>
      </w:pPr>
      <w:r w:rsidRPr="004B3D1C">
        <w:rPr>
          <w:rFonts w:ascii="Times New Roman" w:hAnsi="Times New Roman"/>
          <w:sz w:val="24"/>
          <w:szCs w:val="24"/>
        </w:rPr>
        <w:t>El transporte, el qu</w:t>
      </w:r>
      <w:r>
        <w:rPr>
          <w:rFonts w:ascii="Times New Roman" w:hAnsi="Times New Roman"/>
          <w:sz w:val="24"/>
          <w:szCs w:val="24"/>
        </w:rPr>
        <w:t>e más sufrirá</w:t>
      </w:r>
    </w:p>
    <w:p w:rsidR="00206A2F" w:rsidRPr="004B3D1C" w:rsidRDefault="00206A2F" w:rsidP="00206A2F">
      <w:pPr>
        <w:spacing w:line="240" w:lineRule="auto"/>
        <w:jc w:val="both"/>
        <w:textAlignment w:val="baseline"/>
        <w:rPr>
          <w:rFonts w:ascii="Times New Roman" w:hAnsi="Times New Roman"/>
          <w:sz w:val="24"/>
          <w:szCs w:val="24"/>
        </w:rPr>
      </w:pPr>
      <w:r w:rsidRPr="004B3D1C">
        <w:rPr>
          <w:rFonts w:ascii="Times New Roman" w:hAnsi="Times New Roman"/>
          <w:sz w:val="24"/>
          <w:szCs w:val="24"/>
        </w:rPr>
        <w:t>En este sentido, la semana pasada miles de taxistas se manifestaron en las calles de Madrid y Barcelona contra Uber o Cabify. De hecho, es en el sector del transporte es donde Rodríguez ve el</w:t>
      </w:r>
      <w:r>
        <w:rPr>
          <w:rFonts w:ascii="Times New Roman" w:hAnsi="Times New Roman"/>
          <w:sz w:val="24"/>
          <w:szCs w:val="24"/>
        </w:rPr>
        <w:t xml:space="preserve"> mayor problema de convivencia “</w:t>
      </w:r>
      <w:r w:rsidRPr="004B3D1C">
        <w:rPr>
          <w:rFonts w:ascii="Times New Roman" w:hAnsi="Times New Roman"/>
          <w:sz w:val="24"/>
          <w:szCs w:val="24"/>
        </w:rPr>
        <w:t xml:space="preserve">tanto urbano como </w:t>
      </w:r>
      <w:r>
        <w:rPr>
          <w:rFonts w:ascii="Times New Roman" w:hAnsi="Times New Roman"/>
          <w:sz w:val="24"/>
          <w:szCs w:val="24"/>
        </w:rPr>
        <w:t>interurbano”.</w:t>
      </w:r>
    </w:p>
    <w:p w:rsidR="00206A2F" w:rsidRPr="004B3D1C" w:rsidRDefault="00206A2F" w:rsidP="00206A2F">
      <w:pPr>
        <w:spacing w:line="240" w:lineRule="auto"/>
        <w:jc w:val="both"/>
        <w:textAlignment w:val="baseline"/>
        <w:rPr>
          <w:rFonts w:ascii="Times New Roman" w:hAnsi="Times New Roman"/>
          <w:sz w:val="24"/>
          <w:szCs w:val="24"/>
        </w:rPr>
      </w:pPr>
      <w:r>
        <w:rPr>
          <w:rFonts w:ascii="Times New Roman" w:hAnsi="Times New Roman"/>
          <w:sz w:val="24"/>
          <w:szCs w:val="24"/>
          <w:u w:val="single"/>
        </w:rPr>
        <w:t>“</w:t>
      </w:r>
      <w:r w:rsidRPr="00335138">
        <w:rPr>
          <w:rFonts w:ascii="Times New Roman" w:hAnsi="Times New Roman"/>
          <w:sz w:val="24"/>
          <w:szCs w:val="24"/>
          <w:u w:val="single"/>
        </w:rPr>
        <w:t>El transporte es el sector que más perjudicado va a salir y donde más difícil va a ser la convivencia porque a las plataformas no les ha costado entrar. Está el caso Uber, que fue delicado, pero Blablacar, Amovens, o los delive</w:t>
      </w:r>
      <w:r>
        <w:rPr>
          <w:rFonts w:ascii="Times New Roman" w:hAnsi="Times New Roman"/>
          <w:sz w:val="24"/>
          <w:szCs w:val="24"/>
          <w:u w:val="single"/>
        </w:rPr>
        <w:t>ry están operando sin problemas”</w:t>
      </w:r>
      <w:r w:rsidRPr="00335138">
        <w:rPr>
          <w:rFonts w:ascii="Times New Roman" w:hAnsi="Times New Roman"/>
          <w:sz w:val="24"/>
          <w:szCs w:val="24"/>
          <w:u w:val="single"/>
        </w:rPr>
        <w:t>,</w:t>
      </w:r>
      <w:r w:rsidRPr="004B3D1C">
        <w:rPr>
          <w:rFonts w:ascii="Times New Roman" w:hAnsi="Times New Roman"/>
          <w:sz w:val="24"/>
          <w:szCs w:val="24"/>
        </w:rPr>
        <w:t xml:space="preserve"> declara Rodríguez. El 31 de diciembre de 2014, Uber anunció la suspensión temporal de su actividad en España tras recibir una sentencia formal que le prohibía dar servicio por una denuncia de los taxistas. En 2016, retomó su actividad apostando por los</w:t>
      </w:r>
      <w:r>
        <w:rPr>
          <w:rFonts w:ascii="Times New Roman" w:hAnsi="Times New Roman"/>
          <w:sz w:val="24"/>
          <w:szCs w:val="24"/>
        </w:rPr>
        <w:t xml:space="preserve"> conductores con licencia VTC. “</w:t>
      </w:r>
      <w:r w:rsidRPr="004B3D1C">
        <w:rPr>
          <w:rFonts w:ascii="Times New Roman" w:hAnsi="Times New Roman"/>
          <w:sz w:val="24"/>
          <w:szCs w:val="24"/>
        </w:rPr>
        <w:t>Los VTC era un sector que estaba en decadencia y nadie habla de su re</w:t>
      </w:r>
      <w:r>
        <w:rPr>
          <w:rFonts w:ascii="Times New Roman" w:hAnsi="Times New Roman"/>
          <w:sz w:val="24"/>
          <w:szCs w:val="24"/>
        </w:rPr>
        <w:t>surgimiento”, añade la experta.</w:t>
      </w:r>
    </w:p>
    <w:p w:rsidR="00206A2F" w:rsidRPr="004B3D1C" w:rsidRDefault="00206A2F" w:rsidP="00206A2F">
      <w:pPr>
        <w:spacing w:line="240" w:lineRule="auto"/>
        <w:jc w:val="both"/>
        <w:textAlignment w:val="baseline"/>
        <w:rPr>
          <w:rFonts w:ascii="Times New Roman" w:hAnsi="Times New Roman"/>
          <w:sz w:val="24"/>
          <w:szCs w:val="24"/>
        </w:rPr>
      </w:pPr>
      <w:r w:rsidRPr="004B3D1C">
        <w:rPr>
          <w:rFonts w:ascii="Times New Roman" w:hAnsi="Times New Roman"/>
          <w:sz w:val="24"/>
          <w:szCs w:val="24"/>
        </w:rPr>
        <w:t>El sector turístico tampoco se libra de los problemas. Autonomías como Cataluña han llegado a multar a plataformas como Airbnb o Homeway por</w:t>
      </w:r>
      <w:r>
        <w:rPr>
          <w:rFonts w:ascii="Times New Roman" w:hAnsi="Times New Roman"/>
          <w:sz w:val="24"/>
          <w:szCs w:val="24"/>
        </w:rPr>
        <w:t xml:space="preserve"> publicitar pisos en alquiler. “</w:t>
      </w:r>
      <w:r w:rsidRPr="004B3D1C">
        <w:rPr>
          <w:rFonts w:ascii="Times New Roman" w:hAnsi="Times New Roman"/>
          <w:sz w:val="24"/>
          <w:szCs w:val="24"/>
        </w:rPr>
        <w:t xml:space="preserve">En Cataluña se están tomando la justicia por su mano, pero una sentencia del Juzgado de lo contencioso-administrativo nº 11 de Barcelona les ha quitado la razón porque aseguran que esa multa fue totalmente </w:t>
      </w:r>
      <w:r>
        <w:rPr>
          <w:rFonts w:ascii="Times New Roman" w:hAnsi="Times New Roman"/>
          <w:sz w:val="24"/>
          <w:szCs w:val="24"/>
        </w:rPr>
        <w:t>arbitraria”, explica Rodríguez.</w:t>
      </w:r>
    </w:p>
    <w:p w:rsidR="00206A2F" w:rsidRPr="00335138" w:rsidRDefault="00206A2F" w:rsidP="00206A2F">
      <w:pPr>
        <w:spacing w:line="240" w:lineRule="auto"/>
        <w:jc w:val="both"/>
        <w:textAlignment w:val="baseline"/>
        <w:rPr>
          <w:rFonts w:ascii="Times New Roman" w:hAnsi="Times New Roman"/>
          <w:sz w:val="24"/>
          <w:szCs w:val="24"/>
          <w:u w:val="single"/>
        </w:rPr>
      </w:pPr>
      <w:r w:rsidRPr="00335138">
        <w:rPr>
          <w:rFonts w:ascii="Times New Roman" w:hAnsi="Times New Roman"/>
          <w:sz w:val="24"/>
          <w:szCs w:val="24"/>
          <w:u w:val="single"/>
        </w:rPr>
        <w:t>La ingeniería fiscal es uno de los argumentos más utilizados por sus detractores para ca</w:t>
      </w:r>
      <w:r>
        <w:rPr>
          <w:rFonts w:ascii="Times New Roman" w:hAnsi="Times New Roman"/>
          <w:sz w:val="24"/>
          <w:szCs w:val="24"/>
          <w:u w:val="single"/>
        </w:rPr>
        <w:t>rgar contra estas plataformas. “</w:t>
      </w:r>
      <w:r w:rsidRPr="00335138">
        <w:rPr>
          <w:rFonts w:ascii="Times New Roman" w:hAnsi="Times New Roman"/>
          <w:sz w:val="24"/>
          <w:szCs w:val="24"/>
          <w:u w:val="single"/>
        </w:rPr>
        <w:t>Si no pagan impuestos en España es porque no son sociedades españolas y porque la ley se lo permite</w:t>
      </w:r>
      <w:r w:rsidRPr="004B3D1C">
        <w:rPr>
          <w:rFonts w:ascii="Times New Roman" w:hAnsi="Times New Roman"/>
          <w:sz w:val="24"/>
          <w:szCs w:val="24"/>
        </w:rPr>
        <w:t>. Cambien ustedes la ley, p</w:t>
      </w:r>
      <w:r>
        <w:rPr>
          <w:rFonts w:ascii="Times New Roman" w:hAnsi="Times New Roman"/>
          <w:sz w:val="24"/>
          <w:szCs w:val="24"/>
        </w:rPr>
        <w:t>ero no culpen a las plataformas”</w:t>
      </w:r>
      <w:r w:rsidRPr="004B3D1C">
        <w:rPr>
          <w:rFonts w:ascii="Times New Roman" w:hAnsi="Times New Roman"/>
          <w:sz w:val="24"/>
          <w:szCs w:val="24"/>
        </w:rPr>
        <w:t xml:space="preserve">, señala Rodríguez, quien recuerda que los conductores de Uber o Cabify cotizan en el régimen de autónomos. </w:t>
      </w:r>
      <w:r w:rsidRPr="00335138">
        <w:rPr>
          <w:rFonts w:ascii="Times New Roman" w:hAnsi="Times New Roman"/>
          <w:sz w:val="24"/>
          <w:szCs w:val="24"/>
          <w:u w:val="single"/>
        </w:rPr>
        <w:t>Sobre el supuesto fomento de la economía sumergida que podrían causar estas plataformas, la experta apu</w:t>
      </w:r>
      <w:r>
        <w:rPr>
          <w:rFonts w:ascii="Times New Roman" w:hAnsi="Times New Roman"/>
          <w:sz w:val="24"/>
          <w:szCs w:val="24"/>
          <w:u w:val="single"/>
        </w:rPr>
        <w:t>nta al efecto contrario porque “</w:t>
      </w:r>
      <w:r w:rsidRPr="00335138">
        <w:rPr>
          <w:rFonts w:ascii="Times New Roman" w:hAnsi="Times New Roman"/>
          <w:sz w:val="24"/>
          <w:szCs w:val="24"/>
          <w:u w:val="single"/>
        </w:rPr>
        <w:t>estas plataformas utiliza</w:t>
      </w:r>
      <w:r>
        <w:rPr>
          <w:rFonts w:ascii="Times New Roman" w:hAnsi="Times New Roman"/>
          <w:sz w:val="24"/>
          <w:szCs w:val="24"/>
          <w:u w:val="single"/>
        </w:rPr>
        <w:t>n el pago digitalizado”</w:t>
      </w:r>
      <w:r w:rsidRPr="00335138">
        <w:rPr>
          <w:rFonts w:ascii="Times New Roman" w:hAnsi="Times New Roman"/>
          <w:sz w:val="24"/>
          <w:szCs w:val="24"/>
          <w:u w:val="single"/>
        </w:rPr>
        <w:t>.</w:t>
      </w:r>
    </w:p>
    <w:p w:rsidR="00206A2F" w:rsidRDefault="00206A2F" w:rsidP="00206A2F">
      <w:pPr>
        <w:spacing w:line="240" w:lineRule="auto"/>
        <w:jc w:val="both"/>
        <w:textAlignment w:val="baseline"/>
        <w:rPr>
          <w:rFonts w:ascii="Times New Roman" w:hAnsi="Times New Roman"/>
          <w:sz w:val="24"/>
          <w:szCs w:val="24"/>
        </w:rPr>
      </w:pPr>
      <w:r w:rsidRPr="004B3D1C">
        <w:rPr>
          <w:rFonts w:ascii="Times New Roman" w:hAnsi="Times New Roman"/>
          <w:sz w:val="24"/>
          <w:szCs w:val="24"/>
        </w:rPr>
        <w:t>El gran reto ahora es definir</w:t>
      </w:r>
      <w:r>
        <w:rPr>
          <w:rFonts w:ascii="Times New Roman" w:hAnsi="Times New Roman"/>
          <w:sz w:val="24"/>
          <w:szCs w:val="24"/>
        </w:rPr>
        <w:t xml:space="preserve"> la actividad de cada empresa. “</w:t>
      </w:r>
      <w:r w:rsidRPr="004B3D1C">
        <w:rPr>
          <w:rFonts w:ascii="Times New Roman" w:hAnsi="Times New Roman"/>
          <w:sz w:val="24"/>
          <w:szCs w:val="24"/>
        </w:rPr>
        <w:t>Tenemos muy claro que las plataformas tienen una ley de aplicación que viene de Europa, que es la Ley 34/2002 de servicios de la sociedad de la información y el comercio electrónico, y lo que hay que determinar ahora es cuándo esas empresas dejan de considerase plataformas porque han empezado a prestar servicios, y si tienen que regirse por la normativa del consumidor, por la de derecho civil o por la mercantil. Hay que dejar claro, por ejemplo, si Uber es un proveedor de servicio de transporte o es plataforma porque los vehículos no son de su propiedad... Aquí la Comisión Europea n</w:t>
      </w:r>
      <w:r>
        <w:rPr>
          <w:rFonts w:ascii="Times New Roman" w:hAnsi="Times New Roman"/>
          <w:sz w:val="24"/>
          <w:szCs w:val="24"/>
        </w:rPr>
        <w:t>o se ha pronunciado al respecto”</w:t>
      </w:r>
      <w:r w:rsidRPr="004B3D1C">
        <w:rPr>
          <w:rFonts w:ascii="Times New Roman" w:hAnsi="Times New Roman"/>
          <w:sz w:val="24"/>
          <w:szCs w:val="24"/>
        </w:rPr>
        <w:t>, concluye.</w:t>
      </w:r>
    </w:p>
    <w:p w:rsidR="00D70B3D" w:rsidRDefault="00D70B3D" w:rsidP="00206A2F">
      <w:pPr>
        <w:spacing w:line="240" w:lineRule="auto"/>
        <w:jc w:val="both"/>
        <w:textAlignment w:val="baseline"/>
        <w:rPr>
          <w:rFonts w:ascii="Times New Roman" w:hAnsi="Times New Roman"/>
          <w:sz w:val="24"/>
          <w:szCs w:val="24"/>
        </w:rPr>
      </w:pPr>
    </w:p>
    <w:p w:rsidR="00206A2F" w:rsidRDefault="00206A2F" w:rsidP="00206A2F">
      <w:pPr>
        <w:pStyle w:val="NormalWeb"/>
        <w:shd w:val="clear" w:color="auto" w:fill="FFFFFF"/>
        <w:spacing w:after="0"/>
        <w:jc w:val="both"/>
        <w:textAlignment w:val="baseline"/>
        <w:rPr>
          <w:color w:val="1A1A1A"/>
        </w:rPr>
      </w:pPr>
      <w:r>
        <w:rPr>
          <w:color w:val="1A1A1A"/>
        </w:rPr>
        <w:lastRenderedPageBreak/>
        <w:t xml:space="preserve">- </w:t>
      </w:r>
      <w:r>
        <w:rPr>
          <w:color w:val="1A1A1A"/>
          <w:u w:val="single"/>
        </w:rPr>
        <w:t>Así es el mercado “b”</w:t>
      </w:r>
      <w:r w:rsidRPr="00C413EE">
        <w:rPr>
          <w:color w:val="1A1A1A"/>
          <w:u w:val="single"/>
        </w:rPr>
        <w:t xml:space="preserve"> de licencias VTC para Uber y Cabify: hasta 60.000 euros</w:t>
      </w:r>
      <w:r>
        <w:rPr>
          <w:color w:val="1A1A1A"/>
        </w:rPr>
        <w:t xml:space="preserve"> (El Español - </w:t>
      </w:r>
      <w:r w:rsidRPr="00C413EE">
        <w:rPr>
          <w:b/>
          <w:color w:val="1A1A1A"/>
        </w:rPr>
        <w:t>30/3/17</w:t>
      </w:r>
      <w:r>
        <w:rPr>
          <w:color w:val="1A1A1A"/>
        </w:rPr>
        <w:t>)</w:t>
      </w:r>
    </w:p>
    <w:p w:rsidR="00206A2F" w:rsidRDefault="00206A2F" w:rsidP="00206A2F">
      <w:pPr>
        <w:pStyle w:val="NormalWeb"/>
        <w:shd w:val="clear" w:color="auto" w:fill="FFFFFF"/>
        <w:tabs>
          <w:tab w:val="left" w:pos="1690"/>
        </w:tabs>
        <w:spacing w:before="0" w:beforeAutospacing="0" w:after="0" w:afterAutospacing="0"/>
        <w:jc w:val="both"/>
        <w:textAlignment w:val="baseline"/>
        <w:rPr>
          <w:color w:val="1A1A1A"/>
        </w:rPr>
      </w:pPr>
      <w:r>
        <w:rPr>
          <w:color w:val="1A1A1A"/>
        </w:rPr>
        <w:t>(Por Jesús Martínez)</w:t>
      </w:r>
    </w:p>
    <w:p w:rsidR="00206A2F" w:rsidRDefault="00206A2F" w:rsidP="00206A2F">
      <w:pPr>
        <w:pStyle w:val="NormalWeb"/>
        <w:shd w:val="clear" w:color="auto" w:fill="FFFFFF"/>
        <w:tabs>
          <w:tab w:val="left" w:pos="1690"/>
        </w:tabs>
        <w:spacing w:before="0" w:beforeAutospacing="0" w:after="0" w:afterAutospacing="0"/>
        <w:jc w:val="both"/>
        <w:textAlignment w:val="baseline"/>
        <w:rPr>
          <w:color w:val="1A1A1A"/>
        </w:rPr>
      </w:pPr>
    </w:p>
    <w:p w:rsidR="00206A2F" w:rsidRPr="00430D6D" w:rsidRDefault="00206A2F" w:rsidP="00206A2F">
      <w:pPr>
        <w:pStyle w:val="NormalWeb"/>
        <w:shd w:val="clear" w:color="auto" w:fill="FFFFFF"/>
        <w:tabs>
          <w:tab w:val="left" w:pos="1690"/>
        </w:tabs>
        <w:spacing w:before="0" w:beforeAutospacing="0" w:after="0" w:afterAutospacing="0"/>
        <w:jc w:val="both"/>
        <w:textAlignment w:val="baseline"/>
        <w:rPr>
          <w:color w:val="1A1A1A"/>
        </w:rPr>
      </w:pPr>
      <w:r w:rsidRPr="00323D14">
        <w:rPr>
          <w:color w:val="1A1A1A"/>
          <w:u w:val="single"/>
        </w:rPr>
        <w:t>Una burbuja en potencia. El sector de las licencias de vehículos con chófer, utilizadas por empresas tecnológicas como Uber o Cabify, está en plena ebullición. Las plataformas crecen y también el interés por entrar en el mercado. El resultado: una creciente inflación de precios de las licencias.</w:t>
      </w:r>
    </w:p>
    <w:p w:rsidR="00206A2F" w:rsidRPr="00C413EE" w:rsidRDefault="00206A2F" w:rsidP="00206A2F">
      <w:pPr>
        <w:pStyle w:val="NormalWeb"/>
        <w:shd w:val="clear" w:color="auto" w:fill="FFFFFF"/>
        <w:spacing w:after="0"/>
        <w:jc w:val="both"/>
        <w:textAlignment w:val="baseline"/>
        <w:rPr>
          <w:color w:val="1A1A1A"/>
        </w:rPr>
      </w:pPr>
      <w:r w:rsidRPr="00323D14">
        <w:rPr>
          <w:color w:val="1A1A1A"/>
          <w:u w:val="single"/>
        </w:rPr>
        <w:t>Hoy hay empresas y titulares individuales que piden hasta 60.000 euros por una de estas tarjetas, muy por encima del precio que se reclamaba hace tan sólo unos meses</w:t>
      </w:r>
      <w:r w:rsidRPr="00C413EE">
        <w:rPr>
          <w:color w:val="1A1A1A"/>
        </w:rPr>
        <w:t>. En el sector se espera que el aluvión de permisos que se atisba en los dos próximos años rebaje la temperatura.</w:t>
      </w:r>
    </w:p>
    <w:p w:rsidR="00206A2F" w:rsidRPr="00323D14" w:rsidRDefault="00206A2F" w:rsidP="00206A2F">
      <w:pPr>
        <w:pStyle w:val="NormalWeb"/>
        <w:shd w:val="clear" w:color="auto" w:fill="FFFFFF"/>
        <w:spacing w:after="0"/>
        <w:jc w:val="both"/>
        <w:textAlignment w:val="baseline"/>
        <w:rPr>
          <w:color w:val="1A1A1A"/>
          <w:u w:val="single"/>
        </w:rPr>
      </w:pPr>
      <w:r w:rsidRPr="00323D14">
        <w:rPr>
          <w:color w:val="1A1A1A"/>
          <w:u w:val="single"/>
        </w:rPr>
        <w:t xml:space="preserve"> “Se está repitiendo el modelo de burbuja del taxi”,</w:t>
      </w:r>
      <w:r w:rsidRPr="00C413EE">
        <w:rPr>
          <w:color w:val="1A1A1A"/>
        </w:rPr>
        <w:t xml:space="preserve"> asegura una fuente relevante del sector de VTC en España, que prefiere mantenerse en el anonimato. </w:t>
      </w:r>
      <w:r w:rsidRPr="00323D14">
        <w:rPr>
          <w:color w:val="1A1A1A"/>
          <w:u w:val="single"/>
        </w:rPr>
        <w:t>La escasez de permisos, pese al</w:t>
      </w:r>
      <w:r>
        <w:rPr>
          <w:color w:val="1A1A1A"/>
          <w:u w:val="single"/>
        </w:rPr>
        <w:t xml:space="preserve"> incremento importante tras el “agujero”</w:t>
      </w:r>
      <w:r w:rsidRPr="00323D14">
        <w:rPr>
          <w:color w:val="1A1A1A"/>
          <w:u w:val="single"/>
        </w:rPr>
        <w:t xml:space="preserve"> de la ley, y el creciente interés de profesionales y empresas por este mercado han sido los principales ingredientes. El ejemplo de Cabify sirve para ilustrarlo: desde noviembre de 2015 hasta ahora la compañía ha multiplicado por 3,5 el número de conductores que trabajan en su plataforma sólo en Madrid.</w:t>
      </w:r>
    </w:p>
    <w:p w:rsidR="00D70B3D" w:rsidRDefault="00206A2F" w:rsidP="00206A2F">
      <w:pPr>
        <w:pStyle w:val="NormalWeb"/>
        <w:shd w:val="clear" w:color="auto" w:fill="FFFFFF"/>
        <w:spacing w:after="0"/>
        <w:jc w:val="both"/>
        <w:textAlignment w:val="baseline"/>
        <w:rPr>
          <w:color w:val="1A1A1A"/>
          <w:u w:val="single"/>
        </w:rPr>
      </w:pPr>
      <w:r w:rsidRPr="00323D14">
        <w:rPr>
          <w:color w:val="1A1A1A"/>
          <w:u w:val="single"/>
        </w:rPr>
        <w:t>El efecto está siendo muy similar a lo que ha sucedido en los últimos años en el taxi, donde el número de licencias se han mantenido invariables y cada una de ellas se ha llegado a cotizar por encima de los 200.000 euros en grandes capitales como Madrid, tal y como aseguró la Comisión Nacional de los Mercados y la Competencia (CNMC).</w:t>
      </w:r>
    </w:p>
    <w:p w:rsidR="00700516" w:rsidRDefault="00700516" w:rsidP="00206A2F">
      <w:pPr>
        <w:pStyle w:val="NormalWeb"/>
        <w:shd w:val="clear" w:color="auto" w:fill="FFFFFF"/>
        <w:spacing w:after="0"/>
        <w:jc w:val="both"/>
        <w:textAlignment w:val="baseline"/>
        <w:rPr>
          <w:color w:val="1A1A1A"/>
          <w:u w:val="single"/>
        </w:rPr>
      </w:pPr>
      <w:r>
        <w:rPr>
          <w:noProof/>
          <w:lang w:val="en-GB" w:eastAsia="en-GB"/>
        </w:rPr>
        <w:drawing>
          <wp:inline distT="0" distB="0" distL="0" distR="0">
            <wp:extent cx="5391150" cy="2108200"/>
            <wp:effectExtent l="0" t="0" r="0" b="6350"/>
            <wp:docPr id="26" name="Imagen 26" descr="Evolución de las licencias de V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volución de las licencias de VTC."/>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2111677"/>
                    </a:xfrm>
                    <a:prstGeom prst="rect">
                      <a:avLst/>
                    </a:prstGeom>
                    <a:noFill/>
                    <a:ln>
                      <a:noFill/>
                    </a:ln>
                  </pic:spPr>
                </pic:pic>
              </a:graphicData>
            </a:graphic>
          </wp:inline>
        </w:drawing>
      </w:r>
    </w:p>
    <w:p w:rsidR="00206A2F" w:rsidRPr="0006255D" w:rsidRDefault="00206A2F" w:rsidP="00206A2F">
      <w:pPr>
        <w:pStyle w:val="NormalWeb"/>
        <w:shd w:val="clear" w:color="auto" w:fill="FFFFFF"/>
        <w:spacing w:after="0"/>
        <w:jc w:val="both"/>
        <w:textAlignment w:val="baseline"/>
        <w:rPr>
          <w:color w:val="1A1A1A"/>
        </w:rPr>
      </w:pPr>
      <w:r w:rsidRPr="0006255D">
        <w:rPr>
          <w:color w:val="1A1A1A"/>
        </w:rPr>
        <w:t>Hasta 60.000 euros</w:t>
      </w:r>
    </w:p>
    <w:p w:rsidR="00206A2F" w:rsidRDefault="00206A2F" w:rsidP="00206A2F">
      <w:pPr>
        <w:pStyle w:val="NormalWeb"/>
        <w:shd w:val="clear" w:color="auto" w:fill="FFFFFF"/>
        <w:spacing w:after="0"/>
        <w:jc w:val="both"/>
        <w:textAlignment w:val="baseline"/>
        <w:rPr>
          <w:color w:val="1A1A1A"/>
        </w:rPr>
      </w:pPr>
      <w:r w:rsidRPr="00323D14">
        <w:rPr>
          <w:color w:val="1A1A1A"/>
          <w:u w:val="single"/>
        </w:rPr>
        <w:t>Se trata de un mercado que, al igual que sucede con el taxi, es opaco.</w:t>
      </w:r>
      <w:r w:rsidRPr="00C413EE">
        <w:rPr>
          <w:color w:val="1A1A1A"/>
        </w:rPr>
        <w:t xml:space="preserve"> Como en este, se permite la transmisión de las autorizaciones, según se establece en el artículo 20 de la ley de ordenación de transportes. </w:t>
      </w:r>
      <w:r w:rsidRPr="00323D14">
        <w:rPr>
          <w:color w:val="1A1A1A"/>
          <w:u w:val="single"/>
        </w:rPr>
        <w:t>Sin embargo, tiene varias peculiaridades respecto al taxi: las licencias están vinculadas a un coche y no al conductor, y hay una obligación de que cada sociedad (o autónomo) tenga un mínimo de siete licencias.</w:t>
      </w:r>
      <w:r w:rsidRPr="00C413EE">
        <w:rPr>
          <w:color w:val="1A1A1A"/>
        </w:rPr>
        <w:t xml:space="preserve"> Esta limitación, que fue ‘tumbada’ por el Tribunal Supremo en 2012, fue rescatada por el Gobierno en la actualización de la ley en noviembre de 2015.</w:t>
      </w:r>
    </w:p>
    <w:p w:rsidR="00206A2F" w:rsidRPr="00C413EE" w:rsidRDefault="00206A2F" w:rsidP="00206A2F">
      <w:pPr>
        <w:pStyle w:val="NormalWeb"/>
        <w:shd w:val="clear" w:color="auto" w:fill="FFFFFF"/>
        <w:spacing w:after="0"/>
        <w:jc w:val="both"/>
        <w:textAlignment w:val="baseline"/>
        <w:rPr>
          <w:color w:val="1A1A1A"/>
        </w:rPr>
      </w:pPr>
      <w:r w:rsidRPr="00C413EE">
        <w:rPr>
          <w:color w:val="1A1A1A"/>
        </w:rPr>
        <w:lastRenderedPageBreak/>
        <w:t>En distintos tablones de anuncios como Milanuncios y otros, hay ofertas que van desde los 40.000 a los 60.000 euros por una licencia. Pese a estar a años luz de los precios que se pagan (y se pagaron en el pasado) por un permiso para el taxi, se trata de cifras muy altas y que han crecido a gran velocidad en los últimos meses. “La gente no puede entrar en el mercado como quisiera y es lógico que, por oferta y demanda, se incremente el precio”, asegura otra fuente que lleva años trabajando en el mercado de l</w:t>
      </w:r>
      <w:r>
        <w:rPr>
          <w:color w:val="1A1A1A"/>
        </w:rPr>
        <w:t>as VTC.</w:t>
      </w:r>
    </w:p>
    <w:p w:rsidR="00206A2F" w:rsidRPr="00C413EE" w:rsidRDefault="00206A2F" w:rsidP="00206A2F">
      <w:pPr>
        <w:pStyle w:val="NormalWeb"/>
        <w:shd w:val="clear" w:color="auto" w:fill="FFFFFF"/>
        <w:spacing w:after="0"/>
        <w:jc w:val="both"/>
        <w:textAlignment w:val="baseline"/>
        <w:rPr>
          <w:color w:val="1A1A1A"/>
        </w:rPr>
      </w:pPr>
      <w:r w:rsidRPr="00C413EE">
        <w:rPr>
          <w:color w:val="1A1A1A"/>
        </w:rPr>
        <w:t>“Se vende licencia VTC de Madrid con coche BMW serie 3 con 1 año y 15.000 kilómetros; precio razonable; contrato de trabajo con proveedor de servicios y participación en sociedad”, asegura una de las ofertas. Precio: 79.500 euros. Hay casos en los que se piden por cada uno de los permisos, en paquetes de h</w:t>
      </w:r>
      <w:r>
        <w:rPr>
          <w:color w:val="1A1A1A"/>
        </w:rPr>
        <w:t>asta cinco, casi 100.000 euros.</w:t>
      </w:r>
    </w:p>
    <w:p w:rsidR="00206A2F" w:rsidRPr="00323D14" w:rsidRDefault="00206A2F" w:rsidP="00206A2F">
      <w:pPr>
        <w:pStyle w:val="NormalWeb"/>
        <w:shd w:val="clear" w:color="auto" w:fill="FFFFFF"/>
        <w:spacing w:after="0"/>
        <w:jc w:val="both"/>
        <w:textAlignment w:val="baseline"/>
        <w:rPr>
          <w:color w:val="1A1A1A"/>
          <w:u w:val="single"/>
        </w:rPr>
      </w:pPr>
      <w:r w:rsidRPr="00323D14">
        <w:rPr>
          <w:color w:val="1A1A1A"/>
          <w:u w:val="single"/>
        </w:rPr>
        <w:t>Lo habitual suele ser una transmisión normal de las tarjetas, aunque hay otras modalidades que se están poniendo sobre la mesa y que no están permitidas por ley. Hay propietarios de vehículos que llevan asociados una licencia VTC que están alquilando este coche, cediendo la explotación de su negocio durante un periodo determinado, algo que es ilegal, según las fuentes jurídicas consultadas por este medio.</w:t>
      </w:r>
    </w:p>
    <w:p w:rsidR="00206A2F" w:rsidRDefault="00206A2F" w:rsidP="00206A2F">
      <w:pPr>
        <w:pStyle w:val="NormalWeb"/>
        <w:shd w:val="clear" w:color="auto" w:fill="FFFFFF"/>
        <w:spacing w:after="0"/>
        <w:jc w:val="both"/>
        <w:textAlignment w:val="baseline"/>
        <w:rPr>
          <w:color w:val="1A1A1A"/>
        </w:rPr>
      </w:pPr>
      <w:r>
        <w:rPr>
          <w:color w:val="1A1A1A"/>
        </w:rPr>
        <w:t>¿Cómo se ofrecen?</w:t>
      </w:r>
    </w:p>
    <w:p w:rsidR="00206A2F" w:rsidRPr="00C413EE" w:rsidRDefault="00206A2F" w:rsidP="00206A2F">
      <w:pPr>
        <w:pStyle w:val="NormalWeb"/>
        <w:shd w:val="clear" w:color="auto" w:fill="FFFFFF"/>
        <w:spacing w:after="0"/>
        <w:jc w:val="both"/>
        <w:textAlignment w:val="baseline"/>
        <w:rPr>
          <w:color w:val="1A1A1A"/>
        </w:rPr>
      </w:pPr>
      <w:r w:rsidRPr="00C413EE">
        <w:rPr>
          <w:color w:val="1A1A1A"/>
        </w:rPr>
        <w:t>Hay titulares particulares de licencias que han logrado una (o varias) licencia de VTC a través de sentencia judicial, tra</w:t>
      </w:r>
      <w:r>
        <w:rPr>
          <w:color w:val="1A1A1A"/>
        </w:rPr>
        <w:t>s el agujero creado por la ley “ómnibus”</w:t>
      </w:r>
      <w:r w:rsidRPr="00C413EE">
        <w:rPr>
          <w:color w:val="1A1A1A"/>
        </w:rPr>
        <w:t xml:space="preserve">. Esos pueden transmitir la tarjeta a otros profesionales que, al menos, tengan una licencia, según confirman las mismas fuentes jurídicas. A estos se les suele ofrecer, incluso, la posibilidad de entrar en una sociedad con más licencias que cuenta con “mejores condiciones” con operadores como Uber o Cabify. Aseguran facturaciones mensuales en sus ofrecimientos que, en algunos </w:t>
      </w:r>
      <w:r>
        <w:rPr>
          <w:color w:val="1A1A1A"/>
        </w:rPr>
        <w:t>casos, superan los 6.000 euros.</w:t>
      </w:r>
    </w:p>
    <w:p w:rsidR="00206A2F" w:rsidRPr="00C413EE" w:rsidRDefault="00206A2F" w:rsidP="00206A2F">
      <w:pPr>
        <w:pStyle w:val="NormalWeb"/>
        <w:shd w:val="clear" w:color="auto" w:fill="FFFFFF"/>
        <w:spacing w:after="0"/>
        <w:jc w:val="both"/>
        <w:textAlignment w:val="baseline"/>
        <w:rPr>
          <w:color w:val="1A1A1A"/>
        </w:rPr>
      </w:pPr>
      <w:r w:rsidRPr="00323D14">
        <w:rPr>
          <w:color w:val="1A1A1A"/>
          <w:u w:val="single"/>
        </w:rPr>
        <w:t>La otra realidad es la de las empresas. En este caso hay varias modalidades para dar acceso a esas licencias. Una de ellas: a través de una cuenta de participación. Es decir, es una forma de sociedad en la que quien llega paga un dinero inicial, que en muchos casos ronda los 60.000 euros según varios anuncios publicados, a cambio de poder explotar las licencias, repartiéndose ambas partes la facturación</w:t>
      </w:r>
      <w:r w:rsidRPr="00C413EE">
        <w:rPr>
          <w:color w:val="1A1A1A"/>
        </w:rPr>
        <w:t>. Es una forma de ofrecer la licencia con una financiación que, según esas fuentes jurídicas, “es muy arriesgado sobre todo si en el futuro el valor de esa licencia se reduce</w:t>
      </w:r>
      <w:r>
        <w:rPr>
          <w:color w:val="1A1A1A"/>
        </w:rPr>
        <w:t xml:space="preserve"> por la tendencia del mercado”.</w:t>
      </w:r>
    </w:p>
    <w:p w:rsidR="00206A2F" w:rsidRDefault="00206A2F" w:rsidP="00206A2F">
      <w:pPr>
        <w:pStyle w:val="NormalWeb"/>
        <w:shd w:val="clear" w:color="auto" w:fill="FFFFFF"/>
        <w:spacing w:after="0"/>
        <w:jc w:val="both"/>
        <w:textAlignment w:val="baseline"/>
        <w:rPr>
          <w:color w:val="1A1A1A"/>
        </w:rPr>
      </w:pPr>
      <w:r w:rsidRPr="00C413EE">
        <w:rPr>
          <w:color w:val="1A1A1A"/>
        </w:rPr>
        <w:t>En este particular crecimiento, también hay otros sectores que quieren sacar tajada. Uno de los casos es el de los abogados. Hay despachos que ofrecen en estas webs la posibilidad de obtener licencias o de gestionar todos los permi</w:t>
      </w:r>
      <w:r>
        <w:rPr>
          <w:color w:val="1A1A1A"/>
        </w:rPr>
        <w:t>sos, a cambio de unos ingresos.</w:t>
      </w:r>
    </w:p>
    <w:p w:rsidR="00206A2F" w:rsidRPr="00C413EE" w:rsidRDefault="00206A2F" w:rsidP="00206A2F">
      <w:pPr>
        <w:pStyle w:val="NormalWeb"/>
        <w:shd w:val="clear" w:color="auto" w:fill="FFFFFF"/>
        <w:spacing w:after="0"/>
        <w:jc w:val="both"/>
        <w:textAlignment w:val="baseline"/>
        <w:rPr>
          <w:color w:val="1A1A1A"/>
        </w:rPr>
      </w:pPr>
      <w:r>
        <w:rPr>
          <w:color w:val="1A1A1A"/>
        </w:rPr>
        <w:t>Un aluvión que puede “aflojar”</w:t>
      </w:r>
    </w:p>
    <w:p w:rsidR="00206A2F" w:rsidRPr="008556A5" w:rsidRDefault="00206A2F" w:rsidP="00206A2F">
      <w:pPr>
        <w:pStyle w:val="NormalWeb"/>
        <w:shd w:val="clear" w:color="auto" w:fill="FFFFFF"/>
        <w:spacing w:after="0"/>
        <w:jc w:val="both"/>
        <w:textAlignment w:val="baseline"/>
        <w:rPr>
          <w:color w:val="1A1A1A"/>
          <w:u w:val="single"/>
        </w:rPr>
      </w:pPr>
      <w:r w:rsidRPr="008556A5">
        <w:rPr>
          <w:color w:val="1A1A1A"/>
          <w:u w:val="single"/>
        </w:rPr>
        <w:t>En este contexto, todas las fuentes consultadas aseguran que el aluvión de licencias que se espera para los dos próximos años puede ralentizar el incremento de los precios o, incluso, reducirlos. En concreto, se espera que de las 5.300 licencias que hay otorgadas en toda España, se sumen, como mínimo, otras 5.000 más.</w:t>
      </w:r>
    </w:p>
    <w:p w:rsidR="00206A2F" w:rsidRDefault="00206A2F" w:rsidP="00206A2F">
      <w:pPr>
        <w:pStyle w:val="NormalWeb"/>
        <w:shd w:val="clear" w:color="auto" w:fill="FFFFFF"/>
        <w:spacing w:after="0"/>
        <w:jc w:val="both"/>
        <w:textAlignment w:val="baseline"/>
        <w:rPr>
          <w:color w:val="1A1A1A"/>
          <w:u w:val="single"/>
        </w:rPr>
      </w:pPr>
      <w:r w:rsidRPr="008556A5">
        <w:rPr>
          <w:color w:val="1A1A1A"/>
          <w:u w:val="single"/>
        </w:rPr>
        <w:lastRenderedPageBreak/>
        <w:t>La razón: el agujero creado por la ley ómnibus. El mecanismo era sencillo. Un particular o empresa pedían una o varias licencias de este tipo. Normalmente, las comunidades autónomas las rechazaban. El primer recurso llegaba al tribunal superior de cada</w:t>
      </w:r>
      <w:r>
        <w:rPr>
          <w:color w:val="1A1A1A"/>
          <w:u w:val="single"/>
        </w:rPr>
        <w:t xml:space="preserve"> territorio, que reiteraban el “no”</w:t>
      </w:r>
      <w:r w:rsidRPr="008556A5">
        <w:rPr>
          <w:color w:val="1A1A1A"/>
          <w:u w:val="single"/>
        </w:rPr>
        <w:t>. El siguiente y último paso se daba en el Supremo, donde la gran mayoría de las resoluciones judiciales eran favorables a la concesión.</w:t>
      </w:r>
    </w:p>
    <w:p w:rsidR="00206A2F" w:rsidRPr="00430D6D" w:rsidRDefault="00206A2F" w:rsidP="00206A2F">
      <w:pPr>
        <w:pStyle w:val="NormalWeb"/>
        <w:shd w:val="clear" w:color="auto" w:fill="FFFFFF"/>
        <w:spacing w:after="0"/>
        <w:jc w:val="both"/>
        <w:textAlignment w:val="baseline"/>
        <w:rPr>
          <w:color w:val="1A1A1A"/>
        </w:rPr>
      </w:pPr>
      <w:r w:rsidRPr="00430D6D">
        <w:rPr>
          <w:color w:val="1A1A1A"/>
        </w:rPr>
        <w:t>Las Cifras del taxi</w:t>
      </w:r>
    </w:p>
    <w:p w:rsidR="00D70B3D" w:rsidRDefault="00206A2F" w:rsidP="00206A2F">
      <w:pPr>
        <w:pStyle w:val="NormalWeb"/>
        <w:shd w:val="clear" w:color="auto" w:fill="FFFFFF"/>
        <w:spacing w:after="0"/>
        <w:jc w:val="both"/>
        <w:textAlignment w:val="baseline"/>
        <w:rPr>
          <w:color w:val="1A1A1A"/>
          <w:u w:val="single"/>
        </w:rPr>
      </w:pPr>
      <w:r w:rsidRPr="008556A5">
        <w:rPr>
          <w:color w:val="1A1A1A"/>
          <w:u w:val="single"/>
        </w:rPr>
        <w:t>¿Cuál es la fotografía del sector del taxi? Los últimos datos oficiales son los aportados por la Comisión Nacional de los Mercados y la Competencia (CNMC) en junio del año pasado.</w:t>
      </w:r>
      <w:r w:rsidRPr="00C413EE">
        <w:rPr>
          <w:color w:val="1A1A1A"/>
        </w:rPr>
        <w:t xml:space="preserve"> Un pequeño grupo de ayuntamientos de grandes ciudades mostró a Competencia el valor medio de una licencia en el mercado secundario. Entre los ejemplos que señala </w:t>
      </w:r>
      <w:r w:rsidRPr="008556A5">
        <w:rPr>
          <w:color w:val="1A1A1A"/>
          <w:u w:val="single"/>
        </w:rPr>
        <w:t>destaca San Sebastián, con 220.000 euros; Santander, con 215.000 euros; Palma de Mallorca, con 205.000… Madrid es la ciudad con mayor número de taxis operando y el precio que se pagó fue de 142.000 euros.</w:t>
      </w:r>
    </w:p>
    <w:p w:rsidR="00206A2F" w:rsidRPr="00C413EE" w:rsidRDefault="00206A2F" w:rsidP="00206A2F">
      <w:pPr>
        <w:pStyle w:val="NormalWeb"/>
        <w:shd w:val="clear" w:color="auto" w:fill="FFFFFF"/>
        <w:spacing w:after="0"/>
        <w:jc w:val="both"/>
        <w:textAlignment w:val="baseline"/>
        <w:rPr>
          <w:color w:val="1A1A1A"/>
        </w:rPr>
      </w:pPr>
      <w:r>
        <w:rPr>
          <w:noProof/>
          <w:lang w:val="en-GB" w:eastAsia="en-GB"/>
        </w:rPr>
        <w:drawing>
          <wp:inline distT="0" distB="0" distL="0" distR="0">
            <wp:extent cx="5397500" cy="1962150"/>
            <wp:effectExtent l="19050" t="0" r="0" b="0"/>
            <wp:docPr id="77" name="Imagen 77" descr="Evolución del precio pagado por las licenci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volución del precio pagado por las licencias."/>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1963073"/>
                    </a:xfrm>
                    <a:prstGeom prst="rect">
                      <a:avLst/>
                    </a:prstGeom>
                    <a:noFill/>
                    <a:ln>
                      <a:noFill/>
                    </a:ln>
                  </pic:spPr>
                </pic:pic>
              </a:graphicData>
            </a:graphic>
          </wp:inline>
        </w:drawing>
      </w:r>
    </w:p>
    <w:p w:rsidR="00206A2F" w:rsidRPr="00386A80" w:rsidRDefault="00206A2F" w:rsidP="00206A2F">
      <w:pPr>
        <w:pStyle w:val="NormalWeb"/>
        <w:shd w:val="clear" w:color="auto" w:fill="FFFFFF"/>
        <w:spacing w:before="0" w:beforeAutospacing="0" w:after="0" w:afterAutospacing="0"/>
        <w:jc w:val="both"/>
        <w:textAlignment w:val="baseline"/>
        <w:rPr>
          <w:color w:val="1A1A1A"/>
        </w:rPr>
      </w:pPr>
      <w:r w:rsidRPr="00C413EE">
        <w:rPr>
          <w:color w:val="1A1A1A"/>
        </w:rPr>
        <w:t>Uno de los factores decisivos en esta actividad es la escasez. Desde hace años en muchas de estas ciudades no se ofrecen nuevas licencias. La CNMC lo recuerda: según el INE, el número se ha mantenido prácticamente estable entre 1998 (70.373) y 2015 (70.509).</w:t>
      </w:r>
    </w:p>
    <w:p w:rsidR="00206A2F" w:rsidRPr="00B60474" w:rsidRDefault="00206A2F" w:rsidP="00206A2F">
      <w:pPr>
        <w:pStyle w:val="NormalWeb"/>
        <w:shd w:val="clear" w:color="auto" w:fill="FFFFFF"/>
        <w:spacing w:after="0"/>
        <w:jc w:val="both"/>
        <w:textAlignment w:val="baseline"/>
        <w:rPr>
          <w:color w:val="1A1A1A"/>
        </w:rPr>
      </w:pPr>
      <w:r>
        <w:rPr>
          <w:color w:val="1A1A1A"/>
        </w:rPr>
        <w:t xml:space="preserve">- </w:t>
      </w:r>
      <w:r w:rsidRPr="00386A80">
        <w:rPr>
          <w:color w:val="1A1A1A"/>
          <w:u w:val="single"/>
        </w:rPr>
        <w:t>Un impulso en la empresa a la economía colaborativa</w:t>
      </w:r>
      <w:r w:rsidRPr="00B60474">
        <w:rPr>
          <w:color w:val="1A1A1A"/>
        </w:rPr>
        <w:t xml:space="preserve"> (Cinco Días </w:t>
      </w:r>
      <w:r>
        <w:rPr>
          <w:color w:val="1A1A1A"/>
        </w:rPr>
        <w:t>-</w:t>
      </w:r>
      <w:r w:rsidRPr="00B60474">
        <w:rPr>
          <w:b/>
          <w:color w:val="1A1A1A"/>
        </w:rPr>
        <w:t>1/4/17</w:t>
      </w:r>
      <w:r w:rsidRPr="00B60474">
        <w:rPr>
          <w:color w:val="1A1A1A"/>
        </w:rPr>
        <w:t>)</w:t>
      </w:r>
    </w:p>
    <w:p w:rsidR="00206A2F" w:rsidRPr="00310D71" w:rsidRDefault="00206A2F" w:rsidP="00206A2F">
      <w:pPr>
        <w:shd w:val="clear" w:color="auto" w:fill="FFFFFF"/>
        <w:spacing w:line="240" w:lineRule="auto"/>
        <w:rPr>
          <w:rFonts w:ascii="Arial" w:hAnsi="Arial" w:cs="Arial"/>
          <w:color w:val="000000"/>
          <w:sz w:val="15"/>
          <w:szCs w:val="15"/>
        </w:rPr>
      </w:pPr>
      <w:r w:rsidRPr="00A00875">
        <w:rPr>
          <w:rFonts w:ascii="Times New Roman" w:hAnsi="Times New Roman" w:cs="Times New Roman"/>
          <w:color w:val="464545"/>
          <w:sz w:val="24"/>
          <w:szCs w:val="24"/>
        </w:rPr>
        <w:t>(Por Pablo Sempere)</w:t>
      </w:r>
    </w:p>
    <w:p w:rsidR="00206A2F" w:rsidRPr="00B60474" w:rsidRDefault="00206A2F" w:rsidP="00206A2F">
      <w:pPr>
        <w:pStyle w:val="NormalWeb"/>
        <w:shd w:val="clear" w:color="auto" w:fill="FFFFFF"/>
        <w:spacing w:after="0"/>
        <w:jc w:val="both"/>
        <w:textAlignment w:val="baseline"/>
        <w:rPr>
          <w:color w:val="1A1A1A"/>
        </w:rPr>
      </w:pPr>
      <w:r w:rsidRPr="00A85A97">
        <w:rPr>
          <w:color w:val="FF0000"/>
          <w:u w:val="single"/>
        </w:rPr>
        <w:t>A mayores oportunidades y avances tecnológicos, nuevos retos y nuevas necesidades. Eso es la economía colaborativa, una interacción entre dos o más personas que, mediante una plataforma, generalmente digital, intercambian diferentes bienes o servicios, ya sea un coche o una vivienda, para satisfacer sus respectivas demandas.</w:t>
      </w:r>
      <w:r w:rsidRPr="00B60474">
        <w:rPr>
          <w:color w:val="1A1A1A"/>
        </w:rPr>
        <w:t xml:space="preserve"> Pero hay recorrido más allá de Uber, BlaBlaCar o Airbnb. Y muchas empresas han decidido apostar por ella, y además de forma interna, de puertas hacia dentro. “En las compañías hay generalmente un alto nivel de familiaridad y trato. Y en las que son multinacionales y tienen miles de empleados por todo el mundo, aunque estos no se conozcan entre sí, hay una confianza extra por pertenecer al mismo grupo”, explica Albert Cañigueral, conector en España de OuiShare, consultora especializada en consumo colaborativo.</w:t>
      </w:r>
    </w:p>
    <w:p w:rsidR="00206A2F" w:rsidRPr="00B60474" w:rsidRDefault="00206A2F" w:rsidP="00206A2F">
      <w:pPr>
        <w:pStyle w:val="NormalWeb"/>
        <w:shd w:val="clear" w:color="auto" w:fill="FFFFFF"/>
        <w:spacing w:after="0"/>
        <w:jc w:val="both"/>
        <w:textAlignment w:val="baseline"/>
        <w:rPr>
          <w:color w:val="1A1A1A"/>
        </w:rPr>
      </w:pPr>
      <w:r w:rsidRPr="00B60474">
        <w:rPr>
          <w:color w:val="1A1A1A"/>
        </w:rPr>
        <w:lastRenderedPageBreak/>
        <w:t>Todo este cóctel de peculiaridades es el que ha propiciado que este tipo de plataformas encuentren un impulso dentro de las organizaciones. “Es lógico porque, en gran medida, contar con un volumen de personas importante, y muchas veces en diferentes localizaciones, facilita que puedan llevarse a cabo este tipo de ideas y proyectos”, prosigue Cañigueral, que pone como ejemplo a Collaborative Perks, “una empresa del sector que promueve, entre otros, el intercambio de casas entre profesionales de una misma compañía, el alquiler de viviendas por días</w:t>
      </w:r>
      <w:r>
        <w:rPr>
          <w:color w:val="1A1A1A"/>
        </w:rPr>
        <w:t xml:space="preserve"> o el intercambio lingüístico”.</w:t>
      </w:r>
    </w:p>
    <w:p w:rsidR="00206A2F" w:rsidRPr="00B60474" w:rsidRDefault="00206A2F" w:rsidP="00206A2F">
      <w:pPr>
        <w:pStyle w:val="NormalWeb"/>
        <w:shd w:val="clear" w:color="auto" w:fill="FFFFFF"/>
        <w:spacing w:after="0"/>
        <w:jc w:val="both"/>
        <w:textAlignment w:val="baseline"/>
        <w:rPr>
          <w:color w:val="1A1A1A"/>
        </w:rPr>
      </w:pPr>
      <w:r w:rsidRPr="00B60474">
        <w:rPr>
          <w:color w:val="1A1A1A"/>
        </w:rPr>
        <w:t>De esta forma, si un empleado de una gran compañía, con residencia en España, quiere viajar al otro lado del mundo, “puede ponerse en contacto con un compañero de cualquier otro país que quiera hacer lo mismo”, describe el experto. Esto no significa que otras plataformas no sean seguras, “pero siempre habrá más confianza hacia alguien que sabes que trabaja en tu misma empresa”. Se trata, en definitiva, de ir más allá de los roles tradicionales de las compañías. “Al trabajo puedes ir con algo más que un título bajo el brazo y unas competencias profesionales. Puedes sumarle este tipo de iniciativas y multiplicar tu valor como persona y empleado”, insiste Cañigueral. Además, de esta forma las relaciones laborales se humanizan mucho más.</w:t>
      </w:r>
    </w:p>
    <w:p w:rsidR="00206A2F" w:rsidRPr="00B60474" w:rsidRDefault="00206A2F" w:rsidP="00206A2F">
      <w:pPr>
        <w:pStyle w:val="NormalWeb"/>
        <w:shd w:val="clear" w:color="auto" w:fill="FFFFFF"/>
        <w:spacing w:after="0"/>
        <w:jc w:val="both"/>
        <w:textAlignment w:val="baseline"/>
        <w:rPr>
          <w:color w:val="1A1A1A"/>
        </w:rPr>
      </w:pPr>
      <w:r w:rsidRPr="00B60474">
        <w:rPr>
          <w:color w:val="1A1A1A"/>
        </w:rPr>
        <w:t>Sin embargo, y comparado con el potencial que estas herramientas pueden llegar a alcanzar, estos proyectos aún no son mayoritarios y no están del todo asentados. “Es interesante que las empresas los descubran y apoyen, ya sea publicitándolos o mediante incentivos que los hagan mucho más atractivos”, apunta Cañigueral. Un buen punto de partida está en aquellos momentos cotidianos, que transformándolos, pueden llegar a hacer mucho más cómodo, y seguro,</w:t>
      </w:r>
      <w:r>
        <w:rPr>
          <w:color w:val="1A1A1A"/>
        </w:rPr>
        <w:t xml:space="preserve"> el día a día de los empleados.</w:t>
      </w:r>
    </w:p>
    <w:p w:rsidR="00206A2F" w:rsidRPr="00B60474" w:rsidRDefault="00206A2F" w:rsidP="00206A2F">
      <w:pPr>
        <w:pStyle w:val="NormalWeb"/>
        <w:shd w:val="clear" w:color="auto" w:fill="FFFFFF"/>
        <w:spacing w:after="0"/>
        <w:jc w:val="both"/>
        <w:textAlignment w:val="baseline"/>
        <w:rPr>
          <w:color w:val="1A1A1A"/>
        </w:rPr>
      </w:pPr>
      <w:r w:rsidRPr="00B60474">
        <w:rPr>
          <w:color w:val="1A1A1A"/>
        </w:rPr>
        <w:t>Uno de ellos es la movilidad. En este sentido, Baker McKenzie y el RACE están colaborando para impulsar en las empresas planes de movilidad colaborativa entre los empleados. “Las Administraciones cada vez limitan más el uso individual del coche, y un atasco de varios minutos tiene consecuencias en la empresa, con pérdida de horas de trabajo y con un impacto negativo en la productividad. Por eso, los planes de movilidad son una oportunidad de negocio y posicionamiento”, afirma el director de seguridad vial del RACE, Tomás Santacecilia. “Estas limitaciones, y por ello estos problemas, van a ir aumentando seguro, por lo que las organizaciones que antes se adapten a la situación, tendrán un valor añadido”, prosigue el socio laboral de Baker McKenzie, José Prieto.</w:t>
      </w:r>
    </w:p>
    <w:p w:rsidR="00206A2F" w:rsidRDefault="00206A2F" w:rsidP="00206A2F">
      <w:pPr>
        <w:pStyle w:val="NormalWeb"/>
        <w:shd w:val="clear" w:color="auto" w:fill="FFFFFF"/>
        <w:spacing w:after="0"/>
        <w:jc w:val="both"/>
        <w:textAlignment w:val="baseline"/>
        <w:rPr>
          <w:color w:val="1A1A1A"/>
        </w:rPr>
      </w:pPr>
      <w:r w:rsidRPr="00B60474">
        <w:rPr>
          <w:color w:val="1A1A1A"/>
        </w:rPr>
        <w:t>Un incentivo a la seguridad vial</w:t>
      </w:r>
    </w:p>
    <w:p w:rsidR="00206A2F" w:rsidRDefault="00206A2F" w:rsidP="00206A2F">
      <w:pPr>
        <w:pStyle w:val="NormalWeb"/>
        <w:shd w:val="clear" w:color="auto" w:fill="FFFFFF"/>
        <w:spacing w:after="0"/>
        <w:jc w:val="both"/>
        <w:textAlignment w:val="baseline"/>
        <w:rPr>
          <w:color w:val="1A1A1A"/>
        </w:rPr>
      </w:pPr>
      <w:r w:rsidRPr="00B60474">
        <w:rPr>
          <w:color w:val="1A1A1A"/>
        </w:rPr>
        <w:t xml:space="preserve">La solución, insisten estos expertos, es que la alta dirección </w:t>
      </w:r>
      <w:r>
        <w:rPr>
          <w:color w:val="1A1A1A"/>
        </w:rPr>
        <w:t xml:space="preserve">de las empresas tome la </w:t>
      </w:r>
      <w:r w:rsidRPr="00B60474">
        <w:rPr>
          <w:color w:val="1A1A1A"/>
        </w:rPr>
        <w:t xml:space="preserve">delantera y encabece este cambio cultural, llevando a cabo, en lo que respecta a este caso, planes de movilidad exhaustivos para saber dónde actuar en cada caso: “La entrada al trabajo suele coincidir en horas y recorridos, es algo rutinario. El regreso a casa, sin embargo, suele variar más. Por eso, una de las alternativas es crear planes de movilidad compartida en el que, a la vuelta, cada empleado se apunte al vehículo que más se adapta a sus necesidades”, ilustra Albert Cañigueral. También hay otro tipo de incentivo: “Liberty Seguros, por ejemplo, da pluses salariales a los empleados que van al trabajo en bicicleta”, cuenta Santacecilia. Sin embargo, el mayor incentivo es reducir la siniestralidad vial, “ya que a la vez que incentivas, también regulas en nuevos </w:t>
      </w:r>
      <w:r>
        <w:rPr>
          <w:color w:val="1A1A1A"/>
        </w:rPr>
        <w:t>hábitos”, recuerda José Prieto.</w:t>
      </w:r>
    </w:p>
    <w:p w:rsidR="00D70B3D" w:rsidRDefault="00D70B3D" w:rsidP="00206A2F">
      <w:pPr>
        <w:pStyle w:val="NormalWeb"/>
        <w:shd w:val="clear" w:color="auto" w:fill="FFFFFF"/>
        <w:spacing w:after="0"/>
        <w:jc w:val="both"/>
        <w:textAlignment w:val="baseline"/>
        <w:rPr>
          <w:color w:val="1A1A1A"/>
        </w:rPr>
      </w:pPr>
    </w:p>
    <w:p w:rsidR="00206A2F" w:rsidRPr="00B60474" w:rsidRDefault="00206A2F" w:rsidP="00206A2F">
      <w:pPr>
        <w:pStyle w:val="NormalWeb"/>
        <w:shd w:val="clear" w:color="auto" w:fill="FFFFFF"/>
        <w:spacing w:after="0"/>
        <w:jc w:val="both"/>
        <w:textAlignment w:val="baseline"/>
        <w:rPr>
          <w:color w:val="1A1A1A"/>
        </w:rPr>
      </w:pPr>
      <w:r w:rsidRPr="00B60474">
        <w:rPr>
          <w:color w:val="1A1A1A"/>
        </w:rPr>
        <w:lastRenderedPageBreak/>
        <w:t>Tambiénen la universidad</w:t>
      </w:r>
    </w:p>
    <w:p w:rsidR="00206A2F" w:rsidRPr="00B60474" w:rsidRDefault="00206A2F" w:rsidP="00206A2F">
      <w:pPr>
        <w:pStyle w:val="NormalWeb"/>
        <w:shd w:val="clear" w:color="auto" w:fill="FFFFFF"/>
        <w:spacing w:after="0"/>
        <w:jc w:val="both"/>
        <w:textAlignment w:val="baseline"/>
        <w:rPr>
          <w:color w:val="1A1A1A"/>
        </w:rPr>
      </w:pPr>
      <w:r w:rsidRPr="00B60474">
        <w:rPr>
          <w:color w:val="1A1A1A"/>
        </w:rPr>
        <w:t>Este tipo de iniciativas tienen cabida más allá de las empresas. Uno de los destinos en donde más potencial de crecimiento hay es la universidad, “donde generalmente hay pocas plazas de aparcamiento”, explica Albert Cañigueral. Por eso, recientemente varios campus británicos promovieron el uso compartido de los vehículos entre sus alumnos, “y fijaron plazas de estacionamiento en los mejores lugares para ellos, al estilo de las reservadas para minusválidos”.</w:t>
      </w:r>
    </w:p>
    <w:p w:rsidR="00D70B3D" w:rsidRDefault="00206A2F" w:rsidP="00206A2F">
      <w:pPr>
        <w:pStyle w:val="NormalWeb"/>
        <w:shd w:val="clear" w:color="auto" w:fill="FFFFFF"/>
        <w:spacing w:after="0"/>
        <w:jc w:val="both"/>
        <w:textAlignment w:val="baseline"/>
        <w:rPr>
          <w:color w:val="1A1A1A"/>
        </w:rPr>
      </w:pPr>
      <w:r w:rsidRPr="00B60474">
        <w:rPr>
          <w:color w:val="1A1A1A"/>
        </w:rPr>
        <w:t>También, si estas técnicas no terminan de cuajar, ya que generalmente implican un cambio cultural muy drástico, se pueden buscar alternativas para hacerlas mucho más atractivas. De nuevo, estas universidades británicas dieron con la situación para incentivar estos proyectos. “En este caso, a todos los usuarios que se acogían al programa de los coches compartidos, se les dieron dos viajes en taxi gratuitos al trimestre, para que en el caso de que el sistema fallase, no se quedasen sin transporte”. Son formas, explica, de hacer más seductores estos proyectos.</w:t>
      </w:r>
    </w:p>
    <w:p w:rsidR="00206A2F" w:rsidRDefault="00206A2F" w:rsidP="00206A2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E4D28">
        <w:rPr>
          <w:rFonts w:ascii="Times New Roman" w:hAnsi="Times New Roman" w:cs="Times New Roman"/>
          <w:sz w:val="24"/>
          <w:szCs w:val="24"/>
          <w:u w:val="single"/>
        </w:rPr>
        <w:t>Uber sufre p</w:t>
      </w:r>
      <w:r>
        <w:rPr>
          <w:rFonts w:ascii="Times New Roman" w:hAnsi="Times New Roman" w:cs="Times New Roman"/>
          <w:sz w:val="24"/>
          <w:szCs w:val="24"/>
          <w:u w:val="single"/>
        </w:rPr>
        <w:t>resiones por no cumplir con la “obligación moral”</w:t>
      </w:r>
      <w:r w:rsidRPr="000E4D28">
        <w:rPr>
          <w:rFonts w:ascii="Times New Roman" w:hAnsi="Times New Roman" w:cs="Times New Roman"/>
          <w:sz w:val="24"/>
          <w:szCs w:val="24"/>
          <w:u w:val="single"/>
        </w:rPr>
        <w:t xml:space="preserve"> de las empresas de economía colaborativa</w:t>
      </w:r>
      <w:r>
        <w:rPr>
          <w:rFonts w:ascii="Times New Roman" w:hAnsi="Times New Roman" w:cs="Times New Roman"/>
          <w:sz w:val="24"/>
          <w:szCs w:val="24"/>
        </w:rPr>
        <w:t xml:space="preserve"> (El Economista - </w:t>
      </w:r>
      <w:r w:rsidRPr="000E4D28">
        <w:rPr>
          <w:rFonts w:ascii="Times New Roman" w:hAnsi="Times New Roman" w:cs="Times New Roman"/>
          <w:b/>
          <w:sz w:val="24"/>
          <w:szCs w:val="24"/>
        </w:rPr>
        <w:t>3/4/17</w:t>
      </w:r>
      <w:r>
        <w:rPr>
          <w:rFonts w:ascii="Times New Roman" w:hAnsi="Times New Roman" w:cs="Times New Roman"/>
          <w:sz w:val="24"/>
          <w:szCs w:val="24"/>
        </w:rPr>
        <w:t>)</w:t>
      </w:r>
    </w:p>
    <w:p w:rsidR="00206A2F" w:rsidRPr="00310D71" w:rsidRDefault="00206A2F" w:rsidP="00206A2F">
      <w:pPr>
        <w:spacing w:line="240" w:lineRule="auto"/>
        <w:jc w:val="both"/>
        <w:rPr>
          <w:rFonts w:ascii="Times New Roman" w:hAnsi="Times New Roman" w:cs="Times New Roman"/>
          <w:color w:val="FF0000"/>
          <w:sz w:val="24"/>
          <w:szCs w:val="24"/>
        </w:rPr>
      </w:pPr>
      <w:r w:rsidRPr="00310D71">
        <w:rPr>
          <w:rFonts w:ascii="Times New Roman" w:hAnsi="Times New Roman" w:cs="Times New Roman"/>
          <w:color w:val="FF0000"/>
          <w:sz w:val="24"/>
          <w:szCs w:val="24"/>
        </w:rPr>
        <w:t>Algunas compañías se sitúan en el limbo legal y perjudican al sector regulado</w:t>
      </w:r>
    </w:p>
    <w:p w:rsidR="00206A2F" w:rsidRPr="00310D71" w:rsidRDefault="00206A2F" w:rsidP="00206A2F">
      <w:pPr>
        <w:spacing w:line="240" w:lineRule="auto"/>
        <w:jc w:val="both"/>
        <w:rPr>
          <w:rFonts w:ascii="Times New Roman" w:hAnsi="Times New Roman" w:cs="Times New Roman"/>
          <w:sz w:val="24"/>
          <w:szCs w:val="24"/>
          <w:u w:val="single"/>
        </w:rPr>
      </w:pPr>
      <w:r w:rsidRPr="000E4D28">
        <w:rPr>
          <w:rFonts w:ascii="Times New Roman" w:hAnsi="Times New Roman" w:cs="Times New Roman"/>
          <w:sz w:val="24"/>
          <w:szCs w:val="24"/>
        </w:rPr>
        <w:t xml:space="preserve">Resulta evidente que las compañías buscan maximizar sus beneficios. Pero, salvo en excepciones como los mercados monopolísticos, la buena imagen de la compañía en su entorno social es imprescindible para que el consumo crezca. </w:t>
      </w:r>
      <w:r w:rsidRPr="00310D71">
        <w:rPr>
          <w:rFonts w:ascii="Times New Roman" w:hAnsi="Times New Roman" w:cs="Times New Roman"/>
          <w:sz w:val="24"/>
          <w:szCs w:val="24"/>
          <w:u w:val="single"/>
        </w:rPr>
        <w:t>La proliferación del concepto de Responsabilidad Social Corporativa (RSC) durante los años 90 sirve a ese propósito. Pero Uber -y otras compañías basadas en el concepto de economía colaborativa- no parece darse por enterado.</w:t>
      </w:r>
    </w:p>
    <w:p w:rsidR="00206A2F" w:rsidRPr="00310D71" w:rsidRDefault="00206A2F" w:rsidP="00206A2F">
      <w:pPr>
        <w:spacing w:line="240" w:lineRule="auto"/>
        <w:jc w:val="both"/>
        <w:rPr>
          <w:rFonts w:ascii="Times New Roman" w:hAnsi="Times New Roman" w:cs="Times New Roman"/>
          <w:sz w:val="24"/>
          <w:szCs w:val="24"/>
          <w:u w:val="single"/>
        </w:rPr>
      </w:pPr>
      <w:r w:rsidRPr="00310D71">
        <w:rPr>
          <w:rFonts w:ascii="Times New Roman" w:hAnsi="Times New Roman" w:cs="Times New Roman"/>
          <w:sz w:val="24"/>
          <w:szCs w:val="24"/>
          <w:u w:val="single"/>
        </w:rPr>
        <w:t>Después de granjearse las iras de los taxistas de medio mundo por irrumpir en el sector con menos restricciones que las que suelen asumir los trabajadores de este gremio, Uber anunció la puesta en marcha de sus vehículos autónomos, que ni siquiera necesitan fuerza de trabajo. Bajo este punto de vista, no sólo es que la multinacional quite el trabajo a los taxistas, sino que además lo hace sin generar empleos.</w:t>
      </w:r>
    </w:p>
    <w:p w:rsidR="00206A2F" w:rsidRPr="000E4D28" w:rsidRDefault="00206A2F" w:rsidP="00206A2F">
      <w:pPr>
        <w:spacing w:line="240" w:lineRule="auto"/>
        <w:jc w:val="both"/>
        <w:rPr>
          <w:rFonts w:ascii="Times New Roman" w:hAnsi="Times New Roman" w:cs="Times New Roman"/>
          <w:sz w:val="24"/>
          <w:szCs w:val="24"/>
        </w:rPr>
      </w:pPr>
      <w:r w:rsidRPr="000E4D28">
        <w:rPr>
          <w:rFonts w:ascii="Times New Roman" w:hAnsi="Times New Roman" w:cs="Times New Roman"/>
          <w:sz w:val="24"/>
          <w:szCs w:val="24"/>
        </w:rPr>
        <w:t>Precisamente en la ciudad en la que la compañía empezó a probar estos vehículo</w:t>
      </w:r>
      <w:r>
        <w:rPr>
          <w:rFonts w:ascii="Times New Roman" w:hAnsi="Times New Roman" w:cs="Times New Roman"/>
          <w:sz w:val="24"/>
          <w:szCs w:val="24"/>
        </w:rPr>
        <w:t>s sin conductor, Pittsburgh (EEUU</w:t>
      </w:r>
      <w:r w:rsidRPr="000E4D28">
        <w:rPr>
          <w:rFonts w:ascii="Times New Roman" w:hAnsi="Times New Roman" w:cs="Times New Roman"/>
          <w:sz w:val="24"/>
          <w:szCs w:val="24"/>
        </w:rPr>
        <w:t xml:space="preserve">), las reticencias van en aumento. El alcalde de la ciudad, Bill Peduto, que apoyó la llegada de la empresa a esta urbe, ha instado a Uber a cumplir </w:t>
      </w:r>
      <w:r>
        <w:rPr>
          <w:rFonts w:ascii="Times New Roman" w:hAnsi="Times New Roman" w:cs="Times New Roman"/>
          <w:sz w:val="24"/>
          <w:szCs w:val="24"/>
        </w:rPr>
        <w:t>con su “</w:t>
      </w:r>
      <w:r w:rsidRPr="000E4D28">
        <w:rPr>
          <w:rFonts w:ascii="Times New Roman" w:hAnsi="Times New Roman" w:cs="Times New Roman"/>
          <w:sz w:val="24"/>
          <w:szCs w:val="24"/>
        </w:rPr>
        <w:t>o</w:t>
      </w:r>
      <w:r>
        <w:rPr>
          <w:rFonts w:ascii="Times New Roman" w:hAnsi="Times New Roman" w:cs="Times New Roman"/>
          <w:sz w:val="24"/>
          <w:szCs w:val="24"/>
        </w:rPr>
        <w:t>bligación moral con la sociedad”. “</w:t>
      </w:r>
      <w:r w:rsidRPr="000E4D28">
        <w:rPr>
          <w:rFonts w:ascii="Times New Roman" w:hAnsi="Times New Roman" w:cs="Times New Roman"/>
          <w:sz w:val="24"/>
          <w:szCs w:val="24"/>
        </w:rPr>
        <w:t>En una asociación, no se trata sólo de</w:t>
      </w:r>
      <w:r>
        <w:rPr>
          <w:rFonts w:ascii="Times New Roman" w:hAnsi="Times New Roman" w:cs="Times New Roman"/>
          <w:sz w:val="24"/>
          <w:szCs w:val="24"/>
        </w:rPr>
        <w:t xml:space="preserve"> lo que podamos hacer por ellos”</w:t>
      </w:r>
      <w:r w:rsidRPr="000E4D28">
        <w:rPr>
          <w:rFonts w:ascii="Times New Roman" w:hAnsi="Times New Roman" w:cs="Times New Roman"/>
          <w:sz w:val="24"/>
          <w:szCs w:val="24"/>
        </w:rPr>
        <w:t>.</w:t>
      </w:r>
    </w:p>
    <w:p w:rsidR="00206A2F" w:rsidRDefault="00206A2F" w:rsidP="00206A2F">
      <w:pPr>
        <w:spacing w:line="240" w:lineRule="auto"/>
        <w:jc w:val="both"/>
        <w:rPr>
          <w:rFonts w:ascii="Times New Roman" w:hAnsi="Times New Roman" w:cs="Times New Roman"/>
          <w:sz w:val="24"/>
          <w:szCs w:val="24"/>
        </w:rPr>
      </w:pPr>
      <w:r w:rsidRPr="000E4D28">
        <w:rPr>
          <w:rFonts w:ascii="Times New Roman" w:hAnsi="Times New Roman" w:cs="Times New Roman"/>
          <w:sz w:val="24"/>
          <w:szCs w:val="24"/>
        </w:rPr>
        <w:t>Peduto ha reprochado la falta de implicación de Uber con los problemas de la ciudad, como cuando se solicitó su colaboración para lograr vencer en el Smart City Challenge (Reto de la Ciudad Inteligente), que habría supuesto para la urbe ingresar 50 millones de euros del gobierno federal destinado a desarrollar sistemas de t</w:t>
      </w:r>
      <w:r>
        <w:rPr>
          <w:rFonts w:ascii="Times New Roman" w:hAnsi="Times New Roman" w:cs="Times New Roman"/>
          <w:sz w:val="24"/>
          <w:szCs w:val="24"/>
        </w:rPr>
        <w:t xml:space="preserve">ransporte de tecnología punta. </w:t>
      </w:r>
    </w:p>
    <w:p w:rsidR="00206A2F" w:rsidRDefault="00206A2F" w:rsidP="00206A2F">
      <w:pPr>
        <w:spacing w:line="240" w:lineRule="auto"/>
        <w:jc w:val="both"/>
        <w:rPr>
          <w:rFonts w:ascii="Times New Roman" w:hAnsi="Times New Roman" w:cs="Times New Roman"/>
          <w:sz w:val="24"/>
          <w:szCs w:val="24"/>
        </w:rPr>
      </w:pPr>
      <w:r w:rsidRPr="000E4D28">
        <w:rPr>
          <w:rFonts w:ascii="Times New Roman" w:hAnsi="Times New Roman" w:cs="Times New Roman"/>
          <w:sz w:val="24"/>
          <w:szCs w:val="24"/>
        </w:rPr>
        <w:t>Por ello, el regidor ha afirmado que pedirá a Uber que se comprometa con mejorar las condiciones de trabajo de sus conductores, que ofrezcan servicios a ancianos, y que mejoren su consumo de gasolina.</w:t>
      </w:r>
    </w:p>
    <w:p w:rsidR="00D70B3D" w:rsidRDefault="00D70B3D" w:rsidP="00206A2F">
      <w:pPr>
        <w:spacing w:line="240" w:lineRule="auto"/>
        <w:jc w:val="both"/>
        <w:rPr>
          <w:rFonts w:ascii="Times New Roman" w:hAnsi="Times New Roman" w:cs="Times New Roman"/>
          <w:sz w:val="24"/>
          <w:szCs w:val="24"/>
        </w:rPr>
      </w:pPr>
    </w:p>
    <w:p w:rsidR="00D618E2" w:rsidRDefault="00206A2F" w:rsidP="00206A2F">
      <w:pPr>
        <w:spacing w:line="240" w:lineRule="auto"/>
        <w:jc w:val="both"/>
        <w:rPr>
          <w:rFonts w:ascii="Times New Roman" w:hAnsi="Times New Roman" w:cs="Times New Roman"/>
          <w:sz w:val="24"/>
          <w:szCs w:val="24"/>
        </w:rPr>
      </w:pPr>
      <w:r w:rsidRPr="000E4D28">
        <w:rPr>
          <w:rFonts w:ascii="Times New Roman" w:hAnsi="Times New Roman" w:cs="Times New Roman"/>
          <w:sz w:val="24"/>
          <w:szCs w:val="24"/>
        </w:rPr>
        <w:lastRenderedPageBreak/>
        <w:t>Cuando la economía colaborativa es perjudicial</w:t>
      </w:r>
    </w:p>
    <w:p w:rsidR="00206A2F" w:rsidRPr="00852414" w:rsidRDefault="00206A2F" w:rsidP="00206A2F">
      <w:pPr>
        <w:spacing w:line="240" w:lineRule="auto"/>
        <w:jc w:val="both"/>
        <w:rPr>
          <w:rFonts w:ascii="Times New Roman" w:hAnsi="Times New Roman" w:cs="Times New Roman"/>
          <w:sz w:val="24"/>
          <w:szCs w:val="24"/>
        </w:rPr>
      </w:pPr>
      <w:r w:rsidRPr="00310D71">
        <w:rPr>
          <w:rFonts w:ascii="Times New Roman" w:hAnsi="Times New Roman" w:cs="Times New Roman"/>
          <w:sz w:val="24"/>
          <w:szCs w:val="24"/>
          <w:u w:val="single"/>
        </w:rPr>
        <w:t>En los últimos meses, Uber aparece en los medios fundamentalmente con motivo de noticias que empañan su marca, como las polémicas declaraciones de su CEO a uno de los conductores, la dimisión de su presidente, el cierre de la compañía en Dinamarca, las acusaciones de robo de tecnología o la cancelación temporal de sus servicios con vehículos autónomos por un accidente de tráfico.</w:t>
      </w:r>
    </w:p>
    <w:p w:rsidR="00206A2F" w:rsidRPr="00310D71" w:rsidRDefault="00206A2F" w:rsidP="00206A2F">
      <w:pPr>
        <w:spacing w:line="240" w:lineRule="auto"/>
        <w:jc w:val="both"/>
        <w:rPr>
          <w:rFonts w:ascii="Times New Roman" w:hAnsi="Times New Roman" w:cs="Times New Roman"/>
          <w:color w:val="FF0000"/>
          <w:sz w:val="24"/>
          <w:szCs w:val="24"/>
          <w:u w:val="single"/>
        </w:rPr>
      </w:pPr>
      <w:r w:rsidRPr="00310D71">
        <w:rPr>
          <w:rFonts w:ascii="Times New Roman" w:hAnsi="Times New Roman" w:cs="Times New Roman"/>
          <w:color w:val="FF0000"/>
          <w:sz w:val="24"/>
          <w:szCs w:val="24"/>
          <w:u w:val="single"/>
        </w:rPr>
        <w:t>Pero no es la única compañía que se basa en la economía colaborativa y que se ve envuelta en la polémica. Si los vehículos autónomos ya no pueden considerarse “colaborativos”</w:t>
      </w:r>
      <w:r>
        <w:rPr>
          <w:rFonts w:ascii="Times New Roman" w:hAnsi="Times New Roman" w:cs="Times New Roman"/>
          <w:color w:val="FF0000"/>
          <w:sz w:val="24"/>
          <w:szCs w:val="24"/>
          <w:u w:val="single"/>
        </w:rPr>
        <w:t xml:space="preserve"> -</w:t>
      </w:r>
      <w:r w:rsidRPr="00310D71">
        <w:rPr>
          <w:rFonts w:ascii="Times New Roman" w:hAnsi="Times New Roman" w:cs="Times New Roman"/>
          <w:color w:val="FF0000"/>
          <w:sz w:val="24"/>
          <w:szCs w:val="24"/>
          <w:u w:val="single"/>
        </w:rPr>
        <w:t>simplemente la empresa ofrece un servicio de tr</w:t>
      </w:r>
      <w:r>
        <w:rPr>
          <w:rFonts w:ascii="Times New Roman" w:hAnsi="Times New Roman" w:cs="Times New Roman"/>
          <w:color w:val="FF0000"/>
          <w:sz w:val="24"/>
          <w:szCs w:val="24"/>
          <w:u w:val="single"/>
        </w:rPr>
        <w:t>ansporte que el consumidor paga</w:t>
      </w:r>
      <w:r w:rsidRPr="00310D71">
        <w:rPr>
          <w:rFonts w:ascii="Times New Roman" w:hAnsi="Times New Roman" w:cs="Times New Roman"/>
          <w:color w:val="FF0000"/>
          <w:sz w:val="24"/>
          <w:szCs w:val="24"/>
          <w:u w:val="single"/>
        </w:rPr>
        <w:t>- y causan un grave perjuicio al sector del taxi, otras plataformas también enfrentan sus problemas.</w:t>
      </w:r>
    </w:p>
    <w:p w:rsidR="00206A2F" w:rsidRPr="000E4D28" w:rsidRDefault="00206A2F" w:rsidP="00206A2F">
      <w:pPr>
        <w:spacing w:line="240" w:lineRule="auto"/>
        <w:jc w:val="both"/>
        <w:rPr>
          <w:rFonts w:ascii="Times New Roman" w:hAnsi="Times New Roman" w:cs="Times New Roman"/>
          <w:sz w:val="24"/>
          <w:szCs w:val="24"/>
        </w:rPr>
      </w:pPr>
      <w:r w:rsidRPr="00310D71">
        <w:rPr>
          <w:rFonts w:ascii="Times New Roman" w:hAnsi="Times New Roman" w:cs="Times New Roman"/>
          <w:sz w:val="24"/>
          <w:szCs w:val="24"/>
          <w:u w:val="single"/>
        </w:rPr>
        <w:t>En el caso del alojamiento, Airbnb lastra los resultados del sector hotelero de todo el mundo y se la acusa de competencia desleal</w:t>
      </w:r>
      <w:r w:rsidRPr="000E4D28">
        <w:rPr>
          <w:rFonts w:ascii="Times New Roman" w:hAnsi="Times New Roman" w:cs="Times New Roman"/>
          <w:sz w:val="24"/>
          <w:szCs w:val="24"/>
        </w:rPr>
        <w:t>. En Londres se ha impuesto un límite de 90 días por año como periodo máximo en que puede alquilarse un alojamiento mediante esta plataforma, en Ámsterdam el límite es de 70 días, Valencia inició procedimiento sancionador contra la compañía por no mostrar el número de registro en los apartamentos turísticos, mientras que el Ayuntamiento de Barcelona ha mostrado su frontal</w:t>
      </w:r>
      <w:r>
        <w:rPr>
          <w:rFonts w:ascii="Times New Roman" w:hAnsi="Times New Roman" w:cs="Times New Roman"/>
          <w:sz w:val="24"/>
          <w:szCs w:val="24"/>
        </w:rPr>
        <w:t xml:space="preserve"> oposición a lo que consideran “</w:t>
      </w:r>
      <w:r w:rsidRPr="000E4D28">
        <w:rPr>
          <w:rFonts w:ascii="Times New Roman" w:hAnsi="Times New Roman" w:cs="Times New Roman"/>
          <w:sz w:val="24"/>
          <w:szCs w:val="24"/>
        </w:rPr>
        <w:t>alquilere</w:t>
      </w:r>
      <w:r>
        <w:rPr>
          <w:rFonts w:ascii="Times New Roman" w:hAnsi="Times New Roman" w:cs="Times New Roman"/>
          <w:sz w:val="24"/>
          <w:szCs w:val="24"/>
        </w:rPr>
        <w:t>s ilegales”.</w:t>
      </w:r>
    </w:p>
    <w:p w:rsidR="00206A2F" w:rsidRPr="000E4D28" w:rsidRDefault="00206A2F" w:rsidP="00206A2F">
      <w:pPr>
        <w:spacing w:line="240" w:lineRule="auto"/>
        <w:jc w:val="both"/>
        <w:rPr>
          <w:rFonts w:ascii="Times New Roman" w:hAnsi="Times New Roman" w:cs="Times New Roman"/>
          <w:sz w:val="24"/>
          <w:szCs w:val="24"/>
        </w:rPr>
      </w:pPr>
      <w:r w:rsidRPr="00310D71">
        <w:rPr>
          <w:rFonts w:ascii="Times New Roman" w:hAnsi="Times New Roman" w:cs="Times New Roman"/>
          <w:sz w:val="24"/>
          <w:szCs w:val="24"/>
          <w:u w:val="single"/>
        </w:rPr>
        <w:t>La aplicación de compraventa Wallapop, por su parte, es el escenario ideal para estafas y actividades ilegales de todo tipo</w:t>
      </w:r>
      <w:r w:rsidRPr="000E4D28">
        <w:rPr>
          <w:rFonts w:ascii="Times New Roman" w:hAnsi="Times New Roman" w:cs="Times New Roman"/>
          <w:sz w:val="24"/>
          <w:szCs w:val="24"/>
        </w:rPr>
        <w:t>. Desde la banda que vendía móviles y videoconsolas que luego nunca eran entregados al tiempo que usurpaban la identidad de otros usuarios, a la venta de pastillas de éxtasis, a usuarios que venden productos robados o revenden entradas de espectáculos.</w:t>
      </w:r>
    </w:p>
    <w:p w:rsidR="00206A2F" w:rsidRDefault="00206A2F" w:rsidP="00206A2F">
      <w:pPr>
        <w:spacing w:line="240" w:lineRule="auto"/>
        <w:jc w:val="both"/>
        <w:rPr>
          <w:rFonts w:ascii="Times New Roman" w:hAnsi="Times New Roman" w:cs="Times New Roman"/>
          <w:sz w:val="24"/>
          <w:szCs w:val="24"/>
        </w:rPr>
      </w:pPr>
      <w:r w:rsidRPr="00310D71">
        <w:rPr>
          <w:rFonts w:ascii="Times New Roman" w:hAnsi="Times New Roman" w:cs="Times New Roman"/>
          <w:color w:val="FF0000"/>
          <w:sz w:val="24"/>
          <w:szCs w:val="24"/>
          <w:u w:val="single"/>
        </w:rPr>
        <w:t>En todos estos casos, se abandera la economía colaborativa y los beneficios que conllevan para los consumidores, que pueden adquirir productos o servicios a un precio menor que antes de su aparición, y que benefician también a quien ofrece en el mercado esos productos o servicios. Pero todas están muy lejos de parecerse a organizaciones sin ánimo de lucro: Wallapop aún no da beneficios pero ya está valorada en 1.000 millones de euros, Airbnb supera los 30.000 millones de valoración y Uber la dobla hasta batir los 65.000 millones de dólares</w:t>
      </w:r>
      <w:r w:rsidRPr="000E4D28">
        <w:rPr>
          <w:rFonts w:ascii="Times New Roman" w:hAnsi="Times New Roman" w:cs="Times New Roman"/>
          <w:sz w:val="24"/>
          <w:szCs w:val="24"/>
        </w:rPr>
        <w:t>.</w:t>
      </w:r>
    </w:p>
    <w:p w:rsidR="00206A2F" w:rsidRDefault="00206A2F" w:rsidP="00206A2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8305D">
        <w:rPr>
          <w:rFonts w:ascii="Times New Roman" w:hAnsi="Times New Roman" w:cs="Times New Roman"/>
          <w:sz w:val="24"/>
          <w:szCs w:val="24"/>
          <w:u w:val="single"/>
        </w:rPr>
        <w:t>La diversidad de género en Airbnb deja en ridículo a Uber</w:t>
      </w:r>
      <w:r>
        <w:rPr>
          <w:rFonts w:ascii="Times New Roman" w:hAnsi="Times New Roman" w:cs="Times New Roman"/>
          <w:sz w:val="24"/>
          <w:szCs w:val="24"/>
        </w:rPr>
        <w:t xml:space="preserve"> (Expansión - FT - </w:t>
      </w:r>
      <w:r w:rsidRPr="00E8305D">
        <w:rPr>
          <w:rFonts w:ascii="Times New Roman" w:hAnsi="Times New Roman" w:cs="Times New Roman"/>
          <w:b/>
          <w:sz w:val="24"/>
          <w:szCs w:val="24"/>
        </w:rPr>
        <w:t>7/4/17</w:t>
      </w:r>
      <w:r>
        <w:rPr>
          <w:rFonts w:ascii="Times New Roman" w:hAnsi="Times New Roman" w:cs="Times New Roman"/>
          <w:sz w:val="24"/>
          <w:szCs w:val="24"/>
        </w:rPr>
        <w:t>)</w:t>
      </w:r>
    </w:p>
    <w:p w:rsidR="00206A2F" w:rsidRDefault="00206A2F" w:rsidP="00206A2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00D618E2">
        <w:rPr>
          <w:rFonts w:ascii="Times New Roman" w:hAnsi="Times New Roman" w:cs="Times New Roman"/>
          <w:sz w:val="24"/>
          <w:szCs w:val="24"/>
        </w:rPr>
        <w:t>Hannah Kuchler -</w:t>
      </w:r>
      <w:r w:rsidRPr="00E8305D">
        <w:rPr>
          <w:rFonts w:ascii="Times New Roman" w:hAnsi="Times New Roman" w:cs="Times New Roman"/>
          <w:sz w:val="24"/>
          <w:szCs w:val="24"/>
        </w:rPr>
        <w:t xml:space="preserve"> Financial Times</w:t>
      </w:r>
      <w:r>
        <w:rPr>
          <w:rFonts w:ascii="Times New Roman" w:hAnsi="Times New Roman" w:cs="Times New Roman"/>
          <w:sz w:val="24"/>
          <w:szCs w:val="24"/>
        </w:rPr>
        <w:t>)</w:t>
      </w:r>
    </w:p>
    <w:p w:rsidR="00206A2F" w:rsidRPr="00E8305D" w:rsidRDefault="00206A2F" w:rsidP="00206A2F">
      <w:pPr>
        <w:spacing w:line="240" w:lineRule="auto"/>
        <w:jc w:val="both"/>
        <w:rPr>
          <w:rFonts w:ascii="Times New Roman" w:hAnsi="Times New Roman" w:cs="Times New Roman"/>
          <w:sz w:val="24"/>
          <w:szCs w:val="24"/>
        </w:rPr>
      </w:pPr>
      <w:r w:rsidRPr="00E8305D">
        <w:rPr>
          <w:rFonts w:ascii="Times New Roman" w:hAnsi="Times New Roman" w:cs="Times New Roman"/>
          <w:sz w:val="24"/>
          <w:szCs w:val="24"/>
        </w:rPr>
        <w:t xml:space="preserve">Al contrario que muchas empresas de Silicon Valley, la compañía para buscar alojamiento online ha tomado medidas para contratar a más mujeres. </w:t>
      </w:r>
    </w:p>
    <w:p w:rsidR="00E871CD" w:rsidRDefault="00206A2F" w:rsidP="00206A2F">
      <w:pPr>
        <w:spacing w:line="240" w:lineRule="auto"/>
        <w:jc w:val="both"/>
        <w:rPr>
          <w:rFonts w:ascii="Times New Roman" w:hAnsi="Times New Roman" w:cs="Times New Roman"/>
          <w:sz w:val="24"/>
          <w:szCs w:val="24"/>
          <w:u w:val="single"/>
        </w:rPr>
      </w:pPr>
      <w:r w:rsidRPr="003040B7">
        <w:rPr>
          <w:rFonts w:ascii="Times New Roman" w:hAnsi="Times New Roman" w:cs="Times New Roman"/>
          <w:sz w:val="24"/>
          <w:szCs w:val="24"/>
          <w:u w:val="single"/>
        </w:rPr>
        <w:t>Cuando el equipo de Airbnb que se encarga de analizar los datos se percató que sólo el 10% de los nuevos empleados eran mujeres, la compañía para buscar alojamiento online decidió aplicar su experiencia en asignar huéspedes para solucionar un gran problema: cómo atraer a las</w:t>
      </w:r>
      <w:r w:rsidR="00E871CD">
        <w:rPr>
          <w:rFonts w:ascii="Times New Roman" w:hAnsi="Times New Roman" w:cs="Times New Roman"/>
          <w:sz w:val="24"/>
          <w:szCs w:val="24"/>
          <w:u w:val="single"/>
        </w:rPr>
        <w:t xml:space="preserve"> mujeres al sector tecnológico. </w:t>
      </w:r>
    </w:p>
    <w:p w:rsidR="00206A2F" w:rsidRPr="00E871CD" w:rsidRDefault="00206A2F" w:rsidP="00206A2F">
      <w:pPr>
        <w:spacing w:line="240" w:lineRule="auto"/>
        <w:jc w:val="both"/>
        <w:rPr>
          <w:rFonts w:ascii="Times New Roman" w:hAnsi="Times New Roman" w:cs="Times New Roman"/>
          <w:sz w:val="24"/>
          <w:szCs w:val="24"/>
          <w:u w:val="single"/>
        </w:rPr>
      </w:pPr>
      <w:r w:rsidRPr="003040B7">
        <w:rPr>
          <w:rFonts w:ascii="Times New Roman" w:hAnsi="Times New Roman" w:cs="Times New Roman"/>
          <w:color w:val="FF0000"/>
          <w:sz w:val="24"/>
          <w:szCs w:val="24"/>
          <w:u w:val="single"/>
        </w:rPr>
        <w:t>Al analizar y descubrir cuándo y dónde se excluían a las mujeres candidatas, el equipo logró duplicar el porcentaje de empleadas en un año, del 15% al 30%. Esto demuestra que en el sector tecnológico es posible solucionar el problema de la diversidad de género.</w:t>
      </w:r>
    </w:p>
    <w:p w:rsidR="00E871CD" w:rsidRDefault="00206A2F" w:rsidP="00206A2F">
      <w:pPr>
        <w:spacing w:line="240" w:lineRule="auto"/>
        <w:jc w:val="both"/>
        <w:rPr>
          <w:rFonts w:ascii="Times New Roman" w:hAnsi="Times New Roman" w:cs="Times New Roman"/>
          <w:color w:val="FF0000"/>
          <w:sz w:val="24"/>
          <w:szCs w:val="24"/>
          <w:u w:val="single"/>
        </w:rPr>
      </w:pPr>
      <w:r w:rsidRPr="003040B7">
        <w:rPr>
          <w:rFonts w:ascii="Times New Roman" w:hAnsi="Times New Roman" w:cs="Times New Roman"/>
          <w:color w:val="FF0000"/>
          <w:sz w:val="24"/>
          <w:szCs w:val="24"/>
          <w:u w:val="single"/>
        </w:rPr>
        <w:lastRenderedPageBreak/>
        <w:t>Los esfuerzos de Airbnb contrastan con lo que le sucedió a Susan Fowler en Uber. En un artículo, la ingeniera critica al departamento de RRHH por ignorar sus denuncias de acoso sexual. Fowler también declara que, cuando comenzó a trabajar en la compañía en noviembre de 2015, el 25% de los empleados eran mujeres, pero, al poco tiempo, esa cifra descendió hasta el 6% por los despid</w:t>
      </w:r>
      <w:r w:rsidR="00E871CD">
        <w:rPr>
          <w:rFonts w:ascii="Times New Roman" w:hAnsi="Times New Roman" w:cs="Times New Roman"/>
          <w:color w:val="FF0000"/>
          <w:sz w:val="24"/>
          <w:szCs w:val="24"/>
          <w:u w:val="single"/>
        </w:rPr>
        <w:t xml:space="preserve">os. </w:t>
      </w:r>
    </w:p>
    <w:p w:rsidR="00206A2F" w:rsidRPr="00E871CD" w:rsidRDefault="00206A2F" w:rsidP="00206A2F">
      <w:pPr>
        <w:spacing w:line="240" w:lineRule="auto"/>
        <w:jc w:val="both"/>
        <w:rPr>
          <w:rFonts w:ascii="Times New Roman" w:hAnsi="Times New Roman" w:cs="Times New Roman"/>
          <w:color w:val="FF0000"/>
          <w:sz w:val="24"/>
          <w:szCs w:val="24"/>
          <w:u w:val="single"/>
        </w:rPr>
      </w:pPr>
      <w:r w:rsidRPr="00E8305D">
        <w:rPr>
          <w:rFonts w:ascii="Times New Roman" w:hAnsi="Times New Roman" w:cs="Times New Roman"/>
          <w:sz w:val="24"/>
          <w:szCs w:val="24"/>
        </w:rPr>
        <w:t>Liane Hornsey, del departamento de RRHH de Uber, admite que el problema ha sido, en parte, el rápido crecimiento de la compañía. Uber está buscando a un nuevo director de Operaciones que ayude a la compañía a crear una cultura más justa con las mujeres.</w:t>
      </w:r>
    </w:p>
    <w:p w:rsidR="00206A2F" w:rsidRPr="003040B7" w:rsidRDefault="00206A2F" w:rsidP="00206A2F">
      <w:pPr>
        <w:spacing w:line="240" w:lineRule="auto"/>
        <w:jc w:val="both"/>
        <w:rPr>
          <w:rFonts w:ascii="Times New Roman" w:hAnsi="Times New Roman" w:cs="Times New Roman"/>
          <w:sz w:val="24"/>
          <w:szCs w:val="24"/>
          <w:u w:val="single"/>
        </w:rPr>
      </w:pPr>
      <w:r w:rsidRPr="003040B7">
        <w:rPr>
          <w:rFonts w:ascii="Times New Roman" w:hAnsi="Times New Roman" w:cs="Times New Roman"/>
          <w:sz w:val="24"/>
          <w:szCs w:val="24"/>
          <w:u w:val="single"/>
        </w:rPr>
        <w:t>La semana pasada, Uber publicó su primer informe de diversidad. Como conclusión, sólo el 15% de las mujeres realizan trabajos técnicos y el 22% ocupan cargos relacionados con la administración.</w:t>
      </w:r>
    </w:p>
    <w:p w:rsidR="00206A2F" w:rsidRPr="003040B7" w:rsidRDefault="00206A2F" w:rsidP="00206A2F">
      <w:pPr>
        <w:spacing w:line="240" w:lineRule="auto"/>
        <w:jc w:val="both"/>
        <w:rPr>
          <w:rFonts w:ascii="Times New Roman" w:hAnsi="Times New Roman" w:cs="Times New Roman"/>
          <w:sz w:val="24"/>
          <w:szCs w:val="24"/>
          <w:u w:val="single"/>
        </w:rPr>
      </w:pPr>
      <w:r w:rsidRPr="003040B7">
        <w:rPr>
          <w:rFonts w:ascii="Times New Roman" w:hAnsi="Times New Roman" w:cs="Times New Roman"/>
          <w:sz w:val="24"/>
          <w:szCs w:val="24"/>
          <w:u w:val="single"/>
        </w:rPr>
        <w:t xml:space="preserve">Sin embargo, según un estudio que el Financial Times realizó a 10 empresas tecnológicas, Airbnb cuenta con el mayor porcentaje de mujeres con trabajos técnicos. </w:t>
      </w:r>
    </w:p>
    <w:p w:rsidR="00206A2F" w:rsidRPr="003040B7" w:rsidRDefault="00206A2F" w:rsidP="00206A2F">
      <w:pPr>
        <w:spacing w:line="240" w:lineRule="auto"/>
        <w:jc w:val="both"/>
        <w:rPr>
          <w:rFonts w:ascii="Times New Roman" w:hAnsi="Times New Roman" w:cs="Times New Roman"/>
          <w:color w:val="FF0000"/>
          <w:sz w:val="24"/>
          <w:szCs w:val="24"/>
          <w:u w:val="single"/>
        </w:rPr>
      </w:pPr>
      <w:r w:rsidRPr="003040B7">
        <w:rPr>
          <w:rFonts w:ascii="Times New Roman" w:hAnsi="Times New Roman" w:cs="Times New Roman"/>
          <w:color w:val="FF0000"/>
          <w:sz w:val="24"/>
          <w:szCs w:val="24"/>
          <w:u w:val="single"/>
        </w:rPr>
        <w:t>El estudio también concluyó que, de media, las mujeres sólo ocupan un 18,3% de los empleos relacionados con la tecnología. De estas 10 empresas, Uber no es la única compañía con menor diversidad. En Cisco y Twitter, las mujeres constituyen un 15% del personal técnico.</w:t>
      </w:r>
    </w:p>
    <w:p w:rsidR="00206A2F" w:rsidRPr="00E8305D" w:rsidRDefault="00206A2F" w:rsidP="00206A2F">
      <w:pPr>
        <w:spacing w:line="240" w:lineRule="auto"/>
        <w:jc w:val="both"/>
        <w:rPr>
          <w:rFonts w:ascii="Times New Roman" w:hAnsi="Times New Roman" w:cs="Times New Roman"/>
          <w:sz w:val="24"/>
          <w:szCs w:val="24"/>
        </w:rPr>
      </w:pPr>
      <w:r w:rsidRPr="00E8305D">
        <w:rPr>
          <w:rFonts w:ascii="Times New Roman" w:hAnsi="Times New Roman" w:cs="Times New Roman"/>
          <w:sz w:val="24"/>
          <w:szCs w:val="24"/>
        </w:rPr>
        <w:t>La solución que adoptó Airbnb para aumentar la diversidad de género fue borrar el nombre de los candidatos y evaluar a todas las personas con</w:t>
      </w:r>
      <w:r w:rsidR="00E871CD">
        <w:rPr>
          <w:rFonts w:ascii="Times New Roman" w:hAnsi="Times New Roman" w:cs="Times New Roman"/>
          <w:sz w:val="24"/>
          <w:szCs w:val="24"/>
        </w:rPr>
        <w:t xml:space="preserve"> las mismas pruebas técnicas. </w:t>
      </w:r>
      <w:r>
        <w:rPr>
          <w:rFonts w:ascii="Times New Roman" w:hAnsi="Times New Roman" w:cs="Times New Roman"/>
          <w:sz w:val="24"/>
          <w:szCs w:val="24"/>
        </w:rPr>
        <w:t>“</w:t>
      </w:r>
      <w:r w:rsidRPr="00E8305D">
        <w:rPr>
          <w:rFonts w:ascii="Times New Roman" w:hAnsi="Times New Roman" w:cs="Times New Roman"/>
          <w:sz w:val="24"/>
          <w:szCs w:val="24"/>
        </w:rPr>
        <w:t>Tenemos claro que nuestra compañía y nuestros productos serán mejores si hay diversidad</w:t>
      </w:r>
      <w:r>
        <w:rPr>
          <w:rFonts w:ascii="Times New Roman" w:hAnsi="Times New Roman" w:cs="Times New Roman"/>
          <w:sz w:val="24"/>
          <w:szCs w:val="24"/>
        </w:rPr>
        <w:t xml:space="preserve"> en nuestros equipos de trabajo”</w:t>
      </w:r>
      <w:r w:rsidRPr="00E8305D">
        <w:rPr>
          <w:rFonts w:ascii="Times New Roman" w:hAnsi="Times New Roman" w:cs="Times New Roman"/>
          <w:sz w:val="24"/>
          <w:szCs w:val="24"/>
        </w:rPr>
        <w:t>, afirma Jill Macri, encargado de l</w:t>
      </w:r>
      <w:r>
        <w:rPr>
          <w:rFonts w:ascii="Times New Roman" w:hAnsi="Times New Roman" w:cs="Times New Roman"/>
          <w:sz w:val="24"/>
          <w:szCs w:val="24"/>
        </w:rPr>
        <w:t>a contratación en Airbnb. “</w:t>
      </w:r>
      <w:r w:rsidRPr="00E8305D">
        <w:rPr>
          <w:rFonts w:ascii="Times New Roman" w:hAnsi="Times New Roman" w:cs="Times New Roman"/>
          <w:sz w:val="24"/>
          <w:szCs w:val="24"/>
        </w:rPr>
        <w:t>55% de nuestros usuarios son mujeres por lo que existe una conexión directa entre nue</w:t>
      </w:r>
      <w:r>
        <w:rPr>
          <w:rFonts w:ascii="Times New Roman" w:hAnsi="Times New Roman" w:cs="Times New Roman"/>
          <w:sz w:val="24"/>
          <w:szCs w:val="24"/>
        </w:rPr>
        <w:t>stro objetivo y la diversidad”.</w:t>
      </w:r>
    </w:p>
    <w:p w:rsidR="00206A2F" w:rsidRPr="00E8305D" w:rsidRDefault="00206A2F" w:rsidP="00206A2F">
      <w:pPr>
        <w:spacing w:line="240" w:lineRule="auto"/>
        <w:jc w:val="both"/>
        <w:rPr>
          <w:rFonts w:ascii="Times New Roman" w:hAnsi="Times New Roman" w:cs="Times New Roman"/>
          <w:sz w:val="24"/>
          <w:szCs w:val="24"/>
        </w:rPr>
      </w:pPr>
      <w:r w:rsidRPr="00E8305D">
        <w:rPr>
          <w:rFonts w:ascii="Times New Roman" w:hAnsi="Times New Roman" w:cs="Times New Roman"/>
          <w:sz w:val="24"/>
          <w:szCs w:val="24"/>
        </w:rPr>
        <w:t>En 2014, las empresas de Silicon Valley comenzaron a publicar sus datos sobre diversidad (sobre las mujeres y las minorías étnicas) con la esperanza de que la transparencia mejorase estas cifras.</w:t>
      </w:r>
    </w:p>
    <w:p w:rsidR="00206A2F" w:rsidRPr="00E8305D" w:rsidRDefault="00206A2F" w:rsidP="00206A2F">
      <w:pPr>
        <w:spacing w:line="240" w:lineRule="auto"/>
        <w:jc w:val="both"/>
        <w:rPr>
          <w:rFonts w:ascii="Times New Roman" w:hAnsi="Times New Roman" w:cs="Times New Roman"/>
          <w:sz w:val="24"/>
          <w:szCs w:val="24"/>
        </w:rPr>
      </w:pPr>
      <w:r w:rsidRPr="00E8305D">
        <w:rPr>
          <w:rFonts w:ascii="Times New Roman" w:hAnsi="Times New Roman" w:cs="Times New Roman"/>
          <w:sz w:val="24"/>
          <w:szCs w:val="24"/>
        </w:rPr>
        <w:t>Sin embargo, apenas ha habido ningún cambio. La mayoría de las empresas opinan que el problema es la falta de mujeres con preparación en el sector. Según la Computing Research Association, en 2015, en EEUU sólo un 16% de los estudiantes universitarios de Ingen</w:t>
      </w:r>
      <w:r>
        <w:rPr>
          <w:rFonts w:ascii="Times New Roman" w:hAnsi="Times New Roman" w:cs="Times New Roman"/>
          <w:sz w:val="24"/>
          <w:szCs w:val="24"/>
        </w:rPr>
        <w:t>iería Informática eran mujeres.</w:t>
      </w:r>
    </w:p>
    <w:p w:rsidR="00E871CD" w:rsidRDefault="00206A2F" w:rsidP="00206A2F">
      <w:pPr>
        <w:spacing w:line="240" w:lineRule="auto"/>
        <w:jc w:val="both"/>
        <w:rPr>
          <w:rFonts w:ascii="Times New Roman" w:hAnsi="Times New Roman" w:cs="Times New Roman"/>
          <w:sz w:val="24"/>
          <w:szCs w:val="24"/>
        </w:rPr>
      </w:pPr>
      <w:r w:rsidRPr="00E8305D">
        <w:rPr>
          <w:rFonts w:ascii="Times New Roman" w:hAnsi="Times New Roman" w:cs="Times New Roman"/>
          <w:sz w:val="24"/>
          <w:szCs w:val="24"/>
        </w:rPr>
        <w:t>Sin embargo, los mayores problemas a los que se enfrentan las mujeres en el sector tecnológico son el</w:t>
      </w:r>
      <w:r w:rsidR="00E871CD">
        <w:rPr>
          <w:rFonts w:ascii="Times New Roman" w:hAnsi="Times New Roman" w:cs="Times New Roman"/>
          <w:sz w:val="24"/>
          <w:szCs w:val="24"/>
        </w:rPr>
        <w:t xml:space="preserve"> acoso sexual y el menosprecio. </w:t>
      </w:r>
    </w:p>
    <w:p w:rsidR="00206A2F" w:rsidRPr="00E8305D" w:rsidRDefault="00206A2F" w:rsidP="00206A2F">
      <w:pPr>
        <w:spacing w:line="240" w:lineRule="auto"/>
        <w:jc w:val="both"/>
        <w:rPr>
          <w:rFonts w:ascii="Times New Roman" w:hAnsi="Times New Roman" w:cs="Times New Roman"/>
          <w:sz w:val="24"/>
          <w:szCs w:val="24"/>
        </w:rPr>
      </w:pPr>
      <w:r>
        <w:rPr>
          <w:rFonts w:ascii="Times New Roman" w:hAnsi="Times New Roman" w:cs="Times New Roman"/>
          <w:sz w:val="24"/>
          <w:szCs w:val="24"/>
        </w:rPr>
        <w:t>El año pasado, el estudio “Elephant in the Valley”</w:t>
      </w:r>
      <w:r w:rsidRPr="00E8305D">
        <w:rPr>
          <w:rFonts w:ascii="Times New Roman" w:hAnsi="Times New Roman" w:cs="Times New Roman"/>
          <w:sz w:val="24"/>
          <w:szCs w:val="24"/>
        </w:rPr>
        <w:t xml:space="preserve"> (que analiza la situación de las mujeres en Silicon Valley) concluyó que al 60% de las 200 mujeres encuestadas se les insinuaron sexualmente sin que ellas lo desearan, mientras que el 60% de aquellas que denunciaron un acoso no recibieron una solución satisfactoria por parte de la compañía</w:t>
      </w:r>
      <w:r>
        <w:rPr>
          <w:rFonts w:ascii="Times New Roman" w:hAnsi="Times New Roman" w:cs="Times New Roman"/>
          <w:sz w:val="24"/>
          <w:szCs w:val="24"/>
        </w:rPr>
        <w:t>.</w:t>
      </w:r>
    </w:p>
    <w:p w:rsidR="00206A2F" w:rsidRDefault="00206A2F" w:rsidP="00206A2F">
      <w:pPr>
        <w:spacing w:line="240" w:lineRule="auto"/>
        <w:jc w:val="both"/>
        <w:rPr>
          <w:rFonts w:ascii="Times New Roman" w:hAnsi="Times New Roman" w:cs="Times New Roman"/>
          <w:sz w:val="24"/>
          <w:szCs w:val="24"/>
        </w:rPr>
      </w:pPr>
      <w:r w:rsidRPr="00E8305D">
        <w:rPr>
          <w:rFonts w:ascii="Times New Roman" w:hAnsi="Times New Roman" w:cs="Times New Roman"/>
          <w:sz w:val="24"/>
          <w:szCs w:val="24"/>
        </w:rPr>
        <w:t>Deborah Rhodes, profesora de Derecho en la Univ</w:t>
      </w:r>
      <w:r>
        <w:rPr>
          <w:rFonts w:ascii="Times New Roman" w:hAnsi="Times New Roman" w:cs="Times New Roman"/>
          <w:sz w:val="24"/>
          <w:szCs w:val="24"/>
        </w:rPr>
        <w:t>ersidad de Stanford, opina que “</w:t>
      </w:r>
      <w:r w:rsidRPr="00E8305D">
        <w:rPr>
          <w:rFonts w:ascii="Times New Roman" w:hAnsi="Times New Roman" w:cs="Times New Roman"/>
          <w:sz w:val="24"/>
          <w:szCs w:val="24"/>
        </w:rPr>
        <w:t>la única solución para que aumente el número de mujeres candidatas es que las empresas tecnológicas creen una cultura que acepte</w:t>
      </w:r>
      <w:r>
        <w:rPr>
          <w:rFonts w:ascii="Times New Roman" w:hAnsi="Times New Roman" w:cs="Times New Roman"/>
          <w:sz w:val="24"/>
          <w:szCs w:val="24"/>
        </w:rPr>
        <w:t xml:space="preserve"> e incluya a todas las personas”</w:t>
      </w:r>
      <w:r w:rsidRPr="00E8305D">
        <w:rPr>
          <w:rFonts w:ascii="Times New Roman" w:hAnsi="Times New Roman" w:cs="Times New Roman"/>
          <w:sz w:val="24"/>
          <w:szCs w:val="24"/>
        </w:rPr>
        <w:t>.</w:t>
      </w:r>
    </w:p>
    <w:p w:rsidR="00D70B3D" w:rsidRDefault="00D70B3D" w:rsidP="00206A2F">
      <w:pPr>
        <w:pStyle w:val="NormalWeb"/>
        <w:shd w:val="clear" w:color="auto" w:fill="FFFFFF"/>
        <w:spacing w:after="0"/>
        <w:jc w:val="both"/>
        <w:textAlignment w:val="baseline"/>
        <w:rPr>
          <w:rFonts w:eastAsiaTheme="minorHAnsi"/>
          <w:lang w:eastAsia="en-US"/>
        </w:rPr>
      </w:pPr>
    </w:p>
    <w:p w:rsidR="00206A2F" w:rsidRDefault="00206A2F" w:rsidP="00206A2F">
      <w:pPr>
        <w:pStyle w:val="NormalWeb"/>
        <w:shd w:val="clear" w:color="auto" w:fill="FFFFFF"/>
        <w:spacing w:after="0"/>
        <w:jc w:val="both"/>
        <w:textAlignment w:val="baseline"/>
        <w:rPr>
          <w:b/>
        </w:rPr>
      </w:pPr>
      <w:r>
        <w:rPr>
          <w:rFonts w:eastAsiaTheme="minorHAnsi"/>
          <w:lang w:eastAsia="en-US"/>
        </w:rPr>
        <w:lastRenderedPageBreak/>
        <w:t xml:space="preserve">- </w:t>
      </w:r>
      <w:r w:rsidRPr="00430D6D">
        <w:rPr>
          <w:b/>
        </w:rPr>
        <w:t>Anexo II -</w:t>
      </w:r>
      <w:r w:rsidR="00E871CD">
        <w:rPr>
          <w:b/>
        </w:rPr>
        <w:t xml:space="preserve"> Que se puede encontrar</w:t>
      </w:r>
      <w:r w:rsidRPr="00430D6D">
        <w:rPr>
          <w:b/>
        </w:rPr>
        <w:t xml:space="preserve"> en </w:t>
      </w:r>
      <w:r>
        <w:rPr>
          <w:b/>
        </w:rPr>
        <w:t>“</w:t>
      </w:r>
      <w:r w:rsidRPr="00430D6D">
        <w:rPr>
          <w:b/>
        </w:rPr>
        <w:t>San Google</w:t>
      </w:r>
      <w:r>
        <w:rPr>
          <w:b/>
        </w:rPr>
        <w:t>”</w:t>
      </w:r>
      <w:r w:rsidRPr="00430D6D">
        <w:rPr>
          <w:b/>
        </w:rPr>
        <w:t xml:space="preserve"> sobre economía asociativa, disruptiva, compartida…</w:t>
      </w:r>
    </w:p>
    <w:p w:rsidR="00206A2F" w:rsidRPr="00430D6D" w:rsidRDefault="00206A2F" w:rsidP="00206A2F">
      <w:pPr>
        <w:pStyle w:val="NormalWeb"/>
        <w:shd w:val="clear" w:color="auto" w:fill="FFFFFF"/>
        <w:spacing w:after="0"/>
        <w:jc w:val="both"/>
        <w:textAlignment w:val="baseline"/>
        <w:rPr>
          <w:b/>
        </w:rPr>
      </w:pPr>
      <w:r w:rsidRPr="00430D6D">
        <w:rPr>
          <w:b/>
          <w:noProof/>
          <w:lang w:val="en-GB" w:eastAsia="en-GB"/>
        </w:rPr>
        <w:drawing>
          <wp:inline distT="0" distB="0" distL="0" distR="0">
            <wp:extent cx="5400040" cy="1884744"/>
            <wp:effectExtent l="19050" t="0" r="0" b="0"/>
            <wp:docPr id="22" name="Imagen 71" descr="Protesta contra U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rotesta contra Uber"/>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1884744"/>
                    </a:xfrm>
                    <a:prstGeom prst="rect">
                      <a:avLst/>
                    </a:prstGeom>
                    <a:noFill/>
                    <a:ln>
                      <a:noFill/>
                    </a:ln>
                  </pic:spPr>
                </pic:pic>
              </a:graphicData>
            </a:graphic>
          </wp:inline>
        </w:drawing>
      </w:r>
    </w:p>
    <w:p w:rsidR="00206A2F" w:rsidRDefault="00206A2F" w:rsidP="00206A2F">
      <w:pPr>
        <w:pStyle w:val="NormalWeb"/>
        <w:shd w:val="clear" w:color="auto" w:fill="FFFFFF"/>
        <w:spacing w:after="0"/>
        <w:jc w:val="both"/>
        <w:textAlignment w:val="baseline"/>
      </w:pPr>
      <w:r>
        <w:t xml:space="preserve">- </w:t>
      </w:r>
      <w:r w:rsidRPr="001260D0">
        <w:rPr>
          <w:u w:val="single"/>
        </w:rPr>
        <w:t>La economía compartida va en serio</w:t>
      </w:r>
      <w:r>
        <w:t xml:space="preserve"> (eldiario.es - </w:t>
      </w:r>
      <w:r w:rsidRPr="001260D0">
        <w:rPr>
          <w:b/>
        </w:rPr>
        <w:t>27/9/13</w:t>
      </w:r>
      <w:r>
        <w:t>)</w:t>
      </w:r>
    </w:p>
    <w:p w:rsidR="00D70B3D" w:rsidRDefault="00206A2F" w:rsidP="00206A2F">
      <w:pPr>
        <w:pStyle w:val="NormalWeb"/>
        <w:shd w:val="clear" w:color="auto" w:fill="FFFFFF"/>
        <w:spacing w:after="0"/>
        <w:jc w:val="both"/>
        <w:textAlignment w:val="baseline"/>
      </w:pPr>
      <w:r>
        <w:t xml:space="preserve">(Por Mario Saavedra) </w:t>
      </w:r>
    </w:p>
    <w:p w:rsidR="00206A2F" w:rsidRPr="007615DB" w:rsidRDefault="00206A2F" w:rsidP="00206A2F">
      <w:pPr>
        <w:pStyle w:val="NormalWeb"/>
        <w:shd w:val="clear" w:color="auto" w:fill="FFFFFF"/>
        <w:spacing w:after="0"/>
        <w:jc w:val="both"/>
        <w:textAlignment w:val="baseline"/>
      </w:pPr>
      <w:r>
        <w:t>La idea de arrendar habitaciones o casas, o de compartir objetos, no es novedosa, lo que llama la atención es la escala del fenómeno. ¿</w:t>
      </w:r>
      <w:r w:rsidRPr="00966DA2">
        <w:rPr>
          <w:u w:val="single"/>
        </w:rPr>
        <w:t>Puede un grupo de jóvenes cambiar la sociedad de mercado?</w:t>
      </w:r>
    </w:p>
    <w:p w:rsidR="00206A2F" w:rsidRPr="00966DA2" w:rsidRDefault="00206A2F" w:rsidP="00206A2F">
      <w:pPr>
        <w:pStyle w:val="NormalWeb"/>
        <w:shd w:val="clear" w:color="auto" w:fill="FFFFFF"/>
        <w:spacing w:after="0"/>
        <w:jc w:val="both"/>
        <w:textAlignment w:val="baseline"/>
        <w:rPr>
          <w:u w:val="single"/>
        </w:rPr>
      </w:pPr>
      <w:r w:rsidRPr="00966DA2">
        <w:rPr>
          <w:color w:val="FF0000"/>
          <w:u w:val="single"/>
        </w:rPr>
        <w:t>Se le conoce como consumo colaborativo, economía persona a persona (peer to peer) o economía compartida</w:t>
      </w:r>
      <w:r>
        <w:t xml:space="preserve">. </w:t>
      </w:r>
      <w:r w:rsidRPr="00966DA2">
        <w:rPr>
          <w:u w:val="single"/>
        </w:rPr>
        <w:t>Va desde alquilar tu casa a unos extraños en verano, hasta ofrecerte para cuidar perros o compartir tu menú casero con tus vecinos. Todo utilizando las últimas tecnologías de Internet, los teléfonos móviles con capacidad de hacer fotos y las redes sociales.</w:t>
      </w:r>
    </w:p>
    <w:p w:rsidR="00206A2F" w:rsidRPr="00966DA2" w:rsidRDefault="00206A2F" w:rsidP="00206A2F">
      <w:pPr>
        <w:pStyle w:val="NormalWeb"/>
        <w:shd w:val="clear" w:color="auto" w:fill="FFFFFF"/>
        <w:spacing w:after="0"/>
        <w:jc w:val="both"/>
        <w:textAlignment w:val="baseline"/>
        <w:rPr>
          <w:u w:val="single"/>
        </w:rPr>
      </w:pPr>
      <w:r w:rsidRPr="00966DA2">
        <w:rPr>
          <w:u w:val="single"/>
        </w:rPr>
        <w:t>Hasta aquí puede resultar todo muy evocador pero poco realista: la sociedad de mercado ha sido probada durante milenios; un grupo de jóvenes no va a cambiar el sistema. ¿O sí?</w:t>
      </w:r>
    </w:p>
    <w:p w:rsidR="00206A2F" w:rsidRDefault="00206A2F" w:rsidP="00206A2F">
      <w:pPr>
        <w:pStyle w:val="NormalWeb"/>
        <w:shd w:val="clear" w:color="auto" w:fill="FFFFFF"/>
        <w:spacing w:after="0"/>
        <w:jc w:val="both"/>
        <w:textAlignment w:val="baseline"/>
      </w:pPr>
      <w:r w:rsidRPr="00966DA2">
        <w:rPr>
          <w:u w:val="single"/>
        </w:rPr>
        <w:t>La economía compartida parece haber llegado para quedarse.</w:t>
      </w:r>
      <w:r w:rsidRPr="00966DA2">
        <w:rPr>
          <w:color w:val="FF0000"/>
          <w:u w:val="single"/>
        </w:rPr>
        <w:t>Las empresas dedicadas a ello y las iniciativas, más o menos románticas, florecen, sobre todo desde que estalló la crisis financiera.</w:t>
      </w:r>
      <w:r>
        <w:t xml:space="preserve"> Se mueve mucho dinero: unos 26.000 millones de dólares (cerca de 20.000 millones de dólares) según las cifras mencionadas por el diario The Washington Post.</w:t>
      </w:r>
    </w:p>
    <w:p w:rsidR="00206A2F" w:rsidRPr="00966DA2" w:rsidRDefault="00206A2F" w:rsidP="00206A2F">
      <w:pPr>
        <w:pStyle w:val="NormalWeb"/>
        <w:shd w:val="clear" w:color="auto" w:fill="FFFFFF"/>
        <w:spacing w:after="0"/>
        <w:jc w:val="both"/>
        <w:textAlignment w:val="baseline"/>
        <w:rPr>
          <w:color w:val="FF0000"/>
          <w:u w:val="single"/>
        </w:rPr>
      </w:pPr>
      <w:r w:rsidRPr="00966DA2">
        <w:rPr>
          <w:color w:val="FF0000"/>
          <w:u w:val="single"/>
        </w:rPr>
        <w:t>Es, por un lado, el sueño de los ecologistas, los consumidores moderados y la gente con pocos recursos, porque se comparte lo que se tiene y se ahorra; pero también es cada vez más el sueño de los dueños del dinero, que invierten en la economía compartida porque hay negocio.</w:t>
      </w:r>
    </w:p>
    <w:p w:rsidR="00206A2F" w:rsidRDefault="00206A2F" w:rsidP="00206A2F">
      <w:pPr>
        <w:pStyle w:val="NormalWeb"/>
        <w:shd w:val="clear" w:color="auto" w:fill="FFFFFF"/>
        <w:spacing w:after="0"/>
        <w:jc w:val="both"/>
        <w:textAlignment w:val="baseline"/>
      </w:pPr>
      <w:r>
        <w:t>Hay centenares de empresas, repasaremos aquí algunas de ellas, pero quizá la mejor para convencerse de que este tema va en serio es el llamado “Club del Préstamo”, (Lending Club en inglés.) No es un grupo de personas que se prestan dinero por solidaridad. Es una empresa, y grande. Con cuarteles generales en California. Tiene un valor de mercado de unos 1.600 millones de dólares, después de que Google invirtiera recientemente 250 millones.</w:t>
      </w:r>
    </w:p>
    <w:p w:rsidR="00206A2F" w:rsidRPr="00966DA2" w:rsidRDefault="00206A2F" w:rsidP="00206A2F">
      <w:pPr>
        <w:pStyle w:val="NormalWeb"/>
        <w:shd w:val="clear" w:color="auto" w:fill="FFFFFF"/>
        <w:spacing w:after="0"/>
        <w:jc w:val="both"/>
        <w:textAlignment w:val="baseline"/>
        <w:rPr>
          <w:u w:val="single"/>
        </w:rPr>
      </w:pPr>
      <w:r w:rsidRPr="00966DA2">
        <w:rPr>
          <w:u w:val="single"/>
        </w:rPr>
        <w:lastRenderedPageBreak/>
        <w:t>El Lending Club básicamente pone en contacto a personas que tienen dinero, inversores, con personas que necesitan liquidez. ¿Por qué no ir a un banco tradicional? Bueno, para empezar porque los éstos aún no han salido de la madriguera tras la crisis financiera y se han olvidado de su negocio principal, prestar</w:t>
      </w:r>
      <w:r>
        <w:t xml:space="preserve">. Conseguir dinero a crédito es una tarea complicada. Además, </w:t>
      </w:r>
      <w:r w:rsidRPr="00966DA2">
        <w:rPr>
          <w:u w:val="single"/>
        </w:rPr>
        <w:t>aseguran en Lending Club, con su sistema “se eliminan los costes y la complejidad de los bancos tradicionales”. Si quieres ser prestamista entras, pones tu tarjeta de crédito, decides cuánto quieres sumar al fondo común de préstamo y ellos te prometen un retorno de entre el 5 y el 10%. Si necesitas dinero, te registras, expones tu fiabilidad como acreedor y recibes una cantidad no superior a los 35.000 dólares, a un tipo que puede ir desde el 6,78%, ¡hasta el 30%!</w:t>
      </w:r>
    </w:p>
    <w:p w:rsidR="00206A2F" w:rsidRDefault="00206A2F" w:rsidP="00206A2F">
      <w:pPr>
        <w:pStyle w:val="NormalWeb"/>
        <w:shd w:val="clear" w:color="auto" w:fill="FFFFFF"/>
        <w:spacing w:after="0"/>
        <w:jc w:val="both"/>
        <w:textAlignment w:val="baseline"/>
      </w:pPr>
      <w:r>
        <w:t xml:space="preserve">Lending Club es la evolución más radical de una idea que comenzó como una start-up y se ha convertido en un pequeño competidor de los grandes bancos. </w:t>
      </w:r>
      <w:r w:rsidRPr="00966DA2">
        <w:rPr>
          <w:u w:val="single"/>
        </w:rPr>
        <w:t>Forbes la ha calificado como una de las empresas más prometedoras de 2011</w:t>
      </w:r>
      <w:r>
        <w:t>. Ellos aseguran que han prestado ya más de 1.000 millones de dólares y que han recibido 85 millones en intereses. Hay muchos usuarios experimentando con el sistema. Algunos aseguran que el retorno no es ni de lejos el prometido. Otros alertan contra que dos tercios del dinero prestado vienen en realidad de inversores institucionales.</w:t>
      </w:r>
    </w:p>
    <w:p w:rsidR="00206A2F" w:rsidRDefault="00206A2F" w:rsidP="00206A2F">
      <w:pPr>
        <w:pStyle w:val="NormalWeb"/>
        <w:shd w:val="clear" w:color="auto" w:fill="FFFFFF"/>
        <w:spacing w:after="0"/>
        <w:jc w:val="both"/>
        <w:textAlignment w:val="baseline"/>
      </w:pPr>
      <w:r>
        <w:t>Pero la economía compartida no es sólo empresas como Lending Club, que mueven millones de dólares y obtienen tipos de interés elevados, cercanos a la usura en muchas ocasiones. El origen, de hecho, es más bien una mezcla de idealismo, tecnología y recesión económica.</w:t>
      </w:r>
    </w:p>
    <w:p w:rsidR="00206A2F" w:rsidRPr="00966DA2" w:rsidRDefault="00206A2F" w:rsidP="00206A2F">
      <w:pPr>
        <w:pStyle w:val="NormalWeb"/>
        <w:shd w:val="clear" w:color="auto" w:fill="FFFFFF"/>
        <w:spacing w:after="0"/>
        <w:jc w:val="both"/>
        <w:textAlignment w:val="baseline"/>
        <w:rPr>
          <w:color w:val="FF0000"/>
          <w:u w:val="single"/>
        </w:rPr>
      </w:pPr>
      <w:r w:rsidRPr="00966DA2">
        <w:rPr>
          <w:color w:val="FF0000"/>
          <w:u w:val="single"/>
        </w:rPr>
        <w:t>“A la sombra de la Gran Recesión y del movimiento Ocupar Wall Street, la gente corriente está renegociando con sus propios términos con los grandes negocios”, se lee en el artículo Ocupemos los Grandes Negocios: La revolución silenciosa de la economía compartida, del periódico The Atlantic. “Quieren gastar menos, hacer más y resolver los problemas juntos. Son la base de la nueva economía compartida”.</w:t>
      </w:r>
    </w:p>
    <w:p w:rsidR="00206A2F" w:rsidRPr="00966DA2" w:rsidRDefault="00206A2F" w:rsidP="00206A2F">
      <w:pPr>
        <w:pStyle w:val="NormalWeb"/>
        <w:shd w:val="clear" w:color="auto" w:fill="FFFFFF"/>
        <w:spacing w:after="0"/>
        <w:jc w:val="both"/>
        <w:textAlignment w:val="baseline"/>
        <w:rPr>
          <w:u w:val="single"/>
        </w:rPr>
      </w:pPr>
      <w:r w:rsidRPr="00966DA2">
        <w:rPr>
          <w:color w:val="FF0000"/>
          <w:u w:val="single"/>
        </w:rPr>
        <w:t>En esencia, el consumo compartido sería no sólo una fuente de ingresos extras, como alquilar tu casa en verano; tendría también una parte filosófica contra el malgasto de recursos</w:t>
      </w:r>
      <w:r>
        <w:t xml:space="preserve">. </w:t>
      </w:r>
      <w:r w:rsidRPr="00966DA2">
        <w:rPr>
          <w:u w:val="single"/>
        </w:rPr>
        <w:t>Aunque el 61% de los que han compartido su casa o sus propiedades confiesan que el principal motivo es el de obtener un dinero extra, según una encuesta de Ipsos de 2013, el 36% afirmaba que el factor de ayudar a otros también era importante.</w:t>
      </w:r>
    </w:p>
    <w:p w:rsidR="00206A2F" w:rsidRDefault="00206A2F" w:rsidP="00206A2F">
      <w:pPr>
        <w:pStyle w:val="NormalWeb"/>
        <w:shd w:val="clear" w:color="auto" w:fill="FFFFFF"/>
        <w:spacing w:after="0"/>
        <w:jc w:val="both"/>
        <w:textAlignment w:val="baseline"/>
      </w:pPr>
      <w:r>
        <w:t xml:space="preserve">Así, la lucha contra el hiperconsumo y la intención de vivir una vida “ligera de activos”, unida a la reducción del dinero disponible y a la intención de sacar el mayor partido de él han ido abriendo las puertas a otros modos de consumo. </w:t>
      </w:r>
      <w:r w:rsidRPr="00966DA2">
        <w:rPr>
          <w:color w:val="FF0000"/>
          <w:u w:val="single"/>
        </w:rPr>
        <w:t>No es coincidencia que se haya producido justo después de la crisis financiera</w:t>
      </w:r>
      <w:r>
        <w:t xml:space="preserve">. </w:t>
      </w:r>
      <w:r w:rsidRPr="00966DA2">
        <w:rPr>
          <w:u w:val="single"/>
        </w:rPr>
        <w:t>“Algunos ven la economía compartida, con el mantra de que “el acceso (a un recurso) hace inútil la propiedad”, como un antídoto tras la crisis al materialismo y al consumo excesivo”.</w:t>
      </w:r>
    </w:p>
    <w:p w:rsidR="00206A2F" w:rsidRDefault="00206A2F" w:rsidP="00206A2F">
      <w:pPr>
        <w:pStyle w:val="NormalWeb"/>
        <w:shd w:val="clear" w:color="auto" w:fill="FFFFFF"/>
        <w:spacing w:after="0"/>
        <w:jc w:val="both"/>
        <w:textAlignment w:val="baseline"/>
      </w:pPr>
      <w:r>
        <w:t xml:space="preserve">Imaginemos </w:t>
      </w:r>
      <w:r w:rsidRPr="00966DA2">
        <w:rPr>
          <w:u w:val="single"/>
        </w:rPr>
        <w:t>cómo sería la vida en esta nueva economía</w:t>
      </w:r>
      <w:r>
        <w:t xml:space="preserve"> de, por ejemplo, </w:t>
      </w:r>
      <w:r w:rsidRPr="00966DA2">
        <w:rPr>
          <w:u w:val="single"/>
        </w:rPr>
        <w:t>un joven español que llega con la idea de emprender a Nueva York,</w:t>
      </w:r>
      <w:r>
        <w:t xml:space="preserve"> la alternativa de la costa Este al Silicon Valley californiano.</w:t>
      </w:r>
    </w:p>
    <w:p w:rsidR="00206A2F" w:rsidRDefault="00206A2F" w:rsidP="00206A2F">
      <w:pPr>
        <w:pStyle w:val="NormalWeb"/>
        <w:shd w:val="clear" w:color="auto" w:fill="FFFFFF"/>
        <w:spacing w:after="0"/>
        <w:jc w:val="both"/>
        <w:textAlignment w:val="baseline"/>
      </w:pPr>
      <w:r w:rsidRPr="00966DA2">
        <w:rPr>
          <w:u w:val="single"/>
        </w:rPr>
        <w:t>Lo primero que haría es buscarse un alojamiento barato para las primeras semanas</w:t>
      </w:r>
      <w:r>
        <w:t xml:space="preserve">. Una de las opciones es Airbnb, un lugar que pone en contacto a gente que quiere alquilar su casa o una habitación con los que buscan un sitio donde estar. Con la comisión que </w:t>
      </w:r>
      <w:r>
        <w:lastRenderedPageBreak/>
        <w:t>dejara, estaría contribuyendo a la enorme riqueza de Brian Chesky, el fundador de la empresa. Se estima que este joven pionero de la economía peer to peer tiene ya 250 millones de dólares, tras convertir las casas de todo el mundo en potenciales hoteles. El sitio funciona también en España y se estima en un valor de 400 millones de dólares.</w:t>
      </w:r>
    </w:p>
    <w:p w:rsidR="00206A2F" w:rsidRDefault="00206A2F" w:rsidP="00206A2F">
      <w:pPr>
        <w:pStyle w:val="NormalWeb"/>
        <w:shd w:val="clear" w:color="auto" w:fill="FFFFFF"/>
        <w:spacing w:after="0"/>
        <w:jc w:val="both"/>
        <w:textAlignment w:val="baseline"/>
      </w:pPr>
      <w:r w:rsidRPr="00966DA2">
        <w:rPr>
          <w:u w:val="single"/>
        </w:rPr>
        <w:t>Nuestro joven, ya en la Gran Manzana, podría querer buscar una oficina</w:t>
      </w:r>
      <w:r>
        <w:t xml:space="preserve">. Pero Manhattan es una isla con uno de los metros cuadrado más caros del mundo, así que una para él solo y su pequeña empresa se escapa al bolsillo del común de los mortales. Pero </w:t>
      </w:r>
      <w:r w:rsidRPr="00966DA2">
        <w:rPr>
          <w:u w:val="single"/>
        </w:rPr>
        <w:t>puede alquilar una por horas, tanto los escritorios, como incluso las recepcionistas y las salas de reuniones. Es el office space sharing, espacios comunes de oficina</w:t>
      </w:r>
      <w:r>
        <w:t>. La idea no parece demasiado original. Lo novedoso es la creación de empresas de bajo coste que catalizan y reúnen huecos y usuarios, como shared busines space. Algunas incluso ofrecen espacios de trabajo, Internet, sesiones de networking e incluso café gratis. Un ejemplo es la empresa Wixx.</w:t>
      </w:r>
    </w:p>
    <w:p w:rsidR="00206A2F" w:rsidRDefault="00206A2F" w:rsidP="00206A2F">
      <w:pPr>
        <w:pStyle w:val="NormalWeb"/>
        <w:shd w:val="clear" w:color="auto" w:fill="FFFFFF"/>
        <w:spacing w:after="0"/>
        <w:jc w:val="both"/>
        <w:textAlignment w:val="baseline"/>
      </w:pPr>
      <w:r w:rsidRPr="00EC69A1">
        <w:rPr>
          <w:u w:val="single"/>
        </w:rPr>
        <w:t>El aventurero ibérico no querría comprarse un coche. Pero sí podría necesitarlo de forma ocasional</w:t>
      </w:r>
      <w:r>
        <w:t xml:space="preserve">. Le interesaría tal vez hacerse socio de ZipCar. </w:t>
      </w:r>
      <w:r w:rsidRPr="00EC69A1">
        <w:rPr>
          <w:u w:val="single"/>
        </w:rPr>
        <w:t>Cuando necesitara un vehículo no tendría más que ir al aparcamiento más cercano, pasar su tarjeta por uno de los coches de la empresa y dejarlo después al llegar a su destino.</w:t>
      </w:r>
      <w:r>
        <w:t xml:space="preserve"> Se le descontarían las horas que ha utilizado. Ni seguro, ni gastos de aparcamiento, nada. ZipCar cotiza en Bolsa, tiene 800.000 usuarios y ventas por valor de 275 millones de dólares. </w:t>
      </w:r>
      <w:r w:rsidRPr="00EC69A1">
        <w:rPr>
          <w:u w:val="single"/>
        </w:rPr>
        <w:t>Si lo que quiere es hacerse un viaje largo, puede ir a Lyft y tratar de buscar a alguien que vaya hacia su destino.</w:t>
      </w:r>
      <w:r>
        <w:t xml:space="preserve"> Servicios similares existen en España: Amovens y Bla Bla Car conectan conductores con pasajeros para compartir viaje.</w:t>
      </w:r>
    </w:p>
    <w:p w:rsidR="00206A2F" w:rsidRDefault="00206A2F" w:rsidP="00206A2F">
      <w:pPr>
        <w:pStyle w:val="NormalWeb"/>
        <w:shd w:val="clear" w:color="auto" w:fill="FFFFFF"/>
        <w:spacing w:after="0"/>
        <w:jc w:val="both"/>
        <w:textAlignment w:val="baseline"/>
      </w:pPr>
      <w:r w:rsidRPr="00EC69A1">
        <w:rPr>
          <w:u w:val="single"/>
        </w:rPr>
        <w:t>Quizá en destino, nuestro joven quiera tener una experiencia interesante, involucrarse con los locales</w:t>
      </w:r>
      <w:r>
        <w:t>. Incluso encontrar un lugar donde dormir gratis. Para eso están empresas como Hospitality Club o Couch Surfing.</w:t>
      </w:r>
    </w:p>
    <w:p w:rsidR="00206A2F" w:rsidRDefault="00206A2F" w:rsidP="00206A2F">
      <w:pPr>
        <w:pStyle w:val="NormalWeb"/>
        <w:shd w:val="clear" w:color="auto" w:fill="FFFFFF"/>
        <w:spacing w:after="0"/>
        <w:jc w:val="both"/>
        <w:textAlignment w:val="baseline"/>
      </w:pPr>
      <w:r w:rsidRPr="00EC69A1">
        <w:rPr>
          <w:u w:val="single"/>
        </w:rPr>
        <w:t>De vuelta en Nueva York, hay que lanzar el negocio. Lo primero es conseguir dinero para ello. Recordemos, todo sin salirse de la economía compartida. Los muy conocidos sitios de financiación comunitaria o crowdsourcing pueden ayudarle</w:t>
      </w:r>
      <w:r>
        <w:t>, aunque la competencia es feroz. Kickstarter o Prosper son quizá las más conocidas; en España las hay generales, como Goteo, o especializadas, como Libros.com.</w:t>
      </w:r>
    </w:p>
    <w:p w:rsidR="00206A2F" w:rsidRDefault="00206A2F" w:rsidP="00206A2F">
      <w:pPr>
        <w:pStyle w:val="NormalWeb"/>
        <w:shd w:val="clear" w:color="auto" w:fill="FFFFFF"/>
        <w:spacing w:after="0"/>
        <w:jc w:val="both"/>
        <w:textAlignment w:val="baseline"/>
      </w:pPr>
      <w:r w:rsidRPr="00EC69A1">
        <w:rPr>
          <w:u w:val="single"/>
        </w:rPr>
        <w:t>Las primeras semanas van a ser tremendamente duras: mucho trabajo, nada de tiempo libre. Hay recados que no va a poder hacer él mismo. ¿Por qué no pagar a alguien?</w:t>
      </w:r>
      <w:r>
        <w:t xml:space="preserve"> TaskRabbit pone en </w:t>
      </w:r>
      <w:r w:rsidRPr="00EC69A1">
        <w:rPr>
          <w:u w:val="single"/>
        </w:rPr>
        <w:t>contacto a realizadores de tareas con empleadores: ¿montar los muebles de Ikea? ¿Devolver un electrodoméstico que no funciona? ¿Hacer la compra? Todo tiene un precio.</w:t>
      </w:r>
      <w:r>
        <w:t xml:space="preserve"> En España este tipo de ciberempresas de trabajo temporal tiene un exponente en compañías como Etece.</w:t>
      </w:r>
    </w:p>
    <w:p w:rsidR="00206A2F" w:rsidRPr="00EC69A1" w:rsidRDefault="00206A2F" w:rsidP="00206A2F">
      <w:pPr>
        <w:pStyle w:val="NormalWeb"/>
        <w:shd w:val="clear" w:color="auto" w:fill="FFFFFF"/>
        <w:spacing w:after="0"/>
        <w:jc w:val="both"/>
        <w:textAlignment w:val="baseline"/>
        <w:rPr>
          <w:u w:val="single"/>
        </w:rPr>
      </w:pPr>
      <w:r w:rsidRPr="00EC69A1">
        <w:rPr>
          <w:u w:val="single"/>
        </w:rPr>
        <w:t>¿Y la comida? Pues probablemente eche de menos la de su mamá. Hay sitios para compartir los menús cocinados por los vecinos (Shareyourmeal). ¿Ropa? ¿Un traje tal vez para alguna reunión especial? Puede alquilarlo (RenttheRunway), o comprarla de segunda mano. Aprender idiomas u otras técnicas (Skillshar), la resolución de problemas (Open Ideo), el cuidado de los niños (cooperativas de guarderías). La lista es casi infinita.</w:t>
      </w:r>
    </w:p>
    <w:p w:rsidR="00206A2F" w:rsidRDefault="00206A2F" w:rsidP="00206A2F">
      <w:pPr>
        <w:pStyle w:val="NormalWeb"/>
        <w:shd w:val="clear" w:color="auto" w:fill="FFFFFF"/>
        <w:spacing w:after="0"/>
        <w:jc w:val="both"/>
        <w:textAlignment w:val="baseline"/>
      </w:pPr>
      <w:r w:rsidRPr="00EC69A1">
        <w:rPr>
          <w:color w:val="FF0000"/>
          <w:u w:val="single"/>
        </w:rPr>
        <w:lastRenderedPageBreak/>
        <w:t>La economía compartida no es exclusiva de Estados Unidos. En Europa proliferan también las empresas que tratan de sacarle partido a esta nueva forma de consumir.</w:t>
      </w:r>
      <w:r>
        <w:t xml:space="preserve"> Trip4Real es una compañía española que permite organizar un viaje en el que conocer a la gente local sea lo fundamental. Otras como, la ya mencionada, Bla Bla Car, Conmuto o Mitfahrzentrale se encargan de encontrar gente para compartir coche en el viejo continente. También los préstamos de persona a persona (peer to peer o P2P) tienen su reflejo a este lado del Atlántico: es el caso de Zopa.</w:t>
      </w:r>
    </w:p>
    <w:p w:rsidR="00206A2F" w:rsidRPr="00EC69A1" w:rsidRDefault="00206A2F" w:rsidP="00206A2F">
      <w:pPr>
        <w:pStyle w:val="NormalWeb"/>
        <w:shd w:val="clear" w:color="auto" w:fill="FFFFFF"/>
        <w:spacing w:after="0"/>
        <w:jc w:val="both"/>
        <w:textAlignment w:val="baseline"/>
        <w:rPr>
          <w:u w:val="single"/>
        </w:rPr>
      </w:pPr>
      <w:r w:rsidRPr="00EC69A1">
        <w:rPr>
          <w:u w:val="single"/>
        </w:rPr>
        <w:t>Si este nuevo tipo de economía tendrá éxito o no depende de muchos factores. La hiperabundancia de empresas, la gran mayoría con poca o nula rentabilidad, hace pensar en una burbuja.</w:t>
      </w:r>
    </w:p>
    <w:p w:rsidR="00206A2F" w:rsidRPr="00EC69A1" w:rsidRDefault="00206A2F" w:rsidP="00206A2F">
      <w:pPr>
        <w:pStyle w:val="NormalWeb"/>
        <w:shd w:val="clear" w:color="auto" w:fill="FFFFFF"/>
        <w:spacing w:after="0"/>
        <w:jc w:val="both"/>
        <w:textAlignment w:val="baseline"/>
        <w:rPr>
          <w:u w:val="single"/>
        </w:rPr>
      </w:pPr>
      <w:r w:rsidRPr="00EC69A1">
        <w:rPr>
          <w:u w:val="single"/>
        </w:rPr>
        <w:t>Además, las industrias tradicionales están oponiendo resistencia</w:t>
      </w:r>
      <w:r>
        <w:t xml:space="preserve">. En ciudades como Nueva York, subarrendar el apartamento es, en la mayor parte de los casos, ilegal. Convertir casas en hoteles temporales, también. Aquí se ha hecho famoso el nombre de Nigel Warren, a quien alquilar su piso por unos días por 300 dólares le puede costar 30.000 de multa. </w:t>
      </w:r>
      <w:r w:rsidRPr="00EC69A1">
        <w:rPr>
          <w:u w:val="single"/>
        </w:rPr>
        <w:t>Airbnb ha comenzado a hacer presión para que se relajen las leyes de la ciudad, pero los hoteles están en el otro lado esperándoles. Consideran competencia desleal este mercado nuevo de apartamentos baratos.</w:t>
      </w:r>
    </w:p>
    <w:p w:rsidR="00206A2F" w:rsidRDefault="00206A2F" w:rsidP="00206A2F">
      <w:pPr>
        <w:pStyle w:val="NormalWeb"/>
        <w:shd w:val="clear" w:color="auto" w:fill="FFFFFF"/>
        <w:spacing w:after="0"/>
        <w:jc w:val="both"/>
        <w:textAlignment w:val="baseline"/>
      </w:pPr>
      <w:r>
        <w:t>También han surgido problemas de seguros y de responsabilidad con muchas de estas iniciativas, como las de compartir coche. Algunas importantes han añadido un seguro extra por daño o robo. El problema, en ocasiones, es quién es el responsable en casos de accidente. Algunos estados de Estados Unidos han aprobado leyes haciendo responsable a la compañía de economía compartida.</w:t>
      </w:r>
    </w:p>
    <w:p w:rsidR="00206A2F" w:rsidRPr="00EC69A1" w:rsidRDefault="00206A2F" w:rsidP="00206A2F">
      <w:pPr>
        <w:pStyle w:val="NormalWeb"/>
        <w:shd w:val="clear" w:color="auto" w:fill="FFFFFF"/>
        <w:spacing w:after="0"/>
        <w:jc w:val="both"/>
        <w:textAlignment w:val="baseline"/>
        <w:rPr>
          <w:color w:val="FF0000"/>
          <w:u w:val="single"/>
        </w:rPr>
      </w:pPr>
      <w:r w:rsidRPr="00EC69A1">
        <w:rPr>
          <w:color w:val="FF0000"/>
          <w:u w:val="single"/>
        </w:rPr>
        <w:t>La idea de arrendar habitaciones o casas, o de compartir objetos, no es estrictamente novedosa. Es la escala del fenómeno, catalizada por las nuevas tecnologías, lo que hace pensar que la economía compartida ha llegado para quedarse.</w:t>
      </w:r>
    </w:p>
    <w:p w:rsidR="00206A2F" w:rsidRDefault="00206A2F" w:rsidP="00206A2F">
      <w:pPr>
        <w:pStyle w:val="NormalWeb"/>
        <w:shd w:val="clear" w:color="auto" w:fill="FFFFFF"/>
        <w:spacing w:after="0"/>
        <w:jc w:val="both"/>
        <w:textAlignment w:val="baseline"/>
      </w:pPr>
      <w:r>
        <w:t xml:space="preserve">- </w:t>
      </w:r>
      <w:r w:rsidRPr="00D07434">
        <w:rPr>
          <w:u w:val="single"/>
        </w:rPr>
        <w:t>La imparable economía colaborativa</w:t>
      </w:r>
      <w:r>
        <w:t xml:space="preserve"> (El País - </w:t>
      </w:r>
      <w:r w:rsidRPr="00D07434">
        <w:rPr>
          <w:b/>
        </w:rPr>
        <w:t>21/6/14</w:t>
      </w:r>
      <w:r>
        <w:t>)</w:t>
      </w:r>
    </w:p>
    <w:p w:rsidR="00206A2F" w:rsidRPr="00EC69A1" w:rsidRDefault="00206A2F" w:rsidP="00206A2F">
      <w:pPr>
        <w:pStyle w:val="NormalWeb"/>
        <w:shd w:val="clear" w:color="auto" w:fill="FFFFFF"/>
        <w:spacing w:after="0"/>
        <w:jc w:val="both"/>
        <w:textAlignment w:val="baseline"/>
        <w:rPr>
          <w:color w:val="FF0000"/>
        </w:rPr>
      </w:pPr>
      <w:r w:rsidRPr="00EC69A1">
        <w:rPr>
          <w:color w:val="FF0000"/>
        </w:rPr>
        <w:t>Miles de plataformas electrónicas de intercambio de productos y servicios se expanden a toda velocidad en un abierto desafío a las empresas tradicionales</w:t>
      </w:r>
    </w:p>
    <w:p w:rsidR="00206A2F" w:rsidRPr="009A3EEF" w:rsidRDefault="00206A2F" w:rsidP="00206A2F">
      <w:pPr>
        <w:spacing w:line="240" w:lineRule="auto"/>
        <w:rPr>
          <w:rFonts w:ascii="Times New Roman" w:hAnsi="Times New Roman" w:cs="Times New Roman"/>
          <w:sz w:val="24"/>
          <w:szCs w:val="24"/>
        </w:rPr>
      </w:pPr>
      <w:r w:rsidRPr="009A3EEF">
        <w:rPr>
          <w:rFonts w:ascii="Times New Roman" w:hAnsi="Times New Roman" w:cs="Times New Roman"/>
          <w:sz w:val="24"/>
          <w:szCs w:val="24"/>
        </w:rPr>
        <w:t>(Por M</w:t>
      </w:r>
      <w:r>
        <w:rPr>
          <w:rFonts w:ascii="Times New Roman" w:hAnsi="Times New Roman" w:cs="Times New Roman"/>
          <w:sz w:val="24"/>
          <w:szCs w:val="24"/>
        </w:rPr>
        <w:t>iguel A. García Vega)</w:t>
      </w:r>
    </w:p>
    <w:p w:rsidR="00206A2F" w:rsidRPr="009A3EEF" w:rsidRDefault="00206A2F" w:rsidP="00206A2F">
      <w:pPr>
        <w:spacing w:line="240" w:lineRule="auto"/>
        <w:jc w:val="both"/>
        <w:rPr>
          <w:rFonts w:ascii="Times New Roman" w:hAnsi="Times New Roman" w:cs="Times New Roman"/>
          <w:sz w:val="24"/>
          <w:szCs w:val="24"/>
        </w:rPr>
      </w:pPr>
      <w:r w:rsidRPr="00EC69A1">
        <w:rPr>
          <w:rFonts w:ascii="Times New Roman" w:hAnsi="Times New Roman" w:cs="Times New Roman"/>
          <w:sz w:val="24"/>
          <w:szCs w:val="24"/>
          <w:u w:val="single"/>
        </w:rPr>
        <w:t>Compartir en vez de poseer. La economía colaborativa o consumo colaborativo quiere cambiar el mundo. Plantea una revolución abrazada a las nuevas tecnologías</w:t>
      </w:r>
      <w:r w:rsidRPr="009A3EEF">
        <w:rPr>
          <w:rFonts w:ascii="Times New Roman" w:hAnsi="Times New Roman" w:cs="Times New Roman"/>
          <w:sz w:val="24"/>
          <w:szCs w:val="24"/>
        </w:rPr>
        <w:t xml:space="preserve">. </w:t>
      </w:r>
      <w:r w:rsidRPr="00EC69A1">
        <w:rPr>
          <w:rFonts w:ascii="Times New Roman" w:hAnsi="Times New Roman" w:cs="Times New Roman"/>
          <w:color w:val="FF0000"/>
          <w:sz w:val="24"/>
          <w:szCs w:val="24"/>
          <w:u w:val="single"/>
        </w:rPr>
        <w:t>El Instituto Tecnológico de Massachusetts (MIT) le calcula un potencial de 110.000 millones de dólares (82.000 millones de euros).</w:t>
      </w:r>
      <w:r w:rsidRPr="009A3EEF">
        <w:rPr>
          <w:rFonts w:ascii="Times New Roman" w:hAnsi="Times New Roman" w:cs="Times New Roman"/>
          <w:sz w:val="24"/>
          <w:szCs w:val="24"/>
        </w:rPr>
        <w:t xml:space="preserve"> Hoy ronda los 26.000 millones. Y quienes participan a título personal en este sistema basado en intercambiar y compartir bienes y servicios a través de plataformas electrónicas se embolsan, según la revista Forbes, más de 3.500 millones de dólares (2.580 millones de euros).</w:t>
      </w:r>
    </w:p>
    <w:p w:rsidR="00206A2F" w:rsidRPr="00EC69A1" w:rsidRDefault="00206A2F" w:rsidP="00206A2F">
      <w:pPr>
        <w:spacing w:line="240" w:lineRule="auto"/>
        <w:jc w:val="both"/>
        <w:rPr>
          <w:rFonts w:ascii="Times New Roman" w:hAnsi="Times New Roman" w:cs="Times New Roman"/>
          <w:color w:val="FF0000"/>
          <w:sz w:val="24"/>
          <w:szCs w:val="24"/>
          <w:u w:val="single"/>
        </w:rPr>
      </w:pPr>
      <w:r w:rsidRPr="00EC69A1">
        <w:rPr>
          <w:rFonts w:ascii="Times New Roman" w:hAnsi="Times New Roman" w:cs="Times New Roman"/>
          <w:sz w:val="24"/>
          <w:szCs w:val="24"/>
          <w:u w:val="single"/>
        </w:rPr>
        <w:t>De hecho, la Red está llena de ejemplos que cuentan ese éxito</w:t>
      </w:r>
      <w:r w:rsidRPr="009A3EEF">
        <w:rPr>
          <w:rFonts w:ascii="Times New Roman" w:hAnsi="Times New Roman" w:cs="Times New Roman"/>
          <w:sz w:val="24"/>
          <w:szCs w:val="24"/>
        </w:rPr>
        <w:t xml:space="preserve">. Sabrina Hernández, una estudiante de la Universidad de San Francisco, cobra 40 dólares (30 euros) la noche, a través del sitio </w:t>
      </w:r>
      <w:r w:rsidRPr="00EC69A1">
        <w:rPr>
          <w:rFonts w:ascii="Times New Roman" w:hAnsi="Times New Roman" w:cs="Times New Roman"/>
          <w:sz w:val="24"/>
          <w:szCs w:val="24"/>
          <w:u w:val="single"/>
        </w:rPr>
        <w:t>DogVacay</w:t>
      </w:r>
      <w:r w:rsidRPr="009A3EEF">
        <w:rPr>
          <w:rFonts w:ascii="Times New Roman" w:hAnsi="Times New Roman" w:cs="Times New Roman"/>
          <w:sz w:val="24"/>
          <w:szCs w:val="24"/>
        </w:rPr>
        <w:t>, por cuidar perros en su casa. Al mes, dice, gana 1.200 dólares. Mientras que Dylan Rogers, un vendedor de coches de Chicago, recauda 1.000 dólares mensuales alquilando su BMW Serie 6 usado en R</w:t>
      </w:r>
      <w:r w:rsidRPr="00EC69A1">
        <w:rPr>
          <w:rFonts w:ascii="Times New Roman" w:hAnsi="Times New Roman" w:cs="Times New Roman"/>
          <w:sz w:val="24"/>
          <w:szCs w:val="24"/>
          <w:u w:val="single"/>
        </w:rPr>
        <w:t>elayRides</w:t>
      </w:r>
      <w:r w:rsidRPr="009A3EEF">
        <w:rPr>
          <w:rFonts w:ascii="Times New Roman" w:hAnsi="Times New Roman" w:cs="Times New Roman"/>
          <w:sz w:val="24"/>
          <w:szCs w:val="24"/>
        </w:rPr>
        <w:t xml:space="preserve">. Dos voces entre millones que revelan el calado del cambio. Tanto que esta era de </w:t>
      </w:r>
      <w:r w:rsidRPr="00EC69A1">
        <w:rPr>
          <w:rFonts w:ascii="Times New Roman" w:hAnsi="Times New Roman" w:cs="Times New Roman"/>
          <w:color w:val="FF0000"/>
          <w:sz w:val="24"/>
          <w:szCs w:val="24"/>
          <w:u w:val="single"/>
        </w:rPr>
        <w:t xml:space="preserve">la economía </w:t>
      </w:r>
      <w:r w:rsidRPr="00EC69A1">
        <w:rPr>
          <w:rFonts w:ascii="Times New Roman" w:hAnsi="Times New Roman" w:cs="Times New Roman"/>
          <w:color w:val="FF0000"/>
          <w:sz w:val="24"/>
          <w:szCs w:val="24"/>
          <w:u w:val="single"/>
        </w:rPr>
        <w:lastRenderedPageBreak/>
        <w:t>compartida “crea nuevas formas de emprender y también un nuevo concepto de la propiedad”, sostiene Thomas Friedman, columnista del periódico The New York Times.</w:t>
      </w:r>
    </w:p>
    <w:p w:rsidR="00206A2F" w:rsidRPr="00EC69A1" w:rsidRDefault="00206A2F" w:rsidP="00206A2F">
      <w:pPr>
        <w:spacing w:line="240" w:lineRule="auto"/>
        <w:jc w:val="both"/>
        <w:rPr>
          <w:rFonts w:ascii="Times New Roman" w:hAnsi="Times New Roman" w:cs="Times New Roman"/>
          <w:color w:val="FF0000"/>
          <w:sz w:val="24"/>
          <w:szCs w:val="24"/>
          <w:u w:val="single"/>
        </w:rPr>
      </w:pPr>
      <w:r w:rsidRPr="00EC69A1">
        <w:rPr>
          <w:rFonts w:ascii="Times New Roman" w:hAnsi="Times New Roman" w:cs="Times New Roman"/>
          <w:sz w:val="24"/>
          <w:szCs w:val="24"/>
          <w:u w:val="single"/>
        </w:rPr>
        <w:t>Ahí, quizá, reside la verdadera revolución. Desde la noche de los tiempos, el sentido de posesión ha sido inherente al ser humano; sin embargo, algo empieza a cambiar.</w:t>
      </w:r>
      <w:r w:rsidRPr="00EC69A1">
        <w:rPr>
          <w:rFonts w:ascii="Times New Roman" w:hAnsi="Times New Roman" w:cs="Times New Roman"/>
          <w:color w:val="FF0000"/>
          <w:sz w:val="24"/>
          <w:szCs w:val="24"/>
          <w:u w:val="single"/>
        </w:rPr>
        <w:t>“Hemos pasado de un mundo en el que sobra de todo a otro en la que la mayoría no puede disfrutar de lo que este siglo ofrece a menos que sea compartiéndolo”, apunta el inversor en nuevos negocios Rodolfo Carpentier. “Quien no puede tener se conforma con probar. Esto es lo que hace a este movimiento imparable”.</w:t>
      </w:r>
    </w:p>
    <w:p w:rsidR="00206A2F" w:rsidRPr="00EC69A1" w:rsidRDefault="00206A2F" w:rsidP="00206A2F">
      <w:pPr>
        <w:spacing w:line="240" w:lineRule="auto"/>
        <w:jc w:val="both"/>
        <w:rPr>
          <w:rFonts w:ascii="Times New Roman" w:hAnsi="Times New Roman" w:cs="Times New Roman"/>
          <w:color w:val="FF0000"/>
          <w:sz w:val="24"/>
          <w:szCs w:val="24"/>
        </w:rPr>
      </w:pPr>
      <w:r w:rsidRPr="00EC69A1">
        <w:rPr>
          <w:rFonts w:ascii="Times New Roman" w:hAnsi="Times New Roman" w:cs="Times New Roman"/>
          <w:color w:val="FF0000"/>
          <w:sz w:val="24"/>
          <w:szCs w:val="24"/>
        </w:rPr>
        <w:t>LOS EJEMPLOS</w:t>
      </w:r>
    </w:p>
    <w:p w:rsidR="00206A2F" w:rsidRPr="00EC69A1" w:rsidRDefault="00206A2F" w:rsidP="00206A2F">
      <w:pPr>
        <w:spacing w:line="240" w:lineRule="auto"/>
        <w:jc w:val="both"/>
        <w:rPr>
          <w:rFonts w:ascii="Times New Roman" w:hAnsi="Times New Roman" w:cs="Times New Roman"/>
          <w:color w:val="FF0000"/>
          <w:sz w:val="24"/>
          <w:szCs w:val="24"/>
        </w:rPr>
      </w:pPr>
      <w:r w:rsidRPr="00EC69A1">
        <w:rPr>
          <w:rFonts w:ascii="Times New Roman" w:hAnsi="Times New Roman" w:cs="Times New Roman"/>
          <w:color w:val="FF0000"/>
          <w:sz w:val="24"/>
          <w:szCs w:val="24"/>
        </w:rPr>
        <w:t xml:space="preserve">Intercambio de ropa: ThredUP. </w:t>
      </w:r>
    </w:p>
    <w:p w:rsidR="00206A2F" w:rsidRPr="00EC69A1" w:rsidRDefault="00206A2F" w:rsidP="00206A2F">
      <w:pPr>
        <w:spacing w:line="240" w:lineRule="auto"/>
        <w:jc w:val="both"/>
        <w:rPr>
          <w:rFonts w:ascii="Times New Roman" w:hAnsi="Times New Roman" w:cs="Times New Roman"/>
          <w:color w:val="FF0000"/>
          <w:sz w:val="24"/>
          <w:szCs w:val="24"/>
        </w:rPr>
      </w:pPr>
      <w:r w:rsidRPr="00EC69A1">
        <w:rPr>
          <w:rFonts w:ascii="Times New Roman" w:hAnsi="Times New Roman" w:cs="Times New Roman"/>
          <w:color w:val="FF0000"/>
          <w:sz w:val="24"/>
          <w:szCs w:val="24"/>
        </w:rPr>
        <w:t>Coches compartidos: Zipcar, SideCar, Lyft, Bluemove, Getaround, Uber.</w:t>
      </w:r>
    </w:p>
    <w:p w:rsidR="00206A2F" w:rsidRPr="00EC69A1" w:rsidRDefault="00206A2F" w:rsidP="00206A2F">
      <w:pPr>
        <w:spacing w:line="240" w:lineRule="auto"/>
        <w:jc w:val="both"/>
        <w:rPr>
          <w:rFonts w:ascii="Times New Roman" w:hAnsi="Times New Roman" w:cs="Times New Roman"/>
          <w:color w:val="FF0000"/>
          <w:sz w:val="24"/>
          <w:szCs w:val="24"/>
        </w:rPr>
      </w:pPr>
      <w:r w:rsidRPr="00EC69A1">
        <w:rPr>
          <w:rFonts w:ascii="Times New Roman" w:hAnsi="Times New Roman" w:cs="Times New Roman"/>
          <w:color w:val="FF0000"/>
          <w:sz w:val="24"/>
          <w:szCs w:val="24"/>
        </w:rPr>
        <w:t>Préstamos económicos: LendingClub.</w:t>
      </w:r>
    </w:p>
    <w:p w:rsidR="00206A2F" w:rsidRPr="00EC69A1" w:rsidRDefault="00206A2F" w:rsidP="00206A2F">
      <w:pPr>
        <w:spacing w:line="240" w:lineRule="auto"/>
        <w:jc w:val="both"/>
        <w:rPr>
          <w:rFonts w:ascii="Times New Roman" w:hAnsi="Times New Roman" w:cs="Times New Roman"/>
          <w:color w:val="FF0000"/>
          <w:sz w:val="24"/>
          <w:szCs w:val="24"/>
        </w:rPr>
      </w:pPr>
      <w:r w:rsidRPr="00EC69A1">
        <w:rPr>
          <w:rFonts w:ascii="Times New Roman" w:hAnsi="Times New Roman" w:cs="Times New Roman"/>
          <w:color w:val="FF0000"/>
          <w:sz w:val="24"/>
          <w:szCs w:val="24"/>
        </w:rPr>
        <w:t>Alojamiento de viajeros: Hipmunk, Airbnb.</w:t>
      </w:r>
    </w:p>
    <w:p w:rsidR="00206A2F" w:rsidRPr="00EC69A1" w:rsidRDefault="00206A2F" w:rsidP="00206A2F">
      <w:pPr>
        <w:spacing w:line="240" w:lineRule="auto"/>
        <w:jc w:val="both"/>
        <w:rPr>
          <w:rFonts w:ascii="Times New Roman" w:hAnsi="Times New Roman" w:cs="Times New Roman"/>
          <w:color w:val="FF0000"/>
          <w:sz w:val="24"/>
          <w:szCs w:val="24"/>
        </w:rPr>
      </w:pPr>
      <w:r w:rsidRPr="00EC69A1">
        <w:rPr>
          <w:rFonts w:ascii="Times New Roman" w:hAnsi="Times New Roman" w:cs="Times New Roman"/>
          <w:color w:val="FF0000"/>
          <w:sz w:val="24"/>
          <w:szCs w:val="24"/>
        </w:rPr>
        <w:t xml:space="preserve">Trueque de comida: Compartoplato, Shareyourmeal. </w:t>
      </w:r>
    </w:p>
    <w:p w:rsidR="00206A2F" w:rsidRPr="00EC69A1" w:rsidRDefault="00206A2F" w:rsidP="00206A2F">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“Crowdfunding”</w:t>
      </w:r>
      <w:r w:rsidRPr="00EC69A1">
        <w:rPr>
          <w:rFonts w:ascii="Times New Roman" w:hAnsi="Times New Roman" w:cs="Times New Roman"/>
          <w:color w:val="FF0000"/>
          <w:sz w:val="24"/>
          <w:szCs w:val="24"/>
        </w:rPr>
        <w:t>: KickStarter, Verkami.</w:t>
      </w:r>
    </w:p>
    <w:p w:rsidR="00206A2F" w:rsidRPr="009A3EEF" w:rsidRDefault="00206A2F" w:rsidP="00206A2F">
      <w:pPr>
        <w:spacing w:line="240" w:lineRule="auto"/>
        <w:jc w:val="both"/>
        <w:rPr>
          <w:rFonts w:ascii="Times New Roman" w:hAnsi="Times New Roman" w:cs="Times New Roman"/>
          <w:sz w:val="24"/>
          <w:szCs w:val="24"/>
        </w:rPr>
      </w:pPr>
      <w:r w:rsidRPr="00EC69A1">
        <w:rPr>
          <w:rFonts w:ascii="Times New Roman" w:hAnsi="Times New Roman" w:cs="Times New Roman"/>
          <w:sz w:val="24"/>
          <w:szCs w:val="24"/>
          <w:u w:val="single"/>
        </w:rPr>
        <w:t>¿Aunque es solo eso, una respuesta a la frustración? Carlos Blanco, un conocido emprendedor español, cree que esta forma diferente de consumir es “una consecuencia de la digitalización, pero también una réplica frente a los abusos en los precios, el mal servicio y la pésima regulación”.</w:t>
      </w:r>
      <w:r w:rsidRPr="009A3EEF">
        <w:rPr>
          <w:rFonts w:ascii="Times New Roman" w:hAnsi="Times New Roman" w:cs="Times New Roman"/>
          <w:sz w:val="24"/>
          <w:szCs w:val="24"/>
        </w:rPr>
        <w:t xml:space="preserve"> Es un caballo de Troya dentro de un sistema que fomenta que en el planeta haya objetos valorados en 533.000 millones de dólares que no se utilizan.</w:t>
      </w:r>
    </w:p>
    <w:p w:rsidR="00206A2F" w:rsidRPr="009A3EEF" w:rsidRDefault="00206A2F" w:rsidP="00206A2F">
      <w:pPr>
        <w:spacing w:line="240" w:lineRule="auto"/>
        <w:jc w:val="both"/>
        <w:rPr>
          <w:rFonts w:ascii="Times New Roman" w:hAnsi="Times New Roman" w:cs="Times New Roman"/>
          <w:sz w:val="24"/>
          <w:szCs w:val="24"/>
        </w:rPr>
      </w:pPr>
      <w:r w:rsidRPr="009A3EEF">
        <w:rPr>
          <w:rFonts w:ascii="Times New Roman" w:hAnsi="Times New Roman" w:cs="Times New Roman"/>
          <w:sz w:val="24"/>
          <w:szCs w:val="24"/>
        </w:rPr>
        <w:t xml:space="preserve">A partir de ese intruso se entiende que esta propuesta es algo más que sofisticados algoritmos que casan oferta y demanda. </w:t>
      </w:r>
      <w:r w:rsidRPr="00EC69A1">
        <w:rPr>
          <w:rFonts w:ascii="Times New Roman" w:hAnsi="Times New Roman" w:cs="Times New Roman"/>
          <w:color w:val="FF0000"/>
          <w:sz w:val="24"/>
          <w:szCs w:val="24"/>
          <w:u w:val="single"/>
        </w:rPr>
        <w:t>Para algunos, el consumo colaborativo es una respuesta a la inequidad y la ineficiencia del mundo</w:t>
      </w:r>
      <w:r w:rsidRPr="009A3EEF">
        <w:rPr>
          <w:rFonts w:ascii="Times New Roman" w:hAnsi="Times New Roman" w:cs="Times New Roman"/>
          <w:sz w:val="24"/>
          <w:szCs w:val="24"/>
        </w:rPr>
        <w:t xml:space="preserve">. </w:t>
      </w:r>
      <w:r w:rsidRPr="00EC69A1">
        <w:rPr>
          <w:rFonts w:ascii="Times New Roman" w:hAnsi="Times New Roman" w:cs="Times New Roman"/>
          <w:sz w:val="24"/>
          <w:szCs w:val="24"/>
          <w:u w:val="single"/>
        </w:rPr>
        <w:t>Lo cuentan los números. El 40% de los alimentos del planeta se desperdicia; los coches particulares pasan el 95% de su tiempo parados; en Estados Unidos hay 80 millones de taladradoras cuyos dueños solo las usan 13 minutos de media, y un motorista inglés malgasta 2.549 horas de su vida circulando por las calles en busca de aparcamiento. ¿Podemos consentir ese desperdicio? ¿Hacen falta tantos coches? ¿Necesitamos esas taladradoras o perder ese tiempo? Al fondo, la Tierra alcanzará 9.000 millones de habitantes en 2050. Y habrá que alimentarlos, en un tiempo donde el paro será una pandemia. Hay algo de apocalíptico si juntamos todas estas ideas, pero también de hartazgo.</w:t>
      </w:r>
    </w:p>
    <w:p w:rsidR="00206A2F" w:rsidRPr="009A3EEF" w:rsidRDefault="00206A2F" w:rsidP="00206A2F">
      <w:pPr>
        <w:spacing w:line="240" w:lineRule="auto"/>
        <w:jc w:val="both"/>
        <w:rPr>
          <w:rFonts w:ascii="Times New Roman" w:hAnsi="Times New Roman" w:cs="Times New Roman"/>
          <w:sz w:val="24"/>
          <w:szCs w:val="24"/>
        </w:rPr>
      </w:pPr>
      <w:r w:rsidRPr="008B758A">
        <w:rPr>
          <w:rFonts w:ascii="Times New Roman" w:hAnsi="Times New Roman" w:cs="Times New Roman"/>
          <w:color w:val="FF0000"/>
          <w:sz w:val="24"/>
          <w:szCs w:val="24"/>
          <w:u w:val="single"/>
        </w:rPr>
        <w:t>“El capitalismo sin control ha dejado a mucha gente desilusionada. Personas que buscan nuevos caminos que den sentido a sus vidas”,</w:t>
      </w:r>
      <w:r w:rsidRPr="009A3EEF">
        <w:rPr>
          <w:rFonts w:ascii="Times New Roman" w:hAnsi="Times New Roman" w:cs="Times New Roman"/>
          <w:sz w:val="24"/>
          <w:szCs w:val="24"/>
        </w:rPr>
        <w:t xml:space="preserve"> reflexiona Jan Thij Bakker, cofundador de Shareyourmeal, una plataforma holandesa dedicada a compartir comida que empezó siendo un grupo de WhatsApp y que cerrará el año con 100.000 miembros.</w:t>
      </w:r>
    </w:p>
    <w:p w:rsidR="00206A2F" w:rsidRPr="008B758A" w:rsidRDefault="00206A2F" w:rsidP="00206A2F">
      <w:pPr>
        <w:spacing w:line="240" w:lineRule="auto"/>
        <w:jc w:val="both"/>
        <w:rPr>
          <w:rFonts w:ascii="Times New Roman" w:hAnsi="Times New Roman" w:cs="Times New Roman"/>
          <w:sz w:val="24"/>
          <w:szCs w:val="24"/>
          <w:u w:val="single"/>
        </w:rPr>
      </w:pPr>
      <w:r w:rsidRPr="009A3EEF">
        <w:rPr>
          <w:rFonts w:ascii="Times New Roman" w:hAnsi="Times New Roman" w:cs="Times New Roman"/>
          <w:sz w:val="24"/>
          <w:szCs w:val="24"/>
        </w:rPr>
        <w:t xml:space="preserve">Porque este nuevo consumo tiene mucho de maltusiano. Se multiplica a tal velocidad que ya hay 5.000 empresas compitiendo con las tradicionales. Y en todas las actividades. </w:t>
      </w:r>
      <w:r w:rsidRPr="008B758A">
        <w:rPr>
          <w:rFonts w:ascii="Times New Roman" w:hAnsi="Times New Roman" w:cs="Times New Roman"/>
          <w:sz w:val="24"/>
          <w:szCs w:val="24"/>
          <w:u w:val="single"/>
        </w:rPr>
        <w:t>Intercambio de ropa (ThredUP), coches compartidos (Zipcar, SideCar, Lyft, Bluemove, Getaround), préstamos económicos (LendingClub), alojamiento de viajeros (Hipmunk), trueque de comida (Compartoplato), crowdfunding (KickStarter, Verkami).</w:t>
      </w:r>
    </w:p>
    <w:p w:rsidR="00206A2F" w:rsidRPr="008B758A" w:rsidRDefault="00206A2F" w:rsidP="00206A2F">
      <w:pPr>
        <w:spacing w:line="240" w:lineRule="auto"/>
        <w:jc w:val="both"/>
        <w:rPr>
          <w:rFonts w:ascii="Times New Roman" w:hAnsi="Times New Roman" w:cs="Times New Roman"/>
          <w:color w:val="FF0000"/>
          <w:sz w:val="24"/>
          <w:szCs w:val="24"/>
          <w:u w:val="single"/>
        </w:rPr>
      </w:pPr>
      <w:r w:rsidRPr="008B758A">
        <w:rPr>
          <w:rFonts w:ascii="Times New Roman" w:hAnsi="Times New Roman" w:cs="Times New Roman"/>
          <w:color w:val="FF0000"/>
          <w:sz w:val="24"/>
          <w:szCs w:val="24"/>
          <w:u w:val="single"/>
        </w:rPr>
        <w:lastRenderedPageBreak/>
        <w:t>Consciente de que, una vez abierta la caja de Pandora, las repercusiones son profundas, la Unión Europea redactó en enero pasado un dictamen de iniciativa para entender estos vientos. “El consumo colaborativo representa la complementación ventajosa desde el punto de vista innovador, económico y ecológico de la economía de la producción por la economía del consumo. Además supone una solución a la crisis económica y financiera en la medida que posibilita el intercambio en casos de necesidad”. ¿Demasiadas expectativas?</w:t>
      </w:r>
    </w:p>
    <w:p w:rsidR="00206A2F" w:rsidRPr="008B758A" w:rsidRDefault="00206A2F" w:rsidP="00206A2F">
      <w:pPr>
        <w:spacing w:line="240" w:lineRule="auto"/>
        <w:jc w:val="both"/>
        <w:rPr>
          <w:rFonts w:ascii="Times New Roman" w:hAnsi="Times New Roman" w:cs="Times New Roman"/>
          <w:color w:val="FF0000"/>
          <w:sz w:val="24"/>
          <w:szCs w:val="24"/>
          <w:u w:val="single"/>
        </w:rPr>
      </w:pPr>
      <w:r w:rsidRPr="009A3EEF">
        <w:rPr>
          <w:rFonts w:ascii="Times New Roman" w:hAnsi="Times New Roman" w:cs="Times New Roman"/>
          <w:sz w:val="24"/>
          <w:szCs w:val="24"/>
        </w:rPr>
        <w:t xml:space="preserve">Puede, aunque en la sociedad española el mensaje arraiga. La firma de estudios de mercado Nielsen dice que el 53% de los españoles estarían dispuesto a compartir o alquilar bienes en un contexto de consumo colaborativo. Ese porcentaje es nueve puntos superior a la media europea (44%). Aunque en países donde la recesión ha sido profunda, como Portugal (60%) o Grecia (61%), las ratios son más altas. </w:t>
      </w:r>
      <w:r w:rsidRPr="003B2AF9">
        <w:rPr>
          <w:rFonts w:ascii="Times New Roman" w:hAnsi="Times New Roman" w:cs="Times New Roman"/>
          <w:color w:val="FF0000"/>
          <w:sz w:val="24"/>
          <w:szCs w:val="24"/>
        </w:rPr>
        <w:t>“</w:t>
      </w:r>
      <w:r w:rsidRPr="008B758A">
        <w:rPr>
          <w:rFonts w:ascii="Times New Roman" w:hAnsi="Times New Roman" w:cs="Times New Roman"/>
          <w:color w:val="FF0000"/>
          <w:sz w:val="24"/>
          <w:szCs w:val="24"/>
          <w:u w:val="single"/>
        </w:rPr>
        <w:t>La crisis económica ha conducido a un cambio de mentalidad de los ciudadanos en su manera de relacionarse social y económicamente”, analiza Gustavo Núñez, director general de Nielsen Iberia.</w:t>
      </w:r>
    </w:p>
    <w:p w:rsidR="00206A2F" w:rsidRPr="009A3EEF" w:rsidRDefault="00206A2F" w:rsidP="00206A2F">
      <w:pPr>
        <w:spacing w:line="240" w:lineRule="auto"/>
        <w:jc w:val="both"/>
        <w:rPr>
          <w:rFonts w:ascii="Times New Roman" w:hAnsi="Times New Roman" w:cs="Times New Roman"/>
          <w:sz w:val="24"/>
          <w:szCs w:val="24"/>
        </w:rPr>
      </w:pPr>
      <w:r w:rsidRPr="008B758A">
        <w:rPr>
          <w:rFonts w:ascii="Times New Roman" w:hAnsi="Times New Roman" w:cs="Times New Roman"/>
          <w:sz w:val="24"/>
          <w:szCs w:val="24"/>
          <w:u w:val="single"/>
        </w:rPr>
        <w:t>Sin embargo, este consumo también tiene un lado oscuro. Aplicaciones como Uber o Airbnb lo han revelado. La primera conecta pasajeros con conductores; la segunda busca y comparte alojamiento. Ambas están bajo vigilancia</w:t>
      </w:r>
      <w:r w:rsidRPr="009A3EEF">
        <w:rPr>
          <w:rFonts w:ascii="Times New Roman" w:hAnsi="Times New Roman" w:cs="Times New Roman"/>
          <w:sz w:val="24"/>
          <w:szCs w:val="24"/>
        </w:rPr>
        <w:t xml:space="preserve">. </w:t>
      </w:r>
      <w:r w:rsidRPr="008B758A">
        <w:rPr>
          <w:rFonts w:ascii="Times New Roman" w:hAnsi="Times New Roman" w:cs="Times New Roman"/>
          <w:sz w:val="24"/>
          <w:szCs w:val="24"/>
          <w:u w:val="single"/>
        </w:rPr>
        <w:t>Uber es un gigante. En solo cuatro años de existencia ya vale 18.000 millones de dólares y opera en 132 países.</w:t>
      </w:r>
      <w:r w:rsidRPr="009A3EEF">
        <w:rPr>
          <w:rFonts w:ascii="Times New Roman" w:hAnsi="Times New Roman" w:cs="Times New Roman"/>
          <w:sz w:val="24"/>
          <w:szCs w:val="24"/>
        </w:rPr>
        <w:t xml:space="preserve"> Y su éxito ha chocado de frente en Europa contra el mundo del taxi, que le acusa de competencia desleal. El coloso se defiende. “No somos enemigos de los taxista</w:t>
      </w:r>
      <w:r>
        <w:rPr>
          <w:rFonts w:ascii="Times New Roman" w:hAnsi="Times New Roman" w:cs="Times New Roman"/>
          <w:sz w:val="24"/>
          <w:szCs w:val="24"/>
        </w:rPr>
        <w:t>s ni del sector. Las protestas (</w:t>
      </w:r>
      <w:r w:rsidRPr="009A3EEF">
        <w:rPr>
          <w:rFonts w:ascii="Times New Roman" w:hAnsi="Times New Roman" w:cs="Times New Roman"/>
          <w:sz w:val="24"/>
          <w:szCs w:val="24"/>
        </w:rPr>
        <w:t>vividas la semana pasa</w:t>
      </w:r>
      <w:r>
        <w:rPr>
          <w:rFonts w:ascii="Times New Roman" w:hAnsi="Times New Roman" w:cs="Times New Roman"/>
          <w:sz w:val="24"/>
          <w:szCs w:val="24"/>
        </w:rPr>
        <w:t>da en varias capitales europeas)</w:t>
      </w:r>
      <w:r w:rsidRPr="009A3EEF">
        <w:rPr>
          <w:rFonts w:ascii="Times New Roman" w:hAnsi="Times New Roman" w:cs="Times New Roman"/>
          <w:sz w:val="24"/>
          <w:szCs w:val="24"/>
        </w:rPr>
        <w:t xml:space="preserve"> son excesivas y lo único que pretenden es mantener la industria en un estado inmovilista”, argumenta un portavoz de la firma.</w:t>
      </w:r>
    </w:p>
    <w:p w:rsidR="00206A2F" w:rsidRPr="009A3EEF" w:rsidRDefault="00206A2F" w:rsidP="00206A2F">
      <w:pPr>
        <w:spacing w:line="240" w:lineRule="auto"/>
        <w:jc w:val="both"/>
        <w:rPr>
          <w:rFonts w:ascii="Times New Roman" w:hAnsi="Times New Roman" w:cs="Times New Roman"/>
          <w:sz w:val="24"/>
          <w:szCs w:val="24"/>
        </w:rPr>
      </w:pPr>
      <w:r w:rsidRPr="008B758A">
        <w:rPr>
          <w:rFonts w:ascii="Times New Roman" w:hAnsi="Times New Roman" w:cs="Times New Roman"/>
          <w:sz w:val="24"/>
          <w:szCs w:val="24"/>
          <w:u w:val="single"/>
        </w:rPr>
        <w:t>Tampoco se ha librado de los problemas Airbnb. Un sitio de alojamientos para particulares que surgió en 2007 y que ya ha encontrado cama a 10 millones de personas. Desde hace un par de meses, la Fiscalía de Nueva York investiga el impacto de estos alquileres a corto plazo, porque podrían restringir la oferta de inmuebles y volverlos menos asequibles en las grandes ciudades.</w:t>
      </w:r>
      <w:r w:rsidRPr="009A3EEF">
        <w:rPr>
          <w:rFonts w:ascii="Times New Roman" w:hAnsi="Times New Roman" w:cs="Times New Roman"/>
          <w:sz w:val="24"/>
          <w:szCs w:val="24"/>
        </w:rPr>
        <w:t xml:space="preserve"> Además, en la Gran Manzana, alquilar un apartamento completo por menos de 30 días es ilegal. Complicada convivencia. “Queremos trabajar con todas las partes implicadas en una regulación justa que permita a las personas alquilar de forma ocasional la casa en la que viven”, apuntan en Airbnb, y se refugian en los números. España es el tercer mercado más importante del mundo para la compañía, con más de 57.000 propiedades. ¿Impactarán estas cifras en su entorno? “No creo que desestabilice el sector inmobiliario, aunque puede frenar la construcción de viviendas”, observa Luis Corral, consejero delegado de Foro Consultores.</w:t>
      </w:r>
    </w:p>
    <w:p w:rsidR="00206A2F" w:rsidRPr="009A3EEF" w:rsidRDefault="00206A2F" w:rsidP="00206A2F">
      <w:pPr>
        <w:spacing w:line="240" w:lineRule="auto"/>
        <w:jc w:val="both"/>
        <w:rPr>
          <w:rFonts w:ascii="Times New Roman" w:hAnsi="Times New Roman" w:cs="Times New Roman"/>
          <w:sz w:val="24"/>
          <w:szCs w:val="24"/>
        </w:rPr>
      </w:pPr>
      <w:r w:rsidRPr="008B758A">
        <w:rPr>
          <w:rFonts w:ascii="Times New Roman" w:hAnsi="Times New Roman" w:cs="Times New Roman"/>
          <w:color w:val="FF0000"/>
          <w:sz w:val="24"/>
          <w:szCs w:val="24"/>
          <w:u w:val="single"/>
        </w:rPr>
        <w:t>En el fondo estos modelos de éxito digitales tienen el problema de chocar contra el statu quo económico</w:t>
      </w:r>
      <w:r w:rsidRPr="009A3EEF">
        <w:rPr>
          <w:rFonts w:ascii="Times New Roman" w:hAnsi="Times New Roman" w:cs="Times New Roman"/>
          <w:sz w:val="24"/>
          <w:szCs w:val="24"/>
        </w:rPr>
        <w:t xml:space="preserve">. Ya sea la industria del motor, los operadores turísticos o el mundo financiero, donde, por cierto, aparecen propuestas de desintermediación que amenazan la cuenta de resultados de los bancos, como la española Kantox, que propone el intercambio de divisas entre empresas. </w:t>
      </w:r>
      <w:r w:rsidRPr="008B758A">
        <w:rPr>
          <w:rFonts w:ascii="Times New Roman" w:hAnsi="Times New Roman" w:cs="Times New Roman"/>
          <w:sz w:val="24"/>
          <w:szCs w:val="24"/>
          <w:u w:val="single"/>
        </w:rPr>
        <w:t>“Pero poco pueden hacer, la tecnología es imparable. El sector financiero será asediado como lo han sido los medios de comunicación o la música”</w:t>
      </w:r>
      <w:r w:rsidRPr="009A3EEF">
        <w:rPr>
          <w:rFonts w:ascii="Times New Roman" w:hAnsi="Times New Roman" w:cs="Times New Roman"/>
          <w:sz w:val="24"/>
          <w:szCs w:val="24"/>
        </w:rPr>
        <w:t>, advierte el business angel Luis Martín Cabiedes.</w:t>
      </w:r>
    </w:p>
    <w:p w:rsidR="00206A2F" w:rsidRDefault="00206A2F" w:rsidP="00206A2F">
      <w:pPr>
        <w:spacing w:line="240" w:lineRule="auto"/>
        <w:jc w:val="both"/>
        <w:rPr>
          <w:rFonts w:ascii="Times New Roman" w:hAnsi="Times New Roman" w:cs="Times New Roman"/>
          <w:sz w:val="24"/>
          <w:szCs w:val="24"/>
        </w:rPr>
      </w:pPr>
      <w:r w:rsidRPr="008B758A">
        <w:rPr>
          <w:rFonts w:ascii="Times New Roman" w:hAnsi="Times New Roman" w:cs="Times New Roman"/>
          <w:color w:val="FF0000"/>
          <w:sz w:val="24"/>
          <w:szCs w:val="24"/>
          <w:u w:val="single"/>
        </w:rPr>
        <w:t xml:space="preserve">De cualquier forma, compartir, prestar, alquilar son verbos que se expanden con una fuerza nunca vista por la economía mundial. Surgen miles de plataformas electrónicas que los emplean. </w:t>
      </w:r>
      <w:r>
        <w:rPr>
          <w:rFonts w:ascii="Times New Roman" w:hAnsi="Times New Roman" w:cs="Times New Roman"/>
          <w:color w:val="FF0000"/>
          <w:sz w:val="24"/>
          <w:szCs w:val="24"/>
          <w:u w:val="single"/>
        </w:rPr>
        <w:t>Y aunque queda tarea pendiente -</w:t>
      </w:r>
      <w:r w:rsidRPr="008B758A">
        <w:rPr>
          <w:rFonts w:ascii="Times New Roman" w:hAnsi="Times New Roman" w:cs="Times New Roman"/>
          <w:color w:val="FF0000"/>
          <w:sz w:val="24"/>
          <w:szCs w:val="24"/>
          <w:u w:val="single"/>
        </w:rPr>
        <w:t xml:space="preserve">regular ciertas aplicaciones, para evitar que engorden la economía sumergida, y mejorar los derechos de los </w:t>
      </w:r>
      <w:r>
        <w:rPr>
          <w:rFonts w:ascii="Times New Roman" w:hAnsi="Times New Roman" w:cs="Times New Roman"/>
          <w:color w:val="FF0000"/>
          <w:sz w:val="24"/>
          <w:szCs w:val="24"/>
          <w:u w:val="single"/>
        </w:rPr>
        <w:lastRenderedPageBreak/>
        <w:t>consumidores-</w:t>
      </w:r>
      <w:r w:rsidRPr="008B758A">
        <w:rPr>
          <w:rFonts w:ascii="Times New Roman" w:hAnsi="Times New Roman" w:cs="Times New Roman"/>
          <w:color w:val="FF0000"/>
          <w:sz w:val="24"/>
          <w:szCs w:val="24"/>
          <w:u w:val="single"/>
        </w:rPr>
        <w:t>, el éxito de esta forma de consumir revela una sociedad que quiere cambiar la manera en que vive.</w:t>
      </w:r>
      <w:r w:rsidRPr="009A3EEF">
        <w:rPr>
          <w:rFonts w:ascii="Times New Roman" w:hAnsi="Times New Roman" w:cs="Times New Roman"/>
          <w:sz w:val="24"/>
          <w:szCs w:val="24"/>
        </w:rPr>
        <w:t xml:space="preserve"> Buenos augurios en unos días en los que es difícil extraer poemas de las noticias.</w:t>
      </w:r>
    </w:p>
    <w:p w:rsidR="00206A2F" w:rsidRPr="00566B0A" w:rsidRDefault="00206A2F" w:rsidP="00206A2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6B0A">
        <w:rPr>
          <w:rFonts w:ascii="Times New Roman" w:hAnsi="Times New Roman" w:cs="Times New Roman"/>
          <w:sz w:val="24"/>
          <w:szCs w:val="24"/>
        </w:rPr>
        <w:t>¿</w:t>
      </w:r>
      <w:r w:rsidRPr="00810C61">
        <w:rPr>
          <w:rFonts w:ascii="Times New Roman" w:hAnsi="Times New Roman" w:cs="Times New Roman"/>
          <w:sz w:val="24"/>
          <w:szCs w:val="24"/>
          <w:u w:val="single"/>
        </w:rPr>
        <w:t>Qué es la tecnología disruptiva</w:t>
      </w:r>
      <w:r w:rsidRPr="00566B0A">
        <w:rPr>
          <w:rFonts w:ascii="Times New Roman" w:hAnsi="Times New Roman" w:cs="Times New Roman"/>
          <w:sz w:val="24"/>
          <w:szCs w:val="24"/>
        </w:rPr>
        <w:t>?</w:t>
      </w:r>
      <w:r>
        <w:rPr>
          <w:rFonts w:ascii="Times New Roman" w:hAnsi="Times New Roman" w:cs="Times New Roman"/>
          <w:sz w:val="24"/>
          <w:szCs w:val="24"/>
        </w:rPr>
        <w:t xml:space="preserve"> (La Vanguardia - </w:t>
      </w:r>
      <w:r w:rsidRPr="00810C61">
        <w:rPr>
          <w:rFonts w:ascii="Times New Roman" w:hAnsi="Times New Roman" w:cs="Times New Roman"/>
          <w:b/>
          <w:sz w:val="24"/>
          <w:szCs w:val="24"/>
        </w:rPr>
        <w:t>1/7/15</w:t>
      </w:r>
      <w:r>
        <w:rPr>
          <w:rFonts w:ascii="Times New Roman" w:hAnsi="Times New Roman" w:cs="Times New Roman"/>
          <w:sz w:val="24"/>
          <w:szCs w:val="24"/>
        </w:rPr>
        <w:t>)</w:t>
      </w:r>
    </w:p>
    <w:p w:rsidR="00206A2F" w:rsidRDefault="00206A2F" w:rsidP="00206A2F">
      <w:pPr>
        <w:spacing w:line="240" w:lineRule="auto"/>
        <w:jc w:val="both"/>
        <w:rPr>
          <w:rFonts w:ascii="Times New Roman" w:hAnsi="Times New Roman" w:cs="Times New Roman"/>
          <w:sz w:val="24"/>
          <w:szCs w:val="24"/>
        </w:rPr>
      </w:pPr>
      <w:r w:rsidRPr="00566B0A">
        <w:rPr>
          <w:rFonts w:ascii="Times New Roman" w:hAnsi="Times New Roman" w:cs="Times New Roman"/>
          <w:sz w:val="24"/>
          <w:szCs w:val="24"/>
        </w:rPr>
        <w:t>Cada cierto tiempo aparecen innovaciones que suponen un revulsivo y un cambio radical en los procesos productivos y en las empresas</w:t>
      </w:r>
    </w:p>
    <w:p w:rsidR="00206A2F" w:rsidRPr="00810C61" w:rsidRDefault="00206A2F" w:rsidP="00206A2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810C61">
        <w:rPr>
          <w:rFonts w:ascii="Times New Roman" w:hAnsi="Times New Roman" w:cs="Times New Roman"/>
          <w:sz w:val="24"/>
          <w:szCs w:val="24"/>
        </w:rPr>
        <w:t>Marta Vergoñós Pascual</w:t>
      </w:r>
      <w:r>
        <w:rPr>
          <w:rFonts w:ascii="Times New Roman" w:hAnsi="Times New Roman" w:cs="Times New Roman"/>
          <w:sz w:val="24"/>
          <w:szCs w:val="24"/>
        </w:rPr>
        <w:t>)</w:t>
      </w:r>
    </w:p>
    <w:p w:rsidR="00206A2F" w:rsidRPr="008B758A" w:rsidRDefault="00206A2F" w:rsidP="00206A2F">
      <w:pPr>
        <w:spacing w:line="240" w:lineRule="auto"/>
        <w:jc w:val="both"/>
        <w:rPr>
          <w:rFonts w:ascii="Times New Roman" w:hAnsi="Times New Roman" w:cs="Times New Roman"/>
          <w:sz w:val="24"/>
          <w:szCs w:val="24"/>
          <w:u w:val="single"/>
        </w:rPr>
      </w:pPr>
      <w:r w:rsidRPr="00810C61">
        <w:rPr>
          <w:rFonts w:ascii="Times New Roman" w:hAnsi="Times New Roman" w:cs="Times New Roman"/>
          <w:sz w:val="24"/>
          <w:szCs w:val="24"/>
        </w:rPr>
        <w:t xml:space="preserve">Desde el inicio de los tiempos, cada nueva invención tecnológica ha supuesto un cambio de paradigma para la forma de desenvolverse de las personas en su trabajo. No obstante, </w:t>
      </w:r>
      <w:r w:rsidRPr="008B758A">
        <w:rPr>
          <w:rFonts w:ascii="Times New Roman" w:hAnsi="Times New Roman" w:cs="Times New Roman"/>
          <w:sz w:val="24"/>
          <w:szCs w:val="24"/>
          <w:u w:val="single"/>
        </w:rPr>
        <w:t xml:space="preserve">en los últimos años la frecuencia de los cambios se ha acelerado hasta tal punto que las empresas tienen que renovarse y renovar su proceder diario casi cada temporada. Normalmente son pequeños cambios o meras adaptaciones, pero en ocasiones aparece una innovación que deja obsoletos los mecanismos anteriores. Esto es lo que se conoce como </w:t>
      </w:r>
      <w:r w:rsidRPr="008B758A">
        <w:rPr>
          <w:rFonts w:ascii="Times New Roman" w:hAnsi="Times New Roman" w:cs="Times New Roman"/>
          <w:color w:val="FF0000"/>
          <w:sz w:val="24"/>
          <w:szCs w:val="24"/>
          <w:u w:val="single"/>
        </w:rPr>
        <w:t>“tecnología disruptiva”.</w:t>
      </w:r>
    </w:p>
    <w:p w:rsidR="00206A2F" w:rsidRPr="00810C61" w:rsidRDefault="00206A2F" w:rsidP="00206A2F">
      <w:pPr>
        <w:spacing w:line="240" w:lineRule="auto"/>
        <w:jc w:val="both"/>
        <w:rPr>
          <w:rFonts w:ascii="Times New Roman" w:hAnsi="Times New Roman" w:cs="Times New Roman"/>
          <w:sz w:val="24"/>
          <w:szCs w:val="24"/>
        </w:rPr>
      </w:pPr>
      <w:r w:rsidRPr="008B758A">
        <w:rPr>
          <w:rFonts w:ascii="Times New Roman" w:hAnsi="Times New Roman" w:cs="Times New Roman"/>
          <w:color w:val="FF0000"/>
          <w:sz w:val="24"/>
          <w:szCs w:val="24"/>
          <w:u w:val="single"/>
        </w:rPr>
        <w:t>“Son tecnologías cuya aplicación rompe con el que existía hasta el momento”</w:t>
      </w:r>
      <w:r w:rsidRPr="00810C61">
        <w:rPr>
          <w:rFonts w:ascii="Times New Roman" w:hAnsi="Times New Roman" w:cs="Times New Roman"/>
          <w:sz w:val="24"/>
          <w:szCs w:val="24"/>
        </w:rPr>
        <w:t>, apunta Carlos Martín, profesor del máster Master of Science in IT Strategic Management de la UPF Barcelona School of Management. La informática, ilustra, ha propiciado muchos de estos cambios, ya que se han digitalizado tareas antes manuales, como la impresión, lo que a su vez se ha traducido en la desaparición de profes</w:t>
      </w:r>
      <w:r>
        <w:rPr>
          <w:rFonts w:ascii="Times New Roman" w:hAnsi="Times New Roman" w:cs="Times New Roman"/>
          <w:sz w:val="24"/>
          <w:szCs w:val="24"/>
        </w:rPr>
        <w:t>iones y negocios tradicionales.</w:t>
      </w:r>
    </w:p>
    <w:p w:rsidR="00206A2F" w:rsidRPr="00810C61" w:rsidRDefault="00206A2F" w:rsidP="00206A2F">
      <w:pPr>
        <w:spacing w:line="240" w:lineRule="auto"/>
        <w:jc w:val="both"/>
        <w:rPr>
          <w:rFonts w:ascii="Times New Roman" w:hAnsi="Times New Roman" w:cs="Times New Roman"/>
          <w:sz w:val="24"/>
          <w:szCs w:val="24"/>
        </w:rPr>
      </w:pPr>
      <w:r w:rsidRPr="00810C61">
        <w:rPr>
          <w:rFonts w:ascii="Times New Roman" w:hAnsi="Times New Roman" w:cs="Times New Roman"/>
          <w:sz w:val="24"/>
          <w:szCs w:val="24"/>
        </w:rPr>
        <w:t>El académico precisa que esta metamorfosis no tiene por qué ser negativa. Es cierto que desaparecen empleos, pero se crean otros en ámbitos hasta el momento inexistentes. “Muchas veces el trasvase no es total, se puede pasar de más trabajadores a menos, y a la inversa”, subraya.</w:t>
      </w:r>
    </w:p>
    <w:p w:rsidR="00206A2F" w:rsidRPr="00810C61" w:rsidRDefault="00206A2F" w:rsidP="00206A2F">
      <w:pPr>
        <w:spacing w:line="240" w:lineRule="auto"/>
        <w:jc w:val="both"/>
        <w:rPr>
          <w:rFonts w:ascii="Times New Roman" w:hAnsi="Times New Roman" w:cs="Times New Roman"/>
          <w:sz w:val="24"/>
          <w:szCs w:val="24"/>
        </w:rPr>
      </w:pPr>
      <w:r w:rsidRPr="00810C61">
        <w:rPr>
          <w:rFonts w:ascii="Times New Roman" w:hAnsi="Times New Roman" w:cs="Times New Roman"/>
          <w:sz w:val="24"/>
          <w:szCs w:val="24"/>
        </w:rPr>
        <w:t>Otro ejemplo de tecnología disruptiva fue la aparición del Whatsapp, que fulminó el mercado de los SMS, muy importante en la década anterior. “Algo parecido está pasando con Skype, que cada vez se utiliza más para hacer llamadas. Estamos llegando a un punto en que el teléfono se utiliza para to</w:t>
      </w:r>
      <w:r>
        <w:rPr>
          <w:rFonts w:ascii="Times New Roman" w:hAnsi="Times New Roman" w:cs="Times New Roman"/>
          <w:sz w:val="24"/>
          <w:szCs w:val="24"/>
        </w:rPr>
        <w:t>do menos para llamar”, asegura.</w:t>
      </w:r>
    </w:p>
    <w:p w:rsidR="00206A2F" w:rsidRPr="00810C61" w:rsidRDefault="00206A2F" w:rsidP="00206A2F">
      <w:pPr>
        <w:spacing w:line="240" w:lineRule="auto"/>
        <w:jc w:val="both"/>
        <w:rPr>
          <w:rFonts w:ascii="Times New Roman" w:hAnsi="Times New Roman" w:cs="Times New Roman"/>
          <w:sz w:val="24"/>
          <w:szCs w:val="24"/>
        </w:rPr>
      </w:pPr>
      <w:r w:rsidRPr="00810C61">
        <w:rPr>
          <w:rFonts w:ascii="Times New Roman" w:hAnsi="Times New Roman" w:cs="Times New Roman"/>
          <w:sz w:val="24"/>
          <w:szCs w:val="24"/>
        </w:rPr>
        <w:t xml:space="preserve">Talento para adaptarse </w:t>
      </w:r>
    </w:p>
    <w:p w:rsidR="00206A2F" w:rsidRPr="00810C61" w:rsidRDefault="00206A2F" w:rsidP="00206A2F">
      <w:pPr>
        <w:spacing w:line="240" w:lineRule="auto"/>
        <w:jc w:val="both"/>
        <w:rPr>
          <w:rFonts w:ascii="Times New Roman" w:hAnsi="Times New Roman" w:cs="Times New Roman"/>
          <w:sz w:val="24"/>
          <w:szCs w:val="24"/>
        </w:rPr>
      </w:pPr>
      <w:r w:rsidRPr="00810C61">
        <w:rPr>
          <w:rFonts w:ascii="Times New Roman" w:hAnsi="Times New Roman" w:cs="Times New Roman"/>
          <w:sz w:val="24"/>
          <w:szCs w:val="24"/>
        </w:rPr>
        <w:t>Ahora bien, ¿cómo tienen que afrontar las empresas estos cambios? “De alguna manera, no puedes adaptarte con pequeñas m</w:t>
      </w:r>
      <w:r>
        <w:rPr>
          <w:rFonts w:ascii="Times New Roman" w:hAnsi="Times New Roman" w:cs="Times New Roman"/>
          <w:sz w:val="24"/>
          <w:szCs w:val="24"/>
        </w:rPr>
        <w:t>odificaciones, por lo que te ves</w:t>
      </w:r>
      <w:r w:rsidRPr="00810C61">
        <w:rPr>
          <w:rFonts w:ascii="Times New Roman" w:hAnsi="Times New Roman" w:cs="Times New Roman"/>
          <w:sz w:val="24"/>
          <w:szCs w:val="24"/>
        </w:rPr>
        <w:t xml:space="preserve"> empujado a un cambio radical”, explica Martín, que recalca que por eso se habla de tecnologías “disruptivas”, “porque lo cambian todo”.</w:t>
      </w:r>
    </w:p>
    <w:p w:rsidR="00206A2F" w:rsidRPr="00810C61" w:rsidRDefault="00206A2F" w:rsidP="00206A2F">
      <w:pPr>
        <w:spacing w:line="240" w:lineRule="auto"/>
        <w:jc w:val="both"/>
        <w:rPr>
          <w:rFonts w:ascii="Times New Roman" w:hAnsi="Times New Roman" w:cs="Times New Roman"/>
          <w:sz w:val="24"/>
          <w:szCs w:val="24"/>
        </w:rPr>
      </w:pPr>
      <w:r w:rsidRPr="00810C61">
        <w:rPr>
          <w:rFonts w:ascii="Times New Roman" w:hAnsi="Times New Roman" w:cs="Times New Roman"/>
          <w:sz w:val="24"/>
          <w:szCs w:val="24"/>
        </w:rPr>
        <w:t>“Con talento y gente innovadora capaz de crear productos se puede dar el vuelco”, afirma Martín, que añade que las personas poco creativas y con perfil bajo difícilmente saben salir del callejón sin salida que puede suponer ´la aparició</w:t>
      </w:r>
      <w:r>
        <w:rPr>
          <w:rFonts w:ascii="Times New Roman" w:hAnsi="Times New Roman" w:cs="Times New Roman"/>
          <w:sz w:val="24"/>
          <w:szCs w:val="24"/>
        </w:rPr>
        <w:t>n de una tecnología disruptiva.</w:t>
      </w:r>
    </w:p>
    <w:p w:rsidR="00206A2F" w:rsidRPr="00810C61" w:rsidRDefault="00206A2F" w:rsidP="00206A2F">
      <w:pPr>
        <w:spacing w:line="240" w:lineRule="auto"/>
        <w:jc w:val="both"/>
        <w:rPr>
          <w:rFonts w:ascii="Times New Roman" w:hAnsi="Times New Roman" w:cs="Times New Roman"/>
          <w:sz w:val="24"/>
          <w:szCs w:val="24"/>
        </w:rPr>
      </w:pPr>
      <w:r w:rsidRPr="00810C61">
        <w:rPr>
          <w:rFonts w:ascii="Times New Roman" w:hAnsi="Times New Roman" w:cs="Times New Roman"/>
          <w:sz w:val="24"/>
          <w:szCs w:val="24"/>
        </w:rPr>
        <w:t xml:space="preserve">¿Cómo se idea una tecnología disruptiva? </w:t>
      </w:r>
    </w:p>
    <w:p w:rsidR="00206A2F" w:rsidRDefault="00206A2F" w:rsidP="00206A2F">
      <w:pPr>
        <w:spacing w:line="240" w:lineRule="auto"/>
        <w:jc w:val="both"/>
        <w:rPr>
          <w:rFonts w:ascii="Times New Roman" w:hAnsi="Times New Roman" w:cs="Times New Roman"/>
          <w:sz w:val="24"/>
          <w:szCs w:val="24"/>
        </w:rPr>
      </w:pPr>
      <w:r w:rsidRPr="00810C61">
        <w:rPr>
          <w:rFonts w:ascii="Times New Roman" w:hAnsi="Times New Roman" w:cs="Times New Roman"/>
          <w:sz w:val="24"/>
          <w:szCs w:val="24"/>
        </w:rPr>
        <w:t xml:space="preserve">Martín desgrana que la innovación puede llegar por tres vías: la mejora de procesos, la creación de nuevos productos e ideas surgidas de la nada. En este sentido, destaca la “capacidad de observación” como elemento fundamental para innovar, aunque admite que en ocasiones hay quien tiene una idea de sopetón y busca cómo aplicarla. Un </w:t>
      </w:r>
      <w:r w:rsidRPr="00810C61">
        <w:rPr>
          <w:rFonts w:ascii="Times New Roman" w:hAnsi="Times New Roman" w:cs="Times New Roman"/>
          <w:sz w:val="24"/>
          <w:szCs w:val="24"/>
        </w:rPr>
        <w:lastRenderedPageBreak/>
        <w:t>ejemplo de la observación transformada en innovación es el sistema de aterrizajes automáticos, que se ideó a partir de constataciones empíricas.</w:t>
      </w:r>
    </w:p>
    <w:p w:rsidR="00206A2F" w:rsidRPr="000F4338" w:rsidRDefault="00206A2F" w:rsidP="00206A2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F4338">
        <w:rPr>
          <w:rFonts w:ascii="Times New Roman" w:hAnsi="Times New Roman" w:cs="Times New Roman"/>
          <w:sz w:val="24"/>
          <w:szCs w:val="24"/>
          <w:u w:val="single"/>
        </w:rPr>
        <w:t>Confianza, base del nuevo capitalismo</w:t>
      </w:r>
      <w:r>
        <w:rPr>
          <w:rFonts w:ascii="Times New Roman" w:hAnsi="Times New Roman" w:cs="Times New Roman"/>
          <w:sz w:val="24"/>
          <w:szCs w:val="24"/>
        </w:rPr>
        <w:t xml:space="preserve"> (El País - </w:t>
      </w:r>
      <w:r w:rsidRPr="000F4338">
        <w:rPr>
          <w:rFonts w:ascii="Times New Roman" w:hAnsi="Times New Roman" w:cs="Times New Roman"/>
          <w:b/>
          <w:sz w:val="24"/>
          <w:szCs w:val="24"/>
        </w:rPr>
        <w:t>26/7/14</w:t>
      </w:r>
      <w:r>
        <w:rPr>
          <w:rFonts w:ascii="Times New Roman" w:hAnsi="Times New Roman" w:cs="Times New Roman"/>
          <w:sz w:val="24"/>
          <w:szCs w:val="24"/>
        </w:rPr>
        <w:t>)</w:t>
      </w:r>
    </w:p>
    <w:p w:rsidR="00206A2F" w:rsidRPr="008B758A" w:rsidRDefault="00206A2F" w:rsidP="00206A2F">
      <w:pPr>
        <w:spacing w:line="240" w:lineRule="auto"/>
        <w:jc w:val="both"/>
        <w:rPr>
          <w:rFonts w:ascii="Times New Roman" w:hAnsi="Times New Roman" w:cs="Times New Roman"/>
          <w:color w:val="FF0000"/>
          <w:sz w:val="24"/>
          <w:szCs w:val="24"/>
        </w:rPr>
      </w:pPr>
      <w:r w:rsidRPr="008B758A">
        <w:rPr>
          <w:rFonts w:ascii="Times New Roman" w:hAnsi="Times New Roman" w:cs="Times New Roman"/>
          <w:color w:val="FF0000"/>
          <w:sz w:val="24"/>
          <w:szCs w:val="24"/>
        </w:rPr>
        <w:t xml:space="preserve">La economía compartida cambia las reglas. La crisis e Internet empujan nuevos negocios que avanzan imparables </w:t>
      </w:r>
    </w:p>
    <w:p w:rsidR="00206A2F" w:rsidRDefault="00206A2F" w:rsidP="00206A2F">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(Por </w:t>
      </w:r>
      <w:r w:rsidRPr="000F4338">
        <w:rPr>
          <w:rFonts w:ascii="Times New Roman" w:hAnsi="Times New Roman" w:cs="Times New Roman"/>
          <w:sz w:val="24"/>
          <w:szCs w:val="24"/>
          <w:lang w:val="en-US"/>
        </w:rPr>
        <w:t xml:space="preserve">Karelia Vázquez </w:t>
      </w:r>
      <w:r w:rsidRPr="00CE7EB5">
        <w:rPr>
          <w:rFonts w:ascii="Times New Roman" w:hAnsi="Times New Roman" w:cs="Times New Roman"/>
          <w:sz w:val="24"/>
          <w:szCs w:val="24"/>
          <w:lang w:val="en-US"/>
        </w:rPr>
        <w:t xml:space="preserve">- </w:t>
      </w:r>
      <w:r w:rsidRPr="000F4338">
        <w:rPr>
          <w:rFonts w:ascii="Times New Roman" w:hAnsi="Times New Roman" w:cs="Times New Roman"/>
          <w:sz w:val="24"/>
          <w:szCs w:val="24"/>
          <w:lang w:val="en-US"/>
        </w:rPr>
        <w:t>Former J.S. Knight Fellow at Stanford University</w:t>
      </w:r>
      <w:r>
        <w:rPr>
          <w:rFonts w:ascii="Times New Roman" w:hAnsi="Times New Roman" w:cs="Times New Roman"/>
          <w:sz w:val="24"/>
          <w:szCs w:val="24"/>
          <w:lang w:val="en-US"/>
        </w:rPr>
        <w:t>)</w:t>
      </w:r>
    </w:p>
    <w:p w:rsidR="00206A2F" w:rsidRPr="00CE7EB5" w:rsidRDefault="00206A2F" w:rsidP="00206A2F">
      <w:pPr>
        <w:spacing w:line="240" w:lineRule="auto"/>
        <w:jc w:val="both"/>
        <w:rPr>
          <w:rFonts w:ascii="Times New Roman" w:hAnsi="Times New Roman" w:cs="Times New Roman"/>
          <w:sz w:val="24"/>
          <w:szCs w:val="24"/>
        </w:rPr>
      </w:pPr>
      <w:r w:rsidRPr="00CE7EB5">
        <w:rPr>
          <w:rFonts w:ascii="Times New Roman" w:hAnsi="Times New Roman" w:cs="Times New Roman"/>
          <w:sz w:val="24"/>
          <w:szCs w:val="24"/>
        </w:rPr>
        <w:t>Un día de huelga de autobuses, Clarisa Couassi, productora y localizadora de cine, desembarcó con su coche en la estación de Atocha. Previamente su hija le había gestionado a través de la web BlaBlaCar dos acompañantes para su trayecto por carretera de Madrid a Granada. Sus primeras clientas fueron dos chicas. “Las dejé en la puerta de su casa, les cobré menos que el autobús y el coste de mi viaje fue cero. Todas ventajas”. Desde entonces siempre tiene compañía para sus viajes. “Con tres pasajeros consigo los 40 euros que me cuesta el medio depósito que consumo en el trayecto”, comenta. Según cuenta su creador, Nicolás Brusson, en un inicio su invento intentó limitar la interacción entre desconocidos. Los que cogían el coche podían indicar al conductor cuán sociables eran usando solo un “bla” si preferían ir callados o “bla bla bla” si les apetecía conversac</w:t>
      </w:r>
      <w:r>
        <w:rPr>
          <w:rFonts w:ascii="Times New Roman" w:hAnsi="Times New Roman" w:cs="Times New Roman"/>
          <w:sz w:val="24"/>
          <w:szCs w:val="24"/>
        </w:rPr>
        <w:t>ión y confesiones de carretera.</w:t>
      </w:r>
    </w:p>
    <w:p w:rsidR="00206A2F" w:rsidRPr="009F670E" w:rsidRDefault="00206A2F" w:rsidP="00206A2F">
      <w:pPr>
        <w:spacing w:line="240" w:lineRule="auto"/>
        <w:jc w:val="both"/>
        <w:rPr>
          <w:rFonts w:ascii="Times New Roman" w:hAnsi="Times New Roman" w:cs="Times New Roman"/>
          <w:color w:val="FF0000"/>
          <w:sz w:val="24"/>
          <w:szCs w:val="24"/>
          <w:u w:val="single"/>
        </w:rPr>
      </w:pPr>
      <w:r w:rsidRPr="009F670E">
        <w:rPr>
          <w:rFonts w:ascii="Times New Roman" w:hAnsi="Times New Roman" w:cs="Times New Roman"/>
          <w:color w:val="FF0000"/>
          <w:sz w:val="24"/>
          <w:szCs w:val="24"/>
          <w:u w:val="single"/>
        </w:rPr>
        <w:t>“No hables con desconocidos”. He aquí un consejo que está a punto de caducar</w:t>
      </w:r>
      <w:r w:rsidRPr="00CE7EB5">
        <w:rPr>
          <w:rFonts w:ascii="Times New Roman" w:hAnsi="Times New Roman" w:cs="Times New Roman"/>
          <w:sz w:val="24"/>
          <w:szCs w:val="24"/>
        </w:rPr>
        <w:t xml:space="preserve">. </w:t>
      </w:r>
      <w:r w:rsidRPr="009F670E">
        <w:rPr>
          <w:rFonts w:ascii="Times New Roman" w:hAnsi="Times New Roman" w:cs="Times New Roman"/>
          <w:sz w:val="24"/>
          <w:szCs w:val="24"/>
          <w:u w:val="single"/>
        </w:rPr>
        <w:t>Quizá ésta sea la última generación de padres que recomiende tal cosa a sus hijos.</w:t>
      </w:r>
      <w:r w:rsidRPr="00CE7EB5">
        <w:rPr>
          <w:rFonts w:ascii="Times New Roman" w:hAnsi="Times New Roman" w:cs="Times New Roman"/>
          <w:sz w:val="24"/>
          <w:szCs w:val="24"/>
        </w:rPr>
        <w:t xml:space="preserve"> Porque, en definitiva, después de Internet nadie será del todo un extraño. </w:t>
      </w:r>
      <w:r w:rsidRPr="009F670E">
        <w:rPr>
          <w:rFonts w:ascii="Times New Roman" w:hAnsi="Times New Roman" w:cs="Times New Roman"/>
          <w:color w:val="FF0000"/>
          <w:sz w:val="24"/>
          <w:szCs w:val="24"/>
          <w:u w:val="single"/>
        </w:rPr>
        <w:t>Al menos, todos seremos verificables. En los últimos cinco años nos hemos visto compartiendo sofá, mesa y mantel con desconocidos, viajando en sus coches y cerrando acuerdos a ciegas, con la única garantía de un puñado de opiniones dejadas en Internet por otros extraños. ¿Acaso somos la generación más confiada de la historia?</w:t>
      </w:r>
    </w:p>
    <w:p w:rsidR="00206A2F" w:rsidRPr="009F670E" w:rsidRDefault="00206A2F" w:rsidP="00206A2F">
      <w:pPr>
        <w:spacing w:line="240" w:lineRule="auto"/>
        <w:jc w:val="both"/>
        <w:rPr>
          <w:rFonts w:ascii="Times New Roman" w:hAnsi="Times New Roman" w:cs="Times New Roman"/>
          <w:color w:val="FF0000"/>
          <w:sz w:val="24"/>
          <w:szCs w:val="24"/>
          <w:u w:val="single"/>
        </w:rPr>
      </w:pPr>
      <w:r w:rsidRPr="009F670E">
        <w:rPr>
          <w:rFonts w:ascii="Times New Roman" w:hAnsi="Times New Roman" w:cs="Times New Roman"/>
          <w:color w:val="FF0000"/>
          <w:sz w:val="24"/>
          <w:szCs w:val="24"/>
          <w:u w:val="single"/>
        </w:rPr>
        <w:t>La economía compartida (si traducimos literalmente del inglés: sharing economy) nos está cambiando. Los sociólogos comprueban atónitos cómo la gente está dispuesta a compartir bienes íntimos y valiosos con completos desconocidos. La casa, el coche, el perro… todo es susceptible de ser dejado en manos extrañas que, contra todo pronóstico, no decepcionan y cumplen sus promesas.</w:t>
      </w:r>
    </w:p>
    <w:p w:rsidR="00206A2F" w:rsidRPr="009F670E" w:rsidRDefault="00206A2F" w:rsidP="00206A2F">
      <w:pPr>
        <w:spacing w:line="240" w:lineRule="auto"/>
        <w:jc w:val="both"/>
        <w:rPr>
          <w:rFonts w:ascii="Times New Roman" w:hAnsi="Times New Roman" w:cs="Times New Roman"/>
          <w:b/>
          <w:color w:val="FF0000"/>
          <w:sz w:val="24"/>
          <w:szCs w:val="24"/>
          <w:u w:val="single"/>
        </w:rPr>
      </w:pPr>
      <w:r w:rsidRPr="009F670E">
        <w:rPr>
          <w:rFonts w:ascii="Times New Roman" w:hAnsi="Times New Roman" w:cs="Times New Roman"/>
          <w:b/>
          <w:color w:val="FF0000"/>
          <w:sz w:val="24"/>
          <w:szCs w:val="24"/>
          <w:u w:val="single"/>
        </w:rPr>
        <w:t>Otros observadores más escépticos como Evgeny Morozov, conocido por ser un gran decepcionado de Internet, sostienen que lo que nos obliga a confiar y a compartir es la crisis económica que se vive desde 2008. Morozov tuiteó con gran éxito de público su definición personal de economía compartida: “Es lo que sucede cuando los ciudadanos, después de haber pagado el rescate financiero de los bancos, también se ven obligados a compartir su coche y su piso con extraños”.</w:t>
      </w:r>
    </w:p>
    <w:p w:rsidR="00206A2F" w:rsidRPr="00CE7EB5" w:rsidRDefault="00206A2F" w:rsidP="00206A2F">
      <w:pPr>
        <w:spacing w:line="240" w:lineRule="auto"/>
        <w:jc w:val="both"/>
        <w:rPr>
          <w:rFonts w:ascii="Times New Roman" w:hAnsi="Times New Roman" w:cs="Times New Roman"/>
          <w:sz w:val="24"/>
          <w:szCs w:val="24"/>
        </w:rPr>
      </w:pPr>
      <w:r w:rsidRPr="00CE7EB5">
        <w:rPr>
          <w:rFonts w:ascii="Times New Roman" w:hAnsi="Times New Roman" w:cs="Times New Roman"/>
          <w:sz w:val="24"/>
          <w:szCs w:val="24"/>
        </w:rPr>
        <w:t xml:space="preserve">Sin confianza, estas empresas harían aguas. No </w:t>
      </w:r>
      <w:r>
        <w:rPr>
          <w:rFonts w:ascii="Times New Roman" w:hAnsi="Times New Roman" w:cs="Times New Roman"/>
          <w:sz w:val="24"/>
          <w:szCs w:val="24"/>
        </w:rPr>
        <w:t>serían una economía con músculo</w:t>
      </w:r>
    </w:p>
    <w:p w:rsidR="00206A2F" w:rsidRPr="00CE7EB5" w:rsidRDefault="00206A2F" w:rsidP="00206A2F">
      <w:pPr>
        <w:spacing w:line="240" w:lineRule="auto"/>
        <w:jc w:val="both"/>
        <w:rPr>
          <w:rFonts w:ascii="Times New Roman" w:hAnsi="Times New Roman" w:cs="Times New Roman"/>
          <w:sz w:val="24"/>
          <w:szCs w:val="24"/>
        </w:rPr>
      </w:pPr>
      <w:r w:rsidRPr="009F670E">
        <w:rPr>
          <w:rFonts w:ascii="Times New Roman" w:hAnsi="Times New Roman" w:cs="Times New Roman"/>
          <w:color w:val="FF0000"/>
          <w:sz w:val="24"/>
          <w:szCs w:val="24"/>
          <w:u w:val="single"/>
        </w:rPr>
        <w:t>La ola de confianza que nos invade se sostiene en la arquitectura digital y las entretelas de una web diseñada para modular, por decirlo de algún modo, nuestro egoísmo genético y convertirnos en gente de fiar</w:t>
      </w:r>
      <w:r w:rsidRPr="00DA02AC">
        <w:rPr>
          <w:rFonts w:ascii="Times New Roman" w:hAnsi="Times New Roman" w:cs="Times New Roman"/>
          <w:color w:val="FF0000"/>
          <w:sz w:val="24"/>
          <w:szCs w:val="24"/>
        </w:rPr>
        <w:t xml:space="preserve">. </w:t>
      </w:r>
      <w:r w:rsidRPr="00CE7EB5">
        <w:rPr>
          <w:rFonts w:ascii="Times New Roman" w:hAnsi="Times New Roman" w:cs="Times New Roman"/>
          <w:sz w:val="24"/>
          <w:szCs w:val="24"/>
        </w:rPr>
        <w:t xml:space="preserve">“Nada es casual. Todo está pensado para que la gente se comporte; desde los rankings de reputación hasta la visibilidad de los comentarios de todas las partes implicadas. Una revisión negativa te colocaría en la casilla de salida, tanto si eres inquilino como si eres propietario”, explica el ingeniero Juan Pablo Puerta, </w:t>
      </w:r>
      <w:r>
        <w:rPr>
          <w:rFonts w:ascii="Times New Roman" w:hAnsi="Times New Roman" w:cs="Times New Roman"/>
          <w:sz w:val="24"/>
          <w:szCs w:val="24"/>
        </w:rPr>
        <w:t>que ha trabajado en Craigslist -</w:t>
      </w:r>
      <w:r w:rsidRPr="00CE7EB5">
        <w:rPr>
          <w:rFonts w:ascii="Times New Roman" w:hAnsi="Times New Roman" w:cs="Times New Roman"/>
          <w:sz w:val="24"/>
          <w:szCs w:val="24"/>
        </w:rPr>
        <w:t>anuncios clasificados locales y foros para trabajo,</w:t>
      </w:r>
      <w:r>
        <w:rPr>
          <w:rFonts w:ascii="Times New Roman" w:hAnsi="Times New Roman" w:cs="Times New Roman"/>
          <w:sz w:val="24"/>
          <w:szCs w:val="24"/>
        </w:rPr>
        <w:t xml:space="preserve"> alojamiento, ventas, eventos…- y Etsy -</w:t>
      </w:r>
      <w:r w:rsidRPr="00CE7EB5">
        <w:rPr>
          <w:rFonts w:ascii="Times New Roman" w:hAnsi="Times New Roman" w:cs="Times New Roman"/>
          <w:sz w:val="24"/>
          <w:szCs w:val="24"/>
        </w:rPr>
        <w:t>portal para comprar y vender.</w:t>
      </w:r>
    </w:p>
    <w:p w:rsidR="00206A2F" w:rsidRPr="00CE7EB5" w:rsidRDefault="00206A2F" w:rsidP="00206A2F">
      <w:pPr>
        <w:spacing w:line="240" w:lineRule="auto"/>
        <w:jc w:val="both"/>
        <w:rPr>
          <w:rFonts w:ascii="Times New Roman" w:hAnsi="Times New Roman" w:cs="Times New Roman"/>
          <w:sz w:val="24"/>
          <w:szCs w:val="24"/>
        </w:rPr>
      </w:pPr>
      <w:r w:rsidRPr="009F670E">
        <w:rPr>
          <w:rFonts w:ascii="Times New Roman" w:hAnsi="Times New Roman" w:cs="Times New Roman"/>
          <w:color w:val="FF0000"/>
          <w:sz w:val="24"/>
          <w:szCs w:val="24"/>
          <w:u w:val="single"/>
        </w:rPr>
        <w:lastRenderedPageBreak/>
        <w:t>Por otra parte, el largo estado de incertidumbre económica obliga a buscar ingresos extras</w:t>
      </w:r>
      <w:r w:rsidRPr="00CE7EB5">
        <w:rPr>
          <w:rFonts w:ascii="Times New Roman" w:hAnsi="Times New Roman" w:cs="Times New Roman"/>
          <w:sz w:val="24"/>
          <w:szCs w:val="24"/>
        </w:rPr>
        <w:t>. Pero los que alquilan su casa o comparten su coche no se están haciendo ricos. Según Airbnb, el 42% de los propietarios de su plataforma emplean el dinero que gana</w:t>
      </w:r>
      <w:r>
        <w:rPr>
          <w:rFonts w:ascii="Times New Roman" w:hAnsi="Times New Roman" w:cs="Times New Roman"/>
          <w:sz w:val="24"/>
          <w:szCs w:val="24"/>
        </w:rPr>
        <w:t>n en cubrir sus gastos diarios.</w:t>
      </w:r>
    </w:p>
    <w:p w:rsidR="00206A2F" w:rsidRPr="00CE7EB5" w:rsidRDefault="00206A2F" w:rsidP="00206A2F">
      <w:pPr>
        <w:spacing w:line="240" w:lineRule="auto"/>
        <w:jc w:val="both"/>
        <w:rPr>
          <w:rFonts w:ascii="Times New Roman" w:hAnsi="Times New Roman" w:cs="Times New Roman"/>
          <w:sz w:val="24"/>
          <w:szCs w:val="24"/>
        </w:rPr>
      </w:pPr>
      <w:r w:rsidRPr="009F670E">
        <w:rPr>
          <w:rFonts w:ascii="Times New Roman" w:hAnsi="Times New Roman" w:cs="Times New Roman"/>
          <w:sz w:val="24"/>
          <w:szCs w:val="24"/>
          <w:u w:val="single"/>
        </w:rPr>
        <w:t>Si usted se niega a aceptar que la tecnología manipule su comportamiento, espere a escuchar lo que tienen que decir quienes mueven los hilos de la economía compartida.</w:t>
      </w:r>
      <w:r w:rsidRPr="009F670E">
        <w:rPr>
          <w:rFonts w:ascii="Times New Roman" w:hAnsi="Times New Roman" w:cs="Times New Roman"/>
          <w:color w:val="FF0000"/>
          <w:sz w:val="24"/>
          <w:szCs w:val="24"/>
          <w:u w:val="single"/>
        </w:rPr>
        <w:t>Todos coinciden en que una de sus mayores partidas de gastos es la dedicada a construir confianza entre las partes. Lo hacen con algoritmos y calibrados sistemas de castigo y recompensa. Sin confianza, real o inducida, estas empresas harían aguas.</w:t>
      </w:r>
      <w:r w:rsidRPr="00CE7EB5">
        <w:rPr>
          <w:rFonts w:ascii="Times New Roman" w:hAnsi="Times New Roman" w:cs="Times New Roman"/>
          <w:sz w:val="24"/>
          <w:szCs w:val="24"/>
        </w:rPr>
        <w:t xml:space="preserve"> Nunca habrían dejado de ser un movimiento contracultural para convertirse en una economía con músculo, con empresas prósperas como Uber y Airbnb a punto de salir a Bolsa (al menos, ése es el ruido persistente en Silicon Valley) y capaces de causar una profunda disrupción en la industria convencional por su capacidad de “crear un nuevo tipo de emprendedor y un nuevo concepto de propiedad”, en palabras de Thomas Friedman, columnista de The New York Times.</w:t>
      </w:r>
    </w:p>
    <w:p w:rsidR="00206A2F" w:rsidRPr="00CE7EB5" w:rsidRDefault="00206A2F" w:rsidP="00206A2F">
      <w:pPr>
        <w:spacing w:line="240" w:lineRule="auto"/>
        <w:jc w:val="both"/>
        <w:rPr>
          <w:rFonts w:ascii="Times New Roman" w:hAnsi="Times New Roman" w:cs="Times New Roman"/>
          <w:sz w:val="24"/>
          <w:szCs w:val="24"/>
        </w:rPr>
      </w:pPr>
      <w:r w:rsidRPr="00CE7EB5">
        <w:rPr>
          <w:rFonts w:ascii="Times New Roman" w:hAnsi="Times New Roman" w:cs="Times New Roman"/>
          <w:sz w:val="24"/>
          <w:szCs w:val="24"/>
        </w:rPr>
        <w:t xml:space="preserve">Jerome Merchiers es el presidente de Airbnb para España y Portugal. Su empresa es quizá la más emblemática de este movimiento. Pero no es la única. </w:t>
      </w:r>
      <w:r w:rsidRPr="009F670E">
        <w:rPr>
          <w:rFonts w:ascii="Times New Roman" w:hAnsi="Times New Roman" w:cs="Times New Roman"/>
          <w:sz w:val="24"/>
          <w:szCs w:val="24"/>
          <w:u w:val="single"/>
        </w:rPr>
        <w:t>En los últimos cinco años ha nacido una plétora de compañías cuyo negocio se centra en proporcionar ingresos capital</w:t>
      </w:r>
      <w:r>
        <w:rPr>
          <w:rFonts w:ascii="Times New Roman" w:hAnsi="Times New Roman" w:cs="Times New Roman"/>
          <w:sz w:val="24"/>
          <w:szCs w:val="24"/>
          <w:u w:val="single"/>
        </w:rPr>
        <w:t>izando bienes que ya uno tiene -</w:t>
      </w:r>
      <w:r w:rsidRPr="009F670E">
        <w:rPr>
          <w:rFonts w:ascii="Times New Roman" w:hAnsi="Times New Roman" w:cs="Times New Roman"/>
          <w:sz w:val="24"/>
          <w:szCs w:val="24"/>
          <w:u w:val="single"/>
        </w:rPr>
        <w:t>un piso, un coche o un título</w:t>
      </w:r>
      <w:r>
        <w:rPr>
          <w:rFonts w:ascii="Times New Roman" w:hAnsi="Times New Roman" w:cs="Times New Roman"/>
          <w:sz w:val="24"/>
          <w:szCs w:val="24"/>
        </w:rPr>
        <w:t>-</w:t>
      </w:r>
      <w:r w:rsidRPr="00CE7EB5">
        <w:rPr>
          <w:rFonts w:ascii="Times New Roman" w:hAnsi="Times New Roman" w:cs="Times New Roman"/>
          <w:sz w:val="24"/>
          <w:szCs w:val="24"/>
        </w:rPr>
        <w:t>. Airbnb ha conseguido que miles de propietarios en 34.000 ciudades abran a extraños “el activo más íntimo y caro” que poseen: la vivienda. Para conseguirlo, se han esmerado en fabricar confianza en abundancia entre perfectos desconocidos. Airbnb pretende ser un libro abierto: “Todo el proceso de negociación es visible para el anfitrión y el huésped; el usuario paga a través de la web y nosotros ingresamos al propietario 24 horas después de que el inquilino esté en su casa para asegurarnos de que todo lo prometido es cierto”, explica Merchiers. “Tenemos un servicio de atención al cliente 24 horas los siete días de la semana, y</w:t>
      </w:r>
      <w:r>
        <w:rPr>
          <w:rFonts w:ascii="Times New Roman" w:hAnsi="Times New Roman" w:cs="Times New Roman"/>
          <w:sz w:val="24"/>
          <w:szCs w:val="24"/>
        </w:rPr>
        <w:t xml:space="preserve"> publicamos fotos verificadas”.</w:t>
      </w:r>
    </w:p>
    <w:p w:rsidR="00206A2F" w:rsidRPr="009F670E" w:rsidRDefault="00206A2F" w:rsidP="00206A2F">
      <w:pPr>
        <w:spacing w:line="240" w:lineRule="auto"/>
        <w:jc w:val="both"/>
        <w:rPr>
          <w:rFonts w:ascii="Times New Roman" w:hAnsi="Times New Roman" w:cs="Times New Roman"/>
          <w:sz w:val="24"/>
          <w:szCs w:val="24"/>
          <w:u w:val="single"/>
        </w:rPr>
      </w:pPr>
      <w:r w:rsidRPr="00CE7EB5">
        <w:rPr>
          <w:rFonts w:ascii="Times New Roman" w:hAnsi="Times New Roman" w:cs="Times New Roman"/>
          <w:sz w:val="24"/>
          <w:szCs w:val="24"/>
        </w:rPr>
        <w:t xml:space="preserve">Airbnb también comprueba la identidad online de los usuarios rastreando sus perfiles en las redes sociales y comprobando el e-mail y el móvil. </w:t>
      </w:r>
      <w:r w:rsidRPr="009F670E">
        <w:rPr>
          <w:rFonts w:ascii="Times New Roman" w:hAnsi="Times New Roman" w:cs="Times New Roman"/>
          <w:sz w:val="24"/>
          <w:szCs w:val="24"/>
          <w:u w:val="single"/>
        </w:rPr>
        <w:t>En el mundo offline comienzan a escanear los pasaportes. En la nueva economía, el anonimato no es una opción. Quien no quiera dar la cara no ganará dinero. Ni mucho ni poco</w:t>
      </w:r>
      <w:r w:rsidRPr="00CE7EB5">
        <w:rPr>
          <w:rFonts w:ascii="Times New Roman" w:hAnsi="Times New Roman" w:cs="Times New Roman"/>
          <w:sz w:val="24"/>
          <w:szCs w:val="24"/>
        </w:rPr>
        <w:t xml:space="preserve">. Así de claro lo tiene Brian Chesky, CEO y cofundador de Airbnb: </w:t>
      </w:r>
      <w:r w:rsidRPr="009F670E">
        <w:rPr>
          <w:rFonts w:ascii="Times New Roman" w:hAnsi="Times New Roman" w:cs="Times New Roman"/>
          <w:sz w:val="24"/>
          <w:szCs w:val="24"/>
          <w:u w:val="single"/>
        </w:rPr>
        <w:t>“Cuando eliminas el anonimato recuperas lo mejor de la gente. No hay lugar para personas anónimas en el futuro de Airbnb, tampoco en la economía compartida”.</w:t>
      </w:r>
    </w:p>
    <w:p w:rsidR="00206A2F" w:rsidRPr="009F670E" w:rsidRDefault="00206A2F" w:rsidP="00206A2F">
      <w:pPr>
        <w:spacing w:line="240" w:lineRule="auto"/>
        <w:jc w:val="both"/>
        <w:rPr>
          <w:rFonts w:ascii="Times New Roman" w:hAnsi="Times New Roman" w:cs="Times New Roman"/>
          <w:color w:val="FF0000"/>
          <w:sz w:val="24"/>
          <w:szCs w:val="24"/>
          <w:u w:val="single"/>
        </w:rPr>
      </w:pPr>
      <w:r w:rsidRPr="009F670E">
        <w:rPr>
          <w:rFonts w:ascii="Times New Roman" w:hAnsi="Times New Roman" w:cs="Times New Roman"/>
          <w:sz w:val="24"/>
          <w:szCs w:val="24"/>
          <w:u w:val="single"/>
        </w:rPr>
        <w:t>Los nuevos empresarios creen que si Internet ha conseguido conectar a personas lejanas creando auténticas comunidades virtuales, el reto de sus plataformas es hacer lo mismo en el mundo real</w:t>
      </w:r>
      <w:r w:rsidRPr="00CE7EB5">
        <w:rPr>
          <w:rFonts w:ascii="Times New Roman" w:hAnsi="Times New Roman" w:cs="Times New Roman"/>
          <w:sz w:val="24"/>
          <w:szCs w:val="24"/>
        </w:rPr>
        <w:t xml:space="preserve">. Los teóricos del asunto, entre ellos el profesor de la Universidad de Nueva York Arun Sundararajan, afirman que </w:t>
      </w:r>
      <w:r w:rsidRPr="009F670E">
        <w:rPr>
          <w:rFonts w:ascii="Times New Roman" w:hAnsi="Times New Roman" w:cs="Times New Roman"/>
          <w:color w:val="FF0000"/>
          <w:sz w:val="24"/>
          <w:szCs w:val="24"/>
          <w:u w:val="single"/>
        </w:rPr>
        <w:t>uno de los atractivos de la economía compartida es que devuelve el contacto físico entre los individuos en las transacciones comerciales.</w:t>
      </w:r>
    </w:p>
    <w:p w:rsidR="00206A2F" w:rsidRPr="00CE7EB5" w:rsidRDefault="00206A2F" w:rsidP="00206A2F">
      <w:pPr>
        <w:spacing w:line="240" w:lineRule="auto"/>
        <w:jc w:val="both"/>
        <w:rPr>
          <w:rFonts w:ascii="Times New Roman" w:hAnsi="Times New Roman" w:cs="Times New Roman"/>
          <w:sz w:val="24"/>
          <w:szCs w:val="24"/>
        </w:rPr>
      </w:pPr>
      <w:r w:rsidRPr="00CE7EB5">
        <w:rPr>
          <w:rFonts w:ascii="Times New Roman" w:hAnsi="Times New Roman" w:cs="Times New Roman"/>
          <w:sz w:val="24"/>
          <w:szCs w:val="24"/>
        </w:rPr>
        <w:t>Vivenca Bachray se ha convertido en una experta en el asunto. Su familia terminó una casa en la sierra de Gredos en 2008. Y empezó la crisis. “Tratamos de vender, pero fue imposible; entonces la metimos en Airbnb. Solo con los ingresos de ese verano conseguimos pagar la mitad del alquiler de la casa donde vivimos en Madrid. Al principio lo haces por necesidad, pero el balance ha sido bueno. Hasta te da cierto placer ver que otros también disfrutan de una casa que has hecho a t</w:t>
      </w:r>
      <w:r>
        <w:rPr>
          <w:rFonts w:ascii="Times New Roman" w:hAnsi="Times New Roman" w:cs="Times New Roman"/>
          <w:sz w:val="24"/>
          <w:szCs w:val="24"/>
        </w:rPr>
        <w:t>u medida”.</w:t>
      </w:r>
    </w:p>
    <w:p w:rsidR="00206A2F" w:rsidRPr="00CE7EB5" w:rsidRDefault="00206A2F" w:rsidP="00206A2F">
      <w:pPr>
        <w:spacing w:line="240" w:lineRule="auto"/>
        <w:jc w:val="both"/>
        <w:rPr>
          <w:rFonts w:ascii="Times New Roman" w:hAnsi="Times New Roman" w:cs="Times New Roman"/>
          <w:sz w:val="24"/>
          <w:szCs w:val="24"/>
        </w:rPr>
      </w:pPr>
      <w:r w:rsidRPr="009F670E">
        <w:rPr>
          <w:rFonts w:ascii="Times New Roman" w:hAnsi="Times New Roman" w:cs="Times New Roman"/>
          <w:sz w:val="24"/>
          <w:szCs w:val="24"/>
          <w:u w:val="single"/>
        </w:rPr>
        <w:lastRenderedPageBreak/>
        <w:t>Noah Karesh es uno de los fundadores de Feastly, la plataforma que conecta a gente que le gusta comer bien con expertos cocineros que guisan para ellos y se los llevan a cenar a su casa. Feastly pone en contacto a desconocidos con una pasión común: la comida.</w:t>
      </w:r>
      <w:r w:rsidRPr="00CE7EB5">
        <w:rPr>
          <w:rFonts w:ascii="Times New Roman" w:hAnsi="Times New Roman" w:cs="Times New Roman"/>
          <w:sz w:val="24"/>
          <w:szCs w:val="24"/>
        </w:rPr>
        <w:t xml:space="preserve"> Unos cocinan, otros comen. Todos se sientan a la misma mesa. Antes han explorado mutuamente sus perfiles en las redes sociales y hasta el último minuto se desconoce la dirección exacta donde va a tener lugar el encuentro. “Cuando se ven las caras no son extraños, pues ya se ha creado complicidad en la Red. Lo que hacemos es llevar esa relación al siguiente nivel: porque se pueden tener 1.500 amigos en Facebook y seguir solo. La gente necesita interactuar en el mundo físico”.</w:t>
      </w:r>
    </w:p>
    <w:p w:rsidR="00206A2F" w:rsidRPr="00CE7EB5" w:rsidRDefault="00206A2F" w:rsidP="00206A2F">
      <w:pPr>
        <w:spacing w:line="240" w:lineRule="auto"/>
        <w:jc w:val="both"/>
        <w:rPr>
          <w:rFonts w:ascii="Times New Roman" w:hAnsi="Times New Roman" w:cs="Times New Roman"/>
          <w:sz w:val="24"/>
          <w:szCs w:val="24"/>
        </w:rPr>
      </w:pPr>
      <w:r w:rsidRPr="009F670E">
        <w:rPr>
          <w:rFonts w:ascii="Times New Roman" w:hAnsi="Times New Roman" w:cs="Times New Roman"/>
          <w:sz w:val="24"/>
          <w:szCs w:val="24"/>
          <w:u w:val="single"/>
        </w:rPr>
        <w:t>El negocio de DogVacay, una plataforma que funciona en Estados Unidos y Canadá, mueve a 15.000 personas dispuestas a cuidar la mascota de un desconocido</w:t>
      </w:r>
      <w:r w:rsidRPr="00CE7EB5">
        <w:rPr>
          <w:rFonts w:ascii="Times New Roman" w:hAnsi="Times New Roman" w:cs="Times New Roman"/>
          <w:sz w:val="24"/>
          <w:szCs w:val="24"/>
        </w:rPr>
        <w:t xml:space="preserve">. Lo hacen por amor a los animales y una módica suma de dinero que supone un gasto menor para los dueños que alojarlos en una residencia (sus precios están en torno a los 28 dólares por noche, y los hoteles para </w:t>
      </w:r>
      <w:r>
        <w:rPr>
          <w:rFonts w:ascii="Times New Roman" w:hAnsi="Times New Roman" w:cs="Times New Roman"/>
          <w:sz w:val="24"/>
          <w:szCs w:val="24"/>
        </w:rPr>
        <w:t>mascotas cobran entre 50 y 60).</w:t>
      </w:r>
    </w:p>
    <w:p w:rsidR="00206A2F" w:rsidRPr="00CE7EB5" w:rsidRDefault="00206A2F" w:rsidP="00206A2F">
      <w:pPr>
        <w:spacing w:line="240" w:lineRule="auto"/>
        <w:jc w:val="both"/>
        <w:rPr>
          <w:rFonts w:ascii="Times New Roman" w:hAnsi="Times New Roman" w:cs="Times New Roman"/>
          <w:sz w:val="24"/>
          <w:szCs w:val="24"/>
        </w:rPr>
      </w:pPr>
      <w:r w:rsidRPr="00CE7EB5">
        <w:rPr>
          <w:rFonts w:ascii="Times New Roman" w:hAnsi="Times New Roman" w:cs="Times New Roman"/>
          <w:sz w:val="24"/>
          <w:szCs w:val="24"/>
        </w:rPr>
        <w:t>“Los cuidadores suelen ser jubilados, personas que trabajan en casa o profesores con abundantes vacaciones”, explica Rachael King, portavoz de la compañía, quien asegura que el proceso de selección es duro. “Solo aprobamos al 20% de los que se ofrecen. Para entrar hay que completar un extenso cuestionario, superar varias entrevistas y probar que se tienen conocimientos de cuidado y entrenamiento de mascotas. Los dueños tienen derecho a un breve encuentro cara a cara con el cuidador. DogVacay gestiona la ansiedad de los propietarios de las mascotas con un servicio permanente que facilita a los dueños, allí donde estén, fotos diarias y vídeos en tiempo real de la vida de sus animales. Al regreso, cuidadores y dueños deben evaluarse mutuamente. Todo quedará registrado y a la vista de los próximos clientes.</w:t>
      </w:r>
    </w:p>
    <w:p w:rsidR="00206A2F" w:rsidRPr="00CE7EB5" w:rsidRDefault="00206A2F" w:rsidP="00206A2F">
      <w:pPr>
        <w:spacing w:line="240" w:lineRule="auto"/>
        <w:jc w:val="both"/>
        <w:rPr>
          <w:rFonts w:ascii="Times New Roman" w:hAnsi="Times New Roman" w:cs="Times New Roman"/>
          <w:sz w:val="24"/>
          <w:szCs w:val="24"/>
        </w:rPr>
      </w:pPr>
      <w:r w:rsidRPr="005F61E8">
        <w:rPr>
          <w:rFonts w:ascii="Times New Roman" w:hAnsi="Times New Roman" w:cs="Times New Roman"/>
          <w:color w:val="FF0000"/>
          <w:sz w:val="24"/>
          <w:szCs w:val="24"/>
          <w:u w:val="single"/>
        </w:rPr>
        <w:t>En esencia, si se obvian los sistemas de verificación y recomendación online, lo que subyace es un acuerdo cara a cara. Paradójicamente, la novedad que han traído estas nuevas plataformas es que, tecnología mediante, se vuelve al modo tradicional en que se solían apalabrar los acuerdos en las comunidades pequeñas, pero ahora entre desconocidos y a nivel global</w:t>
      </w:r>
      <w:r w:rsidRPr="00CE7EB5">
        <w:rPr>
          <w:rFonts w:ascii="Times New Roman" w:hAnsi="Times New Roman" w:cs="Times New Roman"/>
          <w:sz w:val="24"/>
          <w:szCs w:val="24"/>
        </w:rPr>
        <w:t xml:space="preserve">. Dos personas dan su palabra y eso es suficiente para que se cumpla el trato. Lo comprobaron en RelayRides, una plataforma de alquiler de coches por hora que, como promedio, supone un ingreso extra de 250 dólares mensuales para los propietarios. RelayRides cambió su sistema de identificación automático por un encuentro cara a cara entre el dueño del coche y el conductor-inquilino en el que se entregaban las llaves. El resultado fue que los conductores cuidaban mejor los coches y se redujeron las reclamaciones por daños. “La interacción humana nos hace ser mejores y más fiables”, </w:t>
      </w:r>
      <w:r>
        <w:rPr>
          <w:rFonts w:ascii="Times New Roman" w:hAnsi="Times New Roman" w:cs="Times New Roman"/>
          <w:sz w:val="24"/>
          <w:szCs w:val="24"/>
        </w:rPr>
        <w:t>dice Steve Webb, de RelayRides.</w:t>
      </w:r>
    </w:p>
    <w:p w:rsidR="00206A2F" w:rsidRPr="005F61E8" w:rsidRDefault="00206A2F" w:rsidP="00206A2F">
      <w:pPr>
        <w:spacing w:line="240" w:lineRule="auto"/>
        <w:jc w:val="both"/>
        <w:rPr>
          <w:rFonts w:ascii="Times New Roman" w:hAnsi="Times New Roman" w:cs="Times New Roman"/>
          <w:sz w:val="24"/>
          <w:szCs w:val="24"/>
          <w:u w:val="single"/>
        </w:rPr>
      </w:pPr>
      <w:r w:rsidRPr="005F61E8">
        <w:rPr>
          <w:rFonts w:ascii="Times New Roman" w:hAnsi="Times New Roman" w:cs="Times New Roman"/>
          <w:color w:val="FF0000"/>
          <w:sz w:val="24"/>
          <w:szCs w:val="24"/>
          <w:u w:val="single"/>
        </w:rPr>
        <w:t>Dar la cara es esencial en la economía de la confianza</w:t>
      </w:r>
      <w:r w:rsidRPr="00CE7EB5">
        <w:rPr>
          <w:rFonts w:ascii="Times New Roman" w:hAnsi="Times New Roman" w:cs="Times New Roman"/>
          <w:sz w:val="24"/>
          <w:szCs w:val="24"/>
        </w:rPr>
        <w:t xml:space="preserve">. </w:t>
      </w:r>
      <w:r w:rsidRPr="005F61E8">
        <w:rPr>
          <w:rFonts w:ascii="Times New Roman" w:hAnsi="Times New Roman" w:cs="Times New Roman"/>
          <w:sz w:val="24"/>
          <w:szCs w:val="24"/>
          <w:u w:val="single"/>
        </w:rPr>
        <w:t>Esta es la razón por la que Airbnb anima a sus usuarios a hablar, al menos por chat, antes de cerrar un acuerdo; Feastly recomienda a sus comensales charlar antes de encontrarse en una cena, y DogVacay propone visitar a la persona que va a cuidar de su perro.</w:t>
      </w:r>
    </w:p>
    <w:p w:rsidR="00206A2F" w:rsidRPr="00CE7EB5" w:rsidRDefault="00206A2F" w:rsidP="00206A2F">
      <w:pPr>
        <w:spacing w:line="240" w:lineRule="auto"/>
        <w:jc w:val="both"/>
        <w:rPr>
          <w:rFonts w:ascii="Times New Roman" w:hAnsi="Times New Roman" w:cs="Times New Roman"/>
          <w:sz w:val="24"/>
          <w:szCs w:val="24"/>
        </w:rPr>
      </w:pPr>
      <w:r w:rsidRPr="005F61E8">
        <w:rPr>
          <w:rFonts w:ascii="Times New Roman" w:hAnsi="Times New Roman" w:cs="Times New Roman"/>
          <w:sz w:val="24"/>
          <w:szCs w:val="24"/>
          <w:u w:val="single"/>
        </w:rPr>
        <w:t>Pero la confianza a expensas de algoritmos y recomendaciones a veces falla y hay que tener un plan B. Airbnb fue la primera en aprender la lección</w:t>
      </w:r>
      <w:r w:rsidRPr="00CE7EB5">
        <w:rPr>
          <w:rFonts w:ascii="Times New Roman" w:hAnsi="Times New Roman" w:cs="Times New Roman"/>
          <w:sz w:val="24"/>
          <w:szCs w:val="24"/>
        </w:rPr>
        <w:t xml:space="preserve">. A mediados de 2011 recibió una oleada de publicidad negativa porque un propietario encontró su piso de San Francisco destrozado y robado después de haberlo alquilado a través de la plataforma. Para tranquilizar a los propietarios, la compañía estableció una garantía de 50.000 dólares para daños de la propiedad, que en mayo de 2012 se elevó a un millón de dólares en Estados Unidos (y 35.000 euros en España). Además, abrió una nueva </w:t>
      </w:r>
      <w:r w:rsidRPr="00CE7EB5">
        <w:rPr>
          <w:rFonts w:ascii="Times New Roman" w:hAnsi="Times New Roman" w:cs="Times New Roman"/>
          <w:sz w:val="24"/>
          <w:szCs w:val="24"/>
        </w:rPr>
        <w:lastRenderedPageBreak/>
        <w:t>división dedicada a la confianza y seguridad donde trabajan más de 80 expertos. DogVacay también tiene una póliza que incluye tres millones de dólares por responsabilidad y 25.000 por mascota para cuidados médicos. RelayRides protege a los propietarios de los vehículos con un millón de dólares.</w:t>
      </w:r>
    </w:p>
    <w:p w:rsidR="00206A2F" w:rsidRPr="005F61E8" w:rsidRDefault="00206A2F" w:rsidP="00206A2F">
      <w:pPr>
        <w:spacing w:line="240" w:lineRule="auto"/>
        <w:jc w:val="both"/>
        <w:rPr>
          <w:rFonts w:ascii="Times New Roman" w:hAnsi="Times New Roman" w:cs="Times New Roman"/>
          <w:color w:val="FF0000"/>
          <w:sz w:val="24"/>
          <w:szCs w:val="24"/>
          <w:u w:val="single"/>
        </w:rPr>
      </w:pPr>
      <w:r w:rsidRPr="00CE7EB5">
        <w:rPr>
          <w:rFonts w:ascii="Times New Roman" w:hAnsi="Times New Roman" w:cs="Times New Roman"/>
          <w:sz w:val="24"/>
          <w:szCs w:val="24"/>
        </w:rPr>
        <w:t xml:space="preserve">Mucho hemos tenido que cambiar en cinco años para alcanzar este estado de gracia. Y no todo ha sido culpa de la tecnología, aunque los expertos coinciden en señalar que sin las redes sociales, sin Facebook concretamente, hubiera sido imposible hacer de los extraños auténticos compañeros de viaje. “Hasta ahora, ninguna tecnología nos había permitido poner en contacto a desconocidos de un modo natural, hemos conseguido que la gente esté cómoda conectando con extraños en el mundo físico porque antes ya se han visto las caras en el virtual”, afirma Noah Karesh, cofundador de Feastly, que señala que </w:t>
      </w:r>
      <w:r w:rsidRPr="005F61E8">
        <w:rPr>
          <w:rFonts w:ascii="Times New Roman" w:hAnsi="Times New Roman" w:cs="Times New Roman"/>
          <w:color w:val="FF0000"/>
          <w:sz w:val="24"/>
          <w:szCs w:val="24"/>
          <w:u w:val="single"/>
        </w:rPr>
        <w:t>la Generación Millennials, los que ahora tienen entre 18 y 33 años, y que en España son ocho millones, son los primeros que han crecido contando su vida con desparpajo en las redes sociales porque tienen otra idea de la privacidad. O no tienen ninguna. “Es cierto que en Internet siempre publicamos una mejor versión de nosotros mismos, pero es innegable que es una generación más abierta, dispuesta a decir su nombre, dónde ha nacido y dónde ha estudiado”.</w:t>
      </w:r>
    </w:p>
    <w:p w:rsidR="00206A2F" w:rsidRPr="005F61E8" w:rsidRDefault="00206A2F" w:rsidP="00206A2F">
      <w:pPr>
        <w:spacing w:line="240" w:lineRule="auto"/>
        <w:jc w:val="both"/>
        <w:rPr>
          <w:rFonts w:ascii="Times New Roman" w:hAnsi="Times New Roman" w:cs="Times New Roman"/>
          <w:color w:val="FF0000"/>
          <w:sz w:val="24"/>
          <w:szCs w:val="24"/>
          <w:u w:val="single"/>
        </w:rPr>
      </w:pPr>
      <w:r w:rsidRPr="005F61E8">
        <w:rPr>
          <w:rFonts w:ascii="Times New Roman" w:hAnsi="Times New Roman" w:cs="Times New Roman"/>
          <w:b/>
          <w:color w:val="FF0000"/>
          <w:sz w:val="24"/>
          <w:szCs w:val="24"/>
          <w:u w:val="single"/>
        </w:rPr>
        <w:t>La economía compartida y su consecuencia lógica, el consumo colaborativo, han crecido en un caldo de cultivo fértil: las grandes ciudades con persistentes tasas de desempleo y una gran concentración por metro cuadrado de smartphones. Léase: gente interconectada que necesita dinero. Los millennials son la primera generación que ha aprendido que no tendrá un trabajo para toda la vida. Son los protagonistas de la gig economy (economía de bolos), que no ofrece un trabajo estable, sino una constelación de minitrabajos para ir tirando. Son artistas en ir trampeando entre unos y otros, tienen la capacidad de desdoblarse y ser a la vez trabajadores y microempresarios que alquilan sus activos. Todo a tiempo parcial. La consecuencia es que sus nociones sobre el consumo y la propiedad han cambiado radicalmente hasta dinamitar clásicos como el sueño americano: tener un coche y una casa en propiedad.</w:t>
      </w:r>
      <w:r w:rsidRPr="005F61E8">
        <w:rPr>
          <w:rFonts w:ascii="Times New Roman" w:hAnsi="Times New Roman" w:cs="Times New Roman"/>
          <w:color w:val="FF0000"/>
          <w:sz w:val="24"/>
          <w:szCs w:val="24"/>
          <w:u w:val="single"/>
        </w:rPr>
        <w:t>Para la revista Forbes, éste va a ser el legado más duradero de esta recesión: los millennials, que en 2025 supondrán el 75% de la fuerza laboral del mundo, no quieren atarse a una propiedad, prefieren tener libertad para moverse y un estilo de vida más flexible, que por otra parte es lo que les exige el mercado. Están culturalmente programados para prestar, alquilar y compartir. En opinión de Rachel Botsman, coautora del libro What’s mine is yours: The rise of collaborative consumption (Harpers Business, 2010), esta nueva noción de la propiedad -es más importante tener acceso a los bienes que poseerlos- es un cambio económico equivalente al que supuso en su día la revolución industrial.</w:t>
      </w:r>
    </w:p>
    <w:p w:rsidR="00206A2F" w:rsidRPr="005F61E8" w:rsidRDefault="00206A2F" w:rsidP="00206A2F">
      <w:pPr>
        <w:spacing w:line="240" w:lineRule="auto"/>
        <w:jc w:val="both"/>
        <w:rPr>
          <w:rFonts w:ascii="Times New Roman" w:hAnsi="Times New Roman" w:cs="Times New Roman"/>
          <w:color w:val="FF0000"/>
          <w:sz w:val="24"/>
          <w:szCs w:val="24"/>
          <w:u w:val="single"/>
        </w:rPr>
      </w:pPr>
      <w:r w:rsidRPr="00CE7EB5">
        <w:rPr>
          <w:rFonts w:ascii="Times New Roman" w:hAnsi="Times New Roman" w:cs="Times New Roman"/>
          <w:sz w:val="24"/>
          <w:szCs w:val="24"/>
        </w:rPr>
        <w:t xml:space="preserve">A la fuerza se ha generado mayor tolerancia a la incertidumbre, y mucha gente prefiere completar sus ingresos con trabajos parciales a tener un contrato de ocho horas como camarero por el mismo dinero y similar inestabilidad. Cuando uno habla con algunos de los pioneros de la economía compartida percibe en ellos cierto orgullo de salvadores de la humanidad: “Le estamos dando poder a la gente para que gestione su vida profesional. Ya tienen que trabajar en varias cosas a la vez y nosotros permitimos que usen sus habilidades o sus propiedades para conseguir estabilidad económica; a veces es un ingreso extra, pero cada vez más es su ingreso fundamental. Uno es más fuerte cuando tiene la libertad de elegir, cuando puede decir: ‘Ya no quiero dedicar tanto tiempo a este trabajo y prefiero hacer esto otro, o alquilar mi casa o mi coche, y tener más tiempo libre’. Estamos funcionando como una red distribuidora de bienes y fuerza </w:t>
      </w:r>
      <w:r w:rsidRPr="00CE7EB5">
        <w:rPr>
          <w:rFonts w:ascii="Times New Roman" w:hAnsi="Times New Roman" w:cs="Times New Roman"/>
          <w:sz w:val="24"/>
          <w:szCs w:val="24"/>
        </w:rPr>
        <w:lastRenderedPageBreak/>
        <w:t xml:space="preserve">de trabajo”, me explica Noah Karesh, de Feastly. </w:t>
      </w:r>
      <w:r w:rsidRPr="005F61E8">
        <w:rPr>
          <w:rFonts w:ascii="Times New Roman" w:hAnsi="Times New Roman" w:cs="Times New Roman"/>
          <w:color w:val="FF0000"/>
          <w:sz w:val="24"/>
          <w:szCs w:val="24"/>
          <w:u w:val="single"/>
        </w:rPr>
        <w:t>“La crisis nos está ayudando y nosotros estamos ayudando a la crisis. Hacemos el mundo más pequeño”, reflexiona, por su parte, Jerome Merchiers, de Airbnb.</w:t>
      </w:r>
    </w:p>
    <w:p w:rsidR="00206A2F" w:rsidRPr="00CE7EB5" w:rsidRDefault="00206A2F" w:rsidP="00206A2F">
      <w:pPr>
        <w:spacing w:line="240" w:lineRule="auto"/>
        <w:jc w:val="both"/>
        <w:rPr>
          <w:rFonts w:ascii="Times New Roman" w:hAnsi="Times New Roman" w:cs="Times New Roman"/>
          <w:sz w:val="24"/>
          <w:szCs w:val="24"/>
        </w:rPr>
      </w:pPr>
      <w:r w:rsidRPr="00CE7EB5">
        <w:rPr>
          <w:rFonts w:ascii="Times New Roman" w:hAnsi="Times New Roman" w:cs="Times New Roman"/>
          <w:sz w:val="24"/>
          <w:szCs w:val="24"/>
        </w:rPr>
        <w:t xml:space="preserve">Pero ¿adónde va el dinero en la nueva economía? Airbnb ha lanzado al mundo a los primeros millonarios de la economía compartida: sus fundadores, Brian Chesky y Joe ­Gebbia. Según el analista Michael Pachter, solo en la Nochevieja de 2013, 141.000 personas en el mundo se hospedaron a través de Airbnb. Se estima que sus beneficios en 2012 fueron de 150 millones de dólares. </w:t>
      </w:r>
      <w:r w:rsidRPr="007615DB">
        <w:rPr>
          <w:rFonts w:ascii="Times New Roman" w:hAnsi="Times New Roman" w:cs="Times New Roman"/>
          <w:color w:val="FF0000"/>
          <w:sz w:val="24"/>
          <w:szCs w:val="24"/>
          <w:u w:val="single"/>
        </w:rPr>
        <w:t>Dependiendo del precio de la propiedad, Airbnb se queda con el 3% de lo que aporta el propietario y con entre el 6% y el 12% de lo que paga el inquilino.</w:t>
      </w:r>
      <w:r w:rsidRPr="00CE7EB5">
        <w:rPr>
          <w:rFonts w:ascii="Times New Roman" w:hAnsi="Times New Roman" w:cs="Times New Roman"/>
          <w:sz w:val="24"/>
          <w:szCs w:val="24"/>
        </w:rPr>
        <w:t xml:space="preserve"> Forbes calcula que los beneficios que llegarán directamente al bolsillo de los microempresarios de la economía compartida alcanzarán este año los 3.500 millones de dólares.</w:t>
      </w:r>
    </w:p>
    <w:p w:rsidR="00206A2F" w:rsidRPr="00CE7EB5" w:rsidRDefault="00206A2F" w:rsidP="00206A2F">
      <w:pPr>
        <w:spacing w:line="240" w:lineRule="auto"/>
        <w:jc w:val="both"/>
        <w:rPr>
          <w:rFonts w:ascii="Times New Roman" w:hAnsi="Times New Roman" w:cs="Times New Roman"/>
          <w:sz w:val="24"/>
          <w:szCs w:val="24"/>
        </w:rPr>
      </w:pPr>
      <w:r w:rsidRPr="00CE7EB5">
        <w:rPr>
          <w:rFonts w:ascii="Times New Roman" w:hAnsi="Times New Roman" w:cs="Times New Roman"/>
          <w:sz w:val="24"/>
          <w:szCs w:val="24"/>
        </w:rPr>
        <w:t>Una pequeña parte de este beneficio le ha</w:t>
      </w:r>
      <w:r>
        <w:rPr>
          <w:rFonts w:ascii="Times New Roman" w:hAnsi="Times New Roman" w:cs="Times New Roman"/>
          <w:sz w:val="24"/>
          <w:szCs w:val="24"/>
        </w:rPr>
        <w:t>rá la vida más fácil a José H. -</w:t>
      </w:r>
      <w:r w:rsidRPr="00CE7EB5">
        <w:rPr>
          <w:rFonts w:ascii="Times New Roman" w:hAnsi="Times New Roman" w:cs="Times New Roman"/>
          <w:sz w:val="24"/>
          <w:szCs w:val="24"/>
        </w:rPr>
        <w:t>nombre ficticio, porque la mayoría de los actores de la economía de la confianza p</w:t>
      </w:r>
      <w:r>
        <w:rPr>
          <w:rFonts w:ascii="Times New Roman" w:hAnsi="Times New Roman" w:cs="Times New Roman"/>
          <w:sz w:val="24"/>
          <w:szCs w:val="24"/>
        </w:rPr>
        <w:t>iden mantenerse en el anonimato-</w:t>
      </w:r>
      <w:r w:rsidRPr="00CE7EB5">
        <w:rPr>
          <w:rFonts w:ascii="Times New Roman" w:hAnsi="Times New Roman" w:cs="Times New Roman"/>
          <w:sz w:val="24"/>
          <w:szCs w:val="24"/>
        </w:rPr>
        <w:t>. La falta de un marco legal claro para los nuevos negocios y los continuos anuncios de cambios de directivas para regular la actividad de Uber o Airbnb, por mencionar solo dos de estas empresas, les hace dudar de que s</w:t>
      </w:r>
      <w:r>
        <w:rPr>
          <w:rFonts w:ascii="Times New Roman" w:hAnsi="Times New Roman" w:cs="Times New Roman"/>
          <w:sz w:val="24"/>
          <w:szCs w:val="24"/>
        </w:rPr>
        <w:t>u actividad sea del todo legal.</w:t>
      </w:r>
    </w:p>
    <w:p w:rsidR="00206A2F" w:rsidRPr="00CE7EB5" w:rsidRDefault="00206A2F" w:rsidP="00206A2F">
      <w:pPr>
        <w:spacing w:line="240" w:lineRule="auto"/>
        <w:jc w:val="both"/>
        <w:rPr>
          <w:rFonts w:ascii="Times New Roman" w:hAnsi="Times New Roman" w:cs="Times New Roman"/>
          <w:sz w:val="24"/>
          <w:szCs w:val="24"/>
        </w:rPr>
      </w:pPr>
      <w:r w:rsidRPr="00CE7EB5">
        <w:rPr>
          <w:rFonts w:ascii="Times New Roman" w:hAnsi="Times New Roman" w:cs="Times New Roman"/>
          <w:sz w:val="24"/>
          <w:szCs w:val="24"/>
        </w:rPr>
        <w:t>“Me están desmonta</w:t>
      </w:r>
      <w:r>
        <w:rPr>
          <w:rFonts w:ascii="Times New Roman" w:hAnsi="Times New Roman" w:cs="Times New Roman"/>
          <w:sz w:val="24"/>
          <w:szCs w:val="24"/>
        </w:rPr>
        <w:t>n</w:t>
      </w:r>
      <w:r w:rsidRPr="00CE7EB5">
        <w:rPr>
          <w:rFonts w:ascii="Times New Roman" w:hAnsi="Times New Roman" w:cs="Times New Roman"/>
          <w:sz w:val="24"/>
          <w:szCs w:val="24"/>
        </w:rPr>
        <w:t>do la vida”. Fue lo que pensó este cámara de 52 años el día que su empresa, una televisión pública, anunció un ERE que lo puso en la calle con una indemnización de 20 días por año trabajado. “Acababa de invertir 20.000 euros en renovar todo mi equipo profesional”. José H. además tenía que pagar un coche, mantener dos hijos y un mercado laboral deprimido con cientos de profesionales como él cotizando a la baja. “Una vez pasado el shock, miré lo que me quedaba: un equipo profesional de alta gama, la casa donde vivía y un coche. Tendría que sacarles partido”. Hoy día, José H. alquila su flamante cámara para rodar anuncios. “Ya no me quieren a mí, pero al menos la necesitan a ella”, dice con sarcasmo. La buhardilla de su casa lleva un año y medio en Airbnb. Entre ambas cosas saca unos 700 euros al mes. Ahora estudia qué hacer con el coche para redondear los mil euros. “Hoy por hoy mi máxima aspiración es ser mileurista”. Nunca ha tenido una mala experiencia. “La primera vez que dejé mi cámara a un extraño estuve media hora pidiéndole, por favor, que me la cuidara. Ya lo he superado. La gente suele portarse bien”.</w:t>
      </w:r>
    </w:p>
    <w:p w:rsidR="00206A2F" w:rsidRPr="005F61E8" w:rsidRDefault="00206A2F" w:rsidP="00206A2F">
      <w:pPr>
        <w:spacing w:line="240" w:lineRule="auto"/>
        <w:jc w:val="both"/>
        <w:rPr>
          <w:rFonts w:ascii="Times New Roman" w:hAnsi="Times New Roman" w:cs="Times New Roman"/>
          <w:sz w:val="24"/>
          <w:szCs w:val="24"/>
          <w:u w:val="single"/>
        </w:rPr>
      </w:pPr>
      <w:r w:rsidRPr="00CE7EB5">
        <w:rPr>
          <w:rFonts w:ascii="Times New Roman" w:hAnsi="Times New Roman" w:cs="Times New Roman"/>
          <w:sz w:val="24"/>
          <w:szCs w:val="24"/>
        </w:rPr>
        <w:t xml:space="preserve">De acuerdo con sus habilidades para la gestión de su negocio, unos ganan más y otros menos. Noah Karesh confiesa que uno de su chefs ganó 70.000 dólares (50.000 euros) en 2013. En España, donde Airbnb lleva funcionando más de dos años en medio de una profunda crisis económica, </w:t>
      </w:r>
      <w:r w:rsidRPr="005F61E8">
        <w:rPr>
          <w:rFonts w:ascii="Times New Roman" w:hAnsi="Times New Roman" w:cs="Times New Roman"/>
          <w:sz w:val="24"/>
          <w:szCs w:val="24"/>
          <w:u w:val="single"/>
        </w:rPr>
        <w:t>el ingreso promedio por anfitrión es de 220 euros al mes, según Merchiers, que asegura que el 75% de los usuarios alquilan un espacio de su casa y no la propiedad completa. “De acuerdo con nuestros datos, el 60% emplea ese dinero en cubrir sus gastos básicos y un 53% dice que alquilar su casa es el único modo de mantener el estatus que tenía antes de la crisis”.</w:t>
      </w:r>
    </w:p>
    <w:p w:rsidR="00206A2F" w:rsidRPr="005F61E8" w:rsidRDefault="00206A2F" w:rsidP="00206A2F">
      <w:pPr>
        <w:spacing w:line="240" w:lineRule="auto"/>
        <w:jc w:val="both"/>
        <w:rPr>
          <w:rFonts w:ascii="Times New Roman" w:hAnsi="Times New Roman" w:cs="Times New Roman"/>
          <w:color w:val="FF0000"/>
          <w:sz w:val="24"/>
          <w:szCs w:val="24"/>
          <w:u w:val="single"/>
        </w:rPr>
      </w:pPr>
      <w:r w:rsidRPr="005F61E8">
        <w:rPr>
          <w:rFonts w:ascii="Times New Roman" w:hAnsi="Times New Roman" w:cs="Times New Roman"/>
          <w:sz w:val="24"/>
          <w:szCs w:val="24"/>
          <w:u w:val="single"/>
        </w:rPr>
        <w:t>Si Airbnb, una compañía con cinco años de vida y que no posee ni una sola habitación en propiedad, puede darse el lujo de pronosticar que en algún momento de 2014 desbancará a la poderosa Hilton y se convertirá en el mayor negocio hotelero del mundo, es fácil imaginar el poder de disrupción de la economía compartida sobre los modelos convencionales.</w:t>
      </w:r>
      <w:r w:rsidRPr="00CE7EB5">
        <w:rPr>
          <w:rFonts w:ascii="Times New Roman" w:hAnsi="Times New Roman" w:cs="Times New Roman"/>
          <w:sz w:val="24"/>
          <w:szCs w:val="24"/>
        </w:rPr>
        <w:t xml:space="preserve"> La rapidez con que se han implantado estas compañías ha dejado a todos, académicos y legisladores, sin capacidad de reacción. </w:t>
      </w:r>
      <w:r w:rsidRPr="005F61E8">
        <w:rPr>
          <w:rFonts w:ascii="Times New Roman" w:hAnsi="Times New Roman" w:cs="Times New Roman"/>
          <w:color w:val="FF0000"/>
          <w:sz w:val="24"/>
          <w:szCs w:val="24"/>
          <w:u w:val="single"/>
        </w:rPr>
        <w:t xml:space="preserve">El profesor Sundararajan así lo reconocía en una entrevista en la edición estadounidense de Forbes: </w:t>
      </w:r>
      <w:r w:rsidRPr="005F61E8">
        <w:rPr>
          <w:rFonts w:ascii="Times New Roman" w:hAnsi="Times New Roman" w:cs="Times New Roman"/>
          <w:color w:val="FF0000"/>
          <w:sz w:val="24"/>
          <w:szCs w:val="24"/>
          <w:u w:val="single"/>
        </w:rPr>
        <w:lastRenderedPageBreak/>
        <w:t>“Tendremos que inventar nuevas métricas para capturar el impacto de la economía compartida y determinar si va a crear un nuevo valor o simplemente va a reemplazar los negocios convencionales”. Los economistas no descartan ni una cosa ni la otra, y creen que estamos ante un caso clásico de “destrucción creativa”.</w:t>
      </w:r>
    </w:p>
    <w:p w:rsidR="00206A2F" w:rsidRPr="00CE7EB5" w:rsidRDefault="00206A2F" w:rsidP="00206A2F">
      <w:pPr>
        <w:spacing w:line="240" w:lineRule="auto"/>
        <w:jc w:val="both"/>
        <w:rPr>
          <w:rFonts w:ascii="Times New Roman" w:hAnsi="Times New Roman" w:cs="Times New Roman"/>
          <w:sz w:val="24"/>
          <w:szCs w:val="24"/>
        </w:rPr>
      </w:pPr>
      <w:r w:rsidRPr="005F61E8">
        <w:rPr>
          <w:rFonts w:ascii="Times New Roman" w:hAnsi="Times New Roman" w:cs="Times New Roman"/>
          <w:sz w:val="24"/>
          <w:szCs w:val="24"/>
          <w:u w:val="single"/>
        </w:rPr>
        <w:t xml:space="preserve">Airbnb y Uber, quizá por ser las más grandes, han sido las primeras en enfrentar la resistencia al cambio en forma de regulaciones y prohibiciones en varios países. </w:t>
      </w:r>
      <w:r w:rsidRPr="00CE7EB5">
        <w:rPr>
          <w:rFonts w:ascii="Times New Roman" w:hAnsi="Times New Roman" w:cs="Times New Roman"/>
          <w:sz w:val="24"/>
          <w:szCs w:val="24"/>
        </w:rPr>
        <w:t>Los fiscales de Nueva York y San Francisco tienen investigaciones abiertas para detectar a los inquilinos que incumplen la ley del alquiler vigente para apuntarse al carro de Airbnb. A Jerome Merchiers no le parece “justo” aplicar la misma regulación a un hotel que a los que alquilan de vez en cuando una habitación de su casa. “En estos casos, con declarar esos ingresos al fisco debería ser suficiente”, dice. Su experiencia en otros países le sugiere que todo podrá convivir. “El sector hotelero de París o Hamburgo ya nos ve como un servicio complementario, útil para fomentar la marca de un</w:t>
      </w:r>
      <w:r>
        <w:rPr>
          <w:rFonts w:ascii="Times New Roman" w:hAnsi="Times New Roman" w:cs="Times New Roman"/>
          <w:sz w:val="24"/>
          <w:szCs w:val="24"/>
        </w:rPr>
        <w:t xml:space="preserve"> sitio como destino turístico”.</w:t>
      </w:r>
    </w:p>
    <w:p w:rsidR="00206A2F" w:rsidRPr="00CE7EB5" w:rsidRDefault="00206A2F" w:rsidP="00206A2F">
      <w:pPr>
        <w:spacing w:line="240" w:lineRule="auto"/>
        <w:jc w:val="both"/>
        <w:rPr>
          <w:rFonts w:ascii="Times New Roman" w:hAnsi="Times New Roman" w:cs="Times New Roman"/>
          <w:sz w:val="24"/>
          <w:szCs w:val="24"/>
        </w:rPr>
      </w:pPr>
      <w:r w:rsidRPr="00CE7EB5">
        <w:rPr>
          <w:rFonts w:ascii="Times New Roman" w:hAnsi="Times New Roman" w:cs="Times New Roman"/>
          <w:sz w:val="24"/>
          <w:szCs w:val="24"/>
        </w:rPr>
        <w:t xml:space="preserve">Sin embargo, </w:t>
      </w:r>
      <w:r w:rsidRPr="005F61E8">
        <w:rPr>
          <w:rFonts w:ascii="Times New Roman" w:hAnsi="Times New Roman" w:cs="Times New Roman"/>
          <w:sz w:val="24"/>
          <w:szCs w:val="24"/>
          <w:u w:val="single"/>
        </w:rPr>
        <w:t>a juzgar por el recibimiento que se le ha dado a Uber en Europa, no parece que la convivencia entre la nueva y la vieja economía vaya a ser apacible</w:t>
      </w:r>
      <w:r w:rsidRPr="00CE7EB5">
        <w:rPr>
          <w:rFonts w:ascii="Times New Roman" w:hAnsi="Times New Roman" w:cs="Times New Roman"/>
          <w:sz w:val="24"/>
          <w:szCs w:val="24"/>
        </w:rPr>
        <w:t xml:space="preserve">. La compañía que pone en contacto a un conductor particular con un pasajero necesitado de un trayecto ha lidiado con prohibiciones varias en Europa y una huelga simultánea en París, Milán, Londres y Berlín que consiguió un inédito 100% de seguimiento, según la Asociación Gremial de Auto-Taxi de Madrid. </w:t>
      </w:r>
      <w:r w:rsidRPr="008558E9">
        <w:rPr>
          <w:rFonts w:ascii="Times New Roman" w:hAnsi="Times New Roman" w:cs="Times New Roman"/>
          <w:sz w:val="24"/>
          <w:szCs w:val="24"/>
          <w:u w:val="single"/>
        </w:rPr>
        <w:t>No parece sencillo regular una economía altamente fragmentada.</w:t>
      </w:r>
      <w:r w:rsidRPr="00CE7EB5">
        <w:rPr>
          <w:rFonts w:ascii="Times New Roman" w:hAnsi="Times New Roman" w:cs="Times New Roman"/>
          <w:sz w:val="24"/>
          <w:szCs w:val="24"/>
        </w:rPr>
        <w:t xml:space="preserve"> En opinión de Larry Downes, del Georgetown Center for Business and Public Policy, sólo podría conseguirse empleando sus propias estrategias, tecnologías y redes. Por ejemplo, incluyendo el pago puntual de impuestos en los índices de confianza y buen comportamiento de los usuarios. </w:t>
      </w:r>
      <w:r w:rsidRPr="008558E9">
        <w:rPr>
          <w:rFonts w:ascii="Times New Roman" w:hAnsi="Times New Roman" w:cs="Times New Roman"/>
          <w:sz w:val="24"/>
          <w:szCs w:val="24"/>
          <w:u w:val="single"/>
        </w:rPr>
        <w:t>“Hasta que reguladores y regulados no estén dispuestos a aceptar que se deben ajustar las reglas, sólo podremos esperar más desobediencia civil amparada en las nuevas tecnologías”</w:t>
      </w:r>
      <w:r w:rsidRPr="00CE7EB5">
        <w:rPr>
          <w:rFonts w:ascii="Times New Roman" w:hAnsi="Times New Roman" w:cs="Times New Roman"/>
          <w:sz w:val="24"/>
          <w:szCs w:val="24"/>
        </w:rPr>
        <w:t>, pronostica Downes.</w:t>
      </w:r>
    </w:p>
    <w:p w:rsidR="00206A2F" w:rsidRPr="00CE7EB5" w:rsidRDefault="00206A2F" w:rsidP="00206A2F">
      <w:pPr>
        <w:spacing w:line="240" w:lineRule="auto"/>
        <w:jc w:val="both"/>
        <w:rPr>
          <w:rFonts w:ascii="Times New Roman" w:hAnsi="Times New Roman" w:cs="Times New Roman"/>
          <w:sz w:val="24"/>
          <w:szCs w:val="24"/>
        </w:rPr>
      </w:pPr>
      <w:r w:rsidRPr="00CE7EB5">
        <w:rPr>
          <w:rFonts w:ascii="Times New Roman" w:hAnsi="Times New Roman" w:cs="Times New Roman"/>
          <w:sz w:val="24"/>
          <w:szCs w:val="24"/>
        </w:rPr>
        <w:t>En una estrategia camaleónica y conversa, las grandes industrias empiezan a poner su pica en Flandes. Avis Budget Group compra Zipcar, un servicio de alquiler de coches por hora. Daimler expande a 18 ciudades su servicio Car2go que permite alquilar sus modelos Smart a 38 centavos de dólar por minuto. The Home Depot, la cadena de herramientas de bricolaje para el hogar, pone en marcha un servicio de préstamo de utensilios en 1.000 tiendas. General Motors, en una operación brillante de marketing, invierte tres millones de dólares en RelayRides, se declara a favor de que la gente comparta coche en lugar de comprar y al mismo tiempo lanza al mundo la idea de que hacerse con un coche nuevo es ahora más barato que nunca porque llega con un ingreso extra incorporado: se puede alquilar por horas. “</w:t>
      </w:r>
      <w:r w:rsidRPr="008558E9">
        <w:rPr>
          <w:rFonts w:ascii="Times New Roman" w:hAnsi="Times New Roman" w:cs="Times New Roman"/>
          <w:color w:val="FF0000"/>
          <w:sz w:val="24"/>
          <w:szCs w:val="24"/>
          <w:u w:val="single"/>
        </w:rPr>
        <w:t>En pocos años ya no hablaremos de la economía compartida, simplemente diremos la economía, no se necesitará un nombre especial porque esto será lo normal”,</w:t>
      </w:r>
      <w:r>
        <w:rPr>
          <w:rFonts w:ascii="Times New Roman" w:hAnsi="Times New Roman" w:cs="Times New Roman"/>
          <w:sz w:val="24"/>
          <w:szCs w:val="24"/>
        </w:rPr>
        <w:t>avisa el cofundador de Feastly.</w:t>
      </w:r>
    </w:p>
    <w:p w:rsidR="00206A2F" w:rsidRDefault="00206A2F" w:rsidP="00206A2F">
      <w:pPr>
        <w:spacing w:line="240" w:lineRule="auto"/>
        <w:jc w:val="both"/>
        <w:rPr>
          <w:rFonts w:ascii="Times New Roman" w:hAnsi="Times New Roman" w:cs="Times New Roman"/>
          <w:sz w:val="24"/>
          <w:szCs w:val="24"/>
        </w:rPr>
      </w:pPr>
      <w:r w:rsidRPr="00CE7EB5">
        <w:rPr>
          <w:rFonts w:ascii="Times New Roman" w:hAnsi="Times New Roman" w:cs="Times New Roman"/>
          <w:sz w:val="24"/>
          <w:szCs w:val="24"/>
        </w:rPr>
        <w:t>El entusiasmo de los gigantes capitalistas por estar donde hay que estar es la prueba definitiva de que ambos mundos están condenados a entenderse.</w:t>
      </w:r>
    </w:p>
    <w:p w:rsidR="00206A2F" w:rsidRDefault="00206A2F" w:rsidP="00206A2F">
      <w:pPr>
        <w:spacing w:line="240" w:lineRule="auto"/>
        <w:jc w:val="both"/>
        <w:rPr>
          <w:rFonts w:ascii="Times New Roman" w:hAnsi="Times New Roman" w:cs="Times New Roman"/>
          <w:sz w:val="24"/>
          <w:szCs w:val="24"/>
        </w:rPr>
      </w:pPr>
      <w:r w:rsidRPr="005C440F">
        <w:rPr>
          <w:rFonts w:ascii="Times New Roman" w:hAnsi="Times New Roman" w:cs="Times New Roman"/>
          <w:sz w:val="24"/>
          <w:szCs w:val="24"/>
        </w:rPr>
        <w:t>¿</w:t>
      </w:r>
      <w:r w:rsidRPr="005C440F">
        <w:rPr>
          <w:rFonts w:ascii="Times New Roman" w:hAnsi="Times New Roman" w:cs="Times New Roman"/>
          <w:sz w:val="24"/>
          <w:szCs w:val="24"/>
          <w:u w:val="single"/>
        </w:rPr>
        <w:t>Qué significa la “Uberización” de la economía</w:t>
      </w:r>
      <w:r w:rsidRPr="005C440F">
        <w:rPr>
          <w:rFonts w:ascii="Times New Roman" w:hAnsi="Times New Roman" w:cs="Times New Roman"/>
          <w:sz w:val="24"/>
          <w:szCs w:val="24"/>
        </w:rPr>
        <w:t xml:space="preserve">? </w:t>
      </w:r>
      <w:r>
        <w:rPr>
          <w:rFonts w:ascii="Times New Roman" w:hAnsi="Times New Roman" w:cs="Times New Roman"/>
          <w:sz w:val="24"/>
          <w:szCs w:val="24"/>
        </w:rPr>
        <w:t xml:space="preserve">(Foro Económico - </w:t>
      </w:r>
      <w:r w:rsidRPr="005C440F">
        <w:rPr>
          <w:rFonts w:ascii="Times New Roman" w:hAnsi="Times New Roman" w:cs="Times New Roman"/>
          <w:b/>
          <w:sz w:val="24"/>
          <w:szCs w:val="24"/>
        </w:rPr>
        <w:t>4/8/15</w:t>
      </w:r>
      <w:r>
        <w:rPr>
          <w:rFonts w:ascii="Times New Roman" w:hAnsi="Times New Roman" w:cs="Times New Roman"/>
          <w:sz w:val="24"/>
          <w:szCs w:val="24"/>
        </w:rPr>
        <w:t>)</w:t>
      </w:r>
    </w:p>
    <w:p w:rsidR="00206A2F" w:rsidRDefault="00206A2F" w:rsidP="00206A2F">
      <w:pPr>
        <w:spacing w:line="240" w:lineRule="auto"/>
        <w:jc w:val="both"/>
        <w:rPr>
          <w:rFonts w:ascii="Times New Roman" w:hAnsi="Times New Roman" w:cs="Times New Roman"/>
          <w:sz w:val="24"/>
          <w:szCs w:val="24"/>
        </w:rPr>
      </w:pPr>
      <w:r>
        <w:rPr>
          <w:rFonts w:ascii="Times New Roman" w:hAnsi="Times New Roman" w:cs="Times New Roman"/>
          <w:sz w:val="24"/>
          <w:szCs w:val="24"/>
        </w:rPr>
        <w:t>(Por</w:t>
      </w:r>
      <w:r w:rsidRPr="005C440F">
        <w:rPr>
          <w:rFonts w:ascii="Times New Roman" w:hAnsi="Times New Roman" w:cs="Times New Roman"/>
          <w:sz w:val="24"/>
          <w:szCs w:val="24"/>
        </w:rPr>
        <w:t xml:space="preserve"> David Bardey</w:t>
      </w:r>
      <w:r>
        <w:rPr>
          <w:rFonts w:ascii="Times New Roman" w:hAnsi="Times New Roman" w:cs="Times New Roman"/>
          <w:sz w:val="24"/>
          <w:szCs w:val="24"/>
        </w:rPr>
        <w:t>)</w:t>
      </w:r>
    </w:p>
    <w:p w:rsidR="00206A2F" w:rsidRPr="007615DB" w:rsidRDefault="00206A2F" w:rsidP="00206A2F">
      <w:pPr>
        <w:spacing w:line="240" w:lineRule="auto"/>
        <w:jc w:val="both"/>
        <w:rPr>
          <w:rFonts w:ascii="Times New Roman" w:hAnsi="Times New Roman" w:cs="Times New Roman"/>
          <w:sz w:val="24"/>
          <w:szCs w:val="24"/>
          <w:u w:val="single"/>
        </w:rPr>
      </w:pPr>
      <w:r w:rsidRPr="007615DB">
        <w:rPr>
          <w:rFonts w:ascii="Times New Roman" w:hAnsi="Times New Roman" w:cs="Times New Roman"/>
          <w:sz w:val="24"/>
          <w:szCs w:val="24"/>
          <w:u w:val="single"/>
        </w:rPr>
        <w:t xml:space="preserve">En una previa entrada escribí sobre el tema de Uber y de los taxis tradicionales abordando el potencial problema de competencia desleal que puede generar esta </w:t>
      </w:r>
      <w:r w:rsidRPr="007615DB">
        <w:rPr>
          <w:rFonts w:ascii="Times New Roman" w:hAnsi="Times New Roman" w:cs="Times New Roman"/>
          <w:sz w:val="24"/>
          <w:szCs w:val="24"/>
          <w:u w:val="single"/>
        </w:rPr>
        <w:lastRenderedPageBreak/>
        <w:t>plataforma</w:t>
      </w:r>
      <w:r w:rsidRPr="005C440F">
        <w:rPr>
          <w:rFonts w:ascii="Times New Roman" w:hAnsi="Times New Roman" w:cs="Times New Roman"/>
          <w:sz w:val="24"/>
          <w:szCs w:val="24"/>
        </w:rPr>
        <w:t xml:space="preserve">. </w:t>
      </w:r>
      <w:r w:rsidRPr="007615DB">
        <w:rPr>
          <w:rFonts w:ascii="Times New Roman" w:hAnsi="Times New Roman" w:cs="Times New Roman"/>
          <w:sz w:val="24"/>
          <w:szCs w:val="24"/>
          <w:u w:val="single"/>
        </w:rPr>
        <w:t>De manera diferente, les comparto algunas reflexiones sobre lo que significa el fenómeno llamado “Uberización” de la economía</w:t>
      </w:r>
      <w:r w:rsidRPr="005C440F">
        <w:rPr>
          <w:rFonts w:ascii="Times New Roman" w:hAnsi="Times New Roman" w:cs="Times New Roman"/>
          <w:sz w:val="24"/>
          <w:szCs w:val="24"/>
        </w:rPr>
        <w:t xml:space="preserve">, explicando algunas de sus implicaciones para Colombia. Como se verá más adelante, </w:t>
      </w:r>
      <w:r w:rsidRPr="007615DB">
        <w:rPr>
          <w:rFonts w:ascii="Times New Roman" w:hAnsi="Times New Roman" w:cs="Times New Roman"/>
          <w:sz w:val="24"/>
          <w:szCs w:val="24"/>
          <w:u w:val="single"/>
        </w:rPr>
        <w:t>hay aspectos totalmente positivos asociados a este fenómeno mientras que otros constituyen fuentes de preocupación.</w:t>
      </w:r>
    </w:p>
    <w:p w:rsidR="00206A2F" w:rsidRPr="007615DB" w:rsidRDefault="00206A2F" w:rsidP="00206A2F">
      <w:pPr>
        <w:spacing w:line="240" w:lineRule="auto"/>
        <w:jc w:val="both"/>
        <w:rPr>
          <w:rFonts w:ascii="Times New Roman" w:hAnsi="Times New Roman" w:cs="Times New Roman"/>
          <w:color w:val="FF0000"/>
          <w:sz w:val="24"/>
          <w:szCs w:val="24"/>
        </w:rPr>
      </w:pPr>
      <w:r w:rsidRPr="007615DB">
        <w:rPr>
          <w:rFonts w:ascii="Times New Roman" w:hAnsi="Times New Roman" w:cs="Times New Roman"/>
          <w:color w:val="FF0000"/>
          <w:sz w:val="24"/>
          <w:szCs w:val="24"/>
        </w:rPr>
        <w:t>¿Qué significa la “Uberización” de la economía?</w:t>
      </w:r>
    </w:p>
    <w:p w:rsidR="00206A2F" w:rsidRPr="007615DB" w:rsidRDefault="00206A2F" w:rsidP="00206A2F">
      <w:pPr>
        <w:spacing w:line="240" w:lineRule="auto"/>
        <w:jc w:val="both"/>
        <w:rPr>
          <w:rFonts w:ascii="Times New Roman" w:hAnsi="Times New Roman" w:cs="Times New Roman"/>
          <w:sz w:val="24"/>
          <w:szCs w:val="24"/>
          <w:u w:val="single"/>
        </w:rPr>
      </w:pPr>
      <w:r w:rsidRPr="005C440F">
        <w:rPr>
          <w:rFonts w:ascii="Times New Roman" w:hAnsi="Times New Roman" w:cs="Times New Roman"/>
          <w:sz w:val="24"/>
          <w:szCs w:val="24"/>
        </w:rPr>
        <w:t>Por representar un símbolo de un nuevo modelo económico, el nombre</w:t>
      </w:r>
      <w:r>
        <w:rPr>
          <w:rFonts w:ascii="Times New Roman" w:hAnsi="Times New Roman" w:cs="Times New Roman"/>
          <w:sz w:val="24"/>
          <w:szCs w:val="24"/>
        </w:rPr>
        <w:t xml:space="preserve"> de</w:t>
      </w:r>
      <w:r w:rsidRPr="005C440F">
        <w:rPr>
          <w:rFonts w:ascii="Times New Roman" w:hAnsi="Times New Roman" w:cs="Times New Roman"/>
          <w:sz w:val="24"/>
          <w:szCs w:val="24"/>
        </w:rPr>
        <w:t xml:space="preserve"> la firma Uber se prestó para crear esta expresión. </w:t>
      </w:r>
      <w:r w:rsidRPr="007615DB">
        <w:rPr>
          <w:rFonts w:ascii="Times New Roman" w:hAnsi="Times New Roman" w:cs="Times New Roman"/>
          <w:color w:val="FF0000"/>
          <w:sz w:val="24"/>
          <w:szCs w:val="24"/>
          <w:u w:val="single"/>
        </w:rPr>
        <w:t>Esta expresión se usa para definir los nuevos modelos de negocios en los cuales particulares pueden efectuar transacciones económicas vía plataformas accesibles desde aplicaciones que se encuentran en sus celulares inteligentes o en sus computadores</w:t>
      </w:r>
      <w:r w:rsidRPr="005C440F">
        <w:rPr>
          <w:rFonts w:ascii="Times New Roman" w:hAnsi="Times New Roman" w:cs="Times New Roman"/>
          <w:sz w:val="24"/>
          <w:szCs w:val="24"/>
        </w:rPr>
        <w:t xml:space="preserve">. </w:t>
      </w:r>
      <w:r w:rsidRPr="007615DB">
        <w:rPr>
          <w:rFonts w:ascii="Times New Roman" w:hAnsi="Times New Roman" w:cs="Times New Roman"/>
          <w:sz w:val="24"/>
          <w:szCs w:val="24"/>
          <w:u w:val="single"/>
        </w:rPr>
        <w:t>Además de Uber, los últimos años han experimentado una explosión de oferta de plataformas que van desde el alojamiento con AirBnB hasta plataformas de intermediación financiera, otras dedicadas a los servicios domésticos, a los servicios jurídicos, etc.</w:t>
      </w:r>
    </w:p>
    <w:p w:rsidR="00206A2F" w:rsidRPr="005C440F" w:rsidRDefault="00206A2F" w:rsidP="00206A2F">
      <w:pPr>
        <w:spacing w:line="240" w:lineRule="auto"/>
        <w:jc w:val="both"/>
        <w:rPr>
          <w:rFonts w:ascii="Times New Roman" w:hAnsi="Times New Roman" w:cs="Times New Roman"/>
          <w:sz w:val="24"/>
          <w:szCs w:val="24"/>
        </w:rPr>
      </w:pPr>
      <w:r w:rsidRPr="007615DB">
        <w:rPr>
          <w:rFonts w:ascii="Times New Roman" w:hAnsi="Times New Roman" w:cs="Times New Roman"/>
          <w:color w:val="FF0000"/>
          <w:sz w:val="24"/>
          <w:szCs w:val="24"/>
          <w:u w:val="single"/>
        </w:rPr>
        <w:t>Sin duda, el éxito de estas plataformas se explica porque crean valor, por lo menos para sus usuarios (veremos más adelante que igualmente pueden, en algunos casos, generar efectos externos no siempre positivos). La creación de valor se debe a una distribución de capacidad de producción entre un número siempre más importante de usuarios, lo que llamamos efectos de redes por un lado, y por el otro, la creación de valor se da por el hecho de que la plataforma logra satisfacer las demandas de los consumidores que son cada vez más sofisticadas</w:t>
      </w:r>
      <w:r w:rsidRPr="005C440F">
        <w:rPr>
          <w:rFonts w:ascii="Times New Roman" w:hAnsi="Times New Roman" w:cs="Times New Roman"/>
          <w:sz w:val="24"/>
          <w:szCs w:val="24"/>
        </w:rPr>
        <w:t>. Las firmas que operan con los modelos de producción más tradicionales se enfrentan de manera inevitable a la elección entre cuidar a sus clientes vía un proceso costoso de personalización del producto, lo cual implica un tamaño de producción limitado, o al contrario producir a gran escala bienes o servicios más económicos por el proceso de estandarización usado pero frustrando a sus clientes por la falta de personalización. Las tecnologías numéricas permiten romper este balance histórico agrupando en una misma plataforma millones de individuos, lo que permite llegar a un proceso de personalización a gran escala.</w:t>
      </w:r>
    </w:p>
    <w:p w:rsidR="00206A2F" w:rsidRPr="005C440F" w:rsidRDefault="00206A2F" w:rsidP="00206A2F">
      <w:pPr>
        <w:spacing w:line="240" w:lineRule="auto"/>
        <w:jc w:val="both"/>
        <w:rPr>
          <w:rFonts w:ascii="Times New Roman" w:hAnsi="Times New Roman" w:cs="Times New Roman"/>
          <w:sz w:val="24"/>
          <w:szCs w:val="24"/>
        </w:rPr>
      </w:pPr>
      <w:r w:rsidRPr="005C440F">
        <w:rPr>
          <w:rFonts w:ascii="Times New Roman" w:hAnsi="Times New Roman" w:cs="Times New Roman"/>
          <w:sz w:val="24"/>
          <w:szCs w:val="24"/>
        </w:rPr>
        <w:t>¿Cuáles son lo</w:t>
      </w:r>
      <w:r>
        <w:rPr>
          <w:rFonts w:ascii="Times New Roman" w:hAnsi="Times New Roman" w:cs="Times New Roman"/>
          <w:sz w:val="24"/>
          <w:szCs w:val="24"/>
        </w:rPr>
        <w:t>s sectores de la “Uberización”?</w:t>
      </w:r>
    </w:p>
    <w:p w:rsidR="00206A2F" w:rsidRPr="005C440F" w:rsidRDefault="00206A2F" w:rsidP="00206A2F">
      <w:pPr>
        <w:spacing w:line="240" w:lineRule="auto"/>
        <w:jc w:val="both"/>
        <w:rPr>
          <w:rFonts w:ascii="Times New Roman" w:hAnsi="Times New Roman" w:cs="Times New Roman"/>
          <w:sz w:val="24"/>
          <w:szCs w:val="24"/>
        </w:rPr>
      </w:pPr>
      <w:r w:rsidRPr="007615DB">
        <w:rPr>
          <w:rFonts w:ascii="Times New Roman" w:hAnsi="Times New Roman" w:cs="Times New Roman"/>
          <w:color w:val="FF0000"/>
          <w:sz w:val="24"/>
          <w:szCs w:val="24"/>
          <w:u w:val="single"/>
        </w:rPr>
        <w:t>Como estas plataformas tienden a revolucionar muchos sectores, se está desarrollando un temor extendido bien resumido por Maurice Levy (Presidente del grupo Publicis) en el Financial Time: “La Uberización es la idea que uno se despierta por la mañana descubriendo que su trabajo ha desaparecido”.</w:t>
      </w:r>
      <w:r w:rsidRPr="007615DB">
        <w:rPr>
          <w:rFonts w:ascii="Times New Roman" w:hAnsi="Times New Roman" w:cs="Times New Roman"/>
          <w:sz w:val="24"/>
          <w:szCs w:val="24"/>
          <w:u w:val="single"/>
        </w:rPr>
        <w:t xml:space="preserve">Los optimistas invocan entonces el fenómeno de </w:t>
      </w:r>
      <w:r w:rsidRPr="00F91C51">
        <w:rPr>
          <w:rFonts w:ascii="Times New Roman" w:hAnsi="Times New Roman" w:cs="Times New Roman"/>
          <w:color w:val="FF0000"/>
          <w:sz w:val="24"/>
          <w:szCs w:val="24"/>
          <w:u w:val="single"/>
        </w:rPr>
        <w:t>destrucción creativa</w:t>
      </w:r>
      <w:r w:rsidRPr="007615DB">
        <w:rPr>
          <w:rFonts w:ascii="Times New Roman" w:hAnsi="Times New Roman" w:cs="Times New Roman"/>
          <w:sz w:val="24"/>
          <w:szCs w:val="24"/>
          <w:u w:val="single"/>
        </w:rPr>
        <w:t xml:space="preserve"> a la Schumpeter, mientras que los más recalcitrantes, o los que ya están afectados por este fenómeno en sus sectores respectivos, hablan más bien de </w:t>
      </w:r>
      <w:r w:rsidRPr="00F91C51">
        <w:rPr>
          <w:rFonts w:ascii="Times New Roman" w:hAnsi="Times New Roman" w:cs="Times New Roman"/>
          <w:color w:val="FF0000"/>
          <w:sz w:val="24"/>
          <w:szCs w:val="24"/>
          <w:u w:val="single"/>
        </w:rPr>
        <w:t>“disrupción creativa”</w:t>
      </w:r>
      <w:r w:rsidRPr="005C440F">
        <w:rPr>
          <w:rFonts w:ascii="Times New Roman" w:hAnsi="Times New Roman" w:cs="Times New Roman"/>
          <w:sz w:val="24"/>
          <w:szCs w:val="24"/>
        </w:rPr>
        <w:t>. Como se verá en esta entrada, seguramente la realidad se puede ubicar entre estas dos percepciones.</w:t>
      </w:r>
    </w:p>
    <w:p w:rsidR="00206A2F" w:rsidRPr="007615DB" w:rsidRDefault="00206A2F" w:rsidP="00206A2F">
      <w:pPr>
        <w:spacing w:line="240" w:lineRule="auto"/>
        <w:jc w:val="both"/>
        <w:rPr>
          <w:rFonts w:ascii="Times New Roman" w:hAnsi="Times New Roman" w:cs="Times New Roman"/>
          <w:sz w:val="24"/>
          <w:szCs w:val="24"/>
          <w:u w:val="single"/>
        </w:rPr>
      </w:pPr>
      <w:r w:rsidRPr="005C440F">
        <w:rPr>
          <w:rFonts w:ascii="Times New Roman" w:hAnsi="Times New Roman" w:cs="Times New Roman"/>
          <w:sz w:val="24"/>
          <w:szCs w:val="24"/>
        </w:rPr>
        <w:t xml:space="preserve">Para relativizar las palabras de Levy, es cierto que muchos sectores pueden pasar por cambios drásticos generados por estas nuevas tecnologías, pero </w:t>
      </w:r>
      <w:r w:rsidRPr="007615DB">
        <w:rPr>
          <w:rFonts w:ascii="Times New Roman" w:hAnsi="Times New Roman" w:cs="Times New Roman"/>
          <w:color w:val="FF0000"/>
          <w:sz w:val="24"/>
          <w:szCs w:val="24"/>
          <w:u w:val="single"/>
        </w:rPr>
        <w:t>lo simpático de este fenómeno de “Uberización” es que estas plataformas han empezado por atacar algunos “sectores protegidos” donde los consumidores han acumulado una frustración durante varias décadas, a menudo con la impresión de que el precio se encuentra artificialmente desconectado de la calidad ofrecida, o que ninguna innovación ha permitido mejorar la calidad.</w:t>
      </w:r>
      <w:r w:rsidRPr="007615DB">
        <w:rPr>
          <w:rFonts w:ascii="Times New Roman" w:hAnsi="Times New Roman" w:cs="Times New Roman"/>
          <w:sz w:val="24"/>
          <w:szCs w:val="24"/>
          <w:u w:val="single"/>
        </w:rPr>
        <w:t>En efecto, mirando de cerca, uno se da cuenta que muchos sectores de la economía presentan barreras a la entrada, las cuales tienden a suavizar la competencia entre las empresas que operan en estos mercados.</w:t>
      </w:r>
    </w:p>
    <w:p w:rsidR="00206A2F" w:rsidRPr="007615DB" w:rsidRDefault="00206A2F" w:rsidP="00206A2F">
      <w:pPr>
        <w:spacing w:line="240" w:lineRule="auto"/>
        <w:jc w:val="both"/>
        <w:rPr>
          <w:rFonts w:ascii="Times New Roman" w:hAnsi="Times New Roman" w:cs="Times New Roman"/>
          <w:color w:val="FF0000"/>
          <w:sz w:val="24"/>
          <w:szCs w:val="24"/>
          <w:u w:val="single"/>
        </w:rPr>
      </w:pPr>
      <w:r w:rsidRPr="007615DB">
        <w:rPr>
          <w:rFonts w:ascii="Times New Roman" w:hAnsi="Times New Roman" w:cs="Times New Roman"/>
          <w:color w:val="FF0000"/>
          <w:sz w:val="24"/>
          <w:szCs w:val="24"/>
          <w:u w:val="single"/>
        </w:rPr>
        <w:lastRenderedPageBreak/>
        <w:t>Dicho eso, no estoy proponiendo quitar todas las barreras de entrada o eliminar todas las reglamentaciones que regulan los sectores protegidos. Algunas de ellas son claramente necesarias y protegen a los consumidores. Otras, al contrario, son el resultado de actividades de lobby por parte de las empresas que operan en estos sectores con el objetivo de acumular rentas</w:t>
      </w:r>
      <w:r w:rsidRPr="005C440F">
        <w:rPr>
          <w:rFonts w:ascii="Times New Roman" w:hAnsi="Times New Roman" w:cs="Times New Roman"/>
          <w:sz w:val="24"/>
          <w:szCs w:val="24"/>
        </w:rPr>
        <w:t xml:space="preserve">. </w:t>
      </w:r>
      <w:r w:rsidRPr="007615DB">
        <w:rPr>
          <w:rFonts w:ascii="Times New Roman" w:hAnsi="Times New Roman" w:cs="Times New Roman"/>
          <w:color w:val="FF0000"/>
          <w:sz w:val="24"/>
          <w:szCs w:val="24"/>
          <w:u w:val="single"/>
        </w:rPr>
        <w:t>Seguramente uno de los aspectos más complicados relacionado con este fenómeno de la “Uberización” es que estas plataformas tienden a introducirse en las brechas (o zonas grises) de las reglamentaciones sin distinguir lo bueno de lo malo de estas. Sin duda, el éxito de Uber en el mundo se explica por ser una respuesta a una regulación inadecuada de los mercados del transporte público, pero igual eso no significa que todos los puntos que componen la reglamentación de los taxis sean injustificados o se deban eliminar.</w:t>
      </w:r>
    </w:p>
    <w:p w:rsidR="00206A2F" w:rsidRPr="007615DB" w:rsidRDefault="00206A2F" w:rsidP="00206A2F">
      <w:pPr>
        <w:spacing w:line="240" w:lineRule="auto"/>
        <w:jc w:val="both"/>
        <w:rPr>
          <w:rFonts w:ascii="Times New Roman" w:hAnsi="Times New Roman" w:cs="Times New Roman"/>
          <w:sz w:val="24"/>
          <w:szCs w:val="24"/>
          <w:u w:val="single"/>
        </w:rPr>
      </w:pPr>
      <w:r w:rsidRPr="007615DB">
        <w:rPr>
          <w:rFonts w:ascii="Times New Roman" w:hAnsi="Times New Roman" w:cs="Times New Roman"/>
          <w:sz w:val="24"/>
          <w:szCs w:val="24"/>
          <w:u w:val="single"/>
        </w:rPr>
        <w:t>Además de los sectores dedicados a los servicios domésticos, sin sorpresa, observamos que los servicios jurídicos como los que prestan tradicionalmente los abogados y los notarios ya comienzan a ser ofrecidos en ciertas</w:t>
      </w:r>
      <w:r>
        <w:rPr>
          <w:rFonts w:ascii="Times New Roman" w:hAnsi="Times New Roman" w:cs="Times New Roman"/>
          <w:sz w:val="24"/>
          <w:szCs w:val="24"/>
          <w:u w:val="single"/>
        </w:rPr>
        <w:t xml:space="preserve"> plataformas. En Europa o en EE</w:t>
      </w:r>
      <w:r w:rsidRPr="007615DB">
        <w:rPr>
          <w:rFonts w:ascii="Times New Roman" w:hAnsi="Times New Roman" w:cs="Times New Roman"/>
          <w:sz w:val="24"/>
          <w:szCs w:val="24"/>
          <w:u w:val="single"/>
        </w:rPr>
        <w:t>UU se pueden diligenciar algunos datos básicos y los usuarios reciben por correo electrónico un borrador de un testamento. El sector del alojamiento se ha transformado completamente con la entrada de plataformas tales como AirBnB y el sector salud ya está a la vista de nuevas plataformas…</w:t>
      </w:r>
    </w:p>
    <w:p w:rsidR="00206A2F" w:rsidRPr="00373A4D" w:rsidRDefault="00206A2F" w:rsidP="00206A2F">
      <w:pPr>
        <w:spacing w:line="240" w:lineRule="auto"/>
        <w:jc w:val="both"/>
        <w:rPr>
          <w:rFonts w:ascii="Times New Roman" w:hAnsi="Times New Roman" w:cs="Times New Roman"/>
          <w:color w:val="FF0000"/>
          <w:sz w:val="24"/>
          <w:szCs w:val="24"/>
        </w:rPr>
      </w:pPr>
      <w:r w:rsidRPr="00373A4D">
        <w:rPr>
          <w:rFonts w:ascii="Times New Roman" w:hAnsi="Times New Roman" w:cs="Times New Roman"/>
          <w:color w:val="FF0000"/>
          <w:sz w:val="24"/>
          <w:szCs w:val="24"/>
        </w:rPr>
        <w:t>A continuación, traigo a colación las transformaciones que puede experimentar el sector financiero en Colombia con estas nuevas tendencias de plataformas.</w:t>
      </w:r>
    </w:p>
    <w:p w:rsidR="00206A2F" w:rsidRPr="005C440F" w:rsidRDefault="00206A2F" w:rsidP="00206A2F">
      <w:pPr>
        <w:spacing w:line="240" w:lineRule="auto"/>
        <w:jc w:val="both"/>
        <w:rPr>
          <w:rFonts w:ascii="Times New Roman" w:hAnsi="Times New Roman" w:cs="Times New Roman"/>
          <w:sz w:val="24"/>
          <w:szCs w:val="24"/>
        </w:rPr>
      </w:pPr>
      <w:r w:rsidRPr="005C440F">
        <w:rPr>
          <w:rFonts w:ascii="Times New Roman" w:hAnsi="Times New Roman" w:cs="Times New Roman"/>
          <w:sz w:val="24"/>
          <w:szCs w:val="24"/>
        </w:rPr>
        <w:t>La Uberización del sector financiero</w:t>
      </w:r>
    </w:p>
    <w:p w:rsidR="00206A2F" w:rsidRPr="005C440F" w:rsidRDefault="00206A2F" w:rsidP="00206A2F">
      <w:pPr>
        <w:spacing w:line="240" w:lineRule="auto"/>
        <w:jc w:val="both"/>
        <w:rPr>
          <w:rFonts w:ascii="Times New Roman" w:hAnsi="Times New Roman" w:cs="Times New Roman"/>
          <w:sz w:val="24"/>
          <w:szCs w:val="24"/>
        </w:rPr>
      </w:pPr>
      <w:r w:rsidRPr="00373A4D">
        <w:rPr>
          <w:rFonts w:ascii="Times New Roman" w:hAnsi="Times New Roman" w:cs="Times New Roman"/>
          <w:sz w:val="24"/>
          <w:szCs w:val="24"/>
          <w:u w:val="single"/>
        </w:rPr>
        <w:t>Lo irónico para los que ven las plataformas como la expresión más agresiva del modelo capitalista (en Alemana se escucha siempre más el eslogan “Plattform-Kapitalismus”) es que se están atacando también  a uno de los pilares del capitalismo: el sector financiero.</w:t>
      </w:r>
      <w:r w:rsidRPr="00373A4D">
        <w:rPr>
          <w:rFonts w:ascii="Times New Roman" w:hAnsi="Times New Roman" w:cs="Times New Roman"/>
          <w:color w:val="FF0000"/>
          <w:sz w:val="24"/>
          <w:szCs w:val="24"/>
          <w:u w:val="single"/>
        </w:rPr>
        <w:t>Si existe un sector muy protegido en casi todos los países del mundo es sin duda el sector financiero</w:t>
      </w:r>
      <w:r w:rsidRPr="005C440F">
        <w:rPr>
          <w:rFonts w:ascii="Times New Roman" w:hAnsi="Times New Roman" w:cs="Times New Roman"/>
          <w:sz w:val="24"/>
          <w:szCs w:val="24"/>
        </w:rPr>
        <w:t xml:space="preserve">. En efecto, por el papel central de los bancos en la actividad económica, y por la importancia de la confianza en este sector, se han elaborado muchas reglas prudenciales para proteger, entre otros, los ahorros de los hogares. </w:t>
      </w:r>
      <w:r w:rsidRPr="00373A4D">
        <w:rPr>
          <w:rFonts w:ascii="Times New Roman" w:hAnsi="Times New Roman" w:cs="Times New Roman"/>
          <w:sz w:val="24"/>
          <w:szCs w:val="24"/>
          <w:u w:val="single"/>
        </w:rPr>
        <w:t>Aunque son necesarias, estas reglas limitan la competencia en este sector</w:t>
      </w:r>
      <w:r w:rsidRPr="005C440F">
        <w:rPr>
          <w:rFonts w:ascii="Times New Roman" w:hAnsi="Times New Roman" w:cs="Times New Roman"/>
          <w:sz w:val="24"/>
          <w:szCs w:val="24"/>
        </w:rPr>
        <w:t>. Colombia no ha escapado a este fenómeno y como usuario percibo que la calidad del servicio al cliente de los bancos deja bastante que desear. Si la calidad del servicio al cliente es regular, uno se puede preguntar ¿qué tan eficientes son los bancos en su papel de intermediación financiera (papel que resulta clave para</w:t>
      </w:r>
      <w:r>
        <w:rPr>
          <w:rFonts w:ascii="Times New Roman" w:hAnsi="Times New Roman" w:cs="Times New Roman"/>
          <w:sz w:val="24"/>
          <w:szCs w:val="24"/>
        </w:rPr>
        <w:t xml:space="preserve"> el dinamismo de una economía)?</w:t>
      </w:r>
    </w:p>
    <w:p w:rsidR="00206A2F" w:rsidRPr="005C440F" w:rsidRDefault="00206A2F" w:rsidP="00206A2F">
      <w:pPr>
        <w:spacing w:line="240" w:lineRule="auto"/>
        <w:jc w:val="both"/>
        <w:rPr>
          <w:rFonts w:ascii="Times New Roman" w:hAnsi="Times New Roman" w:cs="Times New Roman"/>
          <w:sz w:val="24"/>
          <w:szCs w:val="24"/>
        </w:rPr>
      </w:pPr>
      <w:r w:rsidRPr="00373A4D">
        <w:rPr>
          <w:rFonts w:ascii="Times New Roman" w:hAnsi="Times New Roman" w:cs="Times New Roman"/>
          <w:sz w:val="24"/>
          <w:szCs w:val="24"/>
          <w:u w:val="single"/>
        </w:rPr>
        <w:t>La diferencia con el sector del transporte público es que las plataformas han desarrollado hasta ahora una estrategia mucho menos agresiva hacia los bancos. Hasta el momento, la estrategia de estos nuevos operadores ha sido más bien la de buscar los nichos de mercado que resultan no tan atractivos para los bancos</w:t>
      </w:r>
      <w:r w:rsidRPr="005C440F">
        <w:rPr>
          <w:rFonts w:ascii="Times New Roman" w:hAnsi="Times New Roman" w:cs="Times New Roman"/>
          <w:sz w:val="24"/>
          <w:szCs w:val="24"/>
        </w:rPr>
        <w:t xml:space="preserve">. </w:t>
      </w:r>
      <w:r w:rsidR="00D618E2">
        <w:rPr>
          <w:rFonts w:ascii="Times New Roman" w:hAnsi="Times New Roman" w:cs="Times New Roman"/>
          <w:sz w:val="24"/>
          <w:szCs w:val="24"/>
          <w:u w:val="single"/>
        </w:rPr>
        <w:t>Por ejemplo, en EE</w:t>
      </w:r>
      <w:r w:rsidRPr="00373A4D">
        <w:rPr>
          <w:rFonts w:ascii="Times New Roman" w:hAnsi="Times New Roman" w:cs="Times New Roman"/>
          <w:sz w:val="24"/>
          <w:szCs w:val="24"/>
          <w:u w:val="single"/>
        </w:rPr>
        <w:t>UU y en Europa, se han creado plataformas para el financiamiento de corto plazo de las tesorerías de las pequeñas empresas,</w:t>
      </w:r>
      <w:r w:rsidRPr="005C440F">
        <w:rPr>
          <w:rFonts w:ascii="Times New Roman" w:hAnsi="Times New Roman" w:cs="Times New Roman"/>
          <w:sz w:val="24"/>
          <w:szCs w:val="24"/>
        </w:rPr>
        <w:t xml:space="preserve"> lo cual podría ser muy interesante para Colombia si uno mira los trabajos de Marcela Eslava y de sus colegas sobre el financiamiento de las Pymes. </w:t>
      </w:r>
      <w:r w:rsidRPr="00373A4D">
        <w:rPr>
          <w:rFonts w:ascii="Times New Roman" w:hAnsi="Times New Roman" w:cs="Times New Roman"/>
          <w:sz w:val="24"/>
          <w:szCs w:val="24"/>
          <w:u w:val="single"/>
        </w:rPr>
        <w:t>Otros nuevos operadores se concentran en los “excluidos” del sector bancario proponiendo costos de gestión mucho más económicos que los de los bancos tradicionales. También, se han creado plataformas para montar esquemas de crowdfunding en el cual son particulares que prestan a otros</w:t>
      </w:r>
      <w:r w:rsidRPr="005C440F">
        <w:rPr>
          <w:rFonts w:ascii="Times New Roman" w:hAnsi="Times New Roman" w:cs="Times New Roman"/>
          <w:sz w:val="24"/>
          <w:szCs w:val="24"/>
        </w:rPr>
        <w:t xml:space="preserve">. Para dar un orden de ideas, en el mundo este tipo de transacciones no sumaban los 3 mil millones de dólares en el 2012, mientras que en el 2014 representaban más de 16,23 mil millones de dólares. </w:t>
      </w:r>
      <w:r w:rsidRPr="005C440F">
        <w:rPr>
          <w:rFonts w:ascii="Times New Roman" w:hAnsi="Times New Roman" w:cs="Times New Roman"/>
          <w:sz w:val="24"/>
          <w:szCs w:val="24"/>
        </w:rPr>
        <w:lastRenderedPageBreak/>
        <w:t>Obviamente son cifras todavía marginales si las comparamos con las del sector bancario tradicional, pero a la vez su crecimiento es llamativo.</w:t>
      </w:r>
    </w:p>
    <w:p w:rsidR="00206A2F" w:rsidRPr="00373A4D" w:rsidRDefault="00206A2F" w:rsidP="00206A2F">
      <w:pPr>
        <w:spacing w:line="240" w:lineRule="auto"/>
        <w:jc w:val="both"/>
        <w:rPr>
          <w:rFonts w:ascii="Times New Roman" w:hAnsi="Times New Roman" w:cs="Times New Roman"/>
          <w:sz w:val="24"/>
          <w:szCs w:val="24"/>
          <w:u w:val="single"/>
        </w:rPr>
      </w:pPr>
      <w:r w:rsidRPr="00373A4D">
        <w:rPr>
          <w:rFonts w:ascii="Times New Roman" w:hAnsi="Times New Roman" w:cs="Times New Roman"/>
          <w:sz w:val="24"/>
          <w:szCs w:val="24"/>
          <w:u w:val="single"/>
        </w:rPr>
        <w:t>Para terminar con el sector financiero, los pagos por teléfonos inteligentes están tomando cada vez más fuerza, lo que puede transformar de manera radical la industria del sector bancario</w:t>
      </w:r>
      <w:r w:rsidRPr="005C440F">
        <w:rPr>
          <w:rFonts w:ascii="Times New Roman" w:hAnsi="Times New Roman" w:cs="Times New Roman"/>
          <w:sz w:val="24"/>
          <w:szCs w:val="24"/>
        </w:rPr>
        <w:t xml:space="preserve">. La información y el contacto con los clientes siendo la clave para medir de manera adecuada los riesgos, </w:t>
      </w:r>
      <w:r w:rsidRPr="00373A4D">
        <w:rPr>
          <w:rFonts w:ascii="Times New Roman" w:hAnsi="Times New Roman" w:cs="Times New Roman"/>
          <w:sz w:val="24"/>
          <w:szCs w:val="24"/>
          <w:u w:val="single"/>
        </w:rPr>
        <w:t>las plataformas que desarrollan pagos en línea van acumulando y quitando una valiosa información a los bancos que les permitirá competir con ellos en un futuro muy cercano.</w:t>
      </w:r>
    </w:p>
    <w:p w:rsidR="00206A2F" w:rsidRPr="005C440F" w:rsidRDefault="00206A2F" w:rsidP="00206A2F">
      <w:pPr>
        <w:spacing w:line="240" w:lineRule="auto"/>
        <w:jc w:val="both"/>
        <w:rPr>
          <w:rFonts w:ascii="Times New Roman" w:hAnsi="Times New Roman" w:cs="Times New Roman"/>
          <w:sz w:val="24"/>
          <w:szCs w:val="24"/>
        </w:rPr>
      </w:pPr>
      <w:r w:rsidRPr="005C440F">
        <w:rPr>
          <w:rFonts w:ascii="Times New Roman" w:hAnsi="Times New Roman" w:cs="Times New Roman"/>
          <w:sz w:val="24"/>
          <w:szCs w:val="24"/>
        </w:rPr>
        <w:t>Por la experiencia reciente en Colombia en cuanto a esquemas de pirámides financieras, se recomienda obviamente someter a estos nuevos actores a reglas prudenciales muy rigurosas; sin embargo, la Superintendencia Financiera tendrá también que adaptarse a la llegada de estos nuevos operadores y actuar con rapidez.</w:t>
      </w:r>
    </w:p>
    <w:p w:rsidR="00206A2F" w:rsidRPr="005C440F" w:rsidRDefault="00206A2F" w:rsidP="00206A2F">
      <w:pPr>
        <w:spacing w:line="240" w:lineRule="auto"/>
        <w:jc w:val="both"/>
        <w:rPr>
          <w:rFonts w:ascii="Times New Roman" w:hAnsi="Times New Roman" w:cs="Times New Roman"/>
          <w:sz w:val="24"/>
          <w:szCs w:val="24"/>
        </w:rPr>
      </w:pPr>
      <w:r w:rsidRPr="005C440F">
        <w:rPr>
          <w:rFonts w:ascii="Times New Roman" w:hAnsi="Times New Roman" w:cs="Times New Roman"/>
          <w:sz w:val="24"/>
          <w:szCs w:val="24"/>
        </w:rPr>
        <w:t>El trabajo por demanda</w:t>
      </w:r>
    </w:p>
    <w:p w:rsidR="00206A2F" w:rsidRPr="005C440F" w:rsidRDefault="00206A2F" w:rsidP="00206A2F">
      <w:pPr>
        <w:spacing w:line="240" w:lineRule="auto"/>
        <w:jc w:val="both"/>
        <w:rPr>
          <w:rFonts w:ascii="Times New Roman" w:hAnsi="Times New Roman" w:cs="Times New Roman"/>
          <w:sz w:val="24"/>
          <w:szCs w:val="24"/>
        </w:rPr>
      </w:pPr>
      <w:r w:rsidRPr="00373A4D">
        <w:rPr>
          <w:rFonts w:ascii="Times New Roman" w:hAnsi="Times New Roman" w:cs="Times New Roman"/>
          <w:color w:val="FF0000"/>
          <w:sz w:val="24"/>
          <w:szCs w:val="24"/>
          <w:u w:val="single"/>
        </w:rPr>
        <w:t>Otra manera para entender el modelo de negocio de estas plataformas es fijarse en la razón capital/trabajo y compararla con la de las empresas tradicionales.</w:t>
      </w:r>
      <w:r w:rsidRPr="00373A4D">
        <w:rPr>
          <w:rFonts w:ascii="Times New Roman" w:hAnsi="Times New Roman" w:cs="Times New Roman"/>
          <w:sz w:val="24"/>
          <w:szCs w:val="24"/>
          <w:u w:val="single"/>
        </w:rPr>
        <w:t>Estas plataformas se caracterizan por tener muy pocos trabajadores,</w:t>
      </w:r>
      <w:r w:rsidRPr="005C440F">
        <w:rPr>
          <w:rFonts w:ascii="Times New Roman" w:hAnsi="Times New Roman" w:cs="Times New Roman"/>
          <w:sz w:val="24"/>
          <w:szCs w:val="24"/>
        </w:rPr>
        <w:t xml:space="preserve"> lo que obviamente hace parte de la estrategia para disminuir los costos y competir de manera más agresiva. </w:t>
      </w:r>
      <w:r w:rsidRPr="00373A4D">
        <w:rPr>
          <w:rFonts w:ascii="Times New Roman" w:hAnsi="Times New Roman" w:cs="Times New Roman"/>
          <w:color w:val="FF0000"/>
          <w:sz w:val="24"/>
          <w:szCs w:val="24"/>
          <w:u w:val="single"/>
        </w:rPr>
        <w:t>Para fijar ideas, a pesar de que AirBnB y el grupo Accor ofrecen ambos servicios de alojamiento y que ambos negocios están valorados en 13 mil millones de dólares, AirBnB emplea 300 veces menos empleados que el grupo Accor, y además no es dueño de ninguna habitación.</w:t>
      </w:r>
      <w:r w:rsidRPr="005C440F">
        <w:rPr>
          <w:rFonts w:ascii="Times New Roman" w:hAnsi="Times New Roman" w:cs="Times New Roman"/>
          <w:sz w:val="24"/>
          <w:szCs w:val="24"/>
        </w:rPr>
        <w:t xml:space="preserve"> Cifras de una magnitud similar se pueden observar entre las agencias tradicionale</w:t>
      </w:r>
      <w:r>
        <w:rPr>
          <w:rFonts w:ascii="Times New Roman" w:hAnsi="Times New Roman" w:cs="Times New Roman"/>
          <w:sz w:val="24"/>
          <w:szCs w:val="24"/>
        </w:rPr>
        <w:t>s que ofrecen alquiler de vehículos</w:t>
      </w:r>
      <w:r w:rsidRPr="005C440F">
        <w:rPr>
          <w:rFonts w:ascii="Times New Roman" w:hAnsi="Times New Roman" w:cs="Times New Roman"/>
          <w:sz w:val="24"/>
          <w:szCs w:val="24"/>
        </w:rPr>
        <w:t xml:space="preserve"> y las nuevas plataformas que han entr</w:t>
      </w:r>
      <w:r>
        <w:rPr>
          <w:rFonts w:ascii="Times New Roman" w:hAnsi="Times New Roman" w:cs="Times New Roman"/>
          <w:sz w:val="24"/>
          <w:szCs w:val="24"/>
        </w:rPr>
        <w:t>ado a competir en este mercado.</w:t>
      </w:r>
    </w:p>
    <w:p w:rsidR="00206A2F" w:rsidRPr="00373A4D" w:rsidRDefault="00206A2F" w:rsidP="00206A2F">
      <w:pPr>
        <w:spacing w:line="240" w:lineRule="auto"/>
        <w:jc w:val="both"/>
        <w:rPr>
          <w:rFonts w:ascii="Times New Roman" w:hAnsi="Times New Roman" w:cs="Times New Roman"/>
          <w:color w:val="FF0000"/>
          <w:sz w:val="24"/>
          <w:szCs w:val="24"/>
          <w:u w:val="single"/>
        </w:rPr>
      </w:pPr>
      <w:r w:rsidRPr="00373A4D">
        <w:rPr>
          <w:rFonts w:ascii="Times New Roman" w:hAnsi="Times New Roman" w:cs="Times New Roman"/>
          <w:color w:val="FF0000"/>
          <w:sz w:val="24"/>
          <w:szCs w:val="24"/>
          <w:u w:val="single"/>
        </w:rPr>
        <w:t>Para llegar a estas razones capital/trabajo tan altas, el modelo de muchas plataformas consiste en minimizar el número de empleados propios</w:t>
      </w:r>
      <w:r w:rsidRPr="005C440F">
        <w:rPr>
          <w:rFonts w:ascii="Times New Roman" w:hAnsi="Times New Roman" w:cs="Times New Roman"/>
          <w:sz w:val="24"/>
          <w:szCs w:val="24"/>
        </w:rPr>
        <w:t xml:space="preserve">. </w:t>
      </w:r>
      <w:r w:rsidRPr="00373A4D">
        <w:rPr>
          <w:rFonts w:ascii="Times New Roman" w:hAnsi="Times New Roman" w:cs="Times New Roman"/>
          <w:color w:val="FF0000"/>
          <w:sz w:val="24"/>
          <w:szCs w:val="24"/>
          <w:u w:val="single"/>
        </w:rPr>
        <w:t>La implementación de esta estrategia se hace siguiendo el modelo de intermediación en el cual las plataformas contratan a independientes que ofrecen los servicios demandados por los usuarios de estas plataformas. Esta forma de contratación se ha denominado “</w:t>
      </w:r>
      <w:r w:rsidRPr="00373A4D">
        <w:rPr>
          <w:rFonts w:ascii="Times New Roman" w:hAnsi="Times New Roman" w:cs="Times New Roman"/>
          <w:b/>
          <w:color w:val="FF0000"/>
          <w:sz w:val="24"/>
          <w:szCs w:val="24"/>
          <w:u w:val="single"/>
        </w:rPr>
        <w:t>on-demand job</w:t>
      </w:r>
      <w:r w:rsidRPr="00373A4D">
        <w:rPr>
          <w:rFonts w:ascii="Times New Roman" w:hAnsi="Times New Roman" w:cs="Times New Roman"/>
          <w:color w:val="FF0000"/>
          <w:sz w:val="24"/>
          <w:szCs w:val="24"/>
          <w:u w:val="single"/>
        </w:rPr>
        <w:t>” y ofrece una increíble flexibilidad a estas plataformas para incurrir en muy bajos costos fijos.</w:t>
      </w:r>
    </w:p>
    <w:p w:rsidR="00206A2F" w:rsidRPr="00373A4D" w:rsidRDefault="00206A2F" w:rsidP="00206A2F">
      <w:pPr>
        <w:spacing w:line="240" w:lineRule="auto"/>
        <w:jc w:val="both"/>
        <w:rPr>
          <w:rFonts w:ascii="Times New Roman" w:hAnsi="Times New Roman" w:cs="Times New Roman"/>
          <w:b/>
          <w:color w:val="FF0000"/>
          <w:sz w:val="24"/>
          <w:szCs w:val="24"/>
          <w:u w:val="single"/>
        </w:rPr>
      </w:pPr>
      <w:r w:rsidRPr="00373A4D">
        <w:rPr>
          <w:rFonts w:ascii="Times New Roman" w:hAnsi="Times New Roman" w:cs="Times New Roman"/>
          <w:color w:val="FF0000"/>
          <w:sz w:val="24"/>
          <w:szCs w:val="24"/>
          <w:u w:val="single"/>
        </w:rPr>
        <w:t>El desarrollo y la expansión de esta modalidad de contratación implican transformaciones profundas en los mercados laborales. Si bien este tipo de contratación puede ser adecuada cuando la gente que ofrece sus servicios a una plataforma lo hace como actividad económica secundaria, puede resultar mucho más precario para la gente que trabaja de manera exclusiva para ella.</w:t>
      </w:r>
      <w:r w:rsidRPr="00373A4D">
        <w:rPr>
          <w:rFonts w:ascii="Times New Roman" w:hAnsi="Times New Roman" w:cs="Times New Roman"/>
          <w:b/>
          <w:color w:val="FF0000"/>
          <w:sz w:val="24"/>
          <w:szCs w:val="24"/>
          <w:u w:val="single"/>
        </w:rPr>
        <w:t>Usando el sistema de evaluaciones de los servicios al cual colaboran los usuarios, las plataformas ponen a competir a trabajadores independientes y logran extraerles más excedentes que en una relación laboral tradicional.</w:t>
      </w:r>
      <w:r w:rsidRPr="005C440F">
        <w:rPr>
          <w:rFonts w:ascii="Times New Roman" w:hAnsi="Times New Roman" w:cs="Times New Roman"/>
          <w:sz w:val="24"/>
          <w:szCs w:val="24"/>
        </w:rPr>
        <w:t xml:space="preserve"> Como en cualquier cambio drástico, eso conviene a algunos tipos de trabajadores, los más exitosos y los que necesitan flexibilidad en su vida profesional, pero </w:t>
      </w:r>
      <w:r w:rsidRPr="00373A4D">
        <w:rPr>
          <w:rFonts w:ascii="Times New Roman" w:hAnsi="Times New Roman" w:cs="Times New Roman"/>
          <w:sz w:val="24"/>
          <w:szCs w:val="24"/>
          <w:u w:val="single"/>
        </w:rPr>
        <w:t>la inestabilidad económica que genera puede afectar a muchos trabajadores.</w:t>
      </w:r>
      <w:r w:rsidRPr="00373A4D">
        <w:rPr>
          <w:rFonts w:ascii="Times New Roman" w:hAnsi="Times New Roman" w:cs="Times New Roman"/>
          <w:color w:val="FF0000"/>
          <w:sz w:val="24"/>
          <w:szCs w:val="24"/>
          <w:u w:val="single"/>
        </w:rPr>
        <w:t xml:space="preserve">Hasta The Economist, revista reputada de inclinación liberal, menciona en su número del mes de enero de 2015 que esta forma de contratación se puede comparar al mercado de los estibadores en el siglo XIX esperando en los puertos que alguien los contratara. Mejor dicho, </w:t>
      </w:r>
      <w:r w:rsidRPr="00373A4D">
        <w:rPr>
          <w:rFonts w:ascii="Times New Roman" w:hAnsi="Times New Roman" w:cs="Times New Roman"/>
          <w:b/>
          <w:color w:val="FF0000"/>
          <w:sz w:val="24"/>
          <w:szCs w:val="24"/>
          <w:u w:val="single"/>
        </w:rPr>
        <w:t>en contraparte de una mayor flexibilidad, este cambio en las relaciones laborales consiste en transferir gran parte del riesgo hacía los trabajadores, con toda la inestabilidad económica que eso implica.</w:t>
      </w:r>
    </w:p>
    <w:p w:rsidR="00206A2F" w:rsidRPr="00373A4D" w:rsidRDefault="00206A2F" w:rsidP="00206A2F">
      <w:pPr>
        <w:spacing w:line="240" w:lineRule="auto"/>
        <w:jc w:val="both"/>
        <w:rPr>
          <w:rFonts w:ascii="Times New Roman" w:hAnsi="Times New Roman" w:cs="Times New Roman"/>
          <w:color w:val="FF0000"/>
          <w:sz w:val="24"/>
          <w:szCs w:val="24"/>
          <w:u w:val="single"/>
        </w:rPr>
      </w:pPr>
      <w:r w:rsidRPr="00373A4D">
        <w:rPr>
          <w:rFonts w:ascii="Times New Roman" w:hAnsi="Times New Roman" w:cs="Times New Roman"/>
          <w:color w:val="FF0000"/>
          <w:sz w:val="24"/>
          <w:szCs w:val="24"/>
          <w:u w:val="single"/>
        </w:rPr>
        <w:lastRenderedPageBreak/>
        <w:t>Esta nueva forma de contratación tiene también consecuencias para el financiamiento de los modelos de protección social. El modelo de protección social de los países europeos se encuentra bastante a salvo de los riesgos que representa esta modalidad de contratación de las plataformas por su característica de universalidad en cobertura, en contraste, este cambio tiene consecuencias</w:t>
      </w:r>
      <w:r>
        <w:rPr>
          <w:rFonts w:ascii="Times New Roman" w:hAnsi="Times New Roman" w:cs="Times New Roman"/>
          <w:color w:val="FF0000"/>
          <w:sz w:val="24"/>
          <w:szCs w:val="24"/>
          <w:u w:val="single"/>
        </w:rPr>
        <w:t xml:space="preserve"> más serías en EE</w:t>
      </w:r>
      <w:r w:rsidRPr="00373A4D">
        <w:rPr>
          <w:rFonts w:ascii="Times New Roman" w:hAnsi="Times New Roman" w:cs="Times New Roman"/>
          <w:color w:val="FF0000"/>
          <w:sz w:val="24"/>
          <w:szCs w:val="24"/>
          <w:u w:val="single"/>
        </w:rPr>
        <w:t>UU, donde las coberturas están más ligadas al mercado laboral.</w:t>
      </w:r>
      <w:r w:rsidRPr="005C440F">
        <w:rPr>
          <w:rFonts w:ascii="Times New Roman" w:hAnsi="Times New Roman" w:cs="Times New Roman"/>
          <w:sz w:val="24"/>
          <w:szCs w:val="24"/>
        </w:rPr>
        <w:t xml:space="preserve"> Seguramente no es totalmente fortuito que el candidato Jebb Bush en su campaña para las primarias del partido Republicano se haya convertido en el gran defensor de la causa de Uber, pues </w:t>
      </w:r>
      <w:r w:rsidRPr="00373A4D">
        <w:rPr>
          <w:rFonts w:ascii="Times New Roman" w:hAnsi="Times New Roman" w:cs="Times New Roman"/>
          <w:color w:val="FF0000"/>
          <w:sz w:val="24"/>
          <w:szCs w:val="24"/>
          <w:u w:val="single"/>
        </w:rPr>
        <w:t xml:space="preserve">la “Uberización” del mercado laboral es una manera de atacar el modelo de protección social que tanto </w:t>
      </w:r>
      <w:r>
        <w:rPr>
          <w:rFonts w:ascii="Times New Roman" w:hAnsi="Times New Roman" w:cs="Times New Roman"/>
          <w:color w:val="FF0000"/>
          <w:sz w:val="24"/>
          <w:szCs w:val="24"/>
          <w:u w:val="single"/>
        </w:rPr>
        <w:t>rechazan los Republicanos en EE</w:t>
      </w:r>
      <w:r w:rsidRPr="00373A4D">
        <w:rPr>
          <w:rFonts w:ascii="Times New Roman" w:hAnsi="Times New Roman" w:cs="Times New Roman"/>
          <w:color w:val="FF0000"/>
          <w:sz w:val="24"/>
          <w:szCs w:val="24"/>
          <w:u w:val="single"/>
        </w:rPr>
        <w:t>UU.</w:t>
      </w:r>
    </w:p>
    <w:p w:rsidR="00206A2F" w:rsidRPr="00373A4D" w:rsidRDefault="00206A2F" w:rsidP="00206A2F">
      <w:pPr>
        <w:spacing w:line="240" w:lineRule="auto"/>
        <w:jc w:val="both"/>
        <w:rPr>
          <w:rFonts w:ascii="Times New Roman" w:hAnsi="Times New Roman" w:cs="Times New Roman"/>
          <w:color w:val="FF0000"/>
          <w:sz w:val="24"/>
          <w:szCs w:val="24"/>
          <w:u w:val="single"/>
        </w:rPr>
      </w:pPr>
      <w:r w:rsidRPr="005C440F">
        <w:rPr>
          <w:rFonts w:ascii="Times New Roman" w:hAnsi="Times New Roman" w:cs="Times New Roman"/>
          <w:sz w:val="24"/>
          <w:szCs w:val="24"/>
        </w:rPr>
        <w:t xml:space="preserve">En los países en desarrollo como Colombia que se caracterizan por altos niveles de informalidad en su mercado laboral, es difícil saber si este tipo de contratación sería algo deseable o no. Por un lado, toda la precariedad que acabé de mencionar se aplicaría. Por el otro lado, </w:t>
      </w:r>
      <w:r w:rsidRPr="00373A4D">
        <w:rPr>
          <w:rFonts w:ascii="Times New Roman" w:hAnsi="Times New Roman" w:cs="Times New Roman"/>
          <w:color w:val="FF0000"/>
          <w:sz w:val="24"/>
          <w:szCs w:val="24"/>
          <w:u w:val="single"/>
        </w:rPr>
        <w:t>si en la industria de los servicios, estas plataformas logran formalizar trabajos que ya son precarios por pertenecer al sector informal, se puede ver como una primera etapa en un proceso de formalización. Si al contrario, los trabajadores del sector informal siguen en la informalidad pero se desarrollan siempre más contratos de trabajadores independientes para los trabajadores que son actualmente empleados de sus empresas, vería como un retroceso el modelo impuesto por estas plataformas.</w:t>
      </w:r>
    </w:p>
    <w:p w:rsidR="00206A2F" w:rsidRPr="005C440F" w:rsidRDefault="00206A2F" w:rsidP="00206A2F">
      <w:pPr>
        <w:spacing w:line="240" w:lineRule="auto"/>
        <w:jc w:val="both"/>
        <w:rPr>
          <w:rFonts w:ascii="Times New Roman" w:hAnsi="Times New Roman" w:cs="Times New Roman"/>
          <w:sz w:val="24"/>
          <w:szCs w:val="24"/>
        </w:rPr>
      </w:pPr>
      <w:r w:rsidRPr="005C440F">
        <w:rPr>
          <w:rFonts w:ascii="Times New Roman" w:hAnsi="Times New Roman" w:cs="Times New Roman"/>
          <w:sz w:val="24"/>
          <w:szCs w:val="24"/>
        </w:rPr>
        <w:t>El futuro de las plataformas</w:t>
      </w:r>
    </w:p>
    <w:p w:rsidR="00206A2F" w:rsidRPr="00DA5A76" w:rsidRDefault="00206A2F" w:rsidP="00206A2F">
      <w:pPr>
        <w:spacing w:line="240" w:lineRule="auto"/>
        <w:jc w:val="both"/>
        <w:rPr>
          <w:rFonts w:ascii="Times New Roman" w:hAnsi="Times New Roman" w:cs="Times New Roman"/>
          <w:sz w:val="24"/>
          <w:szCs w:val="24"/>
          <w:u w:val="single"/>
        </w:rPr>
      </w:pPr>
      <w:r w:rsidRPr="00373A4D">
        <w:rPr>
          <w:rFonts w:ascii="Times New Roman" w:hAnsi="Times New Roman" w:cs="Times New Roman"/>
          <w:color w:val="FF0000"/>
          <w:sz w:val="24"/>
          <w:szCs w:val="24"/>
          <w:u w:val="single"/>
        </w:rPr>
        <w:t>En los sectores en los cuales ya entraron estas plataformas, estos nuevos actores se pueden ver como los “partidores de rentas”, lo que los hace simpáticos a primera vista. No obstante, uno no puede perder de vista que estas plataformas se convierten a su vez en monstruos por su tamaño y pueden terminar en futuros casi-monopolios</w:t>
      </w:r>
      <w:r w:rsidRPr="005C440F">
        <w:rPr>
          <w:rFonts w:ascii="Times New Roman" w:hAnsi="Times New Roman" w:cs="Times New Roman"/>
          <w:sz w:val="24"/>
          <w:szCs w:val="24"/>
        </w:rPr>
        <w:t>. De hecho, por el número limitado de aplicaciones que podemos manejar/</w:t>
      </w:r>
      <w:r>
        <w:rPr>
          <w:rFonts w:ascii="Times New Roman" w:hAnsi="Times New Roman" w:cs="Times New Roman"/>
          <w:sz w:val="24"/>
          <w:szCs w:val="24"/>
        </w:rPr>
        <w:t>aguantar en nuestros aparatos</w:t>
      </w:r>
      <w:r w:rsidRPr="005C440F">
        <w:rPr>
          <w:rFonts w:ascii="Times New Roman" w:hAnsi="Times New Roman" w:cs="Times New Roman"/>
          <w:sz w:val="24"/>
          <w:szCs w:val="24"/>
        </w:rPr>
        <w:t xml:space="preserve"> el modelo de negocio de las pequeñas plataformas consiste en la actualidad en hacerse comprar por las plataformas grandes. Este fenómeno que estamos observando implica que la competencia en la industria numérica parece tener sus límites. Uno se puede preguntar entonces si la competencia que ha traído estas plataformas a nombre del bienestar de los consumidores, eliminando o reduciendo las rentas de los actores tradicionales, no termina creando otras rentas para estos nuevos actores, los cuales benefician de barreras de entrada espontaneas por los efectos de redes que han logrado crear. Como lo recuerda Luis Fernando Medina en su libro El Fenix Rojo, la lógica de nuestras economías capitalistas consiste en justificar todas las ganancias de eficiencia, las cuales pueden ser dolorosas, a nombre del sagrado bienestar de los consumidores. </w:t>
      </w:r>
      <w:r w:rsidRPr="00DA5A76">
        <w:rPr>
          <w:rFonts w:ascii="Times New Roman" w:hAnsi="Times New Roman" w:cs="Times New Roman"/>
          <w:sz w:val="24"/>
          <w:szCs w:val="24"/>
          <w:u w:val="single"/>
        </w:rPr>
        <w:t>Como somos a la vez trabajadores y consumidores, es legítimo preguntarse ¿hasta qué nivel de precariedad debemos llegar en el mercado laboral a nombre del consumo?</w:t>
      </w:r>
    </w:p>
    <w:p w:rsidR="00206A2F" w:rsidRPr="000F4338" w:rsidRDefault="00206A2F" w:rsidP="00206A2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El “padre”</w:t>
      </w:r>
      <w:r w:rsidRPr="000F4338">
        <w:rPr>
          <w:rFonts w:ascii="Times New Roman" w:hAnsi="Times New Roman" w:cs="Times New Roman"/>
          <w:sz w:val="24"/>
          <w:szCs w:val="24"/>
          <w:u w:val="single"/>
        </w:rPr>
        <w:t xml:space="preserve"> de la economía compartida reniega de Uber y Airbnb</w:t>
      </w:r>
      <w:r>
        <w:rPr>
          <w:rFonts w:ascii="Times New Roman" w:hAnsi="Times New Roman" w:cs="Times New Roman"/>
          <w:sz w:val="24"/>
          <w:szCs w:val="24"/>
        </w:rPr>
        <w:t xml:space="preserve"> (El País - </w:t>
      </w:r>
      <w:r w:rsidRPr="000F4338">
        <w:rPr>
          <w:rFonts w:ascii="Times New Roman" w:hAnsi="Times New Roman" w:cs="Times New Roman"/>
          <w:b/>
          <w:sz w:val="24"/>
          <w:szCs w:val="24"/>
        </w:rPr>
        <w:t>9/10/15</w:t>
      </w:r>
      <w:r>
        <w:rPr>
          <w:rFonts w:ascii="Times New Roman" w:hAnsi="Times New Roman" w:cs="Times New Roman"/>
          <w:sz w:val="24"/>
          <w:szCs w:val="24"/>
        </w:rPr>
        <w:t>)</w:t>
      </w:r>
    </w:p>
    <w:p w:rsidR="00206A2F" w:rsidRPr="0098372F" w:rsidRDefault="00206A2F" w:rsidP="00206A2F">
      <w:pPr>
        <w:spacing w:line="240" w:lineRule="auto"/>
        <w:jc w:val="both"/>
        <w:rPr>
          <w:rFonts w:ascii="Times New Roman" w:hAnsi="Times New Roman" w:cs="Times New Roman"/>
          <w:color w:val="FF0000"/>
          <w:sz w:val="24"/>
          <w:szCs w:val="24"/>
        </w:rPr>
      </w:pPr>
      <w:r w:rsidRPr="0098372F">
        <w:rPr>
          <w:rFonts w:ascii="Times New Roman" w:hAnsi="Times New Roman" w:cs="Times New Roman"/>
          <w:color w:val="FF0000"/>
          <w:sz w:val="24"/>
          <w:szCs w:val="24"/>
        </w:rPr>
        <w:t>Neal Gorenflo, creador del fenómeno, aboga por un modelo distinto</w:t>
      </w:r>
    </w:p>
    <w:p w:rsidR="00206A2F" w:rsidRDefault="00206A2F" w:rsidP="00206A2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0F4338">
        <w:rPr>
          <w:rFonts w:ascii="Times New Roman" w:hAnsi="Times New Roman" w:cs="Times New Roman"/>
          <w:sz w:val="24"/>
          <w:szCs w:val="24"/>
        </w:rPr>
        <w:t>Rosa Jiménez Cano</w:t>
      </w:r>
      <w:r>
        <w:rPr>
          <w:rFonts w:ascii="Times New Roman" w:hAnsi="Times New Roman" w:cs="Times New Roman"/>
          <w:sz w:val="24"/>
          <w:szCs w:val="24"/>
        </w:rPr>
        <w:t>)</w:t>
      </w:r>
    </w:p>
    <w:p w:rsidR="00206A2F" w:rsidRPr="0098372F" w:rsidRDefault="00206A2F" w:rsidP="00206A2F">
      <w:pPr>
        <w:spacing w:line="240" w:lineRule="auto"/>
        <w:jc w:val="both"/>
        <w:rPr>
          <w:rFonts w:ascii="Times New Roman" w:hAnsi="Times New Roman" w:cs="Times New Roman"/>
          <w:sz w:val="24"/>
          <w:szCs w:val="24"/>
          <w:u w:val="single"/>
        </w:rPr>
      </w:pPr>
      <w:r w:rsidRPr="0098372F">
        <w:rPr>
          <w:rFonts w:ascii="Times New Roman" w:hAnsi="Times New Roman" w:cs="Times New Roman"/>
          <w:sz w:val="24"/>
          <w:szCs w:val="24"/>
          <w:u w:val="single"/>
        </w:rPr>
        <w:t>Neal Gorenflo (Maine, 1963) nunca imaginó que su idea se convirtiese en la base de negocios como Airbnb o Uber, las grandes startups del momento</w:t>
      </w:r>
      <w:r w:rsidRPr="000F4338">
        <w:rPr>
          <w:rFonts w:ascii="Times New Roman" w:hAnsi="Times New Roman" w:cs="Times New Roman"/>
          <w:sz w:val="24"/>
          <w:szCs w:val="24"/>
        </w:rPr>
        <w:t xml:space="preserve">. </w:t>
      </w:r>
      <w:r w:rsidRPr="0098372F">
        <w:rPr>
          <w:rFonts w:ascii="Times New Roman" w:hAnsi="Times New Roman" w:cs="Times New Roman"/>
          <w:color w:val="FF0000"/>
          <w:sz w:val="24"/>
          <w:szCs w:val="24"/>
          <w:u w:val="single"/>
        </w:rPr>
        <w:t xml:space="preserve">Él pensaba más en comunidades que comparten recursos de forma ordenada para mejorar el servicio y limitar el impacto en el medio ambiente. A Gorenflo </w:t>
      </w:r>
      <w:r>
        <w:rPr>
          <w:rFonts w:ascii="Times New Roman" w:hAnsi="Times New Roman" w:cs="Times New Roman"/>
          <w:color w:val="FF0000"/>
          <w:sz w:val="24"/>
          <w:szCs w:val="24"/>
          <w:u w:val="single"/>
        </w:rPr>
        <w:t>se le considera el padre de la “sharing economy”</w:t>
      </w:r>
      <w:r w:rsidRPr="0098372F">
        <w:rPr>
          <w:rFonts w:ascii="Times New Roman" w:hAnsi="Times New Roman" w:cs="Times New Roman"/>
          <w:color w:val="FF0000"/>
          <w:sz w:val="24"/>
          <w:szCs w:val="24"/>
          <w:u w:val="single"/>
        </w:rPr>
        <w:t xml:space="preserve">, (la economía compartida) el fenómeno que ha revolucionado la </w:t>
      </w:r>
      <w:r w:rsidRPr="0098372F">
        <w:rPr>
          <w:rFonts w:ascii="Times New Roman" w:hAnsi="Times New Roman" w:cs="Times New Roman"/>
          <w:color w:val="FF0000"/>
          <w:sz w:val="24"/>
          <w:szCs w:val="24"/>
          <w:u w:val="single"/>
        </w:rPr>
        <w:lastRenderedPageBreak/>
        <w:t>industria hotelera y del taxi en los último cinco años.</w:t>
      </w:r>
      <w:r w:rsidRPr="0098372F">
        <w:rPr>
          <w:rFonts w:ascii="Times New Roman" w:hAnsi="Times New Roman" w:cs="Times New Roman"/>
          <w:sz w:val="24"/>
          <w:szCs w:val="24"/>
          <w:u w:val="single"/>
        </w:rPr>
        <w:t>Airbnb tiene una valoración superior a la cadena de hoteles Marriott, pero no posee una sola habitación de hotel.Uber, el servicio de transporte entre particulares, vale ya más de 45.000 millones de dólares según la última ronda de financiación.</w:t>
      </w:r>
    </w:p>
    <w:p w:rsidR="00206A2F" w:rsidRPr="000F4338" w:rsidRDefault="00206A2F" w:rsidP="00206A2F">
      <w:pPr>
        <w:spacing w:line="240" w:lineRule="auto"/>
        <w:jc w:val="both"/>
        <w:rPr>
          <w:rFonts w:ascii="Times New Roman" w:hAnsi="Times New Roman" w:cs="Times New Roman"/>
          <w:sz w:val="24"/>
          <w:szCs w:val="24"/>
        </w:rPr>
      </w:pPr>
      <w:r w:rsidRPr="0098372F">
        <w:rPr>
          <w:rFonts w:ascii="Times New Roman" w:hAnsi="Times New Roman" w:cs="Times New Roman"/>
          <w:color w:val="FF0000"/>
          <w:sz w:val="24"/>
          <w:szCs w:val="24"/>
          <w:u w:val="single"/>
        </w:rPr>
        <w:t>Gorenflo apunta al cambio climático y al reparto de la riqueza como los dos grandes problemas que la economía compartida puede paliar. “Compartir coche tiene un gran impacto ecológico</w:t>
      </w:r>
      <w:r w:rsidRPr="000F4338">
        <w:rPr>
          <w:rFonts w:ascii="Times New Roman" w:hAnsi="Times New Roman" w:cs="Times New Roman"/>
          <w:sz w:val="24"/>
          <w:szCs w:val="24"/>
        </w:rPr>
        <w:t xml:space="preserve">. </w:t>
      </w:r>
      <w:r w:rsidRPr="0098372F">
        <w:rPr>
          <w:rFonts w:ascii="Times New Roman" w:hAnsi="Times New Roman" w:cs="Times New Roman"/>
          <w:sz w:val="24"/>
          <w:szCs w:val="24"/>
          <w:u w:val="single"/>
        </w:rPr>
        <w:t>Por cada coche compartido se reducen un 30% la cantidad de vehículos que hay circulando en las carreteras”, apunta</w:t>
      </w:r>
      <w:r w:rsidRPr="000F4338">
        <w:rPr>
          <w:rFonts w:ascii="Times New Roman" w:hAnsi="Times New Roman" w:cs="Times New Roman"/>
          <w:sz w:val="24"/>
          <w:szCs w:val="24"/>
        </w:rPr>
        <w:t>. Uno de los ejemplos que cita es la creación de un sistema municipal en San Francisco para optimizar el uso de los automóviles particulares, City Car Share. Aunque es consciente de que no es posible extenderlo a todas las ciudades: “Las urbes que se crearon en los 50 y 60, como Houston o Los Ángeles, lo tienen mucho más difícil. El lobby del motor estuvo muy metido, pero a través de aplicaciones se puede mejorar la salud de las ciudades y que sean menos dependientes del coche”.</w:t>
      </w:r>
    </w:p>
    <w:p w:rsidR="00206A2F" w:rsidRPr="000F4338" w:rsidRDefault="00206A2F" w:rsidP="00206A2F">
      <w:pPr>
        <w:spacing w:line="240" w:lineRule="auto"/>
        <w:jc w:val="both"/>
        <w:rPr>
          <w:rFonts w:ascii="Times New Roman" w:hAnsi="Times New Roman" w:cs="Times New Roman"/>
          <w:sz w:val="24"/>
          <w:szCs w:val="24"/>
        </w:rPr>
      </w:pPr>
      <w:r w:rsidRPr="000F4338">
        <w:rPr>
          <w:rFonts w:ascii="Times New Roman" w:hAnsi="Times New Roman" w:cs="Times New Roman"/>
          <w:sz w:val="24"/>
          <w:szCs w:val="24"/>
        </w:rPr>
        <w:t>Otro ejemplo interesante que cita, también de San Francisco, es Scoot. Una startup que ofrece motocicletas eléctricas para moverse por la ciudad. Cuesta 2 dólares por media hora, 25 céntimos menos que un trayecto en bus, y cuenta con abundantes puntos para dejar las scooters u</w:t>
      </w:r>
      <w:r>
        <w:rPr>
          <w:rFonts w:ascii="Times New Roman" w:hAnsi="Times New Roman" w:cs="Times New Roman"/>
          <w:sz w:val="24"/>
          <w:szCs w:val="24"/>
        </w:rPr>
        <w:t>na vez que se llega al destino.</w:t>
      </w:r>
    </w:p>
    <w:p w:rsidR="00206A2F" w:rsidRPr="000F4338" w:rsidRDefault="00206A2F" w:rsidP="00206A2F">
      <w:pPr>
        <w:spacing w:line="240" w:lineRule="auto"/>
        <w:jc w:val="both"/>
        <w:rPr>
          <w:rFonts w:ascii="Times New Roman" w:hAnsi="Times New Roman" w:cs="Times New Roman"/>
          <w:sz w:val="24"/>
          <w:szCs w:val="24"/>
        </w:rPr>
      </w:pPr>
      <w:r w:rsidRPr="000F4338">
        <w:rPr>
          <w:rFonts w:ascii="Times New Roman" w:hAnsi="Times New Roman" w:cs="Times New Roman"/>
          <w:sz w:val="24"/>
          <w:szCs w:val="24"/>
        </w:rPr>
        <w:t xml:space="preserve">Gorenflo cree que el reciente escándalo de Volkswagen dará un gran impulso a sistemas alternativos y al coche eléctrico: </w:t>
      </w:r>
      <w:r w:rsidRPr="0098372F">
        <w:rPr>
          <w:rFonts w:ascii="Times New Roman" w:hAnsi="Times New Roman" w:cs="Times New Roman"/>
          <w:color w:val="FF0000"/>
          <w:sz w:val="24"/>
          <w:szCs w:val="24"/>
          <w:u w:val="single"/>
        </w:rPr>
        <w:t>“El coche era parte del sueño americano, de la liberación. Hoy el móvil ha ocupado ese lugar. Las grandes marcas no lo quieren ver, pero son tan poco fiables como los grandes bancos”.</w:t>
      </w:r>
      <w:r w:rsidRPr="000F4338">
        <w:rPr>
          <w:rFonts w:ascii="Times New Roman" w:hAnsi="Times New Roman" w:cs="Times New Roman"/>
          <w:sz w:val="24"/>
          <w:szCs w:val="24"/>
        </w:rPr>
        <w:t xml:space="preserve"> Uber, el emblema de la economía compartida, también tiene sus puntos débiles. Gorenflo, que es editor de la publicación digital Shareable, pone como ejemplo a la ciudad de Denver, donde tras prohibir Uber, sacaron al mercado nuevas licencias de taxi. “Los nuevos compradores se unieron, crearon una cooperativa y ahora es una de las ciudades con mejor servicio y precio más bajo. Usan una aplicación también, por supuesto”, subraya.</w:t>
      </w:r>
    </w:p>
    <w:p w:rsidR="00206A2F" w:rsidRPr="000F4338" w:rsidRDefault="00206A2F" w:rsidP="00206A2F">
      <w:pPr>
        <w:spacing w:line="240" w:lineRule="auto"/>
        <w:jc w:val="both"/>
        <w:rPr>
          <w:rFonts w:ascii="Times New Roman" w:hAnsi="Times New Roman" w:cs="Times New Roman"/>
          <w:sz w:val="24"/>
          <w:szCs w:val="24"/>
        </w:rPr>
      </w:pPr>
      <w:r w:rsidRPr="000F4338">
        <w:rPr>
          <w:rFonts w:ascii="Times New Roman" w:hAnsi="Times New Roman" w:cs="Times New Roman"/>
          <w:sz w:val="24"/>
          <w:szCs w:val="24"/>
        </w:rPr>
        <w:t xml:space="preserve">Este verano, la dramática experiencia de un cliente, intento de violación incluido, con Airbnb fue portada en el diario The New York Times. En India son varias las denuncias por acoso o intento de rapto usando Uber. </w:t>
      </w:r>
      <w:r w:rsidRPr="0098372F">
        <w:rPr>
          <w:rFonts w:ascii="Times New Roman" w:hAnsi="Times New Roman" w:cs="Times New Roman"/>
          <w:color w:val="FF0000"/>
          <w:sz w:val="24"/>
          <w:szCs w:val="24"/>
          <w:u w:val="single"/>
        </w:rPr>
        <w:t>La seguridad se presenta como uno de los puntos negros de este sistema. Gorenflo va más allá: “Son cuatro los riesgos: El tecnológico, la ejecución de la idea, la regulación y el mercado al que se enfrentan.</w:t>
      </w:r>
      <w:r w:rsidRPr="000F4338">
        <w:rPr>
          <w:rFonts w:ascii="Times New Roman" w:hAnsi="Times New Roman" w:cs="Times New Roman"/>
          <w:sz w:val="24"/>
          <w:szCs w:val="24"/>
        </w:rPr>
        <w:t xml:space="preserve"> Ahora mismo están centrados en cambiar la regulación pero los demás los tienen aparcados. La tecnología es barata, la ejecución sigue unos patrones y en el mercado se ha llegado un punto en que solo se quiere conseguir dinero, tanto como se pueda, para romper las reglas”. Su denuncia va más allá: “Incluso cuando hay protestas contra ellos, Uber y Airbnb salen beneficiados. Cuanto más salen en las noticias, más usuarios consiguen. Y, e</w:t>
      </w:r>
      <w:r>
        <w:rPr>
          <w:rFonts w:ascii="Times New Roman" w:hAnsi="Times New Roman" w:cs="Times New Roman"/>
          <w:sz w:val="24"/>
          <w:szCs w:val="24"/>
        </w:rPr>
        <w:t>n consecuencia, más inversión”.</w:t>
      </w:r>
    </w:p>
    <w:p w:rsidR="00206A2F" w:rsidRDefault="00206A2F" w:rsidP="00206A2F">
      <w:pPr>
        <w:spacing w:line="240" w:lineRule="auto"/>
        <w:jc w:val="both"/>
        <w:rPr>
          <w:rFonts w:ascii="Times New Roman" w:hAnsi="Times New Roman" w:cs="Times New Roman"/>
          <w:sz w:val="24"/>
          <w:szCs w:val="24"/>
        </w:rPr>
      </w:pPr>
      <w:r w:rsidRPr="0098372F">
        <w:rPr>
          <w:rFonts w:ascii="Times New Roman" w:hAnsi="Times New Roman" w:cs="Times New Roman"/>
          <w:color w:val="FF0000"/>
          <w:sz w:val="24"/>
          <w:szCs w:val="24"/>
          <w:u w:val="single"/>
        </w:rPr>
        <w:t>En el mundo que proyecta, el dinero tendrá cada vez un papel menor: “Será una compra-venta de servicios, pero no vas a necesitar efectivo, sino algo que aportar. Si se genera la confianza necesaria, será más seguro. Ahora solo estamos dando los primeros pasos”. Su modelo apuesta por prescindir de los inversores de capital riesgo. En su lugar, pide que se creen plataformas de financiación colectiva. “Lo ideal sería que fuésemos capaces de consensuar prioridades.</w:t>
      </w:r>
      <w:r w:rsidRPr="000F4338">
        <w:rPr>
          <w:rFonts w:ascii="Times New Roman" w:hAnsi="Times New Roman" w:cs="Times New Roman"/>
          <w:sz w:val="24"/>
          <w:szCs w:val="24"/>
        </w:rPr>
        <w:t xml:space="preserve"> Pienso en un FairBnb, con menos dinero para los intermediarios y más beneficios y garantías para el que presta y el que recibe”, zanja con un juego de palabras para referirse a una versión justa de la startup que permite realquilar habitaciones en la vivienda habitual.</w:t>
      </w:r>
    </w:p>
    <w:p w:rsidR="00206A2F" w:rsidRDefault="00206A2F" w:rsidP="00206A2F">
      <w:pPr>
        <w:spacing w:line="240" w:lineRule="auto"/>
        <w:jc w:val="both"/>
        <w:rPr>
          <w:rFonts w:ascii="Times New Roman" w:hAnsi="Times New Roman" w:cs="Times New Roman"/>
          <w:sz w:val="24"/>
          <w:szCs w:val="24"/>
        </w:rPr>
      </w:pPr>
      <w:r w:rsidRPr="000F4338">
        <w:rPr>
          <w:rFonts w:ascii="Times New Roman" w:hAnsi="Times New Roman" w:cs="Times New Roman"/>
          <w:sz w:val="24"/>
          <w:szCs w:val="24"/>
        </w:rPr>
        <w:lastRenderedPageBreak/>
        <w:t>Gorenflo, que está en Gijón como invitado especial de Somero 2015, cree que en Europa hay muchas posibilidades para que su modelo prospere. Participará hasta este domingo en el Shareable Lab.</w:t>
      </w:r>
    </w:p>
    <w:p w:rsidR="00206A2F" w:rsidRPr="005C440F" w:rsidRDefault="00206A2F" w:rsidP="00206A2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C440F">
        <w:rPr>
          <w:rFonts w:ascii="Times New Roman" w:hAnsi="Times New Roman" w:cs="Times New Roman"/>
          <w:sz w:val="24"/>
          <w:szCs w:val="24"/>
          <w:u w:val="single"/>
        </w:rPr>
        <w:t>La economía UBER</w:t>
      </w:r>
      <w:r>
        <w:rPr>
          <w:rFonts w:ascii="Times New Roman" w:hAnsi="Times New Roman" w:cs="Times New Roman"/>
          <w:sz w:val="24"/>
          <w:szCs w:val="24"/>
        </w:rPr>
        <w:t xml:space="preserve"> (Foro Económico - </w:t>
      </w:r>
      <w:r w:rsidRPr="005C440F">
        <w:rPr>
          <w:rFonts w:ascii="Times New Roman" w:hAnsi="Times New Roman" w:cs="Times New Roman"/>
          <w:b/>
          <w:sz w:val="24"/>
          <w:szCs w:val="24"/>
        </w:rPr>
        <w:t>27/4/16</w:t>
      </w:r>
      <w:r>
        <w:rPr>
          <w:rFonts w:ascii="Times New Roman" w:hAnsi="Times New Roman" w:cs="Times New Roman"/>
          <w:sz w:val="24"/>
          <w:szCs w:val="24"/>
        </w:rPr>
        <w:t>)</w:t>
      </w:r>
    </w:p>
    <w:p w:rsidR="00206A2F" w:rsidRPr="005C440F" w:rsidRDefault="00206A2F" w:rsidP="00206A2F">
      <w:pPr>
        <w:spacing w:line="240" w:lineRule="auto"/>
        <w:jc w:val="both"/>
        <w:rPr>
          <w:rFonts w:ascii="Times New Roman" w:hAnsi="Times New Roman" w:cs="Times New Roman"/>
          <w:sz w:val="24"/>
          <w:szCs w:val="24"/>
        </w:rPr>
      </w:pPr>
      <w:r w:rsidRPr="005C440F">
        <w:rPr>
          <w:rFonts w:ascii="Times New Roman" w:hAnsi="Times New Roman" w:cs="Times New Roman"/>
          <w:sz w:val="24"/>
          <w:szCs w:val="24"/>
        </w:rPr>
        <w:t>(Por Mariano Tappata)</w:t>
      </w:r>
    </w:p>
    <w:p w:rsidR="00206A2F" w:rsidRPr="00D618E2" w:rsidRDefault="00206A2F" w:rsidP="00206A2F">
      <w:pPr>
        <w:pStyle w:val="NormalWeb"/>
        <w:jc w:val="both"/>
        <w:rPr>
          <w:u w:val="single"/>
        </w:rPr>
      </w:pPr>
      <w:r w:rsidRPr="00D618E2">
        <w:rPr>
          <w:u w:val="single"/>
        </w:rPr>
        <w:t>Uber nació en San Francisco hace sólo cinco años</w:t>
      </w:r>
      <w:r w:rsidRPr="00D618E2">
        <w:t xml:space="preserve">. </w:t>
      </w:r>
      <w:r w:rsidRPr="00D618E2">
        <w:rPr>
          <w:u w:val="single"/>
        </w:rPr>
        <w:t>Hoy es el unicornio más grande del mundo</w:t>
      </w:r>
      <w:bookmarkStart w:id="1" w:name="_ftnref1"/>
      <w:r w:rsidR="004F2103" w:rsidRPr="00D618E2">
        <w:fldChar w:fldCharType="begin"/>
      </w:r>
      <w:r w:rsidRPr="00D618E2">
        <w:instrText xml:space="preserve"> HYPERLINK "http://focoeconomico.org/2016/04/27/la-economia-uber/?relatedposts_hit=1&amp;relatedposts_origin=5185&amp;relatedposts_position=0" \l "_ftn1" </w:instrText>
      </w:r>
      <w:r w:rsidR="004F2103" w:rsidRPr="00D618E2">
        <w:fldChar w:fldCharType="separate"/>
      </w:r>
      <w:r w:rsidRPr="00D618E2">
        <w:rPr>
          <w:rStyle w:val="Hipervnculo"/>
          <w:color w:val="auto"/>
        </w:rPr>
        <w:t>[1]</w:t>
      </w:r>
      <w:r w:rsidR="004F2103" w:rsidRPr="00D618E2">
        <w:fldChar w:fldCharType="end"/>
      </w:r>
      <w:bookmarkEnd w:id="1"/>
      <w:r w:rsidRPr="00D618E2">
        <w:rPr>
          <w:u w:val="single"/>
        </w:rPr>
        <w:t>y el ejemplo de innovación disruptiva más citado en las escuelas de negocios.</w:t>
      </w:r>
      <w:r w:rsidRPr="00D618E2">
        <w:t xml:space="preserve"> Pero popularidad no es lo mismo que apoyo incondicional. </w:t>
      </w:r>
      <w:r w:rsidRPr="00D618E2">
        <w:rPr>
          <w:u w:val="single"/>
        </w:rPr>
        <w:t>No todos celebran la existencia de Uber y la entrada en Argentina ha generado las mismas reacciones que en Estados Unidos hace unos años.Por un lado, los dueños de licencias de taxis, y los gobiernos que las venden, no quieren saber nada</w:t>
      </w:r>
      <w:r w:rsidRPr="00D618E2">
        <w:t xml:space="preserve">. La competencia directa con Uber haría que el valor de las licencias-recaudación para el gobierno, costo hundido para el taxista- se desplome (Figura 1). </w:t>
      </w:r>
      <w:r w:rsidRPr="00D618E2">
        <w:rPr>
          <w:u w:val="single"/>
        </w:rPr>
        <w:t>Por otro lado, los pasajeros festejan la competencia con el taxi.En el medio se encuentran los conductores, algunos de ellos futuros ex-taxistas, que ven con escepticismo cada movimiento del nuevo competidor.</w:t>
      </w:r>
    </w:p>
    <w:p w:rsidR="00206A2F" w:rsidRPr="005C440F" w:rsidRDefault="00206A2F" w:rsidP="00206A2F">
      <w:pPr>
        <w:pStyle w:val="NormalWeb"/>
        <w:jc w:val="both"/>
        <w:rPr>
          <w:color w:val="555555"/>
        </w:rPr>
      </w:pPr>
      <w:r w:rsidRPr="005C440F">
        <w:rPr>
          <w:noProof/>
          <w:color w:val="565656"/>
          <w:lang w:val="en-GB" w:eastAsia="en-GB"/>
        </w:rPr>
        <w:drawing>
          <wp:inline distT="0" distB="0" distL="0" distR="0">
            <wp:extent cx="5334000" cy="2292350"/>
            <wp:effectExtent l="19050" t="0" r="0" b="0"/>
            <wp:docPr id="3" name="Imagen 4" descr="uber 1">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ber 1">
                      <a:hlinkClick r:id="rId26"/>
                    </pic:cNvPr>
                    <pic:cNvPicPr>
                      <a:picLocks noChangeAspect="1" noChangeArrowheads="1"/>
                    </pic:cNvPicPr>
                  </pic:nvPicPr>
                  <pic:blipFill>
                    <a:blip r:embed="rId27"/>
                    <a:srcRect/>
                    <a:stretch>
                      <a:fillRect/>
                    </a:stretch>
                  </pic:blipFill>
                  <pic:spPr bwMode="auto">
                    <a:xfrm>
                      <a:off x="0" y="0"/>
                      <a:ext cx="5334000" cy="2292350"/>
                    </a:xfrm>
                    <a:prstGeom prst="rect">
                      <a:avLst/>
                    </a:prstGeom>
                    <a:noFill/>
                    <a:ln w="9525">
                      <a:noFill/>
                      <a:miter lim="800000"/>
                      <a:headEnd/>
                      <a:tailEnd/>
                    </a:ln>
                  </pic:spPr>
                </pic:pic>
              </a:graphicData>
            </a:graphic>
          </wp:inline>
        </w:drawing>
      </w:r>
    </w:p>
    <w:p w:rsidR="00206A2F" w:rsidRPr="00E871CD" w:rsidRDefault="00206A2F" w:rsidP="00206A2F">
      <w:pPr>
        <w:pStyle w:val="NormalWeb"/>
        <w:jc w:val="both"/>
      </w:pPr>
      <w:r w:rsidRPr="00E871CD">
        <w:rPr>
          <w:rStyle w:val="Textoennegrita"/>
          <w:b w:val="0"/>
        </w:rPr>
        <w:t>Figura 1:</w:t>
      </w:r>
      <w:r w:rsidRPr="00E871CD">
        <w:t>El efecto Uber</w:t>
      </w:r>
      <w:bookmarkStart w:id="2" w:name="_ftnref2"/>
      <w:r w:rsidR="004F2103" w:rsidRPr="00E871CD">
        <w:fldChar w:fldCharType="begin"/>
      </w:r>
      <w:r w:rsidRPr="00E871CD">
        <w:instrText xml:space="preserve"> HYPERLINK "http://focoeconomico.org/2016/04/27/la-economia-uber/?relatedposts_hit=1&amp;relatedposts_origin=5185&amp;relatedposts_position=0" \l "_ftn2" </w:instrText>
      </w:r>
      <w:r w:rsidR="004F2103" w:rsidRPr="00E871CD">
        <w:fldChar w:fldCharType="separate"/>
      </w:r>
      <w:r w:rsidRPr="00E871CD">
        <w:rPr>
          <w:rStyle w:val="Hipervnculo"/>
          <w:color w:val="auto"/>
        </w:rPr>
        <w:t>[2]</w:t>
      </w:r>
      <w:r w:rsidR="004F2103" w:rsidRPr="00E871CD">
        <w:fldChar w:fldCharType="end"/>
      </w:r>
      <w:bookmarkEnd w:id="2"/>
    </w:p>
    <w:p w:rsidR="00206A2F" w:rsidRPr="00E871CD" w:rsidRDefault="00206A2F" w:rsidP="00206A2F">
      <w:pPr>
        <w:pStyle w:val="NormalWeb"/>
        <w:jc w:val="both"/>
      </w:pPr>
      <w:r w:rsidRPr="00E871CD">
        <w:rPr>
          <w:u w:val="single"/>
        </w:rPr>
        <w:t>La función principal de Uber es sencilla: permitirle al usuario contactarse con dueños de vehículos privados en tiempo real y contratar sus servicios de transporte local. Visto así, el producto es similar al que ofrece un radio-taxi cuando coordina taxistas independientes</w:t>
      </w:r>
      <w:r w:rsidRPr="00E871CD">
        <w:t>. Pero las diferencias en la práctica son muchas y probablemente estén explicadas por el origen de cada servicio. El sistema de taxis se desarrolló en un ambiente regulado con nulos incentivos para que el taxista provea buen servicio.</w:t>
      </w:r>
      <w:bookmarkStart w:id="3" w:name="_ftnref3"/>
      <w:r w:rsidR="004F2103" w:rsidRPr="00E871CD">
        <w:fldChar w:fldCharType="begin"/>
      </w:r>
      <w:r w:rsidRPr="00E871CD">
        <w:instrText xml:space="preserve"> HYPERLINK "http://focoeconomico.org/2016/04/27/la-economia-uber/?relatedposts_hit=1&amp;relatedposts_origin=5185&amp;relatedposts_position=0" \l "_ftn3" </w:instrText>
      </w:r>
      <w:r w:rsidR="004F2103" w:rsidRPr="00E871CD">
        <w:fldChar w:fldCharType="separate"/>
      </w:r>
      <w:r w:rsidRPr="00E871CD">
        <w:rPr>
          <w:rStyle w:val="Hipervnculo"/>
          <w:color w:val="auto"/>
        </w:rPr>
        <w:t>[3]</w:t>
      </w:r>
      <w:r w:rsidR="004F2103" w:rsidRPr="00E871CD">
        <w:fldChar w:fldCharType="end"/>
      </w:r>
      <w:bookmarkEnd w:id="3"/>
      <w:r w:rsidRPr="00E871CD">
        <w:t xml:space="preserve"> El gobierno captura rentas monopólicas mediante la regulación de la actividad. Uber quiere ser parte del negocio y competir por dichas rentas bajo reglas de mercado, evitando y arbitrando regulaciones. Es natural que su principal objetivo sea mejorar la experiencia del usuario.</w:t>
      </w:r>
    </w:p>
    <w:p w:rsidR="00206A2F" w:rsidRPr="00E871CD" w:rsidRDefault="00206A2F" w:rsidP="00206A2F">
      <w:pPr>
        <w:pStyle w:val="NormalWeb"/>
        <w:jc w:val="both"/>
      </w:pPr>
      <w:r w:rsidRPr="00E871CD">
        <w:rPr>
          <w:u w:val="single"/>
        </w:rPr>
        <w:t xml:space="preserve">La iniciativa privada se combinó con el avance tecnológico y el resultado fue la irresistible </w:t>
      </w:r>
      <w:r w:rsidRPr="00E871CD">
        <w:rPr>
          <w:rStyle w:val="nfasis"/>
          <w:rFonts w:eastAsiaTheme="majorEastAsia"/>
          <w:u w:val="single"/>
        </w:rPr>
        <w:t xml:space="preserve">app </w:t>
      </w:r>
      <w:r w:rsidRPr="00E871CD">
        <w:rPr>
          <w:u w:val="single"/>
        </w:rPr>
        <w:t>que ha conquistado todos los mercados en donde ha sido permitida</w:t>
      </w:r>
      <w:r w:rsidRPr="00E871CD">
        <w:t>.</w:t>
      </w:r>
      <w:bookmarkStart w:id="4" w:name="_ftnref4"/>
      <w:r w:rsidR="004F2103" w:rsidRPr="00E871CD">
        <w:fldChar w:fldCharType="begin"/>
      </w:r>
      <w:r w:rsidRPr="00E871CD">
        <w:instrText xml:space="preserve"> HYPERLINK "http://focoeconomico.org/2016/04/27/la-economia-uber/?relatedposts_hit=1&amp;relatedposts_origin=5185&amp;relatedposts_position=0" \l "_ftn4" </w:instrText>
      </w:r>
      <w:r w:rsidR="004F2103" w:rsidRPr="00E871CD">
        <w:fldChar w:fldCharType="separate"/>
      </w:r>
      <w:r w:rsidRPr="00E871CD">
        <w:rPr>
          <w:rStyle w:val="Hipervnculo"/>
          <w:color w:val="auto"/>
        </w:rPr>
        <w:t>[4]</w:t>
      </w:r>
      <w:r w:rsidR="004F2103" w:rsidRPr="00E871CD">
        <w:fldChar w:fldCharType="end"/>
      </w:r>
      <w:bookmarkEnd w:id="4"/>
      <w:r w:rsidRPr="00E871CD">
        <w:t xml:space="preserve"> Los pasajeros que requieran un viaje deben indicar el punto de partida y destino en la aplicación telefónica, elegir el tipo de auto (UberX, UberXL, UberSUV)</w:t>
      </w:r>
      <w:bookmarkStart w:id="5" w:name="_ftnref5"/>
      <w:r w:rsidR="004F2103" w:rsidRPr="00E871CD">
        <w:fldChar w:fldCharType="begin"/>
      </w:r>
      <w:r w:rsidRPr="00E871CD">
        <w:instrText xml:space="preserve"> HYPERLINK "http://focoeconomico.org/2016/04/27/la-economia-uber/?relatedposts_hit=1&amp;relatedposts_origin=5185&amp;relatedposts_position=0" \l "_ftn5" </w:instrText>
      </w:r>
      <w:r w:rsidR="004F2103" w:rsidRPr="00E871CD">
        <w:fldChar w:fldCharType="separate"/>
      </w:r>
      <w:r w:rsidRPr="00E871CD">
        <w:rPr>
          <w:rStyle w:val="Hipervnculo"/>
          <w:color w:val="auto"/>
        </w:rPr>
        <w:t>[5]</w:t>
      </w:r>
      <w:r w:rsidR="004F2103" w:rsidRPr="00E871CD">
        <w:fldChar w:fldCharType="end"/>
      </w:r>
      <w:bookmarkEnd w:id="5"/>
      <w:r w:rsidRPr="00E871CD">
        <w:t xml:space="preserve"> y consultar la tarifa total estimada. Uber contacta a los conductores en tiempo real y, luego de pocos </w:t>
      </w:r>
      <w:r w:rsidRPr="00E871CD">
        <w:lastRenderedPageBreak/>
        <w:t xml:space="preserve">segundos, el pasajero recibe una notificación con los datos del conductor asignado, su auto y teléfono en caso de que el pasajero requiera contactarlo. </w:t>
      </w:r>
      <w:r w:rsidRPr="00E871CD">
        <w:rPr>
          <w:u w:val="single"/>
        </w:rPr>
        <w:t>La ganancia de Uber surge de cobrar un porcentaje sobre el costo pagado por el pasajero.</w:t>
      </w:r>
    </w:p>
    <w:p w:rsidR="00206A2F" w:rsidRPr="00D618E2" w:rsidRDefault="00206A2F" w:rsidP="00206A2F">
      <w:pPr>
        <w:pStyle w:val="NormalWeb"/>
        <w:jc w:val="both"/>
      </w:pPr>
      <w:r w:rsidRPr="00E871CD">
        <w:t xml:space="preserve">Más allá de las consideraciones legales de cada municipio y negociaciones futuras, el desembarco de Uber en Argentina parece inevitable. Sin embargo, </w:t>
      </w:r>
      <w:r w:rsidRPr="00E871CD">
        <w:rPr>
          <w:u w:val="single"/>
        </w:rPr>
        <w:t>el impacto económico que genere la entrada de Uber y plataformas similares diferirá radicalmente según las reglas de juego que se elijan</w:t>
      </w:r>
      <w:r w:rsidRPr="00E871CD">
        <w:t>. Para avanzar en el análisis, es necesario entender primero cuál es el modelo de negocio de estas plataformas.</w:t>
      </w:r>
      <w:r w:rsidRPr="00C75B3D">
        <w:rPr>
          <w:color w:val="FF0000"/>
          <w:u w:val="single"/>
        </w:rPr>
        <w:t>¿Por qué Uber tiene una valuación tan alta?, ¿cuál es su valor agregado?, ¿cuál será el futuro de la industria?</w:t>
      </w:r>
      <w:r w:rsidRPr="00D618E2">
        <w:t>Como explicaremos más adelante, analizar la competencia de plataformas como Uber (Airbnb, Twitter y Facebook) requiere tomar distancia del análisis estático tradicional de competencia.</w:t>
      </w:r>
    </w:p>
    <w:p w:rsidR="00206A2F" w:rsidRPr="00D618E2" w:rsidRDefault="00206A2F" w:rsidP="00206A2F">
      <w:pPr>
        <w:pStyle w:val="Ttulo2"/>
        <w:spacing w:line="240" w:lineRule="auto"/>
        <w:jc w:val="both"/>
        <w:rPr>
          <w:rFonts w:ascii="Times New Roman" w:hAnsi="Times New Roman" w:cs="Times New Roman"/>
          <w:b w:val="0"/>
          <w:color w:val="auto"/>
          <w:sz w:val="24"/>
          <w:szCs w:val="24"/>
        </w:rPr>
      </w:pPr>
      <w:r w:rsidRPr="00D618E2">
        <w:rPr>
          <w:rFonts w:ascii="Times New Roman" w:hAnsi="Times New Roman" w:cs="Times New Roman"/>
          <w:b w:val="0"/>
          <w:color w:val="auto"/>
          <w:sz w:val="24"/>
          <w:szCs w:val="24"/>
        </w:rPr>
        <w:t>I Plataformas que crean valor</w:t>
      </w:r>
    </w:p>
    <w:p w:rsidR="00206A2F" w:rsidRPr="00D618E2" w:rsidRDefault="00206A2F" w:rsidP="00206A2F">
      <w:pPr>
        <w:pStyle w:val="NormalWeb"/>
        <w:jc w:val="both"/>
      </w:pPr>
      <w:r w:rsidRPr="00D618E2">
        <w:t xml:space="preserve">El fin último de cualquier estrategia de negocios es lograr ventajas competitivas en la industria. Es decir, que la empresa sea capaz de </w:t>
      </w:r>
      <w:r w:rsidRPr="00D618E2">
        <w:rPr>
          <w:rStyle w:val="nfasis"/>
          <w:rFonts w:eastAsiaTheme="majorEastAsia"/>
        </w:rPr>
        <w:t xml:space="preserve">generar y capturar </w:t>
      </w:r>
      <w:r w:rsidRPr="00D618E2">
        <w:t>más valor que sus competidores. Un producto genera valor si es lograr de aumentar la brecha entre la valuación de los consumidores y el costo de proveer el servicio. Veamos el caso Uber.</w:t>
      </w:r>
    </w:p>
    <w:p w:rsidR="00206A2F" w:rsidRPr="00D618E2" w:rsidRDefault="00206A2F" w:rsidP="00206A2F">
      <w:pPr>
        <w:pStyle w:val="NormalWeb"/>
        <w:jc w:val="both"/>
      </w:pPr>
      <w:r w:rsidRPr="00D618E2">
        <w:t>Consideremos primero el funcionamiento de la oferta y demanda en el mercado de transporte de pasajeros de corta distancia sin Uber. La demanda incluye a toda persona que necesite transportarse entre dos lugares diferentes (casa-trabajo, casa-cine, colegio-casa, etc.). La oferta está dada por las alternativas disponibles: transporte público, taxi, remise, autos particulares, bicicleta y la posibilidad de caminar. Cada opción está asociada a un costo monetario y calidad idiosincrática.</w:t>
      </w:r>
      <w:bookmarkStart w:id="6" w:name="_ftnref6"/>
      <w:r w:rsidR="004F2103" w:rsidRPr="00D618E2">
        <w:fldChar w:fldCharType="begin"/>
      </w:r>
      <w:r w:rsidRPr="00D618E2">
        <w:instrText xml:space="preserve"> HYPERLINK "http://focoeconomico.org/2016/04/27/la-economia-uber/?relatedposts_hit=1&amp;relatedposts_origin=5185&amp;relatedposts_position=0" \l "_ftn6" </w:instrText>
      </w:r>
      <w:r w:rsidR="004F2103" w:rsidRPr="00D618E2">
        <w:fldChar w:fldCharType="separate"/>
      </w:r>
      <w:r w:rsidRPr="00D618E2">
        <w:rPr>
          <w:rStyle w:val="Hipervnculo"/>
          <w:color w:val="auto"/>
        </w:rPr>
        <w:t>[6]</w:t>
      </w:r>
      <w:r w:rsidR="004F2103" w:rsidRPr="00D618E2">
        <w:fldChar w:fldCharType="end"/>
      </w:r>
      <w:bookmarkEnd w:id="6"/>
      <w:r w:rsidRPr="00D618E2">
        <w:t xml:space="preserve"> Por lo tanto, uno podría imaginar el mercado de transporte como un conjunto de sub-mercados interconectados (uno para cada medio de transporte) donde los pasajeros eligen el método de transporte en función de los costos y beneficios relativos de cada uno. Por ejemplo, es de esperar que la demanda de  viajes en bicicleta sea menor en días de lluvia y, consecuentemente, que aumente la demanda de taxis y otros medios de transporte. Nada nuevo por ahora: demanda y oferta determinan el equilibrio del mercado.</w:t>
      </w:r>
    </w:p>
    <w:p w:rsidR="00206A2F" w:rsidRPr="00D618E2" w:rsidRDefault="00206A2F" w:rsidP="00206A2F">
      <w:pPr>
        <w:pStyle w:val="NormalWeb"/>
        <w:jc w:val="both"/>
      </w:pPr>
      <w:r w:rsidRPr="00D618E2">
        <w:t>El detalle no menor en este caso es que el precio y la cantidad de taxis y transporte público están determinados por el gobierno y, como en todo mercado regulado, el ajuste de oferta y demanda difícilmente sea el mismo que el equilibrio hipotético en un mercado libre. La demanda de taxis a las 5 de la tarde de un día laboral en el microcentro es indefectiblemente mayor a la oferta de taxis. El resultado es conocido: gente que está dispuesta a pagar precios mayores al regulado recibe un servicio subóptimo: O encontraron un taxi libre luego de una larga espera (baja en la calidad del viaje), o no encontraron taxi y usaron otro método de transporte.</w:t>
      </w:r>
      <w:bookmarkStart w:id="7" w:name="_ftnref7"/>
      <w:r w:rsidR="004F2103" w:rsidRPr="00D618E2">
        <w:fldChar w:fldCharType="begin"/>
      </w:r>
      <w:r w:rsidRPr="00D618E2">
        <w:instrText xml:space="preserve"> HYPERLINK "http://focoeconomico.org/2016/04/27/la-economia-uber/?relatedposts_hit=1&amp;relatedposts_origin=5185&amp;relatedposts_position=0" \l "_ftn7" </w:instrText>
      </w:r>
      <w:r w:rsidR="004F2103" w:rsidRPr="00D618E2">
        <w:fldChar w:fldCharType="separate"/>
      </w:r>
      <w:r w:rsidRPr="00D618E2">
        <w:rPr>
          <w:rStyle w:val="Hipervnculo"/>
          <w:color w:val="auto"/>
        </w:rPr>
        <w:t>[7]</w:t>
      </w:r>
      <w:r w:rsidR="004F2103" w:rsidRPr="00D618E2">
        <w:fldChar w:fldCharType="end"/>
      </w:r>
      <w:bookmarkEnd w:id="7"/>
    </w:p>
    <w:p w:rsidR="00206A2F" w:rsidRPr="00D618E2" w:rsidRDefault="00206A2F" w:rsidP="00206A2F">
      <w:pPr>
        <w:pStyle w:val="NormalWeb"/>
        <w:jc w:val="both"/>
        <w:rPr>
          <w:u w:val="single"/>
        </w:rPr>
      </w:pPr>
      <w:r w:rsidRPr="00D618E2">
        <w:rPr>
          <w:u w:val="single"/>
        </w:rPr>
        <w:t xml:space="preserve">La naturaleza volátil de la demanda de transporte en general y de taxis en particular amplifica las distorsiones entre el equilibrio bajo la regulación actual y el equilibrio libre. Es ahí donde Uber encuentra su nicho e introduce su plataforma para conectar pasajeros y propietarios de autos que quieran trabajar de choferes cuentapropistas. El servicio prestado por Uber arbitra las fricciones creadas por la regulación del taxi. ¿Cómo? Utilizando un algoritmo que fija precios y se ajusta, simulando el libre </w:t>
      </w:r>
      <w:r w:rsidRPr="00D618E2">
        <w:rPr>
          <w:u w:val="single"/>
        </w:rPr>
        <w:lastRenderedPageBreak/>
        <w:t>mercado, en función de la cantidad de pasajeros y conductores disponibles en cada momento y espacio geográfico.</w:t>
      </w:r>
    </w:p>
    <w:p w:rsidR="00206A2F" w:rsidRPr="00D618E2" w:rsidRDefault="00206A2F" w:rsidP="00206A2F">
      <w:pPr>
        <w:pStyle w:val="NormalWeb"/>
        <w:jc w:val="both"/>
      </w:pPr>
      <w:r w:rsidRPr="00D618E2">
        <w:rPr>
          <w:u w:val="single"/>
        </w:rPr>
        <w:t>La estructura de la tarifa que usa Uber es similar a la de los taxis: un precio por bajada de bandera y un precio por km o tiempo viajado (Figura 2). La diferencia radica en que el algoritmo Uber aplica un coeficiente a estas tarifas que depende de la demanda relativa de viajes. Gracias a esto, la oferta de autos Uber es flexible y varía según el ánimo de sus conductores</w:t>
      </w:r>
      <w:r w:rsidRPr="00D618E2">
        <w:t>. Cuando la demanda por viajes es alta (e.g., Microcentro 5pm), el algoritmo sube el precio (Figura 3). Más conductores decidirán activar sus autos en el sistema. Si la demanda es baja, el algoritmo bajará el precio y contraerá la oferta (por ejemplo, dueños de autos que prefieren descansar). Pero el precio bajo puede atraer pasajeros que a precios normales no considerarían ni el taxi ni Uber.</w:t>
      </w:r>
      <w:bookmarkStart w:id="8" w:name="_ftnref8"/>
      <w:r w:rsidR="004F2103" w:rsidRPr="00D618E2">
        <w:fldChar w:fldCharType="begin"/>
      </w:r>
      <w:r w:rsidRPr="00D618E2">
        <w:instrText xml:space="preserve"> HYPERLINK "http://focoeconomico.org/2016/04/27/la-economia-uber/?relatedposts_hit=1&amp;relatedposts_origin=5185&amp;relatedposts_position=0" \l "_ftn8" </w:instrText>
      </w:r>
      <w:r w:rsidR="004F2103" w:rsidRPr="00D618E2">
        <w:fldChar w:fldCharType="separate"/>
      </w:r>
      <w:r w:rsidRPr="00D618E2">
        <w:rPr>
          <w:rStyle w:val="Hipervnculo"/>
          <w:color w:val="auto"/>
        </w:rPr>
        <w:t>[8]</w:t>
      </w:r>
      <w:r w:rsidR="004F2103" w:rsidRPr="00D618E2">
        <w:fldChar w:fldCharType="end"/>
      </w:r>
      <w:bookmarkEnd w:id="8"/>
    </w:p>
    <w:p w:rsidR="00206A2F" w:rsidRPr="00D618E2" w:rsidRDefault="00206A2F" w:rsidP="00206A2F">
      <w:pPr>
        <w:pStyle w:val="NormalWeb"/>
      </w:pPr>
      <w:r w:rsidRPr="00D618E2">
        <w:rPr>
          <w:noProof/>
          <w:lang w:val="en-GB" w:eastAsia="en-GB"/>
        </w:rPr>
        <w:drawing>
          <wp:inline distT="0" distB="0" distL="0" distR="0">
            <wp:extent cx="5359400" cy="2235200"/>
            <wp:effectExtent l="19050" t="0" r="0" b="0"/>
            <wp:docPr id="6" name="Imagen 6" descr="uber2">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ber2">
                      <a:hlinkClick r:id="rId28"/>
                    </pic:cNvPr>
                    <pic:cNvPicPr>
                      <a:picLocks noChangeAspect="1" noChangeArrowheads="1"/>
                    </pic:cNvPicPr>
                  </pic:nvPicPr>
                  <pic:blipFill>
                    <a:blip r:embed="rId29"/>
                    <a:srcRect/>
                    <a:stretch>
                      <a:fillRect/>
                    </a:stretch>
                  </pic:blipFill>
                  <pic:spPr bwMode="auto">
                    <a:xfrm>
                      <a:off x="0" y="0"/>
                      <a:ext cx="5359400" cy="2235200"/>
                    </a:xfrm>
                    <a:prstGeom prst="rect">
                      <a:avLst/>
                    </a:prstGeom>
                    <a:noFill/>
                    <a:ln w="9525">
                      <a:noFill/>
                      <a:miter lim="800000"/>
                      <a:headEnd/>
                      <a:tailEnd/>
                    </a:ln>
                  </pic:spPr>
                </pic:pic>
              </a:graphicData>
            </a:graphic>
          </wp:inline>
        </w:drawing>
      </w:r>
    </w:p>
    <w:p w:rsidR="00206A2F" w:rsidRPr="00D618E2" w:rsidRDefault="00206A2F" w:rsidP="00206A2F">
      <w:pPr>
        <w:pStyle w:val="NormalWeb"/>
      </w:pPr>
      <w:r w:rsidRPr="00D618E2">
        <w:rPr>
          <w:rStyle w:val="Textoennegrita"/>
          <w:b w:val="0"/>
        </w:rPr>
        <w:t>Figura 2:</w:t>
      </w:r>
      <w:r w:rsidRPr="00D618E2">
        <w:t xml:space="preserve"> Tarifas UberX y UberSUV en </w:t>
      </w:r>
      <w:hyperlink r:id="rId30" w:history="1">
        <w:r w:rsidRPr="00D618E2">
          <w:rPr>
            <w:rStyle w:val="Hipervnculo"/>
            <w:color w:val="auto"/>
          </w:rPr>
          <w:t>Boston</w:t>
        </w:r>
      </w:hyperlink>
    </w:p>
    <w:p w:rsidR="00206A2F" w:rsidRPr="00D618E2" w:rsidRDefault="00206A2F" w:rsidP="00206A2F">
      <w:pPr>
        <w:pStyle w:val="NormalWeb"/>
      </w:pPr>
      <w:r w:rsidRPr="00D618E2">
        <w:rPr>
          <w:noProof/>
          <w:lang w:val="en-GB" w:eastAsia="en-GB"/>
        </w:rPr>
        <w:drawing>
          <wp:inline distT="0" distB="0" distL="0" distR="0">
            <wp:extent cx="2901950" cy="3219450"/>
            <wp:effectExtent l="19050" t="0" r="0" b="0"/>
            <wp:docPr id="7" name="Imagen 7" descr="uber 3">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ber 3">
                      <a:hlinkClick r:id="rId31"/>
                    </pic:cNvPr>
                    <pic:cNvPicPr>
                      <a:picLocks noChangeAspect="1" noChangeArrowheads="1"/>
                    </pic:cNvPicPr>
                  </pic:nvPicPr>
                  <pic:blipFill>
                    <a:blip r:embed="rId32"/>
                    <a:srcRect/>
                    <a:stretch>
                      <a:fillRect/>
                    </a:stretch>
                  </pic:blipFill>
                  <pic:spPr bwMode="auto">
                    <a:xfrm>
                      <a:off x="0" y="0"/>
                      <a:ext cx="2901950" cy="3219450"/>
                    </a:xfrm>
                    <a:prstGeom prst="rect">
                      <a:avLst/>
                    </a:prstGeom>
                    <a:noFill/>
                    <a:ln w="9525">
                      <a:noFill/>
                      <a:miter lim="800000"/>
                      <a:headEnd/>
                      <a:tailEnd/>
                    </a:ln>
                  </pic:spPr>
                </pic:pic>
              </a:graphicData>
            </a:graphic>
          </wp:inline>
        </w:drawing>
      </w:r>
    </w:p>
    <w:p w:rsidR="00206A2F" w:rsidRPr="00D618E2" w:rsidRDefault="00206A2F" w:rsidP="00206A2F">
      <w:pPr>
        <w:pStyle w:val="NormalWeb"/>
      </w:pPr>
      <w:r w:rsidRPr="00D618E2">
        <w:rPr>
          <w:rStyle w:val="Textoennegrita"/>
          <w:b w:val="0"/>
        </w:rPr>
        <w:t>Figura 3</w:t>
      </w:r>
      <w:r w:rsidRPr="00D618E2">
        <w:rPr>
          <w:b/>
        </w:rPr>
        <w:t>:</w:t>
      </w:r>
      <w:r w:rsidRPr="00D618E2">
        <w:t xml:space="preserve"> Tarifas de Uber en momento de extrema demanda</w:t>
      </w:r>
    </w:p>
    <w:p w:rsidR="00206A2F" w:rsidRPr="00D618E2" w:rsidRDefault="00206A2F" w:rsidP="00206A2F">
      <w:pPr>
        <w:pStyle w:val="NormalWeb"/>
        <w:jc w:val="both"/>
      </w:pPr>
      <w:r w:rsidRPr="00D618E2">
        <w:rPr>
          <w:u w:val="single"/>
        </w:rPr>
        <w:lastRenderedPageBreak/>
        <w:t>La existencia conjunta de regulación en el mercado de taxis y el algoritmo de precios propuesto por Uber es lo que genera valor. Mucho de la discusión en torno a Uber se ha centrado en el argumento de competencia desleal ya que los requisitos y costos para los taxistas son mayores que para los conductores de autos Uber. Naturalmente, la rentabilidad de Uber sería menor si enfrentase los mismos costos que el taxi</w:t>
      </w:r>
      <w:r w:rsidRPr="00D618E2">
        <w:t>. Sin embargo, el análisis de arriba muestra que la creación de valor no desaparecería si el costo efectivo de ofrecer un viaje en taxi o en auto Uber fuese el mismo.</w:t>
      </w:r>
    </w:p>
    <w:p w:rsidR="00206A2F" w:rsidRPr="00310D71" w:rsidRDefault="00206A2F" w:rsidP="00206A2F">
      <w:pPr>
        <w:pStyle w:val="NormalWeb"/>
        <w:jc w:val="both"/>
        <w:rPr>
          <w:color w:val="FF0000"/>
          <w:u w:val="single"/>
        </w:rPr>
      </w:pPr>
      <w:r w:rsidRPr="00D618E2">
        <w:rPr>
          <w:u w:val="single"/>
        </w:rPr>
        <w:t>A esta altura, el lector habrá notado que el origen de la entrada de Uber no es muy diferente de lo que motivó la entrada de remise hace tiempo en Argentina</w:t>
      </w:r>
      <w:r w:rsidRPr="00D618E2">
        <w:t>. Las diferencias surgen de comparar la escala de Uber y la experiencia del usuario</w:t>
      </w:r>
      <w:r w:rsidRPr="00310D71">
        <w:rPr>
          <w:color w:val="555555"/>
        </w:rPr>
        <w:t xml:space="preserve">. </w:t>
      </w:r>
      <w:r w:rsidRPr="00310D71">
        <w:rPr>
          <w:color w:val="FF0000"/>
          <w:u w:val="single"/>
        </w:rPr>
        <w:t>El avance tecnológico hace posible que Uber pueda arbitrar la regulación de los taxis de una manera más eficiente y ofrecer un servicio de mejor calidad. Por último, la elección consciente de intermediar el mercado sin invertir en una flota de autos es lo que ha permitido que Uber crezca exponencialmente y capture gran parte del valor generado en la economía.</w:t>
      </w:r>
    </w:p>
    <w:p w:rsidR="00206A2F" w:rsidRPr="00D618E2" w:rsidRDefault="00206A2F" w:rsidP="00206A2F">
      <w:pPr>
        <w:pStyle w:val="Ttulo2"/>
        <w:spacing w:line="240" w:lineRule="auto"/>
        <w:jc w:val="both"/>
        <w:rPr>
          <w:rFonts w:ascii="Times New Roman" w:hAnsi="Times New Roman" w:cs="Times New Roman"/>
          <w:b w:val="0"/>
          <w:color w:val="auto"/>
          <w:sz w:val="24"/>
          <w:szCs w:val="24"/>
        </w:rPr>
      </w:pPr>
      <w:r w:rsidRPr="00D618E2">
        <w:rPr>
          <w:rFonts w:ascii="Times New Roman" w:hAnsi="Times New Roman" w:cs="Times New Roman"/>
          <w:b w:val="0"/>
          <w:color w:val="auto"/>
          <w:sz w:val="24"/>
          <w:szCs w:val="24"/>
        </w:rPr>
        <w:t>II Ventajas competitivas en mercados bilaterales</w:t>
      </w:r>
    </w:p>
    <w:p w:rsidR="00206A2F" w:rsidRPr="00D618E2" w:rsidRDefault="00206A2F" w:rsidP="00206A2F">
      <w:pPr>
        <w:pStyle w:val="NormalWeb"/>
        <w:jc w:val="both"/>
      </w:pPr>
      <w:r w:rsidRPr="00D618E2">
        <w:t>Como toda plataforma, Uber necesita resolver el problema del huevo y la gallina para poder existir y crecer. Los pasajeros (usuarios tipo I) sólo adoptarán el sistema en la medida en que Uber ofrezca precios atractivos y una gran flota de autos disponibles. A su vez, los conductores (usuarios tipo II) se registrarán en la plataforma, y demandarán menores márgenes, si la demanda es suficientemente grande de forma tal que le permita realizar más viajes por hora.</w:t>
      </w:r>
    </w:p>
    <w:p w:rsidR="00206A2F" w:rsidRPr="00D618E2" w:rsidRDefault="00206A2F" w:rsidP="00206A2F">
      <w:pPr>
        <w:pStyle w:val="NormalWeb"/>
        <w:jc w:val="both"/>
      </w:pPr>
      <w:r w:rsidRPr="00D618E2">
        <w:t>Esta externalidad cruzada y positiva entre los dos tipos de usuarios de la plataforma genera economías de escala en la demanda y es lo que distingue los mercados bilaterales (</w:t>
      </w:r>
      <w:r w:rsidRPr="00D618E2">
        <w:rPr>
          <w:rStyle w:val="nfasis"/>
          <w:rFonts w:eastAsiaTheme="majorEastAsia"/>
        </w:rPr>
        <w:t xml:space="preserve">two-sided markets) </w:t>
      </w:r>
      <w:r w:rsidRPr="00D618E2">
        <w:t>de los mercados tradicionales. A diferencia de las economías de escala en la producción, las economías de escala de demanda parecen no tener límite. La predicción para mercados bilaterales es simple: alta concentración en el largo plazo.</w:t>
      </w:r>
      <w:bookmarkStart w:id="9" w:name="_ftnref9"/>
      <w:r w:rsidR="004F2103" w:rsidRPr="00D618E2">
        <w:fldChar w:fldCharType="begin"/>
      </w:r>
      <w:r w:rsidRPr="00D618E2">
        <w:instrText xml:space="preserve"> HYPERLINK "http://focoeconomico.org/2016/04/27/la-economia-uber/?relatedposts_hit=1&amp;relatedposts_origin=5185&amp;relatedposts_position=0" \l "_ftn9" </w:instrText>
      </w:r>
      <w:r w:rsidR="004F2103" w:rsidRPr="00D618E2">
        <w:fldChar w:fldCharType="separate"/>
      </w:r>
      <w:r w:rsidRPr="00D618E2">
        <w:rPr>
          <w:rStyle w:val="Hipervnculo"/>
          <w:color w:val="auto"/>
        </w:rPr>
        <w:t>[9]</w:t>
      </w:r>
      <w:r w:rsidR="004F2103" w:rsidRPr="00D618E2">
        <w:fldChar w:fldCharType="end"/>
      </w:r>
      <w:bookmarkEnd w:id="9"/>
    </w:p>
    <w:p w:rsidR="00206A2F" w:rsidRPr="00D618E2" w:rsidRDefault="00206A2F" w:rsidP="00206A2F">
      <w:pPr>
        <w:pStyle w:val="NormalWeb"/>
        <w:jc w:val="both"/>
      </w:pPr>
      <w:r w:rsidRPr="00D618E2">
        <w:t xml:space="preserve">Para resolver el dilema del huevo y la gallina, las empresas nuevas deben estar dispuestas a invertir mucho dinero subsidiando a sus dos tipos de usuarios con la esperanza de que la plataforma tome vuelo propio. Una vez que la masa crítica de usuarios es suficientemente grande, el negocio funciona en piloto automático gracias a los retornos crecientes de demanda. Es decir, la plataforma que logre establecerse primero tiene grandes posibilidades de dominar el mercado. Este efecto es mucho más intenso en mercados bilaterales que en mercados tradicionales y explica por qué la valuación de Uber es tan alta respecto de competidores que ofrecen similares servicios. En otras palabras, la presencia de externalidades cruzadas genera más competencia </w:t>
      </w:r>
      <w:r w:rsidRPr="00D618E2">
        <w:rPr>
          <w:u w:val="single"/>
        </w:rPr>
        <w:t>por</w:t>
      </w:r>
      <w:r w:rsidRPr="00D618E2">
        <w:t xml:space="preserve"> el mercado y menos competencia en el mercado.</w:t>
      </w:r>
    </w:p>
    <w:p w:rsidR="00206A2F" w:rsidRPr="00D618E2" w:rsidRDefault="00206A2F" w:rsidP="00206A2F">
      <w:pPr>
        <w:pStyle w:val="NormalWeb"/>
        <w:jc w:val="both"/>
      </w:pPr>
      <w:r w:rsidRPr="00D618E2">
        <w:t>Uber actualmente se encuentra en la fase de expansión tratando de establecer su plataforma a nivel global y es lógico que no genere ganancias por varios años. También es lógico que los pasajeros paguen tarifas más bajas que en los taxis y que los dueños de autos Uber reciban sueldos mejores que si manejasen taxis (</w:t>
      </w:r>
      <w:r w:rsidRPr="00D618E2">
        <w:rPr>
          <w:rStyle w:val="nfasis"/>
          <w:rFonts w:eastAsiaTheme="majorEastAsia"/>
        </w:rPr>
        <w:t>penetration pricing</w:t>
      </w:r>
      <w:r w:rsidRPr="00D618E2">
        <w:t>). Pero esto no tiene por qué representar lo que pasará en el futuro. No debemos olvidar que la valuación de 62 billones de dólares refleja las expectativas que los inversores tienen respecto de que Uber domine el mercado.</w:t>
      </w:r>
    </w:p>
    <w:p w:rsidR="00206A2F" w:rsidRPr="00D618E2" w:rsidRDefault="00206A2F" w:rsidP="00206A2F">
      <w:pPr>
        <w:pStyle w:val="NormalWeb"/>
        <w:jc w:val="both"/>
      </w:pPr>
      <w:r w:rsidRPr="00D618E2">
        <w:lastRenderedPageBreak/>
        <w:t>Consideremos por un momento el ejercicio contrafactual extremo en el cual Uber crece exponencialmente y se convierte en un monopolio absoluto. En ese caso, sería de esperar que, una vez eliminado el taxi y otros competidores, Uber suba sus tarifas y la comisión que le cobra a los choferes. Probablemente, como ha pasado con el taxi, la falta de competencia afecte negativamente la calidad del servicio recibida por los pasajeros. Desde el punto de vista de los pasajeros y choferes, el escenario de un monopolio privado podría no ser muy diferente del monopolio del taxi actual. La diferencia principal sería el destino de las rentas monopólicas.</w:t>
      </w:r>
    </w:p>
    <w:p w:rsidR="00206A2F" w:rsidRPr="00D618E2" w:rsidRDefault="00206A2F" w:rsidP="00206A2F">
      <w:pPr>
        <w:pStyle w:val="NormalWeb"/>
        <w:jc w:val="both"/>
      </w:pPr>
      <w:r w:rsidRPr="00D618E2">
        <w:t xml:space="preserve">Más allá del ejercicio, la posibilidad de que Uber incremente su poder de mercado no es menor y debería ser considerada. Sobre todo si tenemos en cuenta que la empresa posee varias cartas bajo la manga para evitar la competencia. Por ejemplo, la introducción de UberPool (disponible en Estados Unidos) genera una gran desventaja para los competidores con menor escala. De la misma manera, la introducción de programas de lealtad  o tarifas en dos partes pueden aumentar los </w:t>
      </w:r>
      <w:r w:rsidRPr="00D618E2">
        <w:rPr>
          <w:rStyle w:val="nfasis"/>
          <w:rFonts w:eastAsiaTheme="majorEastAsia"/>
        </w:rPr>
        <w:t>switching costs</w:t>
      </w:r>
      <w:r w:rsidRPr="00D618E2">
        <w:t xml:space="preserve"> de los pasajeros. Uber podría permitir a sus pasajeros usar la tarifa tradicional o pagar un abono mensual a cambio de un menor costo variable.</w:t>
      </w:r>
    </w:p>
    <w:p w:rsidR="00206A2F" w:rsidRPr="00D618E2" w:rsidRDefault="00206A2F" w:rsidP="00206A2F">
      <w:pPr>
        <w:pStyle w:val="Ttulo2"/>
        <w:spacing w:line="240" w:lineRule="auto"/>
        <w:jc w:val="both"/>
        <w:rPr>
          <w:rFonts w:ascii="Times New Roman" w:hAnsi="Times New Roman" w:cs="Times New Roman"/>
          <w:b w:val="0"/>
          <w:color w:val="auto"/>
          <w:sz w:val="24"/>
          <w:szCs w:val="24"/>
        </w:rPr>
      </w:pPr>
      <w:r w:rsidRPr="00D618E2">
        <w:rPr>
          <w:rFonts w:ascii="Times New Roman" w:hAnsi="Times New Roman" w:cs="Times New Roman"/>
          <w:b w:val="0"/>
          <w:color w:val="auto"/>
          <w:sz w:val="24"/>
          <w:szCs w:val="24"/>
        </w:rPr>
        <w:t>III ¿Y entonces?</w:t>
      </w:r>
    </w:p>
    <w:p w:rsidR="00206A2F" w:rsidRPr="00D618E2" w:rsidRDefault="00206A2F" w:rsidP="00206A2F">
      <w:pPr>
        <w:pStyle w:val="NormalWeb"/>
        <w:jc w:val="both"/>
        <w:rPr>
          <w:u w:val="single"/>
        </w:rPr>
      </w:pPr>
      <w:r w:rsidRPr="00D618E2">
        <w:rPr>
          <w:u w:val="single"/>
        </w:rPr>
        <w:t>La discusión previa sugiere que, ni la prohibición, ni la libre entrada que exige Uber Argentina son buenas opciones. Las autoridades a cargo de regular la actividad deben evaluar cuidadosamente los beneficios que trae Uber con el impacto negativo en la competencia de largo plazo (apropiación de rentas y posible destrucción de valor).</w:t>
      </w:r>
    </w:p>
    <w:p w:rsidR="00206A2F" w:rsidRPr="00D618E2" w:rsidRDefault="00206A2F" w:rsidP="00206A2F">
      <w:pPr>
        <w:pStyle w:val="NormalWeb"/>
        <w:jc w:val="both"/>
      </w:pPr>
      <w:r w:rsidRPr="00D618E2">
        <w:t>En ese sentido, medidas que ayuden a fomentar la competencia presente y futura del mercado son bienvenidas. Desde la básica homogeneización de requisitos para los automóviles que transporten pasajeros (taxi, Uber, EasyTaxi, Cabify, etc.); hasta la implementación de un cambio drástico que incorpore las nuevas tecnologías en el sistema de Taxi tradicional.</w:t>
      </w:r>
      <w:bookmarkStart w:id="10" w:name="_ftnref10"/>
      <w:r w:rsidR="004F2103" w:rsidRPr="00D618E2">
        <w:fldChar w:fldCharType="begin"/>
      </w:r>
      <w:r w:rsidRPr="00D618E2">
        <w:instrText xml:space="preserve"> HYPERLINK "http://focoeconomico.org/2016/04/27/la-economia-uber/?relatedposts_hit=1&amp;relatedposts_origin=5185&amp;relatedposts_position=0" \l "_ftn10" </w:instrText>
      </w:r>
      <w:r w:rsidR="004F2103" w:rsidRPr="00D618E2">
        <w:fldChar w:fldCharType="separate"/>
      </w:r>
      <w:r w:rsidRPr="00D618E2">
        <w:rPr>
          <w:rStyle w:val="Hipervnculo"/>
          <w:color w:val="auto"/>
        </w:rPr>
        <w:t>[10]</w:t>
      </w:r>
      <w:r w:rsidR="004F2103" w:rsidRPr="00D618E2">
        <w:fldChar w:fldCharType="end"/>
      </w:r>
      <w:bookmarkEnd w:id="10"/>
      <w:r w:rsidRPr="00D618E2">
        <w:t xml:space="preserve"> No es imposible imaginar un gobierno local que desarrolle una aplicación similar a la de Uber para que sea usada entre taxis. El sistema podría incluso permitir el uso de tarifas flexibles que incluyan las externalidades por congestión a lo largo del día. Las posibilidades son ilimitadas y el debate quedará pendiente para una futura entrada.</w:t>
      </w:r>
    </w:p>
    <w:p w:rsidR="00206A2F" w:rsidRPr="00D618E2" w:rsidRDefault="00206A2F" w:rsidP="00206A2F">
      <w:pPr>
        <w:pStyle w:val="NormalWeb"/>
        <w:jc w:val="both"/>
        <w:rPr>
          <w:b/>
          <w:lang w:val="en-US"/>
        </w:rPr>
      </w:pPr>
      <w:r w:rsidRPr="00D618E2">
        <w:rPr>
          <w:rStyle w:val="Textoennegrita"/>
          <w:b w:val="0"/>
          <w:lang w:val="en-US"/>
        </w:rPr>
        <w:t>Referencias</w:t>
      </w:r>
    </w:p>
    <w:p w:rsidR="00206A2F" w:rsidRPr="00D618E2" w:rsidRDefault="00206A2F" w:rsidP="00E871CD">
      <w:pPr>
        <w:pStyle w:val="NormalWeb"/>
        <w:jc w:val="both"/>
      </w:pPr>
      <w:r w:rsidRPr="00D618E2">
        <w:rPr>
          <w:lang w:val="en-US"/>
        </w:rPr>
        <w:t>Rysman, M., 2009. The economics of two-sided markets. </w:t>
      </w:r>
      <w:r w:rsidRPr="00D618E2">
        <w:rPr>
          <w:rStyle w:val="nfasis"/>
          <w:rFonts w:eastAsiaTheme="majorEastAsia"/>
          <w:lang w:val="en-US"/>
        </w:rPr>
        <w:t>The Journal of Economic Perspectives</w:t>
      </w:r>
      <w:r w:rsidRPr="00D618E2">
        <w:rPr>
          <w:lang w:val="en-US"/>
        </w:rPr>
        <w:t>, </w:t>
      </w:r>
      <w:r w:rsidRPr="00D618E2">
        <w:rPr>
          <w:rStyle w:val="nfasis"/>
          <w:rFonts w:eastAsiaTheme="majorEastAsia"/>
          <w:lang w:val="en-US"/>
        </w:rPr>
        <w:t>23</w:t>
      </w:r>
      <w:r w:rsidRPr="00D618E2">
        <w:rPr>
          <w:lang w:val="en-US"/>
        </w:rPr>
        <w:t xml:space="preserve">(3), pp.125-143. </w:t>
      </w:r>
      <w:r w:rsidRPr="00D618E2">
        <w:t>Disponible en</w:t>
      </w:r>
      <w:hyperlink r:id="rId33" w:history="1">
        <w:r w:rsidRPr="00D618E2">
          <w:rPr>
            <w:rStyle w:val="Hipervnculo"/>
            <w:color w:val="auto"/>
          </w:rPr>
          <w:t>https://www.aeaweb.org/articles?id=10.1257/jep.23.3.125</w:t>
        </w:r>
      </w:hyperlink>
    </w:p>
    <w:bookmarkStart w:id="11" w:name="_ftn1"/>
    <w:p w:rsidR="00206A2F" w:rsidRPr="00D618E2" w:rsidRDefault="004F2103" w:rsidP="00206A2F">
      <w:pPr>
        <w:pStyle w:val="NormalWeb"/>
        <w:jc w:val="both"/>
      </w:pPr>
      <w:r w:rsidRPr="00D618E2">
        <w:fldChar w:fldCharType="begin"/>
      </w:r>
      <w:r w:rsidR="00206A2F" w:rsidRPr="00D618E2">
        <w:instrText xml:space="preserve"> HYPERLINK "http://focoeconomico.org/2016/04/27/la-economia-uber/?relatedposts_hit=1&amp;relatedposts_origin=5185&amp;relatedposts_position=0" \l "_ftnref1" </w:instrText>
      </w:r>
      <w:r w:rsidRPr="00D618E2">
        <w:fldChar w:fldCharType="separate"/>
      </w:r>
      <w:r w:rsidR="00206A2F" w:rsidRPr="00D618E2">
        <w:rPr>
          <w:rStyle w:val="Hipervnculo"/>
          <w:color w:val="auto"/>
        </w:rPr>
        <w:t>[1]</w:t>
      </w:r>
      <w:r w:rsidRPr="00D618E2">
        <w:fldChar w:fldCharType="end"/>
      </w:r>
      <w:bookmarkEnd w:id="11"/>
      <w:r w:rsidR="00206A2F" w:rsidRPr="00D618E2">
        <w:t xml:space="preserve"> Basado en la última valuación de 62 billones de dólares (</w:t>
      </w:r>
      <w:hyperlink r:id="rId34" w:history="1">
        <w:r w:rsidR="00206A2F" w:rsidRPr="00D618E2">
          <w:rPr>
            <w:rStyle w:val="Hipervnculo"/>
            <w:color w:val="auto"/>
          </w:rPr>
          <w:t>http://fortune.com/unicorns/</w:t>
        </w:r>
      </w:hyperlink>
      <w:r w:rsidR="00206A2F" w:rsidRPr="00D618E2">
        <w:t xml:space="preserve"> ).</w:t>
      </w:r>
    </w:p>
    <w:bookmarkStart w:id="12" w:name="_ftn2"/>
    <w:p w:rsidR="00206A2F" w:rsidRPr="00D618E2" w:rsidRDefault="004F2103" w:rsidP="00206A2F">
      <w:pPr>
        <w:pStyle w:val="NormalWeb"/>
        <w:jc w:val="both"/>
      </w:pPr>
      <w:r w:rsidRPr="00D618E2">
        <w:fldChar w:fldCharType="begin"/>
      </w:r>
      <w:r w:rsidR="00206A2F" w:rsidRPr="00D618E2">
        <w:instrText xml:space="preserve"> HYPERLINK "http://focoeconomico.org/2016/04/27/la-economia-uber/?relatedposts_hit=1&amp;relatedposts_origin=5185&amp;relatedposts_position=0" \l "_ftnref2" </w:instrText>
      </w:r>
      <w:r w:rsidRPr="00D618E2">
        <w:fldChar w:fldCharType="separate"/>
      </w:r>
      <w:r w:rsidR="00206A2F" w:rsidRPr="00D618E2">
        <w:rPr>
          <w:rStyle w:val="Hipervnculo"/>
          <w:color w:val="auto"/>
        </w:rPr>
        <w:t>[2]</w:t>
      </w:r>
      <w:r w:rsidRPr="00D618E2">
        <w:fldChar w:fldCharType="end"/>
      </w:r>
      <w:bookmarkEnd w:id="12"/>
      <w:r w:rsidR="00206A2F" w:rsidRPr="00D618E2">
        <w:t xml:space="preserve"> Fuente: </w:t>
      </w:r>
      <w:hyperlink r:id="rId35" w:history="1">
        <w:r w:rsidR="00206A2F" w:rsidRPr="00D618E2">
          <w:rPr>
            <w:rStyle w:val="Hipervnculo"/>
            <w:color w:val="auto"/>
          </w:rPr>
          <w:t>http://www.hallmarkabstractllc.com/investor-vigilance-uber-and-new-york-city-taxi-medallions/</w:t>
        </w:r>
      </w:hyperlink>
      <w:r w:rsidR="00206A2F" w:rsidRPr="00D618E2">
        <w:t>.</w:t>
      </w:r>
    </w:p>
    <w:bookmarkStart w:id="13" w:name="_ftn3"/>
    <w:p w:rsidR="00206A2F" w:rsidRPr="00D618E2" w:rsidRDefault="004F2103" w:rsidP="00206A2F">
      <w:pPr>
        <w:pStyle w:val="NormalWeb"/>
        <w:jc w:val="both"/>
      </w:pPr>
      <w:r w:rsidRPr="00D618E2">
        <w:fldChar w:fldCharType="begin"/>
      </w:r>
      <w:r w:rsidR="00206A2F" w:rsidRPr="00D618E2">
        <w:instrText xml:space="preserve"> HYPERLINK "http://focoeconomico.org/2016/04/27/la-economia-uber/?relatedposts_hit=1&amp;relatedposts_origin=5185&amp;relatedposts_position=0" \l "_ftnref3" </w:instrText>
      </w:r>
      <w:r w:rsidRPr="00D618E2">
        <w:fldChar w:fldCharType="separate"/>
      </w:r>
      <w:r w:rsidR="00206A2F" w:rsidRPr="00D618E2">
        <w:rPr>
          <w:rStyle w:val="Hipervnculo"/>
          <w:color w:val="auto"/>
        </w:rPr>
        <w:t>[3]</w:t>
      </w:r>
      <w:r w:rsidRPr="00D618E2">
        <w:fldChar w:fldCharType="end"/>
      </w:r>
      <w:bookmarkEnd w:id="13"/>
      <w:r w:rsidR="00206A2F" w:rsidRPr="00D618E2">
        <w:t xml:space="preserve"> El uso de propinas en Estados Unidos ayuda en términos de incentivos, pero sólo parcialmente.</w:t>
      </w:r>
    </w:p>
    <w:bookmarkStart w:id="14" w:name="_ftn4"/>
    <w:p w:rsidR="00206A2F" w:rsidRPr="00D618E2" w:rsidRDefault="004F2103" w:rsidP="00206A2F">
      <w:pPr>
        <w:pStyle w:val="NormalWeb"/>
        <w:jc w:val="both"/>
      </w:pPr>
      <w:r w:rsidRPr="00D618E2">
        <w:lastRenderedPageBreak/>
        <w:fldChar w:fldCharType="begin"/>
      </w:r>
      <w:r w:rsidR="00206A2F" w:rsidRPr="00D618E2">
        <w:instrText xml:space="preserve"> HYPERLINK "http://focoeconomico.org/2016/04/27/la-economia-uber/?relatedposts_hit=1&amp;relatedposts_origin=5185&amp;relatedposts_position=0" \l "_ftnref4" </w:instrText>
      </w:r>
      <w:r w:rsidRPr="00D618E2">
        <w:fldChar w:fldCharType="separate"/>
      </w:r>
      <w:r w:rsidR="00206A2F" w:rsidRPr="00D618E2">
        <w:rPr>
          <w:rStyle w:val="Hipervnculo"/>
          <w:color w:val="auto"/>
        </w:rPr>
        <w:t>[4]</w:t>
      </w:r>
      <w:r w:rsidRPr="00D618E2">
        <w:fldChar w:fldCharType="end"/>
      </w:r>
      <w:bookmarkEnd w:id="14"/>
      <w:r w:rsidR="00206A2F" w:rsidRPr="00D618E2">
        <w:t xml:space="preserve"> Una ilustración gráfica del funcionamiento del app puede verse en </w:t>
      </w:r>
      <w:hyperlink r:id="rId36" w:history="1">
        <w:r w:rsidR="00206A2F" w:rsidRPr="00D618E2">
          <w:rPr>
            <w:rStyle w:val="Hipervnculo"/>
            <w:color w:val="auto"/>
          </w:rPr>
          <w:t>http://es.wikihow.com/usar-Uber</w:t>
        </w:r>
      </w:hyperlink>
      <w:r w:rsidR="00206A2F" w:rsidRPr="00D618E2">
        <w:t xml:space="preserve"> .</w:t>
      </w:r>
    </w:p>
    <w:bookmarkStart w:id="15" w:name="_ftn5"/>
    <w:p w:rsidR="00206A2F" w:rsidRPr="00D618E2" w:rsidRDefault="004F2103" w:rsidP="00206A2F">
      <w:pPr>
        <w:pStyle w:val="NormalWeb"/>
        <w:jc w:val="both"/>
      </w:pPr>
      <w:r w:rsidRPr="00D618E2">
        <w:fldChar w:fldCharType="begin"/>
      </w:r>
      <w:r w:rsidR="00206A2F" w:rsidRPr="00D618E2">
        <w:instrText xml:space="preserve"> HYPERLINK "http://focoeconomico.org/2016/04/27/la-economia-uber/?relatedposts_hit=1&amp;relatedposts_origin=5185&amp;relatedposts_position=0" \l "_ftnref5" </w:instrText>
      </w:r>
      <w:r w:rsidRPr="00D618E2">
        <w:fldChar w:fldCharType="separate"/>
      </w:r>
      <w:r w:rsidR="00206A2F" w:rsidRPr="00D618E2">
        <w:rPr>
          <w:rStyle w:val="Hipervnculo"/>
          <w:color w:val="auto"/>
        </w:rPr>
        <w:t>[5]</w:t>
      </w:r>
      <w:r w:rsidRPr="00D618E2">
        <w:fldChar w:fldCharType="end"/>
      </w:r>
      <w:bookmarkEnd w:id="15"/>
      <w:r w:rsidR="00206A2F" w:rsidRPr="00D618E2">
        <w:t xml:space="preserve"> Las opciones varían según el mercado. Por ejemplo, coches que pueden trasladar skis (UberSki en Utah) o viajes en helicóptero (UberChopper en Las Vegas).</w:t>
      </w:r>
    </w:p>
    <w:bookmarkStart w:id="16" w:name="_ftn6"/>
    <w:p w:rsidR="00206A2F" w:rsidRPr="00D618E2" w:rsidRDefault="004F2103" w:rsidP="00206A2F">
      <w:pPr>
        <w:pStyle w:val="NormalWeb"/>
        <w:jc w:val="both"/>
      </w:pPr>
      <w:r w:rsidRPr="00D618E2">
        <w:fldChar w:fldCharType="begin"/>
      </w:r>
      <w:r w:rsidR="00206A2F" w:rsidRPr="00D618E2">
        <w:instrText xml:space="preserve"> HYPERLINK "http://focoeconomico.org/2016/04/27/la-economia-uber/?relatedposts_hit=1&amp;relatedposts_origin=5185&amp;relatedposts_position=0" \l "_ftnref6" </w:instrText>
      </w:r>
      <w:r w:rsidRPr="00D618E2">
        <w:fldChar w:fldCharType="separate"/>
      </w:r>
      <w:r w:rsidR="00206A2F" w:rsidRPr="00D618E2">
        <w:rPr>
          <w:rStyle w:val="Hipervnculo"/>
          <w:color w:val="auto"/>
        </w:rPr>
        <w:t>[6]</w:t>
      </w:r>
      <w:r w:rsidRPr="00D618E2">
        <w:fldChar w:fldCharType="end"/>
      </w:r>
      <w:bookmarkEnd w:id="16"/>
      <w:r w:rsidR="00206A2F" w:rsidRPr="00D618E2">
        <w:t xml:space="preserve"> La calidad puede ser definida ampliamente para que incluya elementos como la calidad objetiva del medio físico de transporte (marca y modelo del auto por ejemplo), el tiempo requerido para llegar a destino, o la calidad subjetiva del viaje (auto con aire acondicionado, necesidad de viajar parado, auto con música, chofer charlatán, etc.).</w:t>
      </w:r>
    </w:p>
    <w:bookmarkStart w:id="17" w:name="_ftn7"/>
    <w:p w:rsidR="00206A2F" w:rsidRPr="00D618E2" w:rsidRDefault="004F2103" w:rsidP="00206A2F">
      <w:pPr>
        <w:pStyle w:val="NormalWeb"/>
        <w:jc w:val="both"/>
      </w:pPr>
      <w:r w:rsidRPr="00D618E2">
        <w:fldChar w:fldCharType="begin"/>
      </w:r>
      <w:r w:rsidR="00206A2F" w:rsidRPr="00D618E2">
        <w:instrText xml:space="preserve"> HYPERLINK "http://focoeconomico.org/2016/04/27/la-economia-uber/?relatedposts_hit=1&amp;relatedposts_origin=5185&amp;relatedposts_position=0" \l "_ftnref7" </w:instrText>
      </w:r>
      <w:r w:rsidRPr="00D618E2">
        <w:fldChar w:fldCharType="separate"/>
      </w:r>
      <w:r w:rsidR="00206A2F" w:rsidRPr="00D618E2">
        <w:rPr>
          <w:rStyle w:val="Hipervnculo"/>
          <w:color w:val="auto"/>
        </w:rPr>
        <w:t>[7]</w:t>
      </w:r>
      <w:r w:rsidRPr="00D618E2">
        <w:fldChar w:fldCharType="end"/>
      </w:r>
      <w:bookmarkEnd w:id="17"/>
      <w:r w:rsidR="00206A2F" w:rsidRPr="00D618E2">
        <w:t xml:space="preserve"> La regulación de los mercados no es necesariamente indeseable. Especialmente en mercados con externalidades como el del transporte urbano. Por ahora el supuesto implícito en el análisis es que la regulación de taxis responde a necesidades de garantizar seguridad a los viajeros y finanzas públicas (maximizar recaudación).</w:t>
      </w:r>
    </w:p>
    <w:bookmarkStart w:id="18" w:name="_ftn8"/>
    <w:p w:rsidR="00206A2F" w:rsidRPr="00D618E2" w:rsidRDefault="004F2103" w:rsidP="00206A2F">
      <w:pPr>
        <w:pStyle w:val="NormalWeb"/>
        <w:jc w:val="both"/>
      </w:pPr>
      <w:r w:rsidRPr="00D618E2">
        <w:fldChar w:fldCharType="begin"/>
      </w:r>
      <w:r w:rsidR="00206A2F" w:rsidRPr="00D618E2">
        <w:instrText xml:space="preserve"> HYPERLINK "http://focoeconomico.org/2016/04/27/la-economia-uber/?relatedposts_hit=1&amp;relatedposts_origin=5185&amp;relatedposts_position=0" \l "_ftnref8" </w:instrText>
      </w:r>
      <w:r w:rsidRPr="00D618E2">
        <w:fldChar w:fldCharType="separate"/>
      </w:r>
      <w:r w:rsidR="00206A2F" w:rsidRPr="00D618E2">
        <w:rPr>
          <w:rStyle w:val="Hipervnculo"/>
          <w:color w:val="auto"/>
        </w:rPr>
        <w:t>[8]</w:t>
      </w:r>
      <w:r w:rsidRPr="00D618E2">
        <w:fldChar w:fldCharType="end"/>
      </w:r>
      <w:bookmarkEnd w:id="18"/>
      <w:r w:rsidR="00206A2F" w:rsidRPr="00D618E2">
        <w:t xml:space="preserve"> Uber puede resultar un sustituto o complemento al taxi dependiendo del lugar geográfico. Por ejemplo, Uber es un sustituto de los taxis en Manhattan pero un complemento en el resto de Nueva York (</w:t>
      </w:r>
      <w:hyperlink r:id="rId37" w:history="1">
        <w:r w:rsidR="00206A2F" w:rsidRPr="00D618E2">
          <w:rPr>
            <w:rStyle w:val="Hipervnculo"/>
            <w:color w:val="auto"/>
          </w:rPr>
          <w:t>http://www.economist.com/news/united-states/21661016-does-uber-substitute-cabs-or-attract-new-riders-it-depends-where-you-live-tale</w:t>
        </w:r>
      </w:hyperlink>
      <w:r w:rsidR="00206A2F" w:rsidRPr="00D618E2">
        <w:t>)</w:t>
      </w:r>
    </w:p>
    <w:bookmarkStart w:id="19" w:name="_ftn9"/>
    <w:p w:rsidR="00206A2F" w:rsidRPr="00D618E2" w:rsidRDefault="004F2103" w:rsidP="00206A2F">
      <w:pPr>
        <w:pStyle w:val="NormalWeb"/>
        <w:jc w:val="both"/>
      </w:pPr>
      <w:r w:rsidRPr="00D618E2">
        <w:fldChar w:fldCharType="begin"/>
      </w:r>
      <w:r w:rsidR="00206A2F" w:rsidRPr="00D618E2">
        <w:instrText xml:space="preserve"> HYPERLINK "http://focoeconomico.org/2016/04/27/la-economia-uber/?relatedposts_hit=1&amp;relatedposts_origin=5185&amp;relatedposts_position=0" \l "_ftnref9" </w:instrText>
      </w:r>
      <w:r w:rsidRPr="00D618E2">
        <w:fldChar w:fldCharType="separate"/>
      </w:r>
      <w:r w:rsidR="00206A2F" w:rsidRPr="00D618E2">
        <w:rPr>
          <w:rStyle w:val="Hipervnculo"/>
          <w:color w:val="auto"/>
        </w:rPr>
        <w:t>[9]</w:t>
      </w:r>
      <w:r w:rsidRPr="00D618E2">
        <w:fldChar w:fldCharType="end"/>
      </w:r>
      <w:bookmarkEnd w:id="19"/>
      <w:r w:rsidR="00206A2F" w:rsidRPr="00D618E2">
        <w:t xml:space="preserve"> Ejemplos de mercados bilaterales más tradicionales incluyen a las tarjetas de crédito, consolas de juegos (Playstation, Xbox) y revistas o diarios. Ver Rysman (2009) para un resumen de la literatura.</w:t>
      </w:r>
    </w:p>
    <w:bookmarkStart w:id="20" w:name="_ftn10"/>
    <w:p w:rsidR="00206A2F" w:rsidRPr="00D618E2" w:rsidRDefault="004F2103" w:rsidP="00206A2F">
      <w:pPr>
        <w:pStyle w:val="NormalWeb"/>
        <w:jc w:val="both"/>
      </w:pPr>
      <w:r w:rsidRPr="00D618E2">
        <w:fldChar w:fldCharType="begin"/>
      </w:r>
      <w:r w:rsidR="00206A2F" w:rsidRPr="00D618E2">
        <w:instrText xml:space="preserve"> HYPERLINK "http://focoeconomico.org/2016/04/27/la-economia-uber/?relatedposts_hit=1&amp;relatedposts_origin=5185&amp;relatedposts_position=0" \l "_ftnref10" </w:instrText>
      </w:r>
      <w:r w:rsidRPr="00D618E2">
        <w:fldChar w:fldCharType="separate"/>
      </w:r>
      <w:r w:rsidR="00206A2F" w:rsidRPr="00D618E2">
        <w:rPr>
          <w:rStyle w:val="Hipervnculo"/>
          <w:color w:val="auto"/>
        </w:rPr>
        <w:t>[10]</w:t>
      </w:r>
      <w:r w:rsidRPr="00D618E2">
        <w:fldChar w:fldCharType="end"/>
      </w:r>
      <w:bookmarkEnd w:id="20"/>
      <w:r w:rsidR="00206A2F" w:rsidRPr="00D618E2">
        <w:t xml:space="preserve"> Tango Taxi es una iniciativa privada en esa dirección (</w:t>
      </w:r>
      <w:hyperlink r:id="rId38" w:history="1">
        <w:r w:rsidR="00206A2F" w:rsidRPr="00D618E2">
          <w:rPr>
            <w:rStyle w:val="Hipervnculo"/>
            <w:color w:val="auto"/>
          </w:rPr>
          <w:t>http://www.losandes.com.ar/noticia/tango-taxi</w:t>
        </w:r>
      </w:hyperlink>
      <w:r w:rsidR="00206A2F" w:rsidRPr="00D618E2">
        <w:t xml:space="preserve"> )</w:t>
      </w:r>
    </w:p>
    <w:p w:rsidR="00206A2F" w:rsidRPr="00D618E2" w:rsidRDefault="00206A2F" w:rsidP="00206A2F">
      <w:pPr>
        <w:pStyle w:val="NormalWeb"/>
        <w:jc w:val="both"/>
      </w:pPr>
      <w:r w:rsidRPr="00D618E2">
        <w:t xml:space="preserve">- </w:t>
      </w:r>
      <w:r w:rsidRPr="00D618E2">
        <w:rPr>
          <w:u w:val="single"/>
        </w:rPr>
        <w:t>La “uberización” de la economía en cinco claves</w:t>
      </w:r>
      <w:r w:rsidRPr="00D618E2">
        <w:t xml:space="preserve"> (infobae.com - </w:t>
      </w:r>
      <w:r w:rsidRPr="00D618E2">
        <w:rPr>
          <w:b/>
        </w:rPr>
        <w:t>22/10/16</w:t>
      </w:r>
      <w:r w:rsidRPr="00D618E2">
        <w:t>)</w:t>
      </w:r>
    </w:p>
    <w:p w:rsidR="00206A2F" w:rsidRPr="007641B3" w:rsidRDefault="00206A2F" w:rsidP="00206A2F">
      <w:pPr>
        <w:pStyle w:val="NormalWeb"/>
        <w:jc w:val="both"/>
        <w:rPr>
          <w:color w:val="555555"/>
        </w:rPr>
      </w:pPr>
      <w:r w:rsidRPr="00DE0906">
        <w:rPr>
          <w:color w:val="FF0000"/>
        </w:rPr>
        <w:t>La transformación digital generó un crecimiento vertiginoso de empresas que prestan servicios sin intermediarios y a través de aplicaciones, como la famosa red de transporte. Qué consecuencias puede traer en el mundo laboral y la economía mundial.</w:t>
      </w:r>
    </w:p>
    <w:p w:rsidR="00206A2F" w:rsidRPr="00D618E2" w:rsidRDefault="00206A2F" w:rsidP="00206A2F">
      <w:pPr>
        <w:pStyle w:val="NormalWeb"/>
        <w:jc w:val="both"/>
      </w:pPr>
      <w:r w:rsidRPr="00D618E2">
        <w:t xml:space="preserve">(Por Desiree Jaimovich) </w:t>
      </w:r>
    </w:p>
    <w:p w:rsidR="00206A2F" w:rsidRPr="00D618E2" w:rsidRDefault="00206A2F" w:rsidP="00206A2F">
      <w:pPr>
        <w:pStyle w:val="NormalWeb"/>
        <w:jc w:val="both"/>
      </w:pPr>
      <w:r w:rsidRPr="00DE0906">
        <w:rPr>
          <w:color w:val="FF0000"/>
          <w:u w:val="single"/>
        </w:rPr>
        <w:t>Desde su lanzamiento en 2009 en San Francisco, Estados Unidos, Uber no paró de crecer. Y a ritmo vertiginoso. Hoy su valor está estimado en 62.500 millones de dólares.Tal es su éxito que su nombre se usa para describir un nuevo modelo económico caracterizado por la prestación de servicios sin intermediarios y a través de aplicaciones.</w:t>
      </w:r>
      <w:r w:rsidRPr="00D618E2">
        <w:t>Un resumen de la esencia de la plataforma que conecta pasajeros con conductores de vehículos adheridos al servicio.</w:t>
      </w:r>
    </w:p>
    <w:p w:rsidR="00206A2F" w:rsidRPr="00D618E2" w:rsidRDefault="00206A2F" w:rsidP="00206A2F">
      <w:pPr>
        <w:pStyle w:val="NormalWeb"/>
        <w:jc w:val="both"/>
        <w:rPr>
          <w:u w:val="single"/>
        </w:rPr>
      </w:pPr>
      <w:r w:rsidRPr="00D618E2">
        <w:rPr>
          <w:u w:val="single"/>
        </w:rPr>
        <w:t>No se trata de la única empresa cuyo mayor activo (si es que no es el único) está dado por la comunidad que supieron construir digitalmente. Airbnb ofrece alojamiento con la misma modalidad. También lo hicieron Bla Bla Car, que es una red para compartir transporte; Just Park, que brinda sitio para estacionar; App Envío para hacer delivery y muchos otros más dedicados a generar servicios financieros, laborales y asesoramiento jurídico, entre otras tantas cosas más.</w:t>
      </w:r>
    </w:p>
    <w:p w:rsidR="00206A2F" w:rsidRPr="00E871CD" w:rsidRDefault="00206A2F" w:rsidP="00206A2F">
      <w:pPr>
        <w:pStyle w:val="NormalWeb"/>
        <w:jc w:val="both"/>
        <w:rPr>
          <w:color w:val="FF0000"/>
        </w:rPr>
      </w:pPr>
      <w:r w:rsidRPr="00D618E2">
        <w:lastRenderedPageBreak/>
        <w:t xml:space="preserve">1. </w:t>
      </w:r>
      <w:r w:rsidRPr="00E871CD">
        <w:rPr>
          <w:color w:val="FF0000"/>
        </w:rPr>
        <w:t>Transformación digital</w:t>
      </w:r>
    </w:p>
    <w:p w:rsidR="00206A2F" w:rsidRPr="008C3FE9" w:rsidRDefault="00206A2F" w:rsidP="00206A2F">
      <w:pPr>
        <w:pStyle w:val="NormalWeb"/>
        <w:jc w:val="both"/>
        <w:rPr>
          <w:color w:val="FF0000"/>
          <w:u w:val="single"/>
        </w:rPr>
      </w:pPr>
      <w:r w:rsidRPr="00D618E2">
        <w:t xml:space="preserve">“La cuarta revolución industrial está muy conectada con la transformación digital que es la evolución de los negocios en un mundo conectado”, le explicó a Infobae Paulo Bonucci, vicepresidente para América Latina en Red Hat, en el marco del Foro que organizaron la semana pasada en el Hotel Hilton. Y resumió: </w:t>
      </w:r>
      <w:r w:rsidRPr="008C3FE9">
        <w:rPr>
          <w:color w:val="FF0000"/>
          <w:u w:val="single"/>
        </w:rPr>
        <w:t>“La “uberización” es la digitalización de los negocios”.</w:t>
      </w:r>
    </w:p>
    <w:p w:rsidR="00206A2F" w:rsidRPr="00E871CD" w:rsidRDefault="00206A2F" w:rsidP="00206A2F">
      <w:pPr>
        <w:pStyle w:val="NormalWeb"/>
        <w:jc w:val="both"/>
        <w:rPr>
          <w:color w:val="FF0000"/>
        </w:rPr>
      </w:pPr>
      <w:r w:rsidRPr="00D618E2">
        <w:t xml:space="preserve">2. </w:t>
      </w:r>
      <w:r w:rsidRPr="00E871CD">
        <w:rPr>
          <w:color w:val="FF0000"/>
        </w:rPr>
        <w:t>Valores más reducidos</w:t>
      </w:r>
    </w:p>
    <w:p w:rsidR="00206A2F" w:rsidRPr="00D618E2" w:rsidRDefault="00206A2F" w:rsidP="00206A2F">
      <w:pPr>
        <w:pStyle w:val="NormalWeb"/>
        <w:jc w:val="both"/>
      </w:pPr>
      <w:r w:rsidRPr="00D618E2">
        <w:rPr>
          <w:u w:val="single"/>
        </w:rPr>
        <w:t>Una de las ventajas competitivas de estas empresas es ofrecer valores más económicos que otras</w:t>
      </w:r>
      <w:r w:rsidRPr="00D618E2">
        <w:t>. Esto lo logran porque no cuentan con intermediarios y, por lo general, operan con estructuras pequeñas.</w:t>
      </w:r>
    </w:p>
    <w:p w:rsidR="00206A2F" w:rsidRPr="00E871CD" w:rsidRDefault="00206A2F" w:rsidP="00206A2F">
      <w:pPr>
        <w:pStyle w:val="NormalWeb"/>
        <w:jc w:val="both"/>
        <w:rPr>
          <w:color w:val="FF0000"/>
        </w:rPr>
      </w:pPr>
      <w:r w:rsidRPr="00D618E2">
        <w:t xml:space="preserve">3. </w:t>
      </w:r>
      <w:r w:rsidRPr="00E871CD">
        <w:rPr>
          <w:color w:val="FF0000"/>
        </w:rPr>
        <w:t>Personalización</w:t>
      </w:r>
    </w:p>
    <w:p w:rsidR="00206A2F" w:rsidRPr="00D618E2" w:rsidRDefault="00206A2F" w:rsidP="00206A2F">
      <w:pPr>
        <w:pStyle w:val="NormalWeb"/>
        <w:jc w:val="both"/>
      </w:pPr>
      <w:r w:rsidRPr="00D618E2">
        <w:rPr>
          <w:u w:val="single"/>
        </w:rPr>
        <w:t>Por otra parte, sus prestaciones son personalizadas, adaptadas al gusto del cliente,</w:t>
      </w:r>
      <w:r w:rsidRPr="00D618E2">
        <w:t xml:space="preserve"> un verdadero diferencial que hoy se valora más que nunca.</w:t>
      </w:r>
    </w:p>
    <w:p w:rsidR="00206A2F" w:rsidRPr="00E871CD" w:rsidRDefault="00206A2F" w:rsidP="00206A2F">
      <w:pPr>
        <w:pStyle w:val="NormalWeb"/>
        <w:jc w:val="both"/>
        <w:rPr>
          <w:color w:val="FF0000"/>
        </w:rPr>
      </w:pPr>
      <w:r w:rsidRPr="00D618E2">
        <w:t xml:space="preserve">4. </w:t>
      </w:r>
      <w:r w:rsidRPr="00E871CD">
        <w:rPr>
          <w:color w:val="FF0000"/>
        </w:rPr>
        <w:t>Rapidez</w:t>
      </w:r>
    </w:p>
    <w:p w:rsidR="00206A2F" w:rsidRPr="00D618E2" w:rsidRDefault="00206A2F" w:rsidP="00206A2F">
      <w:pPr>
        <w:pStyle w:val="NormalWeb"/>
        <w:jc w:val="both"/>
      </w:pPr>
      <w:r w:rsidRPr="00D618E2">
        <w:rPr>
          <w:u w:val="single"/>
        </w:rPr>
        <w:t>La inmediatez. Esa es otra de las consignas de esta nueva ola</w:t>
      </w:r>
      <w:r w:rsidRPr="00D618E2">
        <w:t>. “La “uberización” o digitalización de la economía tiene que ver con romper viejos paradigmas y estar conectados con la velocidad del cambio”, analizó Sebastián Biagini, country manager de Red Hat para Argentina, Uruguay, Paraguay y Brasil.</w:t>
      </w:r>
    </w:p>
    <w:p w:rsidR="00206A2F" w:rsidRPr="00E871CD" w:rsidRDefault="00206A2F" w:rsidP="00206A2F">
      <w:pPr>
        <w:pStyle w:val="NormalWeb"/>
        <w:jc w:val="both"/>
        <w:rPr>
          <w:color w:val="FF0000"/>
        </w:rPr>
      </w:pPr>
      <w:r w:rsidRPr="00D618E2">
        <w:t xml:space="preserve">5. </w:t>
      </w:r>
      <w:r w:rsidRPr="00E871CD">
        <w:rPr>
          <w:color w:val="FF0000"/>
        </w:rPr>
        <w:t>Productos de bolsillo</w:t>
      </w:r>
    </w:p>
    <w:p w:rsidR="00206A2F" w:rsidRPr="00D618E2" w:rsidRDefault="00206A2F" w:rsidP="00206A2F">
      <w:pPr>
        <w:pStyle w:val="NormalWeb"/>
        <w:jc w:val="both"/>
      </w:pPr>
      <w:r w:rsidRPr="00D618E2">
        <w:rPr>
          <w:u w:val="single"/>
        </w:rPr>
        <w:t>El crecimiento de estos servicios “de bolsillo” viene acompañado con la alta penetración de smartphones en el mercado</w:t>
      </w:r>
      <w:r w:rsidRPr="00D618E2">
        <w:t>. Según datos de comScore, 9 de cada 10 personas conectadas en América Latina tienen un teléfono inteligente y el 66% de esos usuarios hicieron una compra desde sus móviles dentro de los últimos seis meses.</w:t>
      </w:r>
    </w:p>
    <w:p w:rsidR="00206A2F" w:rsidRPr="00D618E2" w:rsidRDefault="00206A2F" w:rsidP="00206A2F">
      <w:pPr>
        <w:pStyle w:val="NormalWeb"/>
        <w:jc w:val="both"/>
      </w:pPr>
      <w:r w:rsidRPr="00D618E2">
        <w:t>“Fue la tecnología que más rápido se adoptó. En sólo unos pocos años tiene una masividad increíble. Y todo indica que ocurrirá lo mismo con Internet of things, dispositivos que van a estar evaluando distintas variables, que van a estar afectando la producción, los bancos. Hoy nos tenemos que mentalizar en la vertiginosidad del cambio porque ya está entre nosotros”, destacó Biagini.</w:t>
      </w:r>
    </w:p>
    <w:p w:rsidR="00206A2F" w:rsidRPr="00D618E2" w:rsidRDefault="00206A2F" w:rsidP="00206A2F">
      <w:pPr>
        <w:pStyle w:val="NormalWeb"/>
        <w:jc w:val="both"/>
      </w:pPr>
      <w:r w:rsidRPr="00D618E2">
        <w:t>¿Disrupción creativa o amenaza laboral?</w:t>
      </w:r>
    </w:p>
    <w:p w:rsidR="00206A2F" w:rsidRPr="00D618E2" w:rsidRDefault="00206A2F" w:rsidP="00206A2F">
      <w:pPr>
        <w:pStyle w:val="NormalWeb"/>
        <w:jc w:val="both"/>
        <w:rPr>
          <w:u w:val="single"/>
        </w:rPr>
      </w:pPr>
      <w:r w:rsidRPr="00D618E2">
        <w:rPr>
          <w:u w:val="single"/>
        </w:rPr>
        <w:t>En el futuro, cada vez más cercano, se verán fábricas inteligentes. Sitios donde todos los procesos (o casi) estarán completamente automatizados gracias al avance de la nube, la inteligencia artificial e Internet de las cosas.</w:t>
      </w:r>
    </w:p>
    <w:p w:rsidR="00206A2F" w:rsidRPr="008C3FE9" w:rsidRDefault="00206A2F" w:rsidP="00206A2F">
      <w:pPr>
        <w:pStyle w:val="NormalWeb"/>
        <w:jc w:val="both"/>
        <w:rPr>
          <w:color w:val="FF0000"/>
          <w:u w:val="single"/>
        </w:rPr>
      </w:pPr>
      <w:r w:rsidRPr="008C3FE9">
        <w:rPr>
          <w:color w:val="FF0000"/>
          <w:u w:val="single"/>
        </w:rPr>
        <w:t>Esta revolución podría generar 14,2 billones de dólares a la economía mundial en los próximos 15 años, según datos de la consultora Accenture. Y todo indica que los países más desarrollados son los primeros que van a adoptar estas tecnologías.</w:t>
      </w:r>
    </w:p>
    <w:p w:rsidR="00206A2F" w:rsidRPr="008C3FE9" w:rsidRDefault="00206A2F" w:rsidP="00206A2F">
      <w:pPr>
        <w:pStyle w:val="NormalWeb"/>
        <w:jc w:val="both"/>
        <w:rPr>
          <w:color w:val="FF0000"/>
          <w:u w:val="single"/>
        </w:rPr>
      </w:pPr>
      <w:r w:rsidRPr="008C3FE9">
        <w:rPr>
          <w:color w:val="FF0000"/>
          <w:u w:val="single"/>
        </w:rPr>
        <w:lastRenderedPageBreak/>
        <w:t>También serán ellos los que sufran los impactos más cuestionados del sistema. Es que muchos temen que esta nueva ola de cambios genere desempleo. Se estima que la cuarta revolución podría eliminar cinco millones de empleos en las 15 naciones más industrializadas del mundo.</w:t>
      </w:r>
    </w:p>
    <w:p w:rsidR="00206A2F" w:rsidRPr="00D618E2" w:rsidRDefault="00206A2F" w:rsidP="00206A2F">
      <w:pPr>
        <w:pStyle w:val="NormalWeb"/>
        <w:jc w:val="both"/>
      </w:pPr>
      <w:r w:rsidRPr="00D618E2">
        <w:t>“Hay una redefinición de puestos, así como en la Primera Revolución Industrial había mucho trabajo manual y la máquina a vapor facilitó procesos industriales hoy también hay una redefinición. El trabajo pasa más por análisis y mejoras de procesos”, subrayó Biagini.</w:t>
      </w:r>
    </w:p>
    <w:p w:rsidR="00206A2F" w:rsidRPr="00D618E2" w:rsidRDefault="00206A2F" w:rsidP="00206A2F">
      <w:pPr>
        <w:pStyle w:val="NormalWeb"/>
        <w:jc w:val="both"/>
      </w:pPr>
      <w:r w:rsidRPr="00D618E2">
        <w:t>Por su parte, Bonucci explicó la necesidad de apostar a la capacitación continua. Y remarcó que hay muchas oportunidades de empleo en todas las áreas de la tecnología. De hecho, hay gran cantidad de puestos, dentro del mundo IT, que quedan sin cubrir.</w:t>
      </w:r>
    </w:p>
    <w:p w:rsidR="00206A2F" w:rsidRPr="00D618E2" w:rsidRDefault="00206A2F" w:rsidP="00206A2F">
      <w:pPr>
        <w:spacing w:line="240" w:lineRule="auto"/>
        <w:jc w:val="both"/>
        <w:rPr>
          <w:rFonts w:ascii="Times New Roman" w:hAnsi="Times New Roman" w:cs="Times New Roman"/>
          <w:sz w:val="24"/>
          <w:szCs w:val="24"/>
        </w:rPr>
      </w:pPr>
      <w:r w:rsidRPr="00D618E2">
        <w:rPr>
          <w:rFonts w:ascii="Times New Roman" w:hAnsi="Times New Roman" w:cs="Times New Roman"/>
          <w:sz w:val="24"/>
          <w:szCs w:val="24"/>
        </w:rPr>
        <w:t>¿Cómo es su estructura fiscal?</w:t>
      </w:r>
    </w:p>
    <w:p w:rsidR="00206A2F" w:rsidRPr="00D618E2" w:rsidRDefault="00206A2F" w:rsidP="00206A2F">
      <w:pPr>
        <w:spacing w:line="240" w:lineRule="auto"/>
        <w:jc w:val="both"/>
        <w:rPr>
          <w:rFonts w:ascii="Times New Roman" w:hAnsi="Times New Roman" w:cs="Times New Roman"/>
          <w:sz w:val="24"/>
          <w:szCs w:val="24"/>
          <w:u w:val="single"/>
        </w:rPr>
      </w:pPr>
      <w:r w:rsidRPr="00D618E2">
        <w:rPr>
          <w:rFonts w:ascii="Times New Roman" w:hAnsi="Times New Roman" w:cs="Times New Roman"/>
          <w:sz w:val="24"/>
          <w:szCs w:val="24"/>
          <w:u w:val="single"/>
        </w:rPr>
        <w:t>La estructura fiscal de Uber, construida de manera cuidadosa durante los últimos años, es muy similar a la de otras multinacionales tecnológicas como Google, Apple o Facebook. La compañía fundada por Travis Kalanick en 2009 tiene su sede internacional en Holanda, donde cuenta con un buen puñado de filiales y subsidiarias. Pero hay dos que son claves: Uber B.V., matriz de la española, y Uber International C.V.</w:t>
      </w:r>
    </w:p>
    <w:p w:rsidR="00206A2F" w:rsidRPr="008C3FE9" w:rsidRDefault="00206A2F" w:rsidP="00206A2F">
      <w:pPr>
        <w:spacing w:line="240" w:lineRule="auto"/>
        <w:jc w:val="both"/>
        <w:rPr>
          <w:rFonts w:ascii="Times New Roman" w:hAnsi="Times New Roman" w:cs="Times New Roman"/>
          <w:color w:val="FF0000"/>
          <w:sz w:val="24"/>
          <w:szCs w:val="24"/>
          <w:u w:val="single"/>
        </w:rPr>
      </w:pPr>
      <w:r w:rsidRPr="00D618E2">
        <w:rPr>
          <w:rFonts w:ascii="Times New Roman" w:hAnsi="Times New Roman" w:cs="Times New Roman"/>
          <w:sz w:val="24"/>
          <w:szCs w:val="24"/>
        </w:rPr>
        <w:t xml:space="preserve">En el año 2015, la revista Fortune desveló tras una investigación la estructura fiscal de la tecnológica: en su fórmula elimina la filial irlandesa de la ecuación y sólo se centra en Holanda. ¿Qué hace? Según esa investigación, </w:t>
      </w:r>
      <w:r w:rsidRPr="00D618E2">
        <w:rPr>
          <w:rFonts w:ascii="Times New Roman" w:hAnsi="Times New Roman" w:cs="Times New Roman"/>
          <w:sz w:val="24"/>
          <w:szCs w:val="24"/>
          <w:u w:val="single"/>
        </w:rPr>
        <w:t>Uber International C.V. explota la propiedad intelectual -principalmente su aplicación y la tecnología que hay detrás- de la compañía fuera de Estados Unidos.</w:t>
      </w:r>
      <w:r w:rsidRPr="008C3FE9">
        <w:rPr>
          <w:rFonts w:ascii="Times New Roman" w:hAnsi="Times New Roman" w:cs="Times New Roman"/>
          <w:color w:val="FF0000"/>
          <w:sz w:val="24"/>
          <w:szCs w:val="24"/>
          <w:u w:val="single"/>
        </w:rPr>
        <w:t>¿Cómo funciona? Cuando un pasajero paga 20 euros en un</w:t>
      </w:r>
      <w:r w:rsidR="00EA0282">
        <w:rPr>
          <w:rFonts w:ascii="Times New Roman" w:hAnsi="Times New Roman" w:cs="Times New Roman"/>
          <w:color w:val="FF0000"/>
          <w:sz w:val="24"/>
          <w:szCs w:val="24"/>
          <w:u w:val="single"/>
        </w:rPr>
        <w:t xml:space="preserve"> viaje, todo se ingresa en el ho</w:t>
      </w:r>
      <w:r w:rsidRPr="008C3FE9">
        <w:rPr>
          <w:rFonts w:ascii="Times New Roman" w:hAnsi="Times New Roman" w:cs="Times New Roman"/>
          <w:color w:val="FF0000"/>
          <w:sz w:val="24"/>
          <w:szCs w:val="24"/>
          <w:u w:val="single"/>
        </w:rPr>
        <w:t>lding B.V. Después, entre el 75% y el 80% se entrega al conductor. El resto es la comisión, que representa el ingreso para Uber.</w:t>
      </w:r>
    </w:p>
    <w:p w:rsidR="00206A2F" w:rsidRPr="008C3FE9" w:rsidRDefault="00206A2F" w:rsidP="00206A2F">
      <w:pPr>
        <w:spacing w:line="240" w:lineRule="auto"/>
        <w:jc w:val="both"/>
        <w:rPr>
          <w:rFonts w:ascii="Times New Roman" w:hAnsi="Times New Roman" w:cs="Times New Roman"/>
          <w:sz w:val="24"/>
          <w:szCs w:val="24"/>
          <w:u w:val="single"/>
        </w:rPr>
      </w:pPr>
      <w:r w:rsidRPr="008C3FE9">
        <w:rPr>
          <w:rFonts w:ascii="Times New Roman" w:hAnsi="Times New Roman" w:cs="Times New Roman"/>
          <w:sz w:val="24"/>
          <w:szCs w:val="24"/>
          <w:u w:val="single"/>
        </w:rPr>
        <w:t>Según el acuerdo entre el holding B.V. y Uber International C.V., la segunda debe pagar un “royalty” por explotar la propiedad intelectual que dejaría un margen de beneficio del 1%. El resto se entrega a Uber International C.V. como un “royalty”. Gracias a la ley holandesa, ese pago está exento. El último paso: ese dinero se envía a Bermuda, un paraíso fiscal, donde está ubicada su matriz.</w:t>
      </w:r>
    </w:p>
    <w:p w:rsidR="00EA0282" w:rsidRDefault="00206A2F" w:rsidP="00206A2F">
      <w:pPr>
        <w:spacing w:line="240" w:lineRule="auto"/>
        <w:jc w:val="both"/>
        <w:rPr>
          <w:rFonts w:ascii="Times New Roman" w:hAnsi="Times New Roman" w:cs="Times New Roman"/>
          <w:sz w:val="24"/>
          <w:szCs w:val="24"/>
        </w:rPr>
      </w:pPr>
      <w:r w:rsidRPr="00646B13">
        <w:rPr>
          <w:rFonts w:ascii="Times New Roman" w:hAnsi="Times New Roman" w:cs="Times New Roman"/>
          <w:sz w:val="24"/>
          <w:szCs w:val="24"/>
        </w:rPr>
        <w:t>Tal y como ha confirmado recientemente, la compañía pretende reforzar su presencia en la capital holandesa, Ámsterdam. Hoy la tecnológica cuenta con una plantilla de unos 400 empleados allí y espera expandir su equipo hasta alcanzar el millar de miembros.</w:t>
      </w:r>
    </w:p>
    <w:p w:rsidR="00391DB2" w:rsidRPr="00391DB2" w:rsidRDefault="00391DB2" w:rsidP="00206A2F">
      <w:pPr>
        <w:spacing w:line="240" w:lineRule="auto"/>
        <w:jc w:val="both"/>
        <w:rPr>
          <w:rFonts w:ascii="Times New Roman" w:hAnsi="Times New Roman" w:cs="Times New Roman"/>
          <w:b/>
          <w:sz w:val="24"/>
          <w:szCs w:val="24"/>
        </w:rPr>
      </w:pPr>
      <w:r w:rsidRPr="00391DB2">
        <w:rPr>
          <w:rFonts w:ascii="Times New Roman" w:hAnsi="Times New Roman" w:cs="Times New Roman"/>
          <w:b/>
          <w:sz w:val="24"/>
          <w:szCs w:val="24"/>
        </w:rPr>
        <w:t>Eutifrón</w:t>
      </w:r>
      <w:r>
        <w:rPr>
          <w:rFonts w:ascii="Times New Roman" w:hAnsi="Times New Roman" w:cs="Times New Roman"/>
          <w:b/>
          <w:sz w:val="24"/>
          <w:szCs w:val="24"/>
        </w:rPr>
        <w:t xml:space="preserve">: la ignorancia de lo que </w:t>
      </w:r>
      <w:r w:rsidRPr="00391DB2">
        <w:rPr>
          <w:rFonts w:ascii="Times New Roman" w:hAnsi="Times New Roman" w:cs="Times New Roman"/>
          <w:b/>
          <w:sz w:val="24"/>
          <w:szCs w:val="24"/>
        </w:rPr>
        <w:t>sa</w:t>
      </w:r>
      <w:r>
        <w:rPr>
          <w:rFonts w:ascii="Times New Roman" w:hAnsi="Times New Roman" w:cs="Times New Roman"/>
          <w:b/>
          <w:sz w:val="24"/>
          <w:szCs w:val="24"/>
        </w:rPr>
        <w:t xml:space="preserve">bemos </w:t>
      </w:r>
      <w:r w:rsidRPr="00391DB2">
        <w:rPr>
          <w:rFonts w:ascii="Times New Roman" w:hAnsi="Times New Roman" w:cs="Times New Roman"/>
          <w:b/>
          <w:sz w:val="24"/>
          <w:szCs w:val="24"/>
        </w:rPr>
        <w:t xml:space="preserve">o no acerca </w:t>
      </w:r>
      <w:r>
        <w:rPr>
          <w:rFonts w:ascii="Times New Roman" w:hAnsi="Times New Roman" w:cs="Times New Roman"/>
          <w:b/>
          <w:sz w:val="24"/>
          <w:szCs w:val="24"/>
        </w:rPr>
        <w:t>de lo correcto y lo incorrecto</w:t>
      </w:r>
    </w:p>
    <w:p w:rsidR="00391DB2" w:rsidRPr="00391DB2" w:rsidRDefault="00606D45" w:rsidP="00FE4F0D">
      <w:pPr>
        <w:spacing w:line="240" w:lineRule="auto"/>
        <w:jc w:val="both"/>
        <w:rPr>
          <w:rFonts w:ascii="Times New Roman" w:hAnsi="Times New Roman" w:cs="Times New Roman"/>
          <w:b/>
          <w:sz w:val="24"/>
          <w:szCs w:val="24"/>
          <w:shd w:val="clear" w:color="auto" w:fill="FFFFFF"/>
        </w:rPr>
      </w:pPr>
      <w:r>
        <w:rPr>
          <w:rFonts w:ascii="Times New Roman" w:hAnsi="Times New Roman" w:cs="Times New Roman"/>
          <w:b/>
          <w:sz w:val="24"/>
          <w:szCs w:val="24"/>
          <w:shd w:val="clear" w:color="auto" w:fill="FFFFFF"/>
        </w:rPr>
        <w:t xml:space="preserve">El </w:t>
      </w:r>
      <w:r w:rsidR="00337515" w:rsidRPr="00EA0282">
        <w:rPr>
          <w:rFonts w:ascii="Times New Roman" w:hAnsi="Times New Roman" w:cs="Times New Roman"/>
          <w:b/>
          <w:sz w:val="24"/>
          <w:szCs w:val="24"/>
          <w:shd w:val="clear" w:color="auto" w:fill="FFFFFF"/>
        </w:rPr>
        <w:t>mayor</w:t>
      </w:r>
      <w:r>
        <w:rPr>
          <w:rFonts w:ascii="Times New Roman" w:hAnsi="Times New Roman" w:cs="Times New Roman"/>
          <w:b/>
          <w:sz w:val="24"/>
          <w:szCs w:val="24"/>
          <w:shd w:val="clear" w:color="auto" w:fill="FFFFFF"/>
        </w:rPr>
        <w:t xml:space="preserve"> problema está causado por el cambio </w:t>
      </w:r>
      <w:r w:rsidR="00337515" w:rsidRPr="00EA0282">
        <w:rPr>
          <w:rFonts w:ascii="Times New Roman" w:hAnsi="Times New Roman" w:cs="Times New Roman"/>
          <w:b/>
          <w:sz w:val="24"/>
          <w:szCs w:val="24"/>
          <w:shd w:val="clear" w:color="auto" w:fill="FFFFFF"/>
        </w:rPr>
        <w:t>en la forma de manejar el empleo en todo el mundo.</w:t>
      </w:r>
      <w:r w:rsidR="00EA0282">
        <w:rPr>
          <w:rFonts w:ascii="Times New Roman" w:hAnsi="Times New Roman" w:cs="Times New Roman"/>
          <w:b/>
          <w:sz w:val="24"/>
          <w:szCs w:val="24"/>
        </w:rPr>
        <w:t>E</w:t>
      </w:r>
      <w:r w:rsidR="00337515" w:rsidRPr="00EA0282">
        <w:rPr>
          <w:rFonts w:ascii="Times New Roman" w:hAnsi="Times New Roman" w:cs="Times New Roman"/>
          <w:b/>
          <w:sz w:val="24"/>
          <w:szCs w:val="24"/>
        </w:rPr>
        <w:t>n el pasado los profesionales de toda índole, ya fuesen taxista</w:t>
      </w:r>
      <w:r w:rsidR="00EA0282">
        <w:rPr>
          <w:rFonts w:ascii="Times New Roman" w:hAnsi="Times New Roman" w:cs="Times New Roman"/>
          <w:b/>
          <w:sz w:val="24"/>
          <w:szCs w:val="24"/>
        </w:rPr>
        <w:t>s</w:t>
      </w:r>
      <w:r w:rsidR="00337515" w:rsidRPr="00EA0282">
        <w:rPr>
          <w:rFonts w:ascii="Times New Roman" w:hAnsi="Times New Roman" w:cs="Times New Roman"/>
          <w:b/>
          <w:sz w:val="24"/>
          <w:szCs w:val="24"/>
        </w:rPr>
        <w:t xml:space="preserve"> o abogados, regulaban sus propias industrias fijando normas, salarios y sistemas de entrenamiento.Esos viejos modelos de los gremios que existieron por cientos de años han pasado gradualmente a ser control</w:t>
      </w:r>
      <w:r w:rsidR="00EA0282">
        <w:rPr>
          <w:rFonts w:ascii="Times New Roman" w:hAnsi="Times New Roman" w:cs="Times New Roman"/>
          <w:b/>
          <w:sz w:val="24"/>
          <w:szCs w:val="24"/>
        </w:rPr>
        <w:t xml:space="preserve">ados por intereses comerciales. </w:t>
      </w:r>
      <w:r w:rsidR="00337515" w:rsidRPr="00EA0282">
        <w:rPr>
          <w:rStyle w:val="Textoennegrita"/>
          <w:rFonts w:ascii="Times New Roman" w:hAnsi="Times New Roman" w:cs="Times New Roman"/>
          <w:sz w:val="24"/>
          <w:szCs w:val="24"/>
          <w:bdr w:val="none" w:sz="0" w:space="0" w:color="auto" w:frame="1"/>
          <w:shd w:val="clear" w:color="auto" w:fill="FFFFFF"/>
        </w:rPr>
        <w:t>Habrá quienes piensen que muchas de estas normas restrictivas están escritas para otra época y no toman en cuenta el auge de la economía compartida</w:t>
      </w:r>
      <w:r w:rsidR="00337515" w:rsidRPr="00EA0282">
        <w:rPr>
          <w:rFonts w:ascii="Times New Roman" w:hAnsi="Times New Roman" w:cs="Times New Roman"/>
          <w:b/>
          <w:sz w:val="24"/>
          <w:szCs w:val="24"/>
          <w:shd w:val="clear" w:color="auto" w:fill="FFFFFF"/>
        </w:rPr>
        <w:t>.</w:t>
      </w:r>
      <w:r w:rsidR="004D389F" w:rsidRPr="004D389F">
        <w:rPr>
          <w:rFonts w:ascii="Times New Roman" w:hAnsi="Times New Roman" w:cs="Times New Roman"/>
          <w:b/>
          <w:sz w:val="24"/>
          <w:szCs w:val="24"/>
        </w:rPr>
        <w:t>De no ser así,</w:t>
      </w:r>
      <w:r w:rsidR="004D389F">
        <w:rPr>
          <w:rFonts w:ascii="Times New Roman" w:hAnsi="Times New Roman" w:cs="Times New Roman"/>
          <w:b/>
          <w:sz w:val="24"/>
          <w:szCs w:val="24"/>
          <w:shd w:val="clear" w:color="auto" w:fill="FFFFFF"/>
        </w:rPr>
        <w:t>s</w:t>
      </w:r>
      <w:r w:rsidR="00EA0282">
        <w:rPr>
          <w:rFonts w:ascii="Times New Roman" w:hAnsi="Times New Roman" w:cs="Times New Roman"/>
          <w:b/>
          <w:sz w:val="24"/>
          <w:szCs w:val="24"/>
          <w:shd w:val="clear" w:color="auto" w:fill="FFFFFF"/>
        </w:rPr>
        <w:t>ugiero n</w:t>
      </w:r>
      <w:r w:rsidR="00337515" w:rsidRPr="00EA0282">
        <w:rPr>
          <w:rFonts w:ascii="Times New Roman" w:hAnsi="Times New Roman" w:cs="Times New Roman"/>
          <w:b/>
          <w:sz w:val="24"/>
          <w:szCs w:val="24"/>
          <w:shd w:val="clear" w:color="auto" w:fill="FFFFFF"/>
        </w:rPr>
        <w:t>o guarda</w:t>
      </w:r>
      <w:r w:rsidR="00EA0282">
        <w:rPr>
          <w:rFonts w:ascii="Times New Roman" w:hAnsi="Times New Roman" w:cs="Times New Roman"/>
          <w:b/>
          <w:sz w:val="24"/>
          <w:szCs w:val="24"/>
          <w:shd w:val="clear" w:color="auto" w:fill="FFFFFF"/>
        </w:rPr>
        <w:t>r rencor: cuando u</w:t>
      </w:r>
      <w:r w:rsidR="00337515" w:rsidRPr="00EA0282">
        <w:rPr>
          <w:rFonts w:ascii="Times New Roman" w:hAnsi="Times New Roman" w:cs="Times New Roman"/>
          <w:b/>
          <w:sz w:val="24"/>
          <w:szCs w:val="24"/>
          <w:shd w:val="clear" w:color="auto" w:fill="FFFFFF"/>
        </w:rPr>
        <w:t>no</w:t>
      </w:r>
      <w:r w:rsidR="00EA0282">
        <w:rPr>
          <w:rFonts w:ascii="Times New Roman" w:hAnsi="Times New Roman" w:cs="Times New Roman"/>
          <w:b/>
          <w:sz w:val="24"/>
          <w:szCs w:val="24"/>
          <w:shd w:val="clear" w:color="auto" w:fill="FFFFFF"/>
        </w:rPr>
        <w:t xml:space="preserve"> no puede detener cosas como estas, a</w:t>
      </w:r>
      <w:r w:rsidR="00337515" w:rsidRPr="00EA0282">
        <w:rPr>
          <w:rFonts w:ascii="Times New Roman" w:hAnsi="Times New Roman" w:cs="Times New Roman"/>
          <w:b/>
          <w:sz w:val="24"/>
          <w:szCs w:val="24"/>
          <w:shd w:val="clear" w:color="auto" w:fill="FFFFFF"/>
        </w:rPr>
        <w:t xml:space="preserve"> </w:t>
      </w:r>
      <w:r w:rsidR="00337515" w:rsidRPr="00EA0282">
        <w:rPr>
          <w:rFonts w:ascii="Times New Roman" w:hAnsi="Times New Roman" w:cs="Times New Roman"/>
          <w:b/>
          <w:sz w:val="24"/>
          <w:szCs w:val="24"/>
          <w:shd w:val="clear" w:color="auto" w:fill="FFFFFF"/>
        </w:rPr>
        <w:lastRenderedPageBreak/>
        <w:t>veces es mejor adoptarlas.</w:t>
      </w:r>
      <w:r w:rsidR="008A522F">
        <w:rPr>
          <w:rFonts w:ascii="Times New Roman" w:hAnsi="Times New Roman" w:cs="Times New Roman"/>
          <w:b/>
          <w:sz w:val="24"/>
          <w:szCs w:val="24"/>
          <w:shd w:val="clear" w:color="auto" w:fill="FFFFFF"/>
        </w:rPr>
        <w:t>‘</w:t>
      </w:r>
      <w:r>
        <w:rPr>
          <w:rFonts w:ascii="Times New Roman" w:hAnsi="Times New Roman" w:cs="Times New Roman"/>
          <w:b/>
          <w:sz w:val="24"/>
          <w:szCs w:val="24"/>
          <w:shd w:val="clear" w:color="auto" w:fill="FFFFFF"/>
        </w:rPr>
        <w:t xml:space="preserve">Si no puedes con tu enemigo, </w:t>
      </w:r>
      <w:r w:rsidRPr="00606D45">
        <w:rPr>
          <w:rFonts w:ascii="Times New Roman" w:hAnsi="Times New Roman" w:cs="Times New Roman"/>
          <w:b/>
          <w:sz w:val="24"/>
          <w:szCs w:val="24"/>
          <w:shd w:val="clear" w:color="auto" w:fill="FFFFFF"/>
        </w:rPr>
        <w:t>únete a él</w:t>
      </w:r>
      <w:r w:rsidR="008A522F">
        <w:rPr>
          <w:rFonts w:ascii="Times New Roman" w:hAnsi="Times New Roman" w:cs="Times New Roman"/>
          <w:b/>
          <w:sz w:val="24"/>
          <w:szCs w:val="24"/>
          <w:shd w:val="clear" w:color="auto" w:fill="FFFFFF"/>
        </w:rPr>
        <w:t>’</w:t>
      </w:r>
      <w:r>
        <w:rPr>
          <w:rFonts w:ascii="Times New Roman" w:hAnsi="Times New Roman" w:cs="Times New Roman"/>
          <w:b/>
          <w:sz w:val="24"/>
          <w:szCs w:val="24"/>
          <w:shd w:val="clear" w:color="auto" w:fill="FFFFFF"/>
        </w:rPr>
        <w:t>.</w:t>
      </w:r>
      <w:r w:rsidR="008A522F">
        <w:rPr>
          <w:rFonts w:ascii="Times New Roman" w:hAnsi="Times New Roman" w:cs="Times New Roman"/>
          <w:b/>
          <w:sz w:val="24"/>
          <w:szCs w:val="24"/>
          <w:shd w:val="clear" w:color="auto" w:fill="FFFFFF"/>
        </w:rPr>
        <w:t xml:space="preserve"> Hasta el start-down.</w:t>
      </w:r>
    </w:p>
    <w:sectPr w:rsidR="00391DB2" w:rsidRPr="00391DB2" w:rsidSect="00A0498C">
      <w:pgSz w:w="11906" w:h="16838"/>
      <w:pgMar w:top="1417" w:right="1701" w:bottom="141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Helvetica">
    <w:panose1 w:val="020B0604020202020204"/>
    <w:charset w:val="00"/>
    <w:family w:val="swiss"/>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A05437"/>
    <w:multiLevelType w:val="multilevel"/>
    <w:tmpl w:val="F410AB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DD42755"/>
    <w:multiLevelType w:val="hybridMultilevel"/>
    <w:tmpl w:val="322648B6"/>
    <w:lvl w:ilvl="0" w:tplc="BB007036">
      <w:start w:val="30"/>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176357E3"/>
    <w:multiLevelType w:val="hybridMultilevel"/>
    <w:tmpl w:val="158022DC"/>
    <w:lvl w:ilvl="0" w:tplc="F11AFF06">
      <w:start w:val="30"/>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29002EE2"/>
    <w:multiLevelType w:val="hybridMultilevel"/>
    <w:tmpl w:val="5B227DBC"/>
    <w:lvl w:ilvl="0" w:tplc="A42E1A0A">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5641355A"/>
    <w:multiLevelType w:val="hybridMultilevel"/>
    <w:tmpl w:val="BF269EEE"/>
    <w:lvl w:ilvl="0" w:tplc="58E84EBA">
      <w:start w:val="30"/>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61147F62"/>
    <w:multiLevelType w:val="hybridMultilevel"/>
    <w:tmpl w:val="9C8C4E08"/>
    <w:lvl w:ilvl="0" w:tplc="2D4C2FC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4"/>
  </w:num>
  <w:num w:numId="4">
    <w:abstractNumId w:val="2"/>
  </w:num>
  <w:num w:numId="5">
    <w:abstractNumId w:val="1"/>
  </w:num>
  <w:num w:numId="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efaultTabStop w:val="708"/>
  <w:hyphenationZone w:val="425"/>
  <w:characterSpacingControl w:val="doNotCompress"/>
  <w:compat>
    <w:useFELayout/>
  </w:compat>
  <w:rsids>
    <w:rsidRoot w:val="001166B3"/>
    <w:rsid w:val="000321B6"/>
    <w:rsid w:val="00033517"/>
    <w:rsid w:val="000335AD"/>
    <w:rsid w:val="00045010"/>
    <w:rsid w:val="00056AED"/>
    <w:rsid w:val="00062468"/>
    <w:rsid w:val="00076A18"/>
    <w:rsid w:val="00076FFB"/>
    <w:rsid w:val="000E7556"/>
    <w:rsid w:val="00107F79"/>
    <w:rsid w:val="001166B3"/>
    <w:rsid w:val="0013728D"/>
    <w:rsid w:val="00137AB8"/>
    <w:rsid w:val="001558EA"/>
    <w:rsid w:val="00156337"/>
    <w:rsid w:val="00193BD5"/>
    <w:rsid w:val="001B0EBC"/>
    <w:rsid w:val="001C446A"/>
    <w:rsid w:val="002006F5"/>
    <w:rsid w:val="00206A2F"/>
    <w:rsid w:val="002127AF"/>
    <w:rsid w:val="002256FF"/>
    <w:rsid w:val="002268F0"/>
    <w:rsid w:val="00233905"/>
    <w:rsid w:val="00243772"/>
    <w:rsid w:val="00254221"/>
    <w:rsid w:val="00262BF9"/>
    <w:rsid w:val="002B3591"/>
    <w:rsid w:val="002E1740"/>
    <w:rsid w:val="002E54B8"/>
    <w:rsid w:val="0030437C"/>
    <w:rsid w:val="00337515"/>
    <w:rsid w:val="003527A1"/>
    <w:rsid w:val="0036781D"/>
    <w:rsid w:val="00391DB2"/>
    <w:rsid w:val="003C3B8B"/>
    <w:rsid w:val="003D3AA5"/>
    <w:rsid w:val="003E06EC"/>
    <w:rsid w:val="00436E47"/>
    <w:rsid w:val="00467A94"/>
    <w:rsid w:val="00494D55"/>
    <w:rsid w:val="004D389F"/>
    <w:rsid w:val="004F2103"/>
    <w:rsid w:val="00505263"/>
    <w:rsid w:val="005259E4"/>
    <w:rsid w:val="0056140F"/>
    <w:rsid w:val="005820CB"/>
    <w:rsid w:val="00597061"/>
    <w:rsid w:val="005C6035"/>
    <w:rsid w:val="005E05C0"/>
    <w:rsid w:val="00606D45"/>
    <w:rsid w:val="00642853"/>
    <w:rsid w:val="00683C37"/>
    <w:rsid w:val="006A1DF6"/>
    <w:rsid w:val="006A206B"/>
    <w:rsid w:val="006B4D06"/>
    <w:rsid w:val="006E71C6"/>
    <w:rsid w:val="00700516"/>
    <w:rsid w:val="007542F3"/>
    <w:rsid w:val="0075743A"/>
    <w:rsid w:val="007A4D4C"/>
    <w:rsid w:val="007A61EA"/>
    <w:rsid w:val="007D02D1"/>
    <w:rsid w:val="007F6219"/>
    <w:rsid w:val="00821947"/>
    <w:rsid w:val="008316D5"/>
    <w:rsid w:val="00840CA6"/>
    <w:rsid w:val="008459F3"/>
    <w:rsid w:val="008A522F"/>
    <w:rsid w:val="009207B0"/>
    <w:rsid w:val="0094719A"/>
    <w:rsid w:val="0096343D"/>
    <w:rsid w:val="009A25EA"/>
    <w:rsid w:val="009B2138"/>
    <w:rsid w:val="009D6410"/>
    <w:rsid w:val="009E6DD2"/>
    <w:rsid w:val="00A0498C"/>
    <w:rsid w:val="00A75C6E"/>
    <w:rsid w:val="00AA0F6C"/>
    <w:rsid w:val="00AD34F9"/>
    <w:rsid w:val="00AD62A3"/>
    <w:rsid w:val="00B025B6"/>
    <w:rsid w:val="00B25346"/>
    <w:rsid w:val="00B300F2"/>
    <w:rsid w:val="00B67ED9"/>
    <w:rsid w:val="00B844BA"/>
    <w:rsid w:val="00B93924"/>
    <w:rsid w:val="00BB1619"/>
    <w:rsid w:val="00BB6ECB"/>
    <w:rsid w:val="00C1227B"/>
    <w:rsid w:val="00C43969"/>
    <w:rsid w:val="00C4451F"/>
    <w:rsid w:val="00C5183C"/>
    <w:rsid w:val="00C61C82"/>
    <w:rsid w:val="00C705D8"/>
    <w:rsid w:val="00CA1020"/>
    <w:rsid w:val="00CA21D5"/>
    <w:rsid w:val="00CB0504"/>
    <w:rsid w:val="00D41C06"/>
    <w:rsid w:val="00D618E2"/>
    <w:rsid w:val="00D70B3D"/>
    <w:rsid w:val="00D82BD7"/>
    <w:rsid w:val="00D95AD8"/>
    <w:rsid w:val="00DA6BD1"/>
    <w:rsid w:val="00E10887"/>
    <w:rsid w:val="00E302D1"/>
    <w:rsid w:val="00E5101F"/>
    <w:rsid w:val="00E619EC"/>
    <w:rsid w:val="00E748F1"/>
    <w:rsid w:val="00E8620A"/>
    <w:rsid w:val="00E871CD"/>
    <w:rsid w:val="00EA0282"/>
    <w:rsid w:val="00EB0F06"/>
    <w:rsid w:val="00EF7BE5"/>
    <w:rsid w:val="00F2579C"/>
    <w:rsid w:val="00F408F6"/>
    <w:rsid w:val="00F9720D"/>
    <w:rsid w:val="00FA3747"/>
    <w:rsid w:val="00FE4F0D"/>
    <w:rsid w:val="00FE6EF6"/>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F2103"/>
  </w:style>
  <w:style w:type="paragraph" w:styleId="Ttulo1">
    <w:name w:val="heading 1"/>
    <w:basedOn w:val="Normal"/>
    <w:next w:val="Normal"/>
    <w:link w:val="Ttulo1Car"/>
    <w:uiPriority w:val="9"/>
    <w:qFormat/>
    <w:rsid w:val="00206A2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C705D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1166B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166B3"/>
    <w:rPr>
      <w:rFonts w:ascii="Tahoma" w:hAnsi="Tahoma" w:cs="Tahoma"/>
      <w:sz w:val="16"/>
      <w:szCs w:val="16"/>
    </w:rPr>
  </w:style>
  <w:style w:type="paragraph" w:styleId="Prrafodelista">
    <w:name w:val="List Paragraph"/>
    <w:basedOn w:val="Normal"/>
    <w:uiPriority w:val="34"/>
    <w:qFormat/>
    <w:rsid w:val="001166B3"/>
    <w:pPr>
      <w:ind w:left="720"/>
      <w:contextualSpacing/>
    </w:pPr>
  </w:style>
  <w:style w:type="paragraph" w:styleId="NormalWeb">
    <w:name w:val="Normal (Web)"/>
    <w:basedOn w:val="Normal"/>
    <w:uiPriority w:val="99"/>
    <w:unhideWhenUsed/>
    <w:rsid w:val="00CA21D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tulo2Car">
    <w:name w:val="Título 2 Car"/>
    <w:basedOn w:val="Fuentedeprrafopredeter"/>
    <w:link w:val="Ttulo2"/>
    <w:uiPriority w:val="9"/>
    <w:rsid w:val="00C705D8"/>
    <w:rPr>
      <w:rFonts w:asciiTheme="majorHAnsi" w:eastAsiaTheme="majorEastAsia" w:hAnsiTheme="majorHAnsi" w:cstheme="majorBidi"/>
      <w:b/>
      <w:bCs/>
      <w:color w:val="4F81BD" w:themeColor="accent1"/>
      <w:sz w:val="26"/>
      <w:szCs w:val="26"/>
      <w:lang w:eastAsia="es-ES"/>
    </w:rPr>
  </w:style>
  <w:style w:type="character" w:styleId="nfasis">
    <w:name w:val="Emphasis"/>
    <w:basedOn w:val="Fuentedeprrafopredeter"/>
    <w:uiPriority w:val="20"/>
    <w:qFormat/>
    <w:rsid w:val="00C705D8"/>
    <w:rPr>
      <w:i/>
      <w:iCs/>
    </w:rPr>
  </w:style>
  <w:style w:type="character" w:customStyle="1" w:styleId="Ttulo1Car">
    <w:name w:val="Título 1 Car"/>
    <w:basedOn w:val="Fuentedeprrafopredeter"/>
    <w:link w:val="Ttulo1"/>
    <w:uiPriority w:val="9"/>
    <w:rsid w:val="00206A2F"/>
    <w:rPr>
      <w:rFonts w:asciiTheme="majorHAnsi" w:eastAsiaTheme="majorEastAsia" w:hAnsiTheme="majorHAnsi" w:cstheme="majorBidi"/>
      <w:b/>
      <w:bCs/>
      <w:color w:val="365F91" w:themeColor="accent1" w:themeShade="BF"/>
      <w:sz w:val="28"/>
      <w:szCs w:val="28"/>
    </w:rPr>
  </w:style>
  <w:style w:type="character" w:customStyle="1" w:styleId="apple-converted-space">
    <w:name w:val="apple-converted-space"/>
    <w:basedOn w:val="Fuentedeprrafopredeter"/>
    <w:rsid w:val="00206A2F"/>
  </w:style>
  <w:style w:type="character" w:styleId="Hipervnculo">
    <w:name w:val="Hyperlink"/>
    <w:basedOn w:val="Fuentedeprrafopredeter"/>
    <w:uiPriority w:val="99"/>
    <w:unhideWhenUsed/>
    <w:rsid w:val="00206A2F"/>
    <w:rPr>
      <w:color w:val="0000FF"/>
      <w:u w:val="single"/>
    </w:rPr>
  </w:style>
  <w:style w:type="paragraph" w:customStyle="1" w:styleId="Epgrafe1">
    <w:name w:val="Epígrafe1"/>
    <w:basedOn w:val="Normal"/>
    <w:rsid w:val="00206A2F"/>
    <w:pPr>
      <w:spacing w:before="100" w:beforeAutospacing="1" w:after="100" w:afterAutospacing="1" w:line="240" w:lineRule="auto"/>
    </w:pPr>
    <w:rPr>
      <w:rFonts w:ascii="Times New Roman" w:eastAsia="Times New Roman" w:hAnsi="Times New Roman" w:cs="Times New Roman"/>
      <w:sz w:val="24"/>
      <w:szCs w:val="24"/>
    </w:rPr>
  </w:style>
  <w:style w:type="character" w:styleId="Textoennegrita">
    <w:name w:val="Strong"/>
    <w:basedOn w:val="Fuentedeprrafopredeter"/>
    <w:uiPriority w:val="22"/>
    <w:qFormat/>
    <w:rsid w:val="00206A2F"/>
    <w:rPr>
      <w:b/>
      <w:bCs/>
    </w:rPr>
  </w:style>
  <w:style w:type="paragraph" w:customStyle="1" w:styleId="story-bodyintroduction">
    <w:name w:val="story-body__introduction"/>
    <w:basedOn w:val="Normal"/>
    <w:rsid w:val="00206A2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edia-captiontext">
    <w:name w:val="media-caption__text"/>
    <w:basedOn w:val="Fuentedeprrafopredeter"/>
    <w:rsid w:val="00206A2F"/>
  </w:style>
  <w:style w:type="paragraph" w:customStyle="1" w:styleId="nsquote">
    <w:name w:val="ns_quote"/>
    <w:basedOn w:val="Normal"/>
    <w:rsid w:val="00206A2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ylinename">
    <w:name w:val="byline__name"/>
    <w:basedOn w:val="Fuentedeprrafopredeter"/>
    <w:rsid w:val="00206A2F"/>
  </w:style>
  <w:style w:type="paragraph" w:customStyle="1" w:styleId="fecha">
    <w:name w:val="fecha"/>
    <w:basedOn w:val="Normal"/>
    <w:rsid w:val="00206A2F"/>
    <w:pPr>
      <w:spacing w:after="0" w:line="240" w:lineRule="auto"/>
    </w:pPr>
    <w:rPr>
      <w:rFonts w:ascii="Times New Roman" w:eastAsia="Times New Roman" w:hAnsi="Times New Roman" w:cs="Times New Roman"/>
      <w:sz w:val="24"/>
      <w:szCs w:val="24"/>
    </w:rPr>
  </w:style>
  <w:style w:type="paragraph" w:customStyle="1" w:styleId="autor">
    <w:name w:val="autor"/>
    <w:basedOn w:val="Normal"/>
    <w:rsid w:val="00206A2F"/>
    <w:pPr>
      <w:spacing w:after="0" w:line="240" w:lineRule="auto"/>
    </w:pPr>
    <w:rPr>
      <w:rFonts w:ascii="Times New Roman" w:eastAsia="Times New Roman" w:hAnsi="Times New Roman" w:cs="Times New Roman"/>
      <w:sz w:val="24"/>
      <w:szCs w:val="24"/>
    </w:rPr>
  </w:style>
  <w:style w:type="paragraph" w:customStyle="1" w:styleId="lugar">
    <w:name w:val="lugar"/>
    <w:basedOn w:val="Normal"/>
    <w:rsid w:val="00206A2F"/>
    <w:pPr>
      <w:spacing w:after="0"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206A2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C705D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1166B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166B3"/>
    <w:rPr>
      <w:rFonts w:ascii="Tahoma" w:hAnsi="Tahoma" w:cs="Tahoma"/>
      <w:sz w:val="16"/>
      <w:szCs w:val="16"/>
    </w:rPr>
  </w:style>
  <w:style w:type="paragraph" w:styleId="Prrafodelista">
    <w:name w:val="List Paragraph"/>
    <w:basedOn w:val="Normal"/>
    <w:uiPriority w:val="34"/>
    <w:qFormat/>
    <w:rsid w:val="001166B3"/>
    <w:pPr>
      <w:ind w:left="720"/>
      <w:contextualSpacing/>
    </w:pPr>
  </w:style>
  <w:style w:type="paragraph" w:styleId="NormalWeb">
    <w:name w:val="Normal (Web)"/>
    <w:basedOn w:val="Normal"/>
    <w:uiPriority w:val="99"/>
    <w:unhideWhenUsed/>
    <w:rsid w:val="00CA21D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tulo2Car">
    <w:name w:val="Título 2 Car"/>
    <w:basedOn w:val="Fuentedeprrafopredeter"/>
    <w:link w:val="Ttulo2"/>
    <w:uiPriority w:val="9"/>
    <w:rsid w:val="00C705D8"/>
    <w:rPr>
      <w:rFonts w:asciiTheme="majorHAnsi" w:eastAsiaTheme="majorEastAsia" w:hAnsiTheme="majorHAnsi" w:cstheme="majorBidi"/>
      <w:b/>
      <w:bCs/>
      <w:color w:val="4F81BD" w:themeColor="accent1"/>
      <w:sz w:val="26"/>
      <w:szCs w:val="26"/>
      <w:lang w:eastAsia="es-ES"/>
    </w:rPr>
  </w:style>
  <w:style w:type="character" w:styleId="nfasis">
    <w:name w:val="Emphasis"/>
    <w:basedOn w:val="Fuentedeprrafopredeter"/>
    <w:uiPriority w:val="20"/>
    <w:qFormat/>
    <w:rsid w:val="00C705D8"/>
    <w:rPr>
      <w:i/>
      <w:iCs/>
    </w:rPr>
  </w:style>
  <w:style w:type="character" w:customStyle="1" w:styleId="Ttulo1Car">
    <w:name w:val="Título 1 Car"/>
    <w:basedOn w:val="Fuentedeprrafopredeter"/>
    <w:link w:val="Ttulo1"/>
    <w:uiPriority w:val="9"/>
    <w:rsid w:val="00206A2F"/>
    <w:rPr>
      <w:rFonts w:asciiTheme="majorHAnsi" w:eastAsiaTheme="majorEastAsia" w:hAnsiTheme="majorHAnsi" w:cstheme="majorBidi"/>
      <w:b/>
      <w:bCs/>
      <w:color w:val="365F91" w:themeColor="accent1" w:themeShade="BF"/>
      <w:sz w:val="28"/>
      <w:szCs w:val="28"/>
    </w:rPr>
  </w:style>
  <w:style w:type="character" w:customStyle="1" w:styleId="apple-converted-space">
    <w:name w:val="apple-converted-space"/>
    <w:basedOn w:val="Fuentedeprrafopredeter"/>
    <w:rsid w:val="00206A2F"/>
  </w:style>
  <w:style w:type="character" w:styleId="Hipervnculo">
    <w:name w:val="Hyperlink"/>
    <w:basedOn w:val="Fuentedeprrafopredeter"/>
    <w:uiPriority w:val="99"/>
    <w:unhideWhenUsed/>
    <w:rsid w:val="00206A2F"/>
    <w:rPr>
      <w:color w:val="0000FF"/>
      <w:u w:val="single"/>
    </w:rPr>
  </w:style>
  <w:style w:type="paragraph" w:customStyle="1" w:styleId="Epgrafe1">
    <w:name w:val="Epígrafe1"/>
    <w:basedOn w:val="Normal"/>
    <w:rsid w:val="00206A2F"/>
    <w:pPr>
      <w:spacing w:before="100" w:beforeAutospacing="1" w:after="100" w:afterAutospacing="1" w:line="240" w:lineRule="auto"/>
    </w:pPr>
    <w:rPr>
      <w:rFonts w:ascii="Times New Roman" w:eastAsia="Times New Roman" w:hAnsi="Times New Roman" w:cs="Times New Roman"/>
      <w:sz w:val="24"/>
      <w:szCs w:val="24"/>
    </w:rPr>
  </w:style>
  <w:style w:type="character" w:styleId="Textoennegrita">
    <w:name w:val="Strong"/>
    <w:basedOn w:val="Fuentedeprrafopredeter"/>
    <w:uiPriority w:val="22"/>
    <w:qFormat/>
    <w:rsid w:val="00206A2F"/>
    <w:rPr>
      <w:b/>
      <w:bCs/>
    </w:rPr>
  </w:style>
  <w:style w:type="paragraph" w:customStyle="1" w:styleId="story-bodyintroduction">
    <w:name w:val="story-body__introduction"/>
    <w:basedOn w:val="Normal"/>
    <w:rsid w:val="00206A2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edia-captiontext">
    <w:name w:val="media-caption__text"/>
    <w:basedOn w:val="Fuentedeprrafopredeter"/>
    <w:rsid w:val="00206A2F"/>
  </w:style>
  <w:style w:type="paragraph" w:customStyle="1" w:styleId="nsquote">
    <w:name w:val="ns_quote"/>
    <w:basedOn w:val="Normal"/>
    <w:rsid w:val="00206A2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ylinename">
    <w:name w:val="byline__name"/>
    <w:basedOn w:val="Fuentedeprrafopredeter"/>
    <w:rsid w:val="00206A2F"/>
  </w:style>
  <w:style w:type="paragraph" w:customStyle="1" w:styleId="fecha">
    <w:name w:val="fecha"/>
    <w:basedOn w:val="Normal"/>
    <w:rsid w:val="00206A2F"/>
    <w:pPr>
      <w:spacing w:after="0" w:line="240" w:lineRule="auto"/>
    </w:pPr>
    <w:rPr>
      <w:rFonts w:ascii="Times New Roman" w:eastAsia="Times New Roman" w:hAnsi="Times New Roman" w:cs="Times New Roman"/>
      <w:sz w:val="24"/>
      <w:szCs w:val="24"/>
    </w:rPr>
  </w:style>
  <w:style w:type="paragraph" w:customStyle="1" w:styleId="autor">
    <w:name w:val="autor"/>
    <w:basedOn w:val="Normal"/>
    <w:rsid w:val="00206A2F"/>
    <w:pPr>
      <w:spacing w:after="0" w:line="240" w:lineRule="auto"/>
    </w:pPr>
    <w:rPr>
      <w:rFonts w:ascii="Times New Roman" w:eastAsia="Times New Roman" w:hAnsi="Times New Roman" w:cs="Times New Roman"/>
      <w:sz w:val="24"/>
      <w:szCs w:val="24"/>
    </w:rPr>
  </w:style>
  <w:style w:type="paragraph" w:customStyle="1" w:styleId="lugar">
    <w:name w:val="lugar"/>
    <w:basedOn w:val="Normal"/>
    <w:rsid w:val="00206A2F"/>
    <w:pPr>
      <w:spacing w:after="0"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470751058">
      <w:bodyDiv w:val="1"/>
      <w:marLeft w:val="0"/>
      <w:marRight w:val="0"/>
      <w:marTop w:val="0"/>
      <w:marBottom w:val="0"/>
      <w:divBdr>
        <w:top w:val="none" w:sz="0" w:space="0" w:color="auto"/>
        <w:left w:val="none" w:sz="0" w:space="0" w:color="auto"/>
        <w:bottom w:val="none" w:sz="0" w:space="0" w:color="auto"/>
        <w:right w:val="none" w:sz="0" w:space="0" w:color="auto"/>
      </w:divBdr>
      <w:divsChild>
        <w:div w:id="245918144">
          <w:marLeft w:val="0"/>
          <w:marRight w:val="0"/>
          <w:marTop w:val="0"/>
          <w:marBottom w:val="0"/>
          <w:divBdr>
            <w:top w:val="none" w:sz="0" w:space="0" w:color="auto"/>
            <w:left w:val="none" w:sz="0" w:space="0" w:color="auto"/>
            <w:bottom w:val="none" w:sz="0" w:space="0" w:color="auto"/>
            <w:right w:val="none" w:sz="0" w:space="0" w:color="auto"/>
          </w:divBdr>
          <w:divsChild>
            <w:div w:id="847527373">
              <w:marLeft w:val="0"/>
              <w:marRight w:val="0"/>
              <w:marTop w:val="0"/>
              <w:marBottom w:val="0"/>
              <w:divBdr>
                <w:top w:val="none" w:sz="0" w:space="0" w:color="auto"/>
                <w:left w:val="none" w:sz="0" w:space="0" w:color="auto"/>
                <w:bottom w:val="none" w:sz="0" w:space="0" w:color="auto"/>
                <w:right w:val="none" w:sz="0" w:space="0" w:color="auto"/>
              </w:divBdr>
              <w:divsChild>
                <w:div w:id="44567360">
                  <w:marLeft w:val="0"/>
                  <w:marRight w:val="0"/>
                  <w:marTop w:val="0"/>
                  <w:marBottom w:val="0"/>
                  <w:divBdr>
                    <w:top w:val="none" w:sz="0" w:space="0" w:color="auto"/>
                    <w:left w:val="none" w:sz="0" w:space="0" w:color="auto"/>
                    <w:bottom w:val="none" w:sz="0" w:space="0" w:color="auto"/>
                    <w:right w:val="none" w:sz="0" w:space="0" w:color="auto"/>
                  </w:divBdr>
                  <w:divsChild>
                    <w:div w:id="1925646864">
                      <w:marLeft w:val="-100"/>
                      <w:marRight w:val="-100"/>
                      <w:marTop w:val="0"/>
                      <w:marBottom w:val="0"/>
                      <w:divBdr>
                        <w:top w:val="none" w:sz="0" w:space="0" w:color="auto"/>
                        <w:left w:val="none" w:sz="0" w:space="0" w:color="auto"/>
                        <w:bottom w:val="none" w:sz="0" w:space="0" w:color="auto"/>
                        <w:right w:val="none" w:sz="0" w:space="0" w:color="auto"/>
                      </w:divBdr>
                      <w:divsChild>
                        <w:div w:id="1064991252">
                          <w:marLeft w:val="0"/>
                          <w:marRight w:val="0"/>
                          <w:marTop w:val="0"/>
                          <w:marBottom w:val="0"/>
                          <w:divBdr>
                            <w:top w:val="none" w:sz="0" w:space="0" w:color="auto"/>
                            <w:left w:val="none" w:sz="0" w:space="0" w:color="auto"/>
                            <w:bottom w:val="none" w:sz="0" w:space="0" w:color="auto"/>
                            <w:right w:val="none" w:sz="0" w:space="0" w:color="auto"/>
                          </w:divBdr>
                          <w:divsChild>
                            <w:div w:id="1229683889">
                              <w:marLeft w:val="0"/>
                              <w:marRight w:val="0"/>
                              <w:marTop w:val="0"/>
                              <w:marBottom w:val="0"/>
                              <w:divBdr>
                                <w:top w:val="none" w:sz="0" w:space="0" w:color="auto"/>
                                <w:left w:val="none" w:sz="0" w:space="0" w:color="auto"/>
                                <w:bottom w:val="none" w:sz="0" w:space="0" w:color="auto"/>
                                <w:right w:val="none" w:sz="0" w:space="0" w:color="auto"/>
                              </w:divBdr>
                              <w:divsChild>
                                <w:div w:id="107701327">
                                  <w:marLeft w:val="0"/>
                                  <w:marRight w:val="0"/>
                                  <w:marTop w:val="0"/>
                                  <w:marBottom w:val="0"/>
                                  <w:divBdr>
                                    <w:top w:val="none" w:sz="0" w:space="0" w:color="auto"/>
                                    <w:left w:val="none" w:sz="0" w:space="0" w:color="auto"/>
                                    <w:bottom w:val="none" w:sz="0" w:space="0" w:color="auto"/>
                                    <w:right w:val="none" w:sz="0" w:space="0" w:color="auto"/>
                                  </w:divBdr>
                                  <w:divsChild>
                                    <w:div w:id="335615968">
                                      <w:marLeft w:val="0"/>
                                      <w:marRight w:val="0"/>
                                      <w:marTop w:val="70"/>
                                      <w:marBottom w:val="80"/>
                                      <w:divBdr>
                                        <w:top w:val="none" w:sz="0" w:space="0" w:color="auto"/>
                                        <w:left w:val="none" w:sz="0" w:space="0" w:color="auto"/>
                                        <w:bottom w:val="none" w:sz="0" w:space="0" w:color="auto"/>
                                        <w:right w:val="none" w:sz="0" w:space="0" w:color="auto"/>
                                      </w:divBdr>
                                      <w:divsChild>
                                        <w:div w:id="375396678">
                                          <w:marLeft w:val="0"/>
                                          <w:marRight w:val="0"/>
                                          <w:marTop w:val="0"/>
                                          <w:marBottom w:val="0"/>
                                          <w:divBdr>
                                            <w:top w:val="none" w:sz="0" w:space="0" w:color="auto"/>
                                            <w:left w:val="none" w:sz="0" w:space="0" w:color="auto"/>
                                            <w:bottom w:val="none" w:sz="0" w:space="0" w:color="auto"/>
                                            <w:right w:val="none" w:sz="0" w:space="0" w:color="auto"/>
                                          </w:divBdr>
                                          <w:divsChild>
                                            <w:div w:id="1287077606">
                                              <w:marLeft w:val="0"/>
                                              <w:marRight w:val="0"/>
                                              <w:marTop w:val="0"/>
                                              <w:marBottom w:val="0"/>
                                              <w:divBdr>
                                                <w:top w:val="none" w:sz="0" w:space="0" w:color="auto"/>
                                                <w:left w:val="none" w:sz="0" w:space="0" w:color="auto"/>
                                                <w:bottom w:val="none" w:sz="0" w:space="0" w:color="auto"/>
                                                <w:right w:val="none" w:sz="0" w:space="0" w:color="auto"/>
                                              </w:divBdr>
                                              <w:divsChild>
                                                <w:div w:id="1364866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image" Target="media/image12.png"/><Relationship Id="rId26" Type="http://schemas.openxmlformats.org/officeDocument/2006/relationships/hyperlink" Target="https://i1.wp.com/focoeconomico.org/wp-content/uploads/2016/04/uber-1.jpg" TargetMode="External"/><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nytimes.com/reuters/2017/03/15/business/15reuters-snap-stocks.html?_r=0" TargetMode="External"/><Relationship Id="rId34" Type="http://schemas.openxmlformats.org/officeDocument/2006/relationships/hyperlink" Target="http://fortune.com/unicorns/" TargetMode="External"/><Relationship Id="rId7" Type="http://schemas.openxmlformats.org/officeDocument/2006/relationships/image" Target="media/image3.jpeg"/><Relationship Id="rId12" Type="http://schemas.openxmlformats.org/officeDocument/2006/relationships/image" Target="media/image7.jpeg"/><Relationship Id="rId17" Type="http://schemas.openxmlformats.org/officeDocument/2006/relationships/hyperlink" Target="http://nadaesgratis.es/wp-content/uploads/Figure_1_a.png" TargetMode="External"/><Relationship Id="rId25" Type="http://schemas.openxmlformats.org/officeDocument/2006/relationships/image" Target="media/image16.jpeg"/><Relationship Id="rId33" Type="http://schemas.openxmlformats.org/officeDocument/2006/relationships/hyperlink" Target="https://www.aeaweb.org/articles?id=10.1257/jep.23.3.125" TargetMode="External"/><Relationship Id="rId38" Type="http://schemas.openxmlformats.org/officeDocument/2006/relationships/hyperlink" Target="http://www.losandes.com.ar/noticia/tango-taxi" TargetMode="Externa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hyperlink" Target="http://fortune.com/2017/02/03/snapchat-ipo-expensive-twitter/" TargetMode="External"/><Relationship Id="rId29" Type="http://schemas.openxmlformats.org/officeDocument/2006/relationships/image" Target="media/image18.png"/><Relationship Id="rId41"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jpeg"/><Relationship Id="rId24" Type="http://schemas.openxmlformats.org/officeDocument/2006/relationships/image" Target="media/image15.jpeg"/><Relationship Id="rId32" Type="http://schemas.openxmlformats.org/officeDocument/2006/relationships/image" Target="media/image19.png"/><Relationship Id="rId37" Type="http://schemas.openxmlformats.org/officeDocument/2006/relationships/hyperlink" Target="http://www.economist.com/news/united-states/21661016-does-uber-substitute-cabs-or-attract-new-riders-it-depends-where-you-live-tale" TargetMode="External"/><Relationship Id="rId40"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image" Target="media/image14.jpeg"/><Relationship Id="rId28" Type="http://schemas.openxmlformats.org/officeDocument/2006/relationships/hyperlink" Target="https://i1.wp.com/focoeconomico.org/wp-content/uploads/2016/04/uber2.png" TargetMode="External"/><Relationship Id="rId36" Type="http://schemas.openxmlformats.org/officeDocument/2006/relationships/hyperlink" Target="http://es.wikihow.com/usar-Uber" TargetMode="External"/><Relationship Id="rId10" Type="http://schemas.openxmlformats.org/officeDocument/2006/relationships/image" Target="media/image5.jpeg"/><Relationship Id="rId19" Type="http://schemas.openxmlformats.org/officeDocument/2006/relationships/hyperlink" Target="http://www.elespanol.com/economia/empresas/20170203/190981287_0.html" TargetMode="External"/><Relationship Id="rId31" Type="http://schemas.openxmlformats.org/officeDocument/2006/relationships/hyperlink" Target="https://i2.wp.com/focoeconomico.org/wp-content/uploads/2016/04/uber-3.png" TargetMode="External"/><Relationship Id="rId4" Type="http://schemas.openxmlformats.org/officeDocument/2006/relationships/webSettings" Target="webSettings.xml"/><Relationship Id="rId9" Type="http://schemas.openxmlformats.org/officeDocument/2006/relationships/hyperlink" Target="http://estaticos.expansion.com/assets/multimedia/imagenes/2017/04/06/14915044429072.jpg" TargetMode="External"/><Relationship Id="rId14" Type="http://schemas.openxmlformats.org/officeDocument/2006/relationships/image" Target="media/image9.jpeg"/><Relationship Id="rId22" Type="http://schemas.openxmlformats.org/officeDocument/2006/relationships/image" Target="media/image13.jpeg"/><Relationship Id="rId27" Type="http://schemas.openxmlformats.org/officeDocument/2006/relationships/image" Target="media/image17.jpeg"/><Relationship Id="rId30" Type="http://schemas.openxmlformats.org/officeDocument/2006/relationships/hyperlink" Target="http://howmuchisuber.com/" TargetMode="External"/><Relationship Id="rId35" Type="http://schemas.openxmlformats.org/officeDocument/2006/relationships/hyperlink" Target="http://www.hallmarkabstractllc.com/investor-vigilance-uber-and-new-york-city-taxi-medallions/"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107</Pages>
  <Words>47488</Words>
  <Characters>270683</Characters>
  <Application>Microsoft Office Word</Application>
  <DocSecurity>0</DocSecurity>
  <Lines>2255</Lines>
  <Paragraphs>635</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317536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dc:creator>
  <cp:lastModifiedBy>Santiago</cp:lastModifiedBy>
  <cp:revision>2</cp:revision>
  <dcterms:created xsi:type="dcterms:W3CDTF">2017-10-14T10:41:00Z</dcterms:created>
  <dcterms:modified xsi:type="dcterms:W3CDTF">2017-10-14T10:41:00Z</dcterms:modified>
</cp:coreProperties>
</file>