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6D5A" w:rsidRPr="00757984" w:rsidRDefault="002D1228" w:rsidP="007873CC">
      <w:pPr>
        <w:spacing w:line="240" w:lineRule="auto"/>
        <w:jc w:val="both"/>
        <w:rPr>
          <w:rFonts w:ascii="Times New Roman" w:hAnsi="Times New Roman" w:cs="Times New Roman"/>
          <w:b/>
          <w:sz w:val="24"/>
          <w:szCs w:val="24"/>
        </w:rPr>
      </w:pPr>
      <w:r w:rsidRPr="002D1228">
        <w:rPr>
          <w:rFonts w:ascii="Times New Roman" w:hAnsi="Times New Roman" w:cs="Times New Roman"/>
          <w:b/>
          <w:sz w:val="24"/>
          <w:szCs w:val="24"/>
        </w:rPr>
        <w:t>Paper -</w:t>
      </w:r>
      <w:r w:rsidR="00856D5A">
        <w:rPr>
          <w:rFonts w:ascii="Times New Roman" w:hAnsi="Times New Roman" w:cs="Times New Roman"/>
          <w:sz w:val="24"/>
          <w:szCs w:val="24"/>
        </w:rPr>
        <w:t xml:space="preserve"> </w:t>
      </w:r>
      <w:r w:rsidR="00856D5A" w:rsidRPr="00757984">
        <w:rPr>
          <w:rFonts w:ascii="Times New Roman" w:hAnsi="Times New Roman" w:cs="Times New Roman"/>
          <w:b/>
          <w:sz w:val="24"/>
          <w:szCs w:val="24"/>
        </w:rPr>
        <w:t>Las consecuencias extremas de la precarización</w:t>
      </w:r>
      <w:r w:rsidR="005137FD" w:rsidRPr="00757984">
        <w:rPr>
          <w:rFonts w:ascii="Times New Roman" w:hAnsi="Times New Roman" w:cs="Times New Roman"/>
          <w:b/>
          <w:sz w:val="24"/>
          <w:szCs w:val="24"/>
        </w:rPr>
        <w:t xml:space="preserve"> laboral</w:t>
      </w:r>
      <w:r w:rsidR="00856D5A" w:rsidRPr="00757984">
        <w:rPr>
          <w:rFonts w:ascii="Times New Roman" w:hAnsi="Times New Roman" w:cs="Times New Roman"/>
          <w:b/>
          <w:sz w:val="24"/>
          <w:szCs w:val="24"/>
        </w:rPr>
        <w:t>:</w:t>
      </w:r>
      <w:r w:rsidR="00856D5A" w:rsidRPr="00757984">
        <w:rPr>
          <w:rFonts w:ascii="Times New Roman" w:hAnsi="Times New Roman" w:cs="Times New Roman"/>
          <w:sz w:val="24"/>
          <w:szCs w:val="24"/>
        </w:rPr>
        <w:t xml:space="preserve"> </w:t>
      </w:r>
      <w:r w:rsidR="00856D5A" w:rsidRPr="00757984">
        <w:rPr>
          <w:rFonts w:ascii="Times New Roman" w:hAnsi="Times New Roman" w:cs="Times New Roman"/>
          <w:b/>
          <w:sz w:val="24"/>
          <w:szCs w:val="24"/>
        </w:rPr>
        <w:t>del cuentapropismo económico, al cuentapropismo existencial (el proceso de movilidad social descen</w:t>
      </w:r>
      <w:r w:rsidR="005137FD" w:rsidRPr="00757984">
        <w:rPr>
          <w:rFonts w:ascii="Times New Roman" w:hAnsi="Times New Roman" w:cs="Times New Roman"/>
          <w:b/>
          <w:sz w:val="24"/>
          <w:szCs w:val="24"/>
        </w:rPr>
        <w:t xml:space="preserve">dente </w:t>
      </w:r>
      <w:r w:rsidR="00856D5A" w:rsidRPr="00757984">
        <w:rPr>
          <w:rFonts w:ascii="Times New Roman" w:hAnsi="Times New Roman" w:cs="Times New Roman"/>
          <w:b/>
          <w:sz w:val="24"/>
          <w:szCs w:val="24"/>
        </w:rPr>
        <w:t>-en una Unión Europea</w:t>
      </w:r>
      <w:r w:rsidR="00E466A4" w:rsidRPr="00757984">
        <w:rPr>
          <w:rFonts w:ascii="Times New Roman" w:hAnsi="Times New Roman" w:cs="Times New Roman"/>
          <w:b/>
          <w:sz w:val="24"/>
          <w:szCs w:val="24"/>
        </w:rPr>
        <w:t>,</w:t>
      </w:r>
      <w:r w:rsidR="00856D5A" w:rsidRPr="00757984">
        <w:rPr>
          <w:rFonts w:ascii="Times New Roman" w:hAnsi="Times New Roman" w:cs="Times New Roman"/>
          <w:b/>
          <w:sz w:val="24"/>
          <w:szCs w:val="24"/>
        </w:rPr>
        <w:t xml:space="preserve"> en vías de subdesarrollo-</w:t>
      </w:r>
      <w:r w:rsidR="005137FD" w:rsidRPr="00757984">
        <w:rPr>
          <w:rFonts w:ascii="Times New Roman" w:hAnsi="Times New Roman" w:cs="Times New Roman"/>
          <w:b/>
          <w:sz w:val="24"/>
          <w:szCs w:val="24"/>
        </w:rPr>
        <w:t>,</w:t>
      </w:r>
      <w:r w:rsidR="00856D5A" w:rsidRPr="00757984">
        <w:rPr>
          <w:rFonts w:ascii="Times New Roman" w:hAnsi="Times New Roman" w:cs="Times New Roman"/>
          <w:b/>
          <w:sz w:val="24"/>
          <w:szCs w:val="24"/>
        </w:rPr>
        <w:t xml:space="preserve"> </w:t>
      </w:r>
      <w:r w:rsidR="005137FD" w:rsidRPr="00757984">
        <w:rPr>
          <w:rFonts w:ascii="Times New Roman" w:hAnsi="Times New Roman" w:cs="Times New Roman"/>
          <w:b/>
          <w:sz w:val="24"/>
          <w:szCs w:val="24"/>
        </w:rPr>
        <w:t xml:space="preserve">y los ladrones de futuro, </w:t>
      </w:r>
      <w:r w:rsidR="00856D5A" w:rsidRPr="00757984">
        <w:rPr>
          <w:rFonts w:ascii="Times New Roman" w:hAnsi="Times New Roman" w:cs="Times New Roman"/>
          <w:b/>
          <w:sz w:val="24"/>
          <w:szCs w:val="24"/>
        </w:rPr>
        <w:t>que arrastra</w:t>
      </w:r>
      <w:r w:rsidR="005137FD" w:rsidRPr="00757984">
        <w:rPr>
          <w:rFonts w:ascii="Times New Roman" w:hAnsi="Times New Roman" w:cs="Times New Roman"/>
          <w:b/>
          <w:sz w:val="24"/>
          <w:szCs w:val="24"/>
        </w:rPr>
        <w:t>n</w:t>
      </w:r>
      <w:r w:rsidR="00856D5A" w:rsidRPr="00757984">
        <w:rPr>
          <w:rFonts w:ascii="Times New Roman" w:hAnsi="Times New Roman" w:cs="Times New Roman"/>
          <w:b/>
          <w:sz w:val="24"/>
          <w:szCs w:val="24"/>
        </w:rPr>
        <w:t xml:space="preserve"> a muchos europeos a la nada)</w:t>
      </w:r>
      <w:bookmarkStart w:id="0" w:name="_GoBack"/>
      <w:bookmarkEnd w:id="0"/>
    </w:p>
    <w:p w:rsidR="00856D5A" w:rsidRDefault="00856D5A" w:rsidP="007873CC">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4F22C639" wp14:editId="041B5373">
            <wp:extent cx="5728292" cy="3625850"/>
            <wp:effectExtent l="0" t="0" r="6350" b="0"/>
            <wp:docPr id="1" name="Imagen 1" descr="Los 'riders' de Glovo y Deliveroo se incluyen ahora en el convenio colectivo de la hostelerí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riders' de Glovo y Deliveroo se incluyen ahora en el convenio colectivo de la hostelería | iStock"/>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1510" cy="3627887"/>
                    </a:xfrm>
                    <a:prstGeom prst="rect">
                      <a:avLst/>
                    </a:prstGeom>
                    <a:noFill/>
                    <a:ln>
                      <a:noFill/>
                    </a:ln>
                  </pic:spPr>
                </pic:pic>
              </a:graphicData>
            </a:graphic>
          </wp:inline>
        </w:drawing>
      </w:r>
    </w:p>
    <w:p w:rsidR="00856D5A" w:rsidRDefault="00856D5A" w:rsidP="007873CC">
      <w:pPr>
        <w:spacing w:line="240" w:lineRule="auto"/>
        <w:jc w:val="both"/>
        <w:rPr>
          <w:rFonts w:ascii="Times New Roman" w:hAnsi="Times New Roman" w:cs="Times New Roman"/>
          <w:b/>
          <w:sz w:val="24"/>
          <w:szCs w:val="24"/>
        </w:rPr>
      </w:pPr>
      <w:r w:rsidRPr="00757984">
        <w:rPr>
          <w:rFonts w:ascii="Times New Roman" w:hAnsi="Times New Roman" w:cs="Times New Roman"/>
          <w:b/>
          <w:sz w:val="24"/>
          <w:szCs w:val="24"/>
        </w:rPr>
        <w:t xml:space="preserve">Introducción - Mientras la economía tropieza con sus propios excesos, </w:t>
      </w:r>
      <w:r w:rsidR="00613960">
        <w:rPr>
          <w:rFonts w:ascii="Times New Roman" w:hAnsi="Times New Roman" w:cs="Times New Roman"/>
          <w:b/>
          <w:sz w:val="24"/>
          <w:szCs w:val="24"/>
        </w:rPr>
        <w:t xml:space="preserve">y </w:t>
      </w:r>
      <w:r w:rsidRPr="00757984">
        <w:rPr>
          <w:rFonts w:ascii="Times New Roman" w:hAnsi="Times New Roman" w:cs="Times New Roman"/>
          <w:b/>
          <w:sz w:val="24"/>
          <w:szCs w:val="24"/>
        </w:rPr>
        <w:t>los políticos tropiezan con sus propias palabras (recetas, y gestos, que irritan a la sociedad</w:t>
      </w:r>
      <w:r w:rsidR="00613960">
        <w:rPr>
          <w:rFonts w:ascii="Times New Roman" w:hAnsi="Times New Roman" w:cs="Times New Roman"/>
          <w:b/>
          <w:sz w:val="24"/>
          <w:szCs w:val="24"/>
        </w:rPr>
        <w:t>)</w:t>
      </w:r>
      <w:r w:rsidR="00E466A4" w:rsidRPr="00757984">
        <w:rPr>
          <w:rFonts w:ascii="Times New Roman" w:hAnsi="Times New Roman" w:cs="Times New Roman"/>
          <w:b/>
          <w:sz w:val="24"/>
          <w:szCs w:val="24"/>
        </w:rPr>
        <w:t>,</w:t>
      </w:r>
      <w:r w:rsidR="00331F6D">
        <w:rPr>
          <w:rFonts w:ascii="Times New Roman" w:hAnsi="Times New Roman" w:cs="Times New Roman"/>
          <w:b/>
          <w:sz w:val="24"/>
          <w:szCs w:val="24"/>
        </w:rPr>
        <w:t xml:space="preserve"> la frustración </w:t>
      </w:r>
      <w:r w:rsidR="00613960">
        <w:rPr>
          <w:rFonts w:ascii="Times New Roman" w:hAnsi="Times New Roman" w:cs="Times New Roman"/>
          <w:b/>
          <w:sz w:val="24"/>
          <w:szCs w:val="24"/>
        </w:rPr>
        <w:t>de los perdedo</w:t>
      </w:r>
      <w:r w:rsidR="00331F6D">
        <w:rPr>
          <w:rFonts w:ascii="Times New Roman" w:hAnsi="Times New Roman" w:cs="Times New Roman"/>
          <w:b/>
          <w:sz w:val="24"/>
          <w:szCs w:val="24"/>
        </w:rPr>
        <w:t xml:space="preserve">res, puede llevarlos a un estado de violencia </w:t>
      </w:r>
      <w:r w:rsidRPr="00757984">
        <w:rPr>
          <w:rFonts w:ascii="Times New Roman" w:hAnsi="Times New Roman" w:cs="Times New Roman"/>
          <w:b/>
          <w:sz w:val="24"/>
          <w:szCs w:val="24"/>
        </w:rPr>
        <w:t>extrema)</w:t>
      </w:r>
    </w:p>
    <w:p w:rsidR="00CE2AB9" w:rsidRPr="00CE2AB9" w:rsidRDefault="00CE2AB9" w:rsidP="007873CC">
      <w:pPr>
        <w:spacing w:line="240" w:lineRule="auto"/>
        <w:jc w:val="both"/>
        <w:rPr>
          <w:rFonts w:ascii="Times New Roman" w:hAnsi="Times New Roman" w:cs="Times New Roman"/>
          <w:b/>
          <w:sz w:val="24"/>
          <w:szCs w:val="24"/>
        </w:rPr>
      </w:pPr>
      <w:r>
        <w:rPr>
          <w:noProof/>
          <w:lang w:eastAsia="es-ES"/>
        </w:rPr>
        <w:drawing>
          <wp:inline distT="0" distB="0" distL="0" distR="0">
            <wp:extent cx="5731510" cy="3221984"/>
            <wp:effectExtent l="0" t="0" r="2540" b="0"/>
            <wp:docPr id="11" name="Imagen 11" descr="La Legislatura porteña aprobó el proyecto para urbanizar la Villa 31 -  Info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Legislatura porteña aprobó el proyecto para urbanizar la Villa 31 -  Infoba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3221984"/>
                    </a:xfrm>
                    <a:prstGeom prst="rect">
                      <a:avLst/>
                    </a:prstGeom>
                    <a:noFill/>
                    <a:ln>
                      <a:noFill/>
                    </a:ln>
                  </pic:spPr>
                </pic:pic>
              </a:graphicData>
            </a:graphic>
          </wp:inline>
        </w:drawing>
      </w:r>
      <w:r w:rsidRPr="00CE2AB9">
        <w:rPr>
          <w:rFonts w:ascii="Times New Roman" w:hAnsi="Times New Roman" w:cs="Times New Roman"/>
          <w:sz w:val="24"/>
          <w:szCs w:val="24"/>
        </w:rPr>
        <w:t>Imagen de la Villa</w:t>
      </w:r>
      <w:r>
        <w:rPr>
          <w:rFonts w:ascii="Times New Roman" w:hAnsi="Times New Roman" w:cs="Times New Roman"/>
          <w:sz w:val="24"/>
          <w:szCs w:val="24"/>
        </w:rPr>
        <w:t xml:space="preserve"> </w:t>
      </w:r>
      <w:r w:rsidRPr="00CE2AB9">
        <w:rPr>
          <w:rFonts w:ascii="Times New Roman" w:hAnsi="Times New Roman" w:cs="Times New Roman"/>
          <w:sz w:val="24"/>
          <w:szCs w:val="24"/>
        </w:rPr>
        <w:t>31 - Buenos Aires - Argentina</w:t>
      </w:r>
      <w:r>
        <w:rPr>
          <w:rFonts w:ascii="Times New Roman" w:hAnsi="Times New Roman" w:cs="Times New Roman"/>
          <w:sz w:val="24"/>
          <w:szCs w:val="24"/>
        </w:rPr>
        <w:t xml:space="preserve"> </w:t>
      </w:r>
    </w:p>
    <w:p w:rsidR="00CF2B89" w:rsidRDefault="004207F6" w:rsidP="007873C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El huevo de la serpiente: Fotos</w:t>
      </w:r>
      <w:r w:rsidR="00CF2B89" w:rsidRPr="00CF2B89">
        <w:rPr>
          <w:rFonts w:ascii="Times New Roman" w:hAnsi="Times New Roman" w:cs="Times New Roman"/>
          <w:sz w:val="24"/>
          <w:szCs w:val="24"/>
          <w:u w:val="single"/>
        </w:rPr>
        <w:t xml:space="preserve"> que valen más que mil palabras… y sangran todavía</w:t>
      </w:r>
      <w:r>
        <w:rPr>
          <w:rFonts w:ascii="Times New Roman" w:hAnsi="Times New Roman" w:cs="Times New Roman"/>
          <w:sz w:val="24"/>
          <w:szCs w:val="24"/>
          <w:u w:val="single"/>
        </w:rPr>
        <w:t xml:space="preserve"> </w:t>
      </w:r>
    </w:p>
    <w:p w:rsidR="00CF2B89" w:rsidRDefault="00CF2B89" w:rsidP="007873CC">
      <w:pPr>
        <w:spacing w:line="240" w:lineRule="auto"/>
        <w:jc w:val="both"/>
        <w:rPr>
          <w:rFonts w:ascii="Times New Roman" w:hAnsi="Times New Roman" w:cs="Times New Roman"/>
          <w:sz w:val="24"/>
          <w:szCs w:val="24"/>
        </w:rPr>
      </w:pPr>
      <w:r w:rsidRPr="00CF2B89">
        <w:rPr>
          <w:rFonts w:ascii="Times New Roman" w:hAnsi="Times New Roman" w:cs="Times New Roman"/>
          <w:sz w:val="24"/>
          <w:szCs w:val="24"/>
        </w:rPr>
        <w:t>Puede</w:t>
      </w:r>
      <w:r>
        <w:rPr>
          <w:rFonts w:ascii="Times New Roman" w:hAnsi="Times New Roman" w:cs="Times New Roman"/>
          <w:sz w:val="24"/>
          <w:szCs w:val="24"/>
        </w:rPr>
        <w:t xml:space="preserve"> sorprender al lector que utilice una fotografía de una “villa miseria” (asentamiento habitacional precario) de Buenos Aires, Argentina, para ilustrar la Introducción de un Paper en el que se quieren tratar las </w:t>
      </w:r>
      <w:r w:rsidRPr="00CF2B89">
        <w:rPr>
          <w:rFonts w:ascii="Times New Roman" w:hAnsi="Times New Roman" w:cs="Times New Roman"/>
          <w:sz w:val="24"/>
          <w:szCs w:val="24"/>
        </w:rPr>
        <w:t>recetas, y gestos,</w:t>
      </w:r>
      <w:r>
        <w:rPr>
          <w:rFonts w:ascii="Times New Roman" w:hAnsi="Times New Roman" w:cs="Times New Roman"/>
          <w:sz w:val="24"/>
          <w:szCs w:val="24"/>
        </w:rPr>
        <w:t xml:space="preserve"> de los políticos europeos,</w:t>
      </w:r>
      <w:r w:rsidRPr="00CF2B89">
        <w:rPr>
          <w:rFonts w:ascii="Times New Roman" w:hAnsi="Times New Roman" w:cs="Times New Roman"/>
          <w:sz w:val="24"/>
          <w:szCs w:val="24"/>
        </w:rPr>
        <w:t xml:space="preserve"> que irritan a la sociedad, y pueden llevar su resentimiento (frustración)</w:t>
      </w:r>
      <w:r>
        <w:rPr>
          <w:rFonts w:ascii="Times New Roman" w:hAnsi="Times New Roman" w:cs="Times New Roman"/>
          <w:sz w:val="24"/>
          <w:szCs w:val="24"/>
        </w:rPr>
        <w:t xml:space="preserve"> hasta la violencia más extrema.</w:t>
      </w:r>
    </w:p>
    <w:p w:rsidR="00CF2B89" w:rsidRDefault="00CF2B89"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Pues justamente por eso, porque un caso tan</w:t>
      </w:r>
      <w:r w:rsidR="00C63582">
        <w:rPr>
          <w:rFonts w:ascii="Times New Roman" w:hAnsi="Times New Roman" w:cs="Times New Roman"/>
          <w:sz w:val="24"/>
          <w:szCs w:val="24"/>
        </w:rPr>
        <w:t xml:space="preserve"> desmesurado</w:t>
      </w:r>
      <w:r>
        <w:rPr>
          <w:rFonts w:ascii="Times New Roman" w:hAnsi="Times New Roman" w:cs="Times New Roman"/>
          <w:sz w:val="24"/>
          <w:szCs w:val="24"/>
        </w:rPr>
        <w:t>, puede</w:t>
      </w:r>
      <w:r w:rsidR="005D03CE">
        <w:rPr>
          <w:rFonts w:ascii="Times New Roman" w:hAnsi="Times New Roman" w:cs="Times New Roman"/>
          <w:sz w:val="24"/>
          <w:szCs w:val="24"/>
        </w:rPr>
        <w:t xml:space="preserve"> servir para resaltar la importancia</w:t>
      </w:r>
      <w:r w:rsidR="005E2764">
        <w:rPr>
          <w:rFonts w:ascii="Times New Roman" w:hAnsi="Times New Roman" w:cs="Times New Roman"/>
          <w:sz w:val="24"/>
          <w:szCs w:val="24"/>
        </w:rPr>
        <w:t xml:space="preserve"> (y el peligro)</w:t>
      </w:r>
      <w:r w:rsidR="005D03CE">
        <w:rPr>
          <w:rFonts w:ascii="Times New Roman" w:hAnsi="Times New Roman" w:cs="Times New Roman"/>
          <w:sz w:val="24"/>
          <w:szCs w:val="24"/>
        </w:rPr>
        <w:t xml:space="preserve"> de algunas situaciones de marginación y pobreza. </w:t>
      </w:r>
    </w:p>
    <w:p w:rsidR="005E2764" w:rsidRDefault="005D03CE"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Europa </w:t>
      </w:r>
      <w:r w:rsidR="00AE7D6A">
        <w:rPr>
          <w:rFonts w:ascii="Times New Roman" w:hAnsi="Times New Roman" w:cs="Times New Roman"/>
          <w:sz w:val="24"/>
          <w:szCs w:val="24"/>
        </w:rPr>
        <w:t xml:space="preserve">individualista, </w:t>
      </w:r>
      <w:r>
        <w:rPr>
          <w:rFonts w:ascii="Times New Roman" w:hAnsi="Times New Roman" w:cs="Times New Roman"/>
          <w:sz w:val="24"/>
          <w:szCs w:val="24"/>
        </w:rPr>
        <w:t>hedonista, frívola, consumista, obesa,</w:t>
      </w:r>
      <w:r w:rsidR="00AE7D6A">
        <w:rPr>
          <w:rFonts w:ascii="Times New Roman" w:hAnsi="Times New Roman" w:cs="Times New Roman"/>
          <w:sz w:val="24"/>
          <w:szCs w:val="24"/>
        </w:rPr>
        <w:t xml:space="preserve"> </w:t>
      </w:r>
      <w:r>
        <w:rPr>
          <w:rFonts w:ascii="Times New Roman" w:hAnsi="Times New Roman" w:cs="Times New Roman"/>
          <w:sz w:val="24"/>
          <w:szCs w:val="24"/>
        </w:rPr>
        <w:t>entretenida, conectada… (antes rica,</w:t>
      </w:r>
      <w:r w:rsidR="00C63582">
        <w:rPr>
          <w:rFonts w:ascii="Times New Roman" w:hAnsi="Times New Roman" w:cs="Times New Roman"/>
          <w:sz w:val="24"/>
          <w:szCs w:val="24"/>
        </w:rPr>
        <w:t xml:space="preserve"> y ahora,</w:t>
      </w:r>
      <w:r>
        <w:rPr>
          <w:rFonts w:ascii="Times New Roman" w:hAnsi="Times New Roman" w:cs="Times New Roman"/>
          <w:sz w:val="24"/>
          <w:szCs w:val="24"/>
        </w:rPr>
        <w:t xml:space="preserve"> en vías de subdesarrollo), no está tan lejos de los países latinoamericanos (que se</w:t>
      </w:r>
      <w:r w:rsidR="003A00BD">
        <w:rPr>
          <w:rFonts w:ascii="Times New Roman" w:hAnsi="Times New Roman" w:cs="Times New Roman"/>
          <w:sz w:val="24"/>
          <w:szCs w:val="24"/>
        </w:rPr>
        <w:t xml:space="preserve"> soñaron</w:t>
      </w:r>
      <w:r w:rsidR="00AE7D6A">
        <w:rPr>
          <w:rFonts w:ascii="Times New Roman" w:hAnsi="Times New Roman" w:cs="Times New Roman"/>
          <w:sz w:val="24"/>
          <w:szCs w:val="24"/>
        </w:rPr>
        <w:t>,</w:t>
      </w:r>
      <w:r>
        <w:rPr>
          <w:rFonts w:ascii="Times New Roman" w:hAnsi="Times New Roman" w:cs="Times New Roman"/>
          <w:sz w:val="24"/>
          <w:szCs w:val="24"/>
        </w:rPr>
        <w:t xml:space="preserve"> </w:t>
      </w:r>
      <w:r w:rsidR="005E2764">
        <w:rPr>
          <w:rFonts w:ascii="Times New Roman" w:hAnsi="Times New Roman" w:cs="Times New Roman"/>
          <w:sz w:val="24"/>
          <w:szCs w:val="24"/>
        </w:rPr>
        <w:t>de progreso</w:t>
      </w:r>
      <w:r w:rsidR="00C63582">
        <w:rPr>
          <w:rFonts w:ascii="Times New Roman" w:hAnsi="Times New Roman" w:cs="Times New Roman"/>
          <w:sz w:val="24"/>
          <w:szCs w:val="24"/>
        </w:rPr>
        <w:t xml:space="preserve">, </w:t>
      </w:r>
      <w:r w:rsidR="005E2764">
        <w:rPr>
          <w:rFonts w:ascii="Times New Roman" w:hAnsi="Times New Roman" w:cs="Times New Roman"/>
          <w:sz w:val="24"/>
          <w:szCs w:val="24"/>
        </w:rPr>
        <w:t>y se despertaron</w:t>
      </w:r>
      <w:r w:rsidR="00AE7D6A">
        <w:rPr>
          <w:rFonts w:ascii="Times New Roman" w:hAnsi="Times New Roman" w:cs="Times New Roman"/>
          <w:sz w:val="24"/>
          <w:szCs w:val="24"/>
        </w:rPr>
        <w:t>,</w:t>
      </w:r>
      <w:r>
        <w:rPr>
          <w:rFonts w:ascii="Times New Roman" w:hAnsi="Times New Roman" w:cs="Times New Roman"/>
          <w:sz w:val="24"/>
          <w:szCs w:val="24"/>
        </w:rPr>
        <w:t xml:space="preserve"> en medio de un África blanca</w:t>
      </w:r>
      <w:r w:rsidR="00C63582">
        <w:rPr>
          <w:rFonts w:ascii="Times New Roman" w:hAnsi="Times New Roman" w:cs="Times New Roman"/>
          <w:sz w:val="24"/>
          <w:szCs w:val="24"/>
        </w:rPr>
        <w:t>, de mal pronóstico</w:t>
      </w:r>
      <w:r w:rsidR="005E2764">
        <w:rPr>
          <w:rFonts w:ascii="Times New Roman" w:hAnsi="Times New Roman" w:cs="Times New Roman"/>
          <w:sz w:val="24"/>
          <w:szCs w:val="24"/>
        </w:rPr>
        <w:t>,</w:t>
      </w:r>
      <w:r w:rsidR="00C63582">
        <w:rPr>
          <w:rFonts w:ascii="Times New Roman" w:hAnsi="Times New Roman" w:cs="Times New Roman"/>
          <w:sz w:val="24"/>
          <w:szCs w:val="24"/>
        </w:rPr>
        <w:t xml:space="preserve"> y peor sensación térmica). </w:t>
      </w:r>
      <w:r w:rsidR="00AE7D6A">
        <w:rPr>
          <w:rFonts w:ascii="Times New Roman" w:hAnsi="Times New Roman" w:cs="Times New Roman"/>
          <w:sz w:val="24"/>
          <w:szCs w:val="24"/>
        </w:rPr>
        <w:t>Esos</w:t>
      </w:r>
      <w:r w:rsidR="005E2764">
        <w:rPr>
          <w:rFonts w:ascii="Times New Roman" w:hAnsi="Times New Roman" w:cs="Times New Roman"/>
          <w:sz w:val="24"/>
          <w:szCs w:val="24"/>
        </w:rPr>
        <w:t xml:space="preserve"> países de futuro, que siempre lo serán.</w:t>
      </w:r>
    </w:p>
    <w:p w:rsidR="005E2764" w:rsidRDefault="005E2764"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El laberinto de la miseria (</w:t>
      </w:r>
      <w:r w:rsidR="00134D6F">
        <w:rPr>
          <w:rFonts w:ascii="Times New Roman" w:hAnsi="Times New Roman" w:cs="Times New Roman"/>
          <w:sz w:val="24"/>
          <w:szCs w:val="24"/>
        </w:rPr>
        <w:t>un relato en dos partes</w:t>
      </w:r>
      <w:r>
        <w:rPr>
          <w:rFonts w:ascii="Times New Roman" w:hAnsi="Times New Roman" w:cs="Times New Roman"/>
          <w:sz w:val="24"/>
          <w:szCs w:val="24"/>
        </w:rPr>
        <w:t>)</w:t>
      </w:r>
    </w:p>
    <w:p w:rsidR="00FD2195" w:rsidRDefault="00134D6F"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Parte</w:t>
      </w:r>
      <w:r w:rsidR="005E2764">
        <w:rPr>
          <w:rFonts w:ascii="Times New Roman" w:hAnsi="Times New Roman" w:cs="Times New Roman"/>
          <w:sz w:val="24"/>
          <w:szCs w:val="24"/>
        </w:rPr>
        <w:t xml:space="preserve"> I: En mayo del año 2022, viajé a Buenos Aires por razon</w:t>
      </w:r>
      <w:r w:rsidR="00FD2195">
        <w:rPr>
          <w:rFonts w:ascii="Times New Roman" w:hAnsi="Times New Roman" w:cs="Times New Roman"/>
          <w:sz w:val="24"/>
          <w:szCs w:val="24"/>
        </w:rPr>
        <w:t>es familiares (</w:t>
      </w:r>
      <w:r w:rsidR="003A00BD">
        <w:rPr>
          <w:rFonts w:ascii="Times New Roman" w:hAnsi="Times New Roman" w:cs="Times New Roman"/>
          <w:sz w:val="24"/>
          <w:szCs w:val="24"/>
        </w:rPr>
        <w:t>enfermedad</w:t>
      </w:r>
      <w:r w:rsidR="00FD2195">
        <w:rPr>
          <w:rFonts w:ascii="Times New Roman" w:hAnsi="Times New Roman" w:cs="Times New Roman"/>
          <w:sz w:val="24"/>
          <w:szCs w:val="24"/>
        </w:rPr>
        <w:t xml:space="preserve"> </w:t>
      </w:r>
      <w:r w:rsidR="005E2764">
        <w:rPr>
          <w:rFonts w:ascii="Times New Roman" w:hAnsi="Times New Roman" w:cs="Times New Roman"/>
          <w:sz w:val="24"/>
          <w:szCs w:val="24"/>
        </w:rPr>
        <w:t>de mi hermano), alojándome en la zona de Recoleta (uno de los barrios donde vive la gente más acomodada de la ciudad). Como ya no puedo correr (despu</w:t>
      </w:r>
      <w:r w:rsidR="00FD2195">
        <w:rPr>
          <w:rFonts w:ascii="Times New Roman" w:hAnsi="Times New Roman" w:cs="Times New Roman"/>
          <w:sz w:val="24"/>
          <w:szCs w:val="24"/>
        </w:rPr>
        <w:t xml:space="preserve">és de más de 50 años de machacar a diario </w:t>
      </w:r>
      <w:r w:rsidR="005E2764">
        <w:rPr>
          <w:rFonts w:ascii="Times New Roman" w:hAnsi="Times New Roman" w:cs="Times New Roman"/>
          <w:sz w:val="24"/>
          <w:szCs w:val="24"/>
        </w:rPr>
        <w:t>la</w:t>
      </w:r>
      <w:r w:rsidR="00FD2195">
        <w:rPr>
          <w:rFonts w:ascii="Times New Roman" w:hAnsi="Times New Roman" w:cs="Times New Roman"/>
          <w:sz w:val="24"/>
          <w:szCs w:val="24"/>
        </w:rPr>
        <w:t>s articulaciones, el cuerpo pide un poco de piedad), he optado por dar largas caminatas a paso vivo, lo que me permite mirar la zona del recorrido elegido, con mayor atención y detalle</w:t>
      </w:r>
      <w:r w:rsidR="003A00BD">
        <w:rPr>
          <w:rFonts w:ascii="Times New Roman" w:hAnsi="Times New Roman" w:cs="Times New Roman"/>
          <w:sz w:val="24"/>
          <w:szCs w:val="24"/>
        </w:rPr>
        <w:t xml:space="preserve"> (sin el ries</w:t>
      </w:r>
      <w:r w:rsidR="00AE7D6A">
        <w:rPr>
          <w:rFonts w:ascii="Times New Roman" w:hAnsi="Times New Roman" w:cs="Times New Roman"/>
          <w:sz w:val="24"/>
          <w:szCs w:val="24"/>
        </w:rPr>
        <w:t>go de tropezar y caer, por ir mirando</w:t>
      </w:r>
      <w:r w:rsidR="003A00BD">
        <w:rPr>
          <w:rFonts w:ascii="Times New Roman" w:hAnsi="Times New Roman" w:cs="Times New Roman"/>
          <w:sz w:val="24"/>
          <w:szCs w:val="24"/>
        </w:rPr>
        <w:t xml:space="preserve"> a cualquier parte)</w:t>
      </w:r>
      <w:r w:rsidR="00FD2195">
        <w:rPr>
          <w:rFonts w:ascii="Times New Roman" w:hAnsi="Times New Roman" w:cs="Times New Roman"/>
          <w:sz w:val="24"/>
          <w:szCs w:val="24"/>
        </w:rPr>
        <w:t xml:space="preserve">. </w:t>
      </w:r>
    </w:p>
    <w:p w:rsidR="00134D6F" w:rsidRDefault="00FD2195"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Para hacer más agradables e interesantes las camina</w:t>
      </w:r>
      <w:r w:rsidR="003E4D14">
        <w:rPr>
          <w:rFonts w:ascii="Times New Roman" w:hAnsi="Times New Roman" w:cs="Times New Roman"/>
          <w:sz w:val="24"/>
          <w:szCs w:val="24"/>
        </w:rPr>
        <w:t>tas</w:t>
      </w:r>
      <w:r w:rsidR="00717F3B">
        <w:rPr>
          <w:rFonts w:ascii="Times New Roman" w:hAnsi="Times New Roman" w:cs="Times New Roman"/>
          <w:sz w:val="24"/>
          <w:szCs w:val="24"/>
        </w:rPr>
        <w:t xml:space="preserve"> (de 2 horas)</w:t>
      </w:r>
      <w:r w:rsidR="003E4D14">
        <w:rPr>
          <w:rFonts w:ascii="Times New Roman" w:hAnsi="Times New Roman" w:cs="Times New Roman"/>
          <w:sz w:val="24"/>
          <w:szCs w:val="24"/>
        </w:rPr>
        <w:t xml:space="preserve"> al amanecer</w:t>
      </w:r>
      <w:r>
        <w:rPr>
          <w:rFonts w:ascii="Times New Roman" w:hAnsi="Times New Roman" w:cs="Times New Roman"/>
          <w:sz w:val="24"/>
          <w:szCs w:val="24"/>
        </w:rPr>
        <w:t>, dada la excelente zona de residencia, fui programando distintos recorridos, en</w:t>
      </w:r>
      <w:r w:rsidR="00134D6F">
        <w:rPr>
          <w:rFonts w:ascii="Times New Roman" w:hAnsi="Times New Roman" w:cs="Times New Roman"/>
          <w:sz w:val="24"/>
          <w:szCs w:val="24"/>
        </w:rPr>
        <w:t xml:space="preserve"> los </w:t>
      </w:r>
      <w:r w:rsidR="00717F3B">
        <w:rPr>
          <w:rFonts w:ascii="Times New Roman" w:hAnsi="Times New Roman" w:cs="Times New Roman"/>
          <w:sz w:val="24"/>
          <w:szCs w:val="24"/>
        </w:rPr>
        <w:t>que intenté visitar</w:t>
      </w:r>
      <w:r w:rsidR="00134D6F">
        <w:rPr>
          <w:rFonts w:ascii="Times New Roman" w:hAnsi="Times New Roman" w:cs="Times New Roman"/>
          <w:sz w:val="24"/>
          <w:szCs w:val="24"/>
        </w:rPr>
        <w:t xml:space="preserve"> algunas partes del Buenos Aires </w:t>
      </w:r>
      <w:r w:rsidR="003E4D14">
        <w:rPr>
          <w:rFonts w:ascii="Times New Roman" w:hAnsi="Times New Roman" w:cs="Times New Roman"/>
          <w:sz w:val="24"/>
          <w:szCs w:val="24"/>
        </w:rPr>
        <w:t>“</w:t>
      </w:r>
      <w:r w:rsidR="00134D6F">
        <w:rPr>
          <w:rFonts w:ascii="Times New Roman" w:hAnsi="Times New Roman" w:cs="Times New Roman"/>
          <w:sz w:val="24"/>
          <w:szCs w:val="24"/>
        </w:rPr>
        <w:t>rico</w:t>
      </w:r>
      <w:r w:rsidR="003E4D14">
        <w:rPr>
          <w:rFonts w:ascii="Times New Roman" w:hAnsi="Times New Roman" w:cs="Times New Roman"/>
          <w:sz w:val="24"/>
          <w:szCs w:val="24"/>
        </w:rPr>
        <w:t>”</w:t>
      </w:r>
      <w:r w:rsidR="00134D6F">
        <w:rPr>
          <w:rFonts w:ascii="Times New Roman" w:hAnsi="Times New Roman" w:cs="Times New Roman"/>
          <w:sz w:val="24"/>
          <w:szCs w:val="24"/>
        </w:rPr>
        <w:t xml:space="preserve">, y otras partes del Buenos Aires </w:t>
      </w:r>
      <w:r w:rsidR="003E4D14">
        <w:rPr>
          <w:rFonts w:ascii="Times New Roman" w:hAnsi="Times New Roman" w:cs="Times New Roman"/>
          <w:sz w:val="24"/>
          <w:szCs w:val="24"/>
        </w:rPr>
        <w:t>“</w:t>
      </w:r>
      <w:r w:rsidR="00134D6F">
        <w:rPr>
          <w:rFonts w:ascii="Times New Roman" w:hAnsi="Times New Roman" w:cs="Times New Roman"/>
          <w:sz w:val="24"/>
          <w:szCs w:val="24"/>
        </w:rPr>
        <w:t>pobre</w:t>
      </w:r>
      <w:r w:rsidR="003E4D14">
        <w:rPr>
          <w:rFonts w:ascii="Times New Roman" w:hAnsi="Times New Roman" w:cs="Times New Roman"/>
          <w:sz w:val="24"/>
          <w:szCs w:val="24"/>
        </w:rPr>
        <w:t>”</w:t>
      </w:r>
      <w:r w:rsidR="00134D6F">
        <w:rPr>
          <w:rFonts w:ascii="Times New Roman" w:hAnsi="Times New Roman" w:cs="Times New Roman"/>
          <w:sz w:val="24"/>
          <w:szCs w:val="24"/>
        </w:rPr>
        <w:t>.</w:t>
      </w:r>
      <w:r>
        <w:rPr>
          <w:rFonts w:ascii="Times New Roman" w:hAnsi="Times New Roman" w:cs="Times New Roman"/>
          <w:sz w:val="24"/>
          <w:szCs w:val="24"/>
        </w:rPr>
        <w:t xml:space="preserve"> </w:t>
      </w:r>
    </w:p>
    <w:p w:rsidR="00134D6F" w:rsidRDefault="00134D6F"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Para aquellos que no conocen la ciudad (o para aquellos</w:t>
      </w:r>
      <w:r w:rsidR="003A00BD">
        <w:rPr>
          <w:rFonts w:ascii="Times New Roman" w:hAnsi="Times New Roman" w:cs="Times New Roman"/>
          <w:sz w:val="24"/>
          <w:szCs w:val="24"/>
        </w:rPr>
        <w:t>,</w:t>
      </w:r>
      <w:r>
        <w:rPr>
          <w:rFonts w:ascii="Times New Roman" w:hAnsi="Times New Roman" w:cs="Times New Roman"/>
          <w:sz w:val="24"/>
          <w:szCs w:val="24"/>
        </w:rPr>
        <w:t xml:space="preserve"> que prefieren negar la evidencia), quiero destacar que la riqueza y la pobreza en Buenos Aires, </w:t>
      </w:r>
      <w:r w:rsidR="00717F3B">
        <w:rPr>
          <w:rFonts w:ascii="Times New Roman" w:hAnsi="Times New Roman" w:cs="Times New Roman"/>
          <w:sz w:val="24"/>
          <w:szCs w:val="24"/>
        </w:rPr>
        <w:t>“</w:t>
      </w:r>
      <w:r>
        <w:rPr>
          <w:rFonts w:ascii="Times New Roman" w:hAnsi="Times New Roman" w:cs="Times New Roman"/>
          <w:sz w:val="24"/>
          <w:szCs w:val="24"/>
        </w:rPr>
        <w:t>casi</w:t>
      </w:r>
      <w:r w:rsidR="00717F3B">
        <w:rPr>
          <w:rFonts w:ascii="Times New Roman" w:hAnsi="Times New Roman" w:cs="Times New Roman"/>
          <w:sz w:val="24"/>
          <w:szCs w:val="24"/>
        </w:rPr>
        <w:t>”</w:t>
      </w:r>
      <w:r>
        <w:rPr>
          <w:rFonts w:ascii="Times New Roman" w:hAnsi="Times New Roman" w:cs="Times New Roman"/>
          <w:sz w:val="24"/>
          <w:szCs w:val="24"/>
        </w:rPr>
        <w:t xml:space="preserve"> se dan la mano. Hay núcleos de pobreza</w:t>
      </w:r>
      <w:r w:rsidR="00717F3B">
        <w:rPr>
          <w:rFonts w:ascii="Times New Roman" w:hAnsi="Times New Roman" w:cs="Times New Roman"/>
          <w:sz w:val="24"/>
          <w:szCs w:val="24"/>
        </w:rPr>
        <w:t xml:space="preserve"> lindando, </w:t>
      </w:r>
      <w:r>
        <w:rPr>
          <w:rFonts w:ascii="Times New Roman" w:hAnsi="Times New Roman" w:cs="Times New Roman"/>
          <w:sz w:val="24"/>
          <w:szCs w:val="24"/>
        </w:rPr>
        <w:t>pared con pared, con las zonas más ricas de la ciudad. Así es el caso de la Villa 31, cuya fotografía</w:t>
      </w:r>
      <w:r w:rsidR="00717F3B">
        <w:rPr>
          <w:rFonts w:ascii="Times New Roman" w:hAnsi="Times New Roman" w:cs="Times New Roman"/>
          <w:sz w:val="24"/>
          <w:szCs w:val="24"/>
        </w:rPr>
        <w:t>, ilustra la Introducción: La miseria junto a la opulencia.</w:t>
      </w:r>
    </w:p>
    <w:p w:rsidR="004F2144" w:rsidRDefault="00134D6F"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Parte II: A lo largo de un mes</w:t>
      </w:r>
      <w:r w:rsidR="00AE7D6A">
        <w:rPr>
          <w:rFonts w:ascii="Times New Roman" w:hAnsi="Times New Roman" w:cs="Times New Roman"/>
          <w:sz w:val="24"/>
          <w:szCs w:val="24"/>
        </w:rPr>
        <w:t xml:space="preserve"> de caminatas mañaneras</w:t>
      </w:r>
      <w:r w:rsidR="004F2144">
        <w:rPr>
          <w:rFonts w:ascii="Times New Roman" w:hAnsi="Times New Roman" w:cs="Times New Roman"/>
          <w:sz w:val="24"/>
          <w:szCs w:val="24"/>
        </w:rPr>
        <w:t>,</w:t>
      </w:r>
      <w:r>
        <w:rPr>
          <w:rFonts w:ascii="Times New Roman" w:hAnsi="Times New Roman" w:cs="Times New Roman"/>
          <w:sz w:val="24"/>
          <w:szCs w:val="24"/>
        </w:rPr>
        <w:t xml:space="preserve"> fui vis</w:t>
      </w:r>
      <w:r w:rsidR="004F2144">
        <w:rPr>
          <w:rFonts w:ascii="Times New Roman" w:hAnsi="Times New Roman" w:cs="Times New Roman"/>
          <w:sz w:val="24"/>
          <w:szCs w:val="24"/>
        </w:rPr>
        <w:t>itando distintas zonas</w:t>
      </w:r>
      <w:r w:rsidR="003A00BD">
        <w:rPr>
          <w:rFonts w:ascii="Times New Roman" w:hAnsi="Times New Roman" w:cs="Times New Roman"/>
          <w:sz w:val="24"/>
          <w:szCs w:val="24"/>
        </w:rPr>
        <w:t xml:space="preserve"> (barrios) </w:t>
      </w:r>
      <w:r>
        <w:rPr>
          <w:rFonts w:ascii="Times New Roman" w:hAnsi="Times New Roman" w:cs="Times New Roman"/>
          <w:sz w:val="24"/>
          <w:szCs w:val="24"/>
        </w:rPr>
        <w:t>y las principales estac</w:t>
      </w:r>
      <w:r w:rsidR="004F2144">
        <w:rPr>
          <w:rFonts w:ascii="Times New Roman" w:hAnsi="Times New Roman" w:cs="Times New Roman"/>
          <w:sz w:val="24"/>
          <w:szCs w:val="24"/>
        </w:rPr>
        <w:t>iones ferroviarias</w:t>
      </w:r>
      <w:r w:rsidR="00AE7D6A">
        <w:rPr>
          <w:rFonts w:ascii="Times New Roman" w:hAnsi="Times New Roman" w:cs="Times New Roman"/>
          <w:sz w:val="24"/>
          <w:szCs w:val="24"/>
        </w:rPr>
        <w:t xml:space="preserve"> (entradas del extrarradio)</w:t>
      </w:r>
      <w:r w:rsidR="004F2144">
        <w:rPr>
          <w:rFonts w:ascii="Times New Roman" w:hAnsi="Times New Roman" w:cs="Times New Roman"/>
          <w:sz w:val="24"/>
          <w:szCs w:val="24"/>
        </w:rPr>
        <w:t>:</w:t>
      </w:r>
      <w:r>
        <w:rPr>
          <w:rFonts w:ascii="Times New Roman" w:hAnsi="Times New Roman" w:cs="Times New Roman"/>
          <w:sz w:val="24"/>
          <w:szCs w:val="24"/>
        </w:rPr>
        <w:t xml:space="preserve"> Constitución, Once, Retiro</w:t>
      </w:r>
      <w:r w:rsidR="00AE7D6A">
        <w:rPr>
          <w:rFonts w:ascii="Times New Roman" w:hAnsi="Times New Roman" w:cs="Times New Roman"/>
          <w:sz w:val="24"/>
          <w:szCs w:val="24"/>
        </w:rPr>
        <w:t xml:space="preserve">. </w:t>
      </w:r>
      <w:r w:rsidR="004F2144">
        <w:rPr>
          <w:rFonts w:ascii="Times New Roman" w:hAnsi="Times New Roman" w:cs="Times New Roman"/>
          <w:sz w:val="24"/>
          <w:szCs w:val="24"/>
        </w:rPr>
        <w:t>Quería tomar el puls</w:t>
      </w:r>
      <w:r w:rsidR="00A64034">
        <w:rPr>
          <w:rFonts w:ascii="Times New Roman" w:hAnsi="Times New Roman" w:cs="Times New Roman"/>
          <w:sz w:val="24"/>
          <w:szCs w:val="24"/>
        </w:rPr>
        <w:t>o de la ciudad, y actualizar mi hipótesis</w:t>
      </w:r>
      <w:r w:rsidR="004F2144">
        <w:rPr>
          <w:rFonts w:ascii="Times New Roman" w:hAnsi="Times New Roman" w:cs="Times New Roman"/>
          <w:sz w:val="24"/>
          <w:szCs w:val="24"/>
        </w:rPr>
        <w:t xml:space="preserve"> sobre el África blanca.</w:t>
      </w:r>
    </w:p>
    <w:p w:rsidR="00D24680" w:rsidRDefault="004F2144"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que </w:t>
      </w:r>
      <w:r w:rsidR="003A00BD">
        <w:rPr>
          <w:rFonts w:ascii="Times New Roman" w:hAnsi="Times New Roman" w:cs="Times New Roman"/>
          <w:sz w:val="24"/>
          <w:szCs w:val="24"/>
        </w:rPr>
        <w:t>“</w:t>
      </w:r>
      <w:r>
        <w:rPr>
          <w:rFonts w:ascii="Times New Roman" w:hAnsi="Times New Roman" w:cs="Times New Roman"/>
          <w:sz w:val="24"/>
          <w:szCs w:val="24"/>
        </w:rPr>
        <w:t>antes de antes</w:t>
      </w:r>
      <w:r w:rsidR="003A00BD">
        <w:rPr>
          <w:rFonts w:ascii="Times New Roman" w:hAnsi="Times New Roman" w:cs="Times New Roman"/>
          <w:sz w:val="24"/>
          <w:szCs w:val="24"/>
        </w:rPr>
        <w:t>”</w:t>
      </w:r>
      <w:r>
        <w:rPr>
          <w:rFonts w:ascii="Times New Roman" w:hAnsi="Times New Roman" w:cs="Times New Roman"/>
          <w:sz w:val="24"/>
          <w:szCs w:val="24"/>
        </w:rPr>
        <w:t xml:space="preserve"> (cuando viajaba a Buenos Aires, todos los años), llamaba el “avance de la pobreza”. ¿Cuáles eran los límites de la cuidad, en los que se comenzaba a constatar la existencia de los pobres (por sus</w:t>
      </w:r>
      <w:r w:rsidR="00A64034">
        <w:rPr>
          <w:rFonts w:ascii="Times New Roman" w:hAnsi="Times New Roman" w:cs="Times New Roman"/>
          <w:sz w:val="24"/>
          <w:szCs w:val="24"/>
        </w:rPr>
        <w:t xml:space="preserve"> viviendas, indumentaria, </w:t>
      </w:r>
      <w:r>
        <w:rPr>
          <w:rFonts w:ascii="Times New Roman" w:hAnsi="Times New Roman" w:cs="Times New Roman"/>
          <w:sz w:val="24"/>
          <w:szCs w:val="24"/>
        </w:rPr>
        <w:t>medios de transporte,</w:t>
      </w:r>
      <w:r w:rsidR="00A64034">
        <w:rPr>
          <w:rFonts w:ascii="Times New Roman" w:hAnsi="Times New Roman" w:cs="Times New Roman"/>
          <w:sz w:val="24"/>
          <w:szCs w:val="24"/>
        </w:rPr>
        <w:t xml:space="preserve"> actividades,</w:t>
      </w:r>
      <w:r>
        <w:rPr>
          <w:rFonts w:ascii="Times New Roman" w:hAnsi="Times New Roman" w:cs="Times New Roman"/>
          <w:sz w:val="24"/>
          <w:szCs w:val="24"/>
        </w:rPr>
        <w:t xml:space="preserve"> mercados, venta ambulante, mendicidad…</w:t>
      </w:r>
      <w:r w:rsidR="003A00BD">
        <w:rPr>
          <w:rFonts w:ascii="Times New Roman" w:hAnsi="Times New Roman" w:cs="Times New Roman"/>
          <w:sz w:val="24"/>
          <w:szCs w:val="24"/>
        </w:rPr>
        <w:t>)</w:t>
      </w:r>
      <w:r w:rsidR="00BD135C">
        <w:rPr>
          <w:rFonts w:ascii="Times New Roman" w:hAnsi="Times New Roman" w:cs="Times New Roman"/>
          <w:sz w:val="24"/>
          <w:szCs w:val="24"/>
        </w:rPr>
        <w:t>?</w:t>
      </w:r>
      <w:r w:rsidR="003A00BD">
        <w:rPr>
          <w:rFonts w:ascii="Times New Roman" w:hAnsi="Times New Roman" w:cs="Times New Roman"/>
          <w:sz w:val="24"/>
          <w:szCs w:val="24"/>
        </w:rPr>
        <w:t xml:space="preserve"> </w:t>
      </w:r>
      <w:r>
        <w:rPr>
          <w:rFonts w:ascii="Times New Roman" w:hAnsi="Times New Roman" w:cs="Times New Roman"/>
          <w:sz w:val="24"/>
          <w:szCs w:val="24"/>
        </w:rPr>
        <w:t>En las sucesivas visitas iba modificando la frontera. Desde el año 1989 (año de mi exilio voluntario en España), los límites de la pobreza se fueron acercando más al centro</w:t>
      </w:r>
      <w:r w:rsidR="00D24680">
        <w:rPr>
          <w:rFonts w:ascii="Times New Roman" w:hAnsi="Times New Roman" w:cs="Times New Roman"/>
          <w:sz w:val="24"/>
          <w:szCs w:val="24"/>
        </w:rPr>
        <w:t xml:space="preserve"> de la ciudad</w:t>
      </w:r>
      <w:r>
        <w:rPr>
          <w:rFonts w:ascii="Times New Roman" w:hAnsi="Times New Roman" w:cs="Times New Roman"/>
          <w:sz w:val="24"/>
          <w:szCs w:val="24"/>
        </w:rPr>
        <w:t>, más a las zonas de trabajo</w:t>
      </w:r>
      <w:r w:rsidR="003A00BD">
        <w:rPr>
          <w:rFonts w:ascii="Times New Roman" w:hAnsi="Times New Roman" w:cs="Times New Roman"/>
          <w:sz w:val="24"/>
          <w:szCs w:val="24"/>
        </w:rPr>
        <w:t>,</w:t>
      </w:r>
      <w:r>
        <w:rPr>
          <w:rFonts w:ascii="Times New Roman" w:hAnsi="Times New Roman" w:cs="Times New Roman"/>
          <w:sz w:val="24"/>
          <w:szCs w:val="24"/>
        </w:rPr>
        <w:t xml:space="preserve"> o re</w:t>
      </w:r>
      <w:r w:rsidR="00D24680">
        <w:rPr>
          <w:rFonts w:ascii="Times New Roman" w:hAnsi="Times New Roman" w:cs="Times New Roman"/>
          <w:sz w:val="24"/>
          <w:szCs w:val="24"/>
        </w:rPr>
        <w:t>sidencia</w:t>
      </w:r>
      <w:r w:rsidR="003A00BD">
        <w:rPr>
          <w:rFonts w:ascii="Times New Roman" w:hAnsi="Times New Roman" w:cs="Times New Roman"/>
          <w:sz w:val="24"/>
          <w:szCs w:val="24"/>
        </w:rPr>
        <w:t>,</w:t>
      </w:r>
      <w:r w:rsidR="00D24680">
        <w:rPr>
          <w:rFonts w:ascii="Times New Roman" w:hAnsi="Times New Roman" w:cs="Times New Roman"/>
          <w:sz w:val="24"/>
          <w:szCs w:val="24"/>
        </w:rPr>
        <w:t xml:space="preserve"> de las clases acomodada</w:t>
      </w:r>
      <w:r>
        <w:rPr>
          <w:rFonts w:ascii="Times New Roman" w:hAnsi="Times New Roman" w:cs="Times New Roman"/>
          <w:sz w:val="24"/>
          <w:szCs w:val="24"/>
        </w:rPr>
        <w:t>s (media alta</w:t>
      </w:r>
      <w:r w:rsidR="00717F3B">
        <w:rPr>
          <w:rFonts w:ascii="Times New Roman" w:hAnsi="Times New Roman" w:cs="Times New Roman"/>
          <w:sz w:val="24"/>
          <w:szCs w:val="24"/>
        </w:rPr>
        <w:t>,</w:t>
      </w:r>
      <w:r>
        <w:rPr>
          <w:rFonts w:ascii="Times New Roman" w:hAnsi="Times New Roman" w:cs="Times New Roman"/>
          <w:sz w:val="24"/>
          <w:szCs w:val="24"/>
        </w:rPr>
        <w:t xml:space="preserve"> y rica)</w:t>
      </w:r>
      <w:r w:rsidR="00D24680">
        <w:rPr>
          <w:rFonts w:ascii="Times New Roman" w:hAnsi="Times New Roman" w:cs="Times New Roman"/>
          <w:sz w:val="24"/>
          <w:szCs w:val="24"/>
        </w:rPr>
        <w:t>.</w:t>
      </w:r>
      <w:r w:rsidR="00717F3B">
        <w:rPr>
          <w:rFonts w:ascii="Times New Roman" w:hAnsi="Times New Roman" w:cs="Times New Roman"/>
          <w:sz w:val="24"/>
          <w:szCs w:val="24"/>
        </w:rPr>
        <w:t xml:space="preserve"> ¿Cuánto tardarían en chocar las capas tectónicas? </w:t>
      </w:r>
    </w:p>
    <w:p w:rsidR="00D24680" w:rsidRDefault="00D24680" w:rsidP="00D246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la Villa 31, puede ser un caso paradigmático. </w:t>
      </w:r>
      <w:r w:rsidRPr="00D24680">
        <w:rPr>
          <w:rFonts w:ascii="Times New Roman" w:hAnsi="Times New Roman" w:cs="Times New Roman"/>
          <w:sz w:val="24"/>
          <w:szCs w:val="24"/>
        </w:rPr>
        <w:t>Entre la Villa 31 y la Casa Rosada hay quince minutos en automóvil. 4 kilómetros y medio que separan el centro del poder político de Argentina de un amasijo de viviendas donde la pobreza y la falta de servicios bási</w:t>
      </w:r>
      <w:r>
        <w:rPr>
          <w:rFonts w:ascii="Times New Roman" w:hAnsi="Times New Roman" w:cs="Times New Roman"/>
          <w:sz w:val="24"/>
          <w:szCs w:val="24"/>
        </w:rPr>
        <w:t>cos imponen su ley desde décadas.</w:t>
      </w:r>
      <w:r w:rsidR="00594CA2">
        <w:rPr>
          <w:rFonts w:ascii="Times New Roman" w:hAnsi="Times New Roman" w:cs="Times New Roman"/>
          <w:sz w:val="24"/>
          <w:szCs w:val="24"/>
        </w:rPr>
        <w:t xml:space="preserve"> </w:t>
      </w:r>
      <w:r w:rsidRPr="00D24680">
        <w:rPr>
          <w:rFonts w:ascii="Times New Roman" w:hAnsi="Times New Roman" w:cs="Times New Roman"/>
          <w:sz w:val="24"/>
          <w:szCs w:val="24"/>
        </w:rPr>
        <w:t xml:space="preserve">Hacinamiento en las casas o las dificultades para acceder a agua, luz o gas son algunos de los problemas cotidianos que se vieron agravados por la pandemia entre quienes </w:t>
      </w:r>
      <w:r>
        <w:rPr>
          <w:rFonts w:ascii="Times New Roman" w:hAnsi="Times New Roman" w:cs="Times New Roman"/>
          <w:sz w:val="24"/>
          <w:szCs w:val="24"/>
        </w:rPr>
        <w:t>viven en “la madre de las villas”</w:t>
      </w:r>
      <w:r w:rsidR="00594CA2">
        <w:rPr>
          <w:rFonts w:ascii="Times New Roman" w:hAnsi="Times New Roman" w:cs="Times New Roman"/>
          <w:sz w:val="24"/>
          <w:szCs w:val="24"/>
        </w:rPr>
        <w:t>, como la definen sus vecinos</w:t>
      </w:r>
      <w:r w:rsidR="00717F3B">
        <w:rPr>
          <w:rFonts w:ascii="Times New Roman" w:hAnsi="Times New Roman" w:cs="Times New Roman"/>
          <w:sz w:val="24"/>
          <w:szCs w:val="24"/>
        </w:rPr>
        <w:t>.</w:t>
      </w:r>
    </w:p>
    <w:p w:rsidR="003A00BD" w:rsidRDefault="00594CA2"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D24680" w:rsidRPr="00D24680">
        <w:rPr>
          <w:rFonts w:ascii="Times New Roman" w:hAnsi="Times New Roman" w:cs="Times New Roman"/>
          <w:sz w:val="24"/>
          <w:szCs w:val="24"/>
        </w:rPr>
        <w:t>La Villa 31 es el asentamiento informal más emblemático de Buenos Aires. Ubicada a pocas cuadras de la Recoleta y Puerto Madero, zonas residenciales y comerciales de alto valor inmobiliario, la Villa 31 se intercala entre las infraestructuras urbanas de los trenes, el puerto y la autopista Illia, acceso principal a la icónica Avenida 9 de Julio.  En sus 32 hectár</w:t>
      </w:r>
      <w:r w:rsidR="0015276A">
        <w:rPr>
          <w:rFonts w:ascii="Times New Roman" w:hAnsi="Times New Roman" w:cs="Times New Roman"/>
          <w:sz w:val="24"/>
          <w:szCs w:val="24"/>
        </w:rPr>
        <w:t>eas viven aproximadamente 43.000</w:t>
      </w:r>
      <w:r w:rsidR="00D24680" w:rsidRPr="00D24680">
        <w:rPr>
          <w:rFonts w:ascii="Times New Roman" w:hAnsi="Times New Roman" w:cs="Times New Roman"/>
          <w:sz w:val="24"/>
          <w:szCs w:val="24"/>
        </w:rPr>
        <w:t xml:space="preserve"> personas en un entorno urbano que registra grandes inequidades en relación al resto de la ciudad: un 22% de los hogares viven en condiciones de hacinamiento, mientras que en la ciudad esa cifra es 1,8%. Por otra parte, existen solo 0,3</w:t>
      </w:r>
      <w:r w:rsidR="003A00BD">
        <w:rPr>
          <w:rFonts w:ascii="Times New Roman" w:hAnsi="Times New Roman" w:cs="Times New Roman"/>
          <w:sz w:val="24"/>
          <w:szCs w:val="24"/>
        </w:rPr>
        <w:t xml:space="preserve"> </w:t>
      </w:r>
      <w:r w:rsidR="00D24680" w:rsidRPr="00D24680">
        <w:rPr>
          <w:rFonts w:ascii="Times New Roman" w:hAnsi="Times New Roman" w:cs="Times New Roman"/>
          <w:sz w:val="24"/>
          <w:szCs w:val="24"/>
        </w:rPr>
        <w:t>m2 de espacio público por habitante, en contraste con los 6 m2 por habitante</w:t>
      </w:r>
      <w:r w:rsidR="00A64034">
        <w:rPr>
          <w:rFonts w:ascii="Times New Roman" w:hAnsi="Times New Roman" w:cs="Times New Roman"/>
          <w:sz w:val="24"/>
          <w:szCs w:val="24"/>
        </w:rPr>
        <w:t>,</w:t>
      </w:r>
      <w:r w:rsidR="00D24680" w:rsidRPr="00D24680">
        <w:rPr>
          <w:rFonts w:ascii="Times New Roman" w:hAnsi="Times New Roman" w:cs="Times New Roman"/>
          <w:sz w:val="24"/>
          <w:szCs w:val="24"/>
        </w:rPr>
        <w:t xml:space="preserve"> disponib</w:t>
      </w:r>
      <w:r w:rsidR="00A64034">
        <w:rPr>
          <w:rFonts w:ascii="Times New Roman" w:hAnsi="Times New Roman" w:cs="Times New Roman"/>
          <w:sz w:val="24"/>
          <w:szCs w:val="24"/>
        </w:rPr>
        <w:t>les en el resto de la ciudad</w:t>
      </w:r>
      <w:r w:rsidR="00D24680" w:rsidRPr="00D24680">
        <w:rPr>
          <w:rFonts w:ascii="Times New Roman" w:hAnsi="Times New Roman" w:cs="Times New Roman"/>
          <w:sz w:val="24"/>
          <w:szCs w:val="24"/>
        </w:rPr>
        <w:t>. En el ámbito social, un 64% de los adolescentes (entre 18 y 25) no terminaron la escuela secundaria, cuando esa cifra en</w:t>
      </w:r>
      <w:r w:rsidR="003A00BD">
        <w:rPr>
          <w:rFonts w:ascii="Times New Roman" w:hAnsi="Times New Roman" w:cs="Times New Roman"/>
          <w:sz w:val="24"/>
          <w:szCs w:val="24"/>
        </w:rPr>
        <w:t xml:space="preserve"> la ciudad es 18% (Fuente: CABA)”</w:t>
      </w:r>
      <w:r w:rsidR="00D24680" w:rsidRPr="00D24680">
        <w:rPr>
          <w:rFonts w:ascii="Times New Roman" w:hAnsi="Times New Roman" w:cs="Times New Roman"/>
          <w:sz w:val="24"/>
          <w:szCs w:val="24"/>
        </w:rPr>
        <w:t>.</w:t>
      </w:r>
      <w:r w:rsidR="00D24680">
        <w:rPr>
          <w:rFonts w:ascii="Times New Roman" w:hAnsi="Times New Roman" w:cs="Times New Roman"/>
          <w:sz w:val="24"/>
          <w:szCs w:val="24"/>
        </w:rPr>
        <w:t xml:space="preserve"> (Banco Interamericano de Desarrollo - </w:t>
      </w:r>
      <w:r w:rsidRPr="00594CA2">
        <w:rPr>
          <w:rFonts w:ascii="Times New Roman" w:hAnsi="Times New Roman" w:cs="Times New Roman"/>
          <w:b/>
          <w:sz w:val="24"/>
          <w:szCs w:val="24"/>
        </w:rPr>
        <w:t>12/5/17</w:t>
      </w:r>
      <w:r>
        <w:rPr>
          <w:rFonts w:ascii="Times New Roman" w:hAnsi="Times New Roman" w:cs="Times New Roman"/>
          <w:sz w:val="24"/>
          <w:szCs w:val="24"/>
        </w:rPr>
        <w:t>).</w:t>
      </w:r>
      <w:r w:rsidR="00A64034">
        <w:rPr>
          <w:rFonts w:ascii="Times New Roman" w:hAnsi="Times New Roman" w:cs="Times New Roman"/>
          <w:sz w:val="24"/>
          <w:szCs w:val="24"/>
        </w:rPr>
        <w:t xml:space="preserve"> ¿Cuánto tardará en explotar</w:t>
      </w:r>
      <w:r w:rsidR="00717F3B">
        <w:rPr>
          <w:rFonts w:ascii="Times New Roman" w:hAnsi="Times New Roman" w:cs="Times New Roman"/>
          <w:sz w:val="24"/>
          <w:szCs w:val="24"/>
        </w:rPr>
        <w:t xml:space="preserve"> el magma? </w:t>
      </w:r>
    </w:p>
    <w:p w:rsidR="00CE7352" w:rsidRDefault="00594CA2"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Esta escenografía, unida al intento de asesinado (real o figurado) a la vicepresidenta argentina (</w:t>
      </w:r>
      <w:r w:rsidRPr="003A00BD">
        <w:rPr>
          <w:rFonts w:ascii="Times New Roman" w:hAnsi="Times New Roman" w:cs="Times New Roman"/>
          <w:b/>
          <w:sz w:val="24"/>
          <w:szCs w:val="24"/>
        </w:rPr>
        <w:t>1/9/22</w:t>
      </w:r>
      <w:r>
        <w:rPr>
          <w:rFonts w:ascii="Times New Roman" w:hAnsi="Times New Roman" w:cs="Times New Roman"/>
          <w:sz w:val="24"/>
          <w:szCs w:val="24"/>
        </w:rPr>
        <w:t>), dispararon mi alarma, sobre el riesgo de resentimiento social y violencia, en Europa. Que es el tema que abo</w:t>
      </w:r>
      <w:r w:rsidR="00A64034">
        <w:rPr>
          <w:rFonts w:ascii="Times New Roman" w:hAnsi="Times New Roman" w:cs="Times New Roman"/>
          <w:sz w:val="24"/>
          <w:szCs w:val="24"/>
        </w:rPr>
        <w:t xml:space="preserve">rdaré en este </w:t>
      </w:r>
      <w:r w:rsidR="00117A3A">
        <w:rPr>
          <w:rFonts w:ascii="Times New Roman" w:hAnsi="Times New Roman" w:cs="Times New Roman"/>
          <w:sz w:val="24"/>
          <w:szCs w:val="24"/>
        </w:rPr>
        <w:t>Paper:</w:t>
      </w:r>
      <w:r w:rsidR="00A64034">
        <w:rPr>
          <w:rFonts w:ascii="Times New Roman" w:hAnsi="Times New Roman" w:cs="Times New Roman"/>
          <w:sz w:val="24"/>
          <w:szCs w:val="24"/>
        </w:rPr>
        <w:t xml:space="preserve"> </w:t>
      </w:r>
      <w:r w:rsidR="00117A3A">
        <w:rPr>
          <w:rFonts w:ascii="Times New Roman" w:hAnsi="Times New Roman" w:cs="Times New Roman"/>
          <w:sz w:val="24"/>
          <w:szCs w:val="24"/>
        </w:rPr>
        <w:t>¿Se puede</w:t>
      </w:r>
      <w:r w:rsidR="00A64034">
        <w:rPr>
          <w:rFonts w:ascii="Times New Roman" w:hAnsi="Times New Roman" w:cs="Times New Roman"/>
          <w:sz w:val="24"/>
          <w:szCs w:val="24"/>
        </w:rPr>
        <w:t xml:space="preserve"> llegar a un estado de calamidad semejan</w:t>
      </w:r>
      <w:r w:rsidR="00117A3A">
        <w:rPr>
          <w:rFonts w:ascii="Times New Roman" w:hAnsi="Times New Roman" w:cs="Times New Roman"/>
          <w:sz w:val="24"/>
          <w:szCs w:val="24"/>
        </w:rPr>
        <w:t>te en Europa? ¿Esto nunca puede</w:t>
      </w:r>
      <w:r w:rsidR="00A64034">
        <w:rPr>
          <w:rFonts w:ascii="Times New Roman" w:hAnsi="Times New Roman" w:cs="Times New Roman"/>
          <w:sz w:val="24"/>
          <w:szCs w:val="24"/>
        </w:rPr>
        <w:t xml:space="preserve"> ocurrir en la “progresista” Europa? ¿</w:t>
      </w:r>
      <w:r w:rsidR="001669D1">
        <w:rPr>
          <w:rFonts w:ascii="Times New Roman" w:hAnsi="Times New Roman" w:cs="Times New Roman"/>
          <w:sz w:val="24"/>
          <w:szCs w:val="24"/>
        </w:rPr>
        <w:t>O</w:t>
      </w:r>
      <w:r w:rsidR="00117A3A">
        <w:rPr>
          <w:rFonts w:ascii="Times New Roman" w:hAnsi="Times New Roman" w:cs="Times New Roman"/>
          <w:sz w:val="24"/>
          <w:szCs w:val="24"/>
        </w:rPr>
        <w:t xml:space="preserve"> tal vez</w:t>
      </w:r>
      <w:r w:rsidR="001669D1">
        <w:rPr>
          <w:rFonts w:ascii="Times New Roman" w:hAnsi="Times New Roman" w:cs="Times New Roman"/>
          <w:sz w:val="24"/>
          <w:szCs w:val="24"/>
        </w:rPr>
        <w:t>,</w:t>
      </w:r>
      <w:r w:rsidR="00117A3A">
        <w:rPr>
          <w:rFonts w:ascii="Times New Roman" w:hAnsi="Times New Roman" w:cs="Times New Roman"/>
          <w:sz w:val="24"/>
          <w:szCs w:val="24"/>
        </w:rPr>
        <w:t xml:space="preserve"> SI?</w:t>
      </w:r>
      <w:r>
        <w:rPr>
          <w:rFonts w:ascii="Times New Roman" w:hAnsi="Times New Roman" w:cs="Times New Roman"/>
          <w:sz w:val="24"/>
          <w:szCs w:val="24"/>
        </w:rPr>
        <w:t xml:space="preserve"> </w:t>
      </w:r>
    </w:p>
    <w:p w:rsidR="004207F6" w:rsidRPr="00CF2B89" w:rsidRDefault="004207F6" w:rsidP="004207F6">
      <w:pPr>
        <w:spacing w:line="240" w:lineRule="auto"/>
        <w:jc w:val="both"/>
        <w:rPr>
          <w:rFonts w:ascii="Times New Roman" w:hAnsi="Times New Roman" w:cs="Times New Roman"/>
          <w:sz w:val="24"/>
          <w:szCs w:val="24"/>
        </w:rPr>
      </w:pPr>
      <w:r w:rsidRPr="00CF2B89">
        <w:rPr>
          <w:rFonts w:ascii="Times New Roman" w:hAnsi="Times New Roman" w:cs="Times New Roman"/>
          <w:sz w:val="24"/>
          <w:szCs w:val="24"/>
        </w:rPr>
        <w:t>Una gran amargura, incluso enfado con los que han cogido el gran sueño europeo y lo han convertido en un parque de atracciones para tecnócratas y banqueros que celebran banquetes sobre las espaldas del pueblo. Se llenan la boca con las enseñanzas de los padres fundadores pero, en realidad, los han traiciona</w:t>
      </w:r>
      <w:r w:rsidR="00117A3A">
        <w:rPr>
          <w:rFonts w:ascii="Times New Roman" w:hAnsi="Times New Roman" w:cs="Times New Roman"/>
          <w:sz w:val="24"/>
          <w:szCs w:val="24"/>
        </w:rPr>
        <w:t xml:space="preserve">do usando sus propios nombres. </w:t>
      </w:r>
      <w:r w:rsidRPr="00CF2B89">
        <w:rPr>
          <w:rFonts w:ascii="Times New Roman" w:hAnsi="Times New Roman" w:cs="Times New Roman"/>
          <w:sz w:val="24"/>
          <w:szCs w:val="24"/>
        </w:rPr>
        <w:t>Escasos de talento, limitados de oratoria y desprovistos de conocimiento, apenas son capaces de hilvanar idea alguna más allá del iracundo ladrido. Así y todo, hacen daño, mucho daño.</w:t>
      </w:r>
    </w:p>
    <w:p w:rsidR="004207F6" w:rsidRPr="00CF2B89" w:rsidRDefault="004207F6" w:rsidP="004207F6">
      <w:pPr>
        <w:spacing w:line="240" w:lineRule="auto"/>
        <w:jc w:val="both"/>
        <w:rPr>
          <w:rFonts w:ascii="Times New Roman" w:hAnsi="Times New Roman" w:cs="Times New Roman"/>
          <w:sz w:val="24"/>
          <w:szCs w:val="24"/>
        </w:rPr>
      </w:pPr>
      <w:r w:rsidRPr="00CF2B89">
        <w:rPr>
          <w:rFonts w:ascii="Times New Roman" w:hAnsi="Times New Roman" w:cs="Times New Roman"/>
          <w:sz w:val="24"/>
          <w:szCs w:val="24"/>
        </w:rPr>
        <w:t>Han impuesto un pensamiento único (económico, finan</w:t>
      </w:r>
      <w:r w:rsidR="00613960">
        <w:rPr>
          <w:rFonts w:ascii="Times New Roman" w:hAnsi="Times New Roman" w:cs="Times New Roman"/>
          <w:sz w:val="24"/>
          <w:szCs w:val="24"/>
        </w:rPr>
        <w:t xml:space="preserve">ciero. tecnológico, globalista, cultural, </w:t>
      </w:r>
      <w:r w:rsidRPr="00CF2B89">
        <w:rPr>
          <w:rFonts w:ascii="Times New Roman" w:hAnsi="Times New Roman" w:cs="Times New Roman"/>
          <w:sz w:val="24"/>
          <w:szCs w:val="24"/>
        </w:rPr>
        <w:t>ambient</w:t>
      </w:r>
      <w:r w:rsidR="003E1B89">
        <w:rPr>
          <w:rFonts w:ascii="Times New Roman" w:hAnsi="Times New Roman" w:cs="Times New Roman"/>
          <w:sz w:val="24"/>
          <w:szCs w:val="24"/>
        </w:rPr>
        <w:t>al,</w:t>
      </w:r>
      <w:r w:rsidR="004F43FF">
        <w:rPr>
          <w:rFonts w:ascii="Times New Roman" w:hAnsi="Times New Roman" w:cs="Times New Roman"/>
          <w:sz w:val="24"/>
          <w:szCs w:val="24"/>
        </w:rPr>
        <w:t xml:space="preserve"> animalista,</w:t>
      </w:r>
      <w:r w:rsidR="00613960">
        <w:rPr>
          <w:rFonts w:ascii="Times New Roman" w:hAnsi="Times New Roman" w:cs="Times New Roman"/>
          <w:sz w:val="24"/>
          <w:szCs w:val="24"/>
        </w:rPr>
        <w:t xml:space="preserve"> de género, de cancelación,</w:t>
      </w:r>
      <w:r w:rsidR="004F43FF">
        <w:rPr>
          <w:rFonts w:ascii="Times New Roman" w:hAnsi="Times New Roman" w:cs="Times New Roman"/>
          <w:sz w:val="24"/>
          <w:szCs w:val="24"/>
        </w:rPr>
        <w:t xml:space="preserve"> de lenguaje</w:t>
      </w:r>
      <w:r w:rsidRPr="00CF2B89">
        <w:rPr>
          <w:rFonts w:ascii="Times New Roman" w:hAnsi="Times New Roman" w:cs="Times New Roman"/>
          <w:sz w:val="24"/>
          <w:szCs w:val="24"/>
        </w:rPr>
        <w:t>…) que no coincide con las expectativas de los ciudadanos europeos (para los que se reserva un papel de me</w:t>
      </w:r>
      <w:r w:rsidR="004F43FF">
        <w:rPr>
          <w:rFonts w:ascii="Times New Roman" w:hAnsi="Times New Roman" w:cs="Times New Roman"/>
          <w:sz w:val="24"/>
          <w:szCs w:val="24"/>
        </w:rPr>
        <w:t>ros súbditos, y no de electores</w:t>
      </w:r>
      <w:r w:rsidRPr="00CF2B89">
        <w:rPr>
          <w:rFonts w:ascii="Times New Roman" w:hAnsi="Times New Roman" w:cs="Times New Roman"/>
          <w:sz w:val="24"/>
          <w:szCs w:val="24"/>
        </w:rPr>
        <w:t xml:space="preserve"> en los que pivota la democracia). Un despropósito de consecuencias letales, para la soberanía y el desarrollo</w:t>
      </w:r>
      <w:r w:rsidR="004F43FF">
        <w:rPr>
          <w:rFonts w:ascii="Times New Roman" w:hAnsi="Times New Roman" w:cs="Times New Roman"/>
          <w:sz w:val="24"/>
          <w:szCs w:val="24"/>
        </w:rPr>
        <w:t>.</w:t>
      </w:r>
    </w:p>
    <w:p w:rsidR="004207F6" w:rsidRPr="00CF2B89" w:rsidRDefault="004207F6" w:rsidP="004207F6">
      <w:pPr>
        <w:spacing w:line="240" w:lineRule="auto"/>
        <w:jc w:val="both"/>
        <w:rPr>
          <w:rFonts w:ascii="Times New Roman" w:hAnsi="Times New Roman" w:cs="Times New Roman"/>
          <w:sz w:val="24"/>
          <w:szCs w:val="24"/>
        </w:rPr>
      </w:pPr>
      <w:r w:rsidRPr="00CF2B89">
        <w:rPr>
          <w:rFonts w:ascii="Times New Roman" w:hAnsi="Times New Roman" w:cs="Times New Roman"/>
          <w:sz w:val="24"/>
          <w:szCs w:val="24"/>
        </w:rPr>
        <w:t xml:space="preserve">Han recurrido a unas malas prácticas, que ante una justicia prevaricadora no constituyen delito (en un planeta de caballeros nada caballerosos); pero causan un perjuicio social colosal. </w:t>
      </w:r>
    </w:p>
    <w:p w:rsidR="004207F6" w:rsidRPr="00CF2B89" w:rsidRDefault="004207F6" w:rsidP="004207F6">
      <w:pPr>
        <w:spacing w:line="240" w:lineRule="auto"/>
        <w:jc w:val="both"/>
        <w:rPr>
          <w:rFonts w:ascii="Times New Roman" w:hAnsi="Times New Roman" w:cs="Times New Roman"/>
          <w:sz w:val="24"/>
          <w:szCs w:val="24"/>
        </w:rPr>
      </w:pPr>
      <w:r w:rsidRPr="00CF2B89">
        <w:rPr>
          <w:rFonts w:ascii="Times New Roman" w:hAnsi="Times New Roman" w:cs="Times New Roman"/>
          <w:sz w:val="24"/>
          <w:szCs w:val="24"/>
        </w:rPr>
        <w:t>Así se va cerrando la soga en el cuello de los “precariados” (atemorizados y agotados)…</w:t>
      </w:r>
      <w:r>
        <w:rPr>
          <w:rFonts w:ascii="Times New Roman" w:hAnsi="Times New Roman" w:cs="Times New Roman"/>
          <w:sz w:val="24"/>
          <w:szCs w:val="24"/>
        </w:rPr>
        <w:t xml:space="preserve"> </w:t>
      </w:r>
      <w:r w:rsidRPr="00CF2B89">
        <w:rPr>
          <w:rFonts w:ascii="Times New Roman" w:hAnsi="Times New Roman" w:cs="Times New Roman"/>
          <w:sz w:val="24"/>
          <w:szCs w:val="24"/>
        </w:rPr>
        <w:t>hasta que de</w:t>
      </w:r>
      <w:r w:rsidR="004F43FF">
        <w:rPr>
          <w:rFonts w:ascii="Times New Roman" w:hAnsi="Times New Roman" w:cs="Times New Roman"/>
          <w:sz w:val="24"/>
          <w:szCs w:val="24"/>
        </w:rPr>
        <w:t xml:space="preserve">ciden “tomar justicia” por </w:t>
      </w:r>
      <w:r w:rsidRPr="00CF2B89">
        <w:rPr>
          <w:rFonts w:ascii="Times New Roman" w:hAnsi="Times New Roman" w:cs="Times New Roman"/>
          <w:sz w:val="24"/>
          <w:szCs w:val="24"/>
        </w:rPr>
        <w:t>propia</w:t>
      </w:r>
      <w:r w:rsidR="004F43FF">
        <w:rPr>
          <w:rFonts w:ascii="Times New Roman" w:hAnsi="Times New Roman" w:cs="Times New Roman"/>
          <w:sz w:val="24"/>
          <w:szCs w:val="24"/>
        </w:rPr>
        <w:t xml:space="preserve"> mano</w:t>
      </w:r>
      <w:r w:rsidRPr="00CF2B89">
        <w:rPr>
          <w:rFonts w:ascii="Times New Roman" w:hAnsi="Times New Roman" w:cs="Times New Roman"/>
          <w:sz w:val="24"/>
          <w:szCs w:val="24"/>
        </w:rPr>
        <w:t xml:space="preserve"> (en solitario, o en grupo)… ¿Y cuáles son las consecuencias (reales o potenciales) de este fenómeno social?</w:t>
      </w:r>
    </w:p>
    <w:p w:rsidR="004207F6" w:rsidRPr="00CF2B89" w:rsidRDefault="004F43FF" w:rsidP="004207F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justicia por </w:t>
      </w:r>
      <w:r w:rsidR="004207F6" w:rsidRPr="00CF2B89">
        <w:rPr>
          <w:rFonts w:ascii="Times New Roman" w:hAnsi="Times New Roman" w:cs="Times New Roman"/>
          <w:sz w:val="24"/>
          <w:szCs w:val="24"/>
        </w:rPr>
        <w:t>propia</w:t>
      </w:r>
      <w:r>
        <w:rPr>
          <w:rFonts w:ascii="Times New Roman" w:hAnsi="Times New Roman" w:cs="Times New Roman"/>
          <w:sz w:val="24"/>
          <w:szCs w:val="24"/>
        </w:rPr>
        <w:t xml:space="preserve"> mano</w:t>
      </w:r>
      <w:r w:rsidR="004207F6" w:rsidRPr="00CF2B89">
        <w:rPr>
          <w:rFonts w:ascii="Times New Roman" w:hAnsi="Times New Roman" w:cs="Times New Roman"/>
          <w:sz w:val="24"/>
          <w:szCs w:val="24"/>
        </w:rPr>
        <w:t xml:space="preserve"> es una anomalía institucional en donde las personas en lugar de legitimar y acudir a las instancias que han sido creadas con la finalidad o con el propósito de resolver los conflictos, deciden resolverlo por sí mismas.</w:t>
      </w:r>
    </w:p>
    <w:p w:rsidR="00117A3A" w:rsidRDefault="004207F6" w:rsidP="007873CC">
      <w:pPr>
        <w:spacing w:line="240" w:lineRule="auto"/>
        <w:jc w:val="both"/>
        <w:rPr>
          <w:rFonts w:ascii="Times New Roman" w:hAnsi="Times New Roman" w:cs="Times New Roman"/>
          <w:sz w:val="24"/>
          <w:szCs w:val="24"/>
        </w:rPr>
      </w:pPr>
      <w:r w:rsidRPr="00CF2B89">
        <w:rPr>
          <w:rFonts w:ascii="Times New Roman" w:hAnsi="Times New Roman" w:cs="Times New Roman"/>
          <w:sz w:val="24"/>
          <w:szCs w:val="24"/>
        </w:rPr>
        <w:t>“Uno de los principales problemas de este anómalo es que no tiene proporcionalidad. No hay una razonabilidad entre el daño y la respuesta. Surge como la retribución ante un daño posible, que desconoce el nivel institucional y la capacidad de diálogo para resolver el conflicto”, sostiene Yecid Echeverry, docente de l</w:t>
      </w:r>
      <w:r w:rsidR="00117A3A">
        <w:rPr>
          <w:rFonts w:ascii="Times New Roman" w:hAnsi="Times New Roman" w:cs="Times New Roman"/>
          <w:sz w:val="24"/>
          <w:szCs w:val="24"/>
        </w:rPr>
        <w:t xml:space="preserve">a Universidad Icesi (Colombia). </w:t>
      </w:r>
      <w:r w:rsidRPr="00CF2B89">
        <w:rPr>
          <w:rFonts w:ascii="Times New Roman" w:hAnsi="Times New Roman" w:cs="Times New Roman"/>
          <w:sz w:val="24"/>
          <w:szCs w:val="24"/>
        </w:rPr>
        <w:t>Por su parte, Pedro Enrique Rodríguez, doctor en Psicología y docente de la Universidad del Valle (Colombia), considera que “habitualmente la práctica de justicia por mano propia está vinculada a una reacción de indignación por parte de un grupo. Este es un fenómeno grupal. Si bien puede contar con un primer sujeto que activamente propicia el acto de “justicia”, es una anomalía que normalmente responde a la indignación, que se detona cuando una comunidad ha estado expuesta a la violencia, y que de algun</w:t>
      </w:r>
      <w:r w:rsidR="00117A3A">
        <w:rPr>
          <w:rFonts w:ascii="Times New Roman" w:hAnsi="Times New Roman" w:cs="Times New Roman"/>
          <w:sz w:val="24"/>
          <w:szCs w:val="24"/>
        </w:rPr>
        <w:t xml:space="preserve">a manera sobrepasa su capacidad </w:t>
      </w:r>
      <w:r w:rsidRPr="00CF2B89">
        <w:rPr>
          <w:rFonts w:ascii="Times New Roman" w:hAnsi="Times New Roman" w:cs="Times New Roman"/>
          <w:sz w:val="24"/>
          <w:szCs w:val="24"/>
        </w:rPr>
        <w:t>de tolerancia”</w:t>
      </w:r>
      <w:r>
        <w:rPr>
          <w:rFonts w:ascii="Times New Roman" w:hAnsi="Times New Roman" w:cs="Times New Roman"/>
          <w:sz w:val="24"/>
          <w:szCs w:val="24"/>
        </w:rPr>
        <w:t xml:space="preserve">… </w:t>
      </w:r>
      <w:r w:rsidR="00117A3A">
        <w:rPr>
          <w:rFonts w:ascii="Times New Roman" w:hAnsi="Times New Roman" w:cs="Times New Roman"/>
          <w:sz w:val="24"/>
          <w:szCs w:val="24"/>
        </w:rPr>
        <w:t xml:space="preserve"> ¿Argentina, Colombia, o Brasil, son casos remotos, o un anticipo? Veamos.</w:t>
      </w:r>
    </w:p>
    <w:p w:rsidR="005701CC" w:rsidRPr="00441C04" w:rsidRDefault="007A2DD6" w:rsidP="007873CC">
      <w:pPr>
        <w:spacing w:line="240" w:lineRule="auto"/>
        <w:jc w:val="both"/>
        <w:rPr>
          <w:rFonts w:ascii="Times New Roman" w:hAnsi="Times New Roman" w:cs="Times New Roman"/>
          <w:sz w:val="24"/>
          <w:szCs w:val="24"/>
        </w:rPr>
      </w:pPr>
      <w:r w:rsidRPr="00441C04">
        <w:rPr>
          <w:rFonts w:ascii="Times New Roman" w:hAnsi="Times New Roman" w:cs="Times New Roman"/>
          <w:b/>
          <w:sz w:val="24"/>
          <w:szCs w:val="24"/>
        </w:rPr>
        <w:lastRenderedPageBreak/>
        <w:t>- Algunos ejemplos</w:t>
      </w:r>
      <w:r w:rsidR="006447E8">
        <w:rPr>
          <w:rFonts w:ascii="Times New Roman" w:hAnsi="Times New Roman" w:cs="Times New Roman"/>
          <w:b/>
          <w:sz w:val="24"/>
          <w:szCs w:val="24"/>
        </w:rPr>
        <w:t xml:space="preserve"> </w:t>
      </w:r>
      <w:r w:rsidRPr="00441C04">
        <w:rPr>
          <w:rFonts w:ascii="Times New Roman" w:hAnsi="Times New Roman" w:cs="Times New Roman"/>
          <w:b/>
          <w:sz w:val="24"/>
          <w:szCs w:val="24"/>
        </w:rPr>
        <w:t>de la “</w:t>
      </w:r>
      <w:r w:rsidR="005701CC" w:rsidRPr="00441C04">
        <w:rPr>
          <w:rFonts w:ascii="Times New Roman" w:hAnsi="Times New Roman" w:cs="Times New Roman"/>
          <w:b/>
          <w:sz w:val="24"/>
          <w:szCs w:val="24"/>
        </w:rPr>
        <w:t>maldita</w:t>
      </w:r>
      <w:r w:rsidR="00EF1D70" w:rsidRPr="00441C04">
        <w:rPr>
          <w:rFonts w:ascii="Times New Roman" w:hAnsi="Times New Roman" w:cs="Times New Roman"/>
          <w:b/>
          <w:sz w:val="24"/>
          <w:szCs w:val="24"/>
        </w:rPr>
        <w:t xml:space="preserve"> heme</w:t>
      </w:r>
      <w:r w:rsidRPr="00441C04">
        <w:rPr>
          <w:rFonts w:ascii="Times New Roman" w:hAnsi="Times New Roman" w:cs="Times New Roman"/>
          <w:b/>
          <w:sz w:val="24"/>
          <w:szCs w:val="24"/>
        </w:rPr>
        <w:t xml:space="preserve">roteca” </w:t>
      </w:r>
      <w:r w:rsidR="00EF1D70" w:rsidRPr="00441C04">
        <w:rPr>
          <w:rFonts w:ascii="Times New Roman" w:hAnsi="Times New Roman" w:cs="Times New Roman"/>
          <w:b/>
          <w:sz w:val="24"/>
          <w:szCs w:val="24"/>
        </w:rPr>
        <w:t>pueden</w:t>
      </w:r>
      <w:r w:rsidRPr="00441C04">
        <w:rPr>
          <w:rFonts w:ascii="Times New Roman" w:hAnsi="Times New Roman" w:cs="Times New Roman"/>
          <w:b/>
          <w:sz w:val="24"/>
          <w:szCs w:val="24"/>
        </w:rPr>
        <w:t xml:space="preserve"> ayudar</w:t>
      </w:r>
      <w:r w:rsidR="005D7201">
        <w:rPr>
          <w:rFonts w:ascii="Times New Roman" w:hAnsi="Times New Roman" w:cs="Times New Roman"/>
          <w:b/>
          <w:sz w:val="24"/>
          <w:szCs w:val="24"/>
        </w:rPr>
        <w:t>nos a describir el paisaje</w:t>
      </w:r>
      <w:r w:rsidRPr="00441C04">
        <w:rPr>
          <w:rFonts w:ascii="Times New Roman" w:hAnsi="Times New Roman" w:cs="Times New Roman"/>
          <w:b/>
          <w:sz w:val="24"/>
          <w:szCs w:val="24"/>
        </w:rPr>
        <w:t>, antes que nos borren</w:t>
      </w:r>
      <w:r w:rsidR="00EF1D70" w:rsidRPr="00441C04">
        <w:rPr>
          <w:rFonts w:ascii="Times New Roman" w:hAnsi="Times New Roman" w:cs="Times New Roman"/>
          <w:b/>
          <w:sz w:val="24"/>
          <w:szCs w:val="24"/>
        </w:rPr>
        <w:t xml:space="preserve"> la memoria</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 </w:t>
      </w:r>
      <w:r w:rsidRPr="00441C04">
        <w:rPr>
          <w:rFonts w:ascii="Times New Roman" w:hAnsi="Times New Roman" w:cs="Times New Roman"/>
          <w:sz w:val="24"/>
          <w:szCs w:val="24"/>
          <w:u w:val="single"/>
        </w:rPr>
        <w:t>Más de 40 muertos y 300 tiroteos en Suecia: ¿qué está pasando en el paraíso nórdico</w:t>
      </w:r>
      <w:r w:rsidRPr="00441C04">
        <w:rPr>
          <w:rFonts w:ascii="Times New Roman" w:hAnsi="Times New Roman" w:cs="Times New Roman"/>
          <w:sz w:val="24"/>
          <w:szCs w:val="24"/>
        </w:rPr>
        <w:t xml:space="preserve">? (El Confidencial - </w:t>
      </w:r>
      <w:r w:rsidRPr="00441C04">
        <w:rPr>
          <w:rFonts w:ascii="Times New Roman" w:hAnsi="Times New Roman" w:cs="Times New Roman"/>
          <w:b/>
          <w:sz w:val="24"/>
          <w:szCs w:val="24"/>
        </w:rPr>
        <w:t>20/1/20</w:t>
      </w:r>
      <w:r w:rsidRPr="00441C04">
        <w:rPr>
          <w:rFonts w:ascii="Times New Roman" w:hAnsi="Times New Roman" w:cs="Times New Roman"/>
          <w:sz w:val="24"/>
          <w:szCs w:val="24"/>
        </w:rPr>
        <w:t>)</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En 2019, Suecia registró 320 tiroteos, que se saldaron con 41 muertos y más de 100 heridos. El conflicto entre bandas vinculadas al narco está detrás de esta inédita escalada de la violencia</w:t>
      </w:r>
    </w:p>
    <w:p w:rsidR="00EF1D70" w:rsidRPr="00441C04" w:rsidRDefault="00EF1D70" w:rsidP="007873CC">
      <w:pPr>
        <w:spacing w:line="240" w:lineRule="auto"/>
        <w:jc w:val="both"/>
        <w:rPr>
          <w:rFonts w:ascii="Times New Roman" w:hAnsi="Times New Roman" w:cs="Times New Roman"/>
          <w:sz w:val="24"/>
          <w:szCs w:val="24"/>
        </w:rPr>
      </w:pPr>
      <w:r>
        <w:rPr>
          <w:noProof/>
          <w:lang w:eastAsia="es-ES"/>
        </w:rPr>
        <w:drawing>
          <wp:inline distT="0" distB="0" distL="0" distR="0" wp14:anchorId="275D14FB" wp14:editId="38FAAF7C">
            <wp:extent cx="5791200" cy="3175000"/>
            <wp:effectExtent l="0" t="0" r="0" b="6350"/>
            <wp:docPr id="6" name="Imagen 6" descr="Molenbeek-MuslimThu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lenbeek-MuslimThug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1200" cy="3175000"/>
                    </a:xfrm>
                    <a:prstGeom prst="rect">
                      <a:avLst/>
                    </a:prstGeom>
                    <a:noFill/>
                    <a:ln>
                      <a:noFill/>
                    </a:ln>
                  </pic:spPr>
                </pic:pic>
              </a:graphicData>
            </a:graphic>
          </wp:inline>
        </w:drawing>
      </w:r>
      <w:r w:rsidRPr="00441C04">
        <w:rPr>
          <w:rFonts w:ascii="Times New Roman" w:hAnsi="Times New Roman" w:cs="Times New Roman"/>
          <w:sz w:val="24"/>
          <w:szCs w:val="24"/>
        </w:rPr>
        <w:t>Rosengård -  Malmö (Suecia)</w:t>
      </w:r>
    </w:p>
    <w:p w:rsidR="005137FD" w:rsidRPr="00441C04" w:rsidRDefault="007A2DD6"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(Por Nuria Vila. Malmö - </w:t>
      </w:r>
      <w:r w:rsidR="005137FD" w:rsidRPr="00441C04">
        <w:rPr>
          <w:rFonts w:ascii="Times New Roman" w:hAnsi="Times New Roman" w:cs="Times New Roman"/>
          <w:sz w:val="24"/>
          <w:szCs w:val="24"/>
        </w:rPr>
        <w:t>Suecia)</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A</w:t>
      </w:r>
      <w:r w:rsidR="00C31EBA" w:rsidRPr="00441C04">
        <w:rPr>
          <w:rFonts w:ascii="Times New Roman" w:hAnsi="Times New Roman" w:cs="Times New Roman"/>
          <w:sz w:val="24"/>
          <w:szCs w:val="24"/>
        </w:rPr>
        <w:t xml:space="preserve"> </w:t>
      </w:r>
      <w:r w:rsidRPr="00441C04">
        <w:rPr>
          <w:rFonts w:ascii="Times New Roman" w:hAnsi="Times New Roman" w:cs="Times New Roman"/>
          <w:sz w:val="24"/>
          <w:szCs w:val="24"/>
        </w:rPr>
        <w:t>mediados del pasado noviembre, Dinamarca suspendió temporalmente el sistema Schengen e implantó controles en su frontera con Suecia. No lo hizo por los mismos motivos por los que otros tantos países levantan vallas para frenar a los inmigrantes y refugiados, sino para impedir la entrada de bandas criminales y frenar un conflicto que ha dejado 129 muertos en los últimos tres años. El Gobierno socialdemócrata danés tomó la decisión después de que una fuerte explosión destruyera en agosto parte de la sede de la agencia tributaria en Copenhague, hecho atribuido presuntamente a bandas criminales suecas. También se cree que son suecos los presuntos culpables de un doble asesinato en un suburbio de la capital danesa que la policía vinculó a una guerra entre b</w:t>
      </w:r>
      <w:r w:rsidR="00CE7352" w:rsidRPr="00441C04">
        <w:rPr>
          <w:rFonts w:ascii="Times New Roman" w:hAnsi="Times New Roman" w:cs="Times New Roman"/>
          <w:sz w:val="24"/>
          <w:szCs w:val="24"/>
        </w:rPr>
        <w:t>andas rivales del país vecino. “</w:t>
      </w:r>
      <w:r w:rsidRPr="00441C04">
        <w:rPr>
          <w:rFonts w:ascii="Times New Roman" w:hAnsi="Times New Roman" w:cs="Times New Roman"/>
          <w:sz w:val="24"/>
          <w:szCs w:val="24"/>
        </w:rPr>
        <w:t>Son dos ejemplos de los graves delitos que pueden</w:t>
      </w:r>
      <w:r w:rsidR="00CE7352" w:rsidRPr="00441C04">
        <w:rPr>
          <w:rFonts w:ascii="Times New Roman" w:hAnsi="Times New Roman" w:cs="Times New Roman"/>
          <w:sz w:val="24"/>
          <w:szCs w:val="24"/>
        </w:rPr>
        <w:t xml:space="preserve"> llegar a través de la frontera”</w:t>
      </w:r>
      <w:r w:rsidRPr="00441C04">
        <w:rPr>
          <w:rFonts w:ascii="Times New Roman" w:hAnsi="Times New Roman" w:cs="Times New Roman"/>
          <w:sz w:val="24"/>
          <w:szCs w:val="24"/>
        </w:rPr>
        <w:t>, argumentó entonces el ministro de Justicia danés, Nick Hekkerup.</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Dinamarca, víctima colateral de esta atroz escalada de violencia entre bandas criminales vinculadas al narcotráfico, ha señalado directamente al Gobierno sueco como responsable de la situación. En 2019, Suecia registró 320 tiroteos, que se saldaron con 41 muertos y más de 100 heridos, unas cifras que se mantienen desde 2017. El último tiroteo mortal fue el mismo 31 de diciembre, cuando un joven de 20 años fue asesinado en un suburbio de Estoc</w:t>
      </w:r>
      <w:r w:rsidR="00CE7352" w:rsidRPr="00441C04">
        <w:rPr>
          <w:rFonts w:ascii="Times New Roman" w:hAnsi="Times New Roman" w:cs="Times New Roman"/>
          <w:sz w:val="24"/>
          <w:szCs w:val="24"/>
        </w:rPr>
        <w:t>olmo. Según el periódico sueco “Expressen”</w:t>
      </w:r>
      <w:r w:rsidRPr="00441C04">
        <w:rPr>
          <w:rFonts w:ascii="Times New Roman" w:hAnsi="Times New Roman" w:cs="Times New Roman"/>
          <w:sz w:val="24"/>
          <w:szCs w:val="24"/>
        </w:rPr>
        <w:t>, la víctim</w:t>
      </w:r>
      <w:r w:rsidR="00CE7352" w:rsidRPr="00441C04">
        <w:rPr>
          <w:rFonts w:ascii="Times New Roman" w:hAnsi="Times New Roman" w:cs="Times New Roman"/>
          <w:sz w:val="24"/>
          <w:szCs w:val="24"/>
        </w:rPr>
        <w:t>a llevaba un chaleco antibalas -</w:t>
      </w:r>
      <w:r w:rsidRPr="00441C04">
        <w:rPr>
          <w:rFonts w:ascii="Times New Roman" w:hAnsi="Times New Roman" w:cs="Times New Roman"/>
          <w:sz w:val="24"/>
          <w:szCs w:val="24"/>
        </w:rPr>
        <w:t>lo que indicaría</w:t>
      </w:r>
      <w:r w:rsidR="00CE7352" w:rsidRPr="00441C04">
        <w:rPr>
          <w:rFonts w:ascii="Times New Roman" w:hAnsi="Times New Roman" w:cs="Times New Roman"/>
          <w:sz w:val="24"/>
          <w:szCs w:val="24"/>
        </w:rPr>
        <w:t xml:space="preserve"> que era consciente del peligro-</w:t>
      </w:r>
      <w:r w:rsidRPr="00441C04">
        <w:rPr>
          <w:rFonts w:ascii="Times New Roman" w:hAnsi="Times New Roman" w:cs="Times New Roman"/>
          <w:sz w:val="24"/>
          <w:szCs w:val="24"/>
        </w:rPr>
        <w:t xml:space="preserve">, pero el tiro fue directo a la cabeza. El mismo diario detalló que los cinco detenidos forman parte de la misma banda que la víctima. Y esta </w:t>
      </w:r>
      <w:r w:rsidRPr="00441C04">
        <w:rPr>
          <w:rFonts w:ascii="Times New Roman" w:hAnsi="Times New Roman" w:cs="Times New Roman"/>
          <w:sz w:val="24"/>
          <w:szCs w:val="24"/>
        </w:rPr>
        <w:lastRenderedPageBreak/>
        <w:t>escalada de v</w:t>
      </w:r>
      <w:r w:rsidR="00CE7352" w:rsidRPr="00441C04">
        <w:rPr>
          <w:rFonts w:ascii="Times New Roman" w:hAnsi="Times New Roman" w:cs="Times New Roman"/>
          <w:sz w:val="24"/>
          <w:szCs w:val="24"/>
        </w:rPr>
        <w:t>iolencia tiene su explicación. “</w:t>
      </w:r>
      <w:r w:rsidRPr="00441C04">
        <w:rPr>
          <w:rFonts w:ascii="Times New Roman" w:hAnsi="Times New Roman" w:cs="Times New Roman"/>
          <w:sz w:val="24"/>
          <w:szCs w:val="24"/>
        </w:rPr>
        <w:t>Muchos asesinatos son venganzas por otros asesinatos o cuestiones de honor, a veces entre miembros del mismo grupo; es una bola de n</w:t>
      </w:r>
      <w:r w:rsidR="00CE7352" w:rsidRPr="00441C04">
        <w:rPr>
          <w:rFonts w:ascii="Times New Roman" w:hAnsi="Times New Roman" w:cs="Times New Roman"/>
          <w:sz w:val="24"/>
          <w:szCs w:val="24"/>
        </w:rPr>
        <w:t>ieve que nunca acaba”</w:t>
      </w:r>
      <w:r w:rsidRPr="00441C04">
        <w:rPr>
          <w:rFonts w:ascii="Times New Roman" w:hAnsi="Times New Roman" w:cs="Times New Roman"/>
          <w:sz w:val="24"/>
          <w:szCs w:val="24"/>
        </w:rPr>
        <w:t>, explica Ardavand Khoshnood, criminólogo de la Universidad de Malmö. El motivo es que en Sueci</w:t>
      </w:r>
      <w:r w:rsidR="00CE7352" w:rsidRPr="00441C04">
        <w:rPr>
          <w:rFonts w:ascii="Times New Roman" w:hAnsi="Times New Roman" w:cs="Times New Roman"/>
          <w:sz w:val="24"/>
          <w:szCs w:val="24"/>
        </w:rPr>
        <w:t>a hay pocas bandas organizadas -</w:t>
      </w:r>
      <w:r w:rsidRPr="00441C04">
        <w:rPr>
          <w:rFonts w:ascii="Times New Roman" w:hAnsi="Times New Roman" w:cs="Times New Roman"/>
          <w:sz w:val="24"/>
          <w:szCs w:val="24"/>
        </w:rPr>
        <w:t>grupos con nombre, símbolos y jerarqu</w:t>
      </w:r>
      <w:r w:rsidR="00CE7352" w:rsidRPr="00441C04">
        <w:rPr>
          <w:rFonts w:ascii="Times New Roman" w:hAnsi="Times New Roman" w:cs="Times New Roman"/>
          <w:sz w:val="24"/>
          <w:szCs w:val="24"/>
        </w:rPr>
        <w:t>ías, como las bandas de moteros-</w:t>
      </w:r>
      <w:r w:rsidRPr="00441C04">
        <w:rPr>
          <w:rFonts w:ascii="Times New Roman" w:hAnsi="Times New Roman" w:cs="Times New Roman"/>
          <w:sz w:val="24"/>
          <w:szCs w:val="24"/>
        </w:rPr>
        <w:t>, pero abundan redes criminales, la mayoría simplemente basadas en localizaciones geográficas determinadas, como los suburbios de las grandes ciudades, pero sin estructuras internas definidas. En Estocolmo, se han identificado 1.500 individuos activos en unas 50 redes criminales, y muchos de ellos se mueven de un grupo a otro, o incluso pueden formar parte de varios a la vez, algo que también ocurre en Malmö. “Las lealtades son muy superficiales y los miembros de estos grupos son muy jóvenes y muy violentos”, añade Khoshnood.</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Explosiones al alza</w:t>
      </w:r>
    </w:p>
    <w:p w:rsidR="00EF1D70"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Los tiroteos no son el único problema asociado a los grupos criminales. En los últimos dos años (y especialmente durante 2019), las explosiones han crecido de forma considerable. Entre enero y noviembre del año pasado, se registraron más de 230 detonaciones, lo que supone un aumento de casi el 50% en comparación con las cifras de 2018, según datos de la Agencia Nacional sueca para la Prevención del Crimen. Las explosiones son utilizadas como método de “intimidación y amenaza”, según Khoshnood. Es menos probable que produzcan víctimas mortales que los tiroteos, porque suelen suceder de noche y en comercios cerrados, pero se incrementa el riesgo de que terceras personas resulten heridas. Es lo que le ocurrió en septiembre a una estudiante de 22 años mientras caminaba por la calle más céntrica de la ciudad universitaria de Lund, cuando de repente explotó un artefacto que habían colocado en una tienda. Esta oleada de explosiones solo se puede comparar, según varios expertos, con países en guerra. “He estado en contacto con muchas autoridades policiales tanto en Europa como en América del Norte, y nadie ha visto nada igual a lo que tenemos ahora en Suecia”, afirmaba el criminó</w:t>
      </w:r>
      <w:r w:rsidR="00CE7352" w:rsidRPr="00441C04">
        <w:rPr>
          <w:rFonts w:ascii="Times New Roman" w:hAnsi="Times New Roman" w:cs="Times New Roman"/>
          <w:sz w:val="24"/>
          <w:szCs w:val="24"/>
        </w:rPr>
        <w:t>logo Amir Rostami al periódico “Dagens Nyheter”</w:t>
      </w:r>
      <w:r w:rsidRPr="00441C04">
        <w:rPr>
          <w:rFonts w:ascii="Times New Roman" w:hAnsi="Times New Roman" w:cs="Times New Roman"/>
          <w:sz w:val="24"/>
          <w:szCs w:val="24"/>
        </w:rPr>
        <w:t>. “Lamentablemente, solo podemos compararlo con zonas de guerra o países con una larga historia de terrorismo”, añade. Así lo confirma Ylva Ehrlin, analista en la unidad de protección contra bombas de la policía sueca, que ha observado la tendencia del uso de explosivos en Suecia desde 2013. “Ahora tenemos tantas explosiones en Malmö que se puede comparar con lo que ocurría en el País Vasco con ETA”, afirmó a la cadena pública SVT.</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Expansión</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Hasta hace poco, los tiroteos y explosiones se producían principalmente en grandes ciudades, como Estocolmo, Malmö y Göteborg. En el último año, sin embargo, se ha visto una cierta tendencia a la baja en grandes urbes, mientras que la violencia se ha extendido a lugares hasta ahora tranquilos. Es el caso del norte de Suecia, donde en 2017 hubo solo tres tiroteos mientras que el año pasado fueron 28, con dos víctimas mortales. Policía y criminólogos coinciden en que uno de los motivos es que cada vez resulta más fácil conseguir armas en el mercado negro, repleto de armamento y munición, que mayoritariamente procede de las guerras de los Balcanes de los años noventa. Además de expandirse por Suecia, estas organizac</w:t>
      </w:r>
      <w:r w:rsidR="00CE7352" w:rsidRPr="00441C04">
        <w:rPr>
          <w:rFonts w:ascii="Times New Roman" w:hAnsi="Times New Roman" w:cs="Times New Roman"/>
          <w:sz w:val="24"/>
          <w:szCs w:val="24"/>
        </w:rPr>
        <w:t>iones han actuado en Dinamarca -</w:t>
      </w:r>
      <w:r w:rsidRPr="00441C04">
        <w:rPr>
          <w:rFonts w:ascii="Times New Roman" w:hAnsi="Times New Roman" w:cs="Times New Roman"/>
          <w:sz w:val="24"/>
          <w:szCs w:val="24"/>
        </w:rPr>
        <w:t>Malmö y Copenhague están fácilmente conectadas a través del</w:t>
      </w:r>
      <w:r w:rsidR="00CE7352" w:rsidRPr="00441C04">
        <w:rPr>
          <w:rFonts w:ascii="Times New Roman" w:hAnsi="Times New Roman" w:cs="Times New Roman"/>
          <w:sz w:val="24"/>
          <w:szCs w:val="24"/>
        </w:rPr>
        <w:t xml:space="preserve"> puente del estrecho de Öresund-</w:t>
      </w:r>
      <w:r w:rsidRPr="00441C04">
        <w:rPr>
          <w:rFonts w:ascii="Times New Roman" w:hAnsi="Times New Roman" w:cs="Times New Roman"/>
          <w:sz w:val="24"/>
          <w:szCs w:val="24"/>
        </w:rPr>
        <w:t>, y sus tentáculos llegan hasta España, especialmente a la Costa del Sol. A finales de 2018, la policía arrestó a nueve miem</w:t>
      </w:r>
      <w:r w:rsidR="00CE7352" w:rsidRPr="00441C04">
        <w:rPr>
          <w:rFonts w:ascii="Times New Roman" w:hAnsi="Times New Roman" w:cs="Times New Roman"/>
          <w:sz w:val="24"/>
          <w:szCs w:val="24"/>
        </w:rPr>
        <w:t>bros de la banda conocida como “los suecos”</w:t>
      </w:r>
      <w:r w:rsidRPr="00441C04">
        <w:rPr>
          <w:rFonts w:ascii="Times New Roman" w:hAnsi="Times New Roman" w:cs="Times New Roman"/>
          <w:sz w:val="24"/>
          <w:szCs w:val="24"/>
        </w:rPr>
        <w:t>, procedente de Malmö, que pretendía asentarse en Málaga y estaba relacionada con varios asesinatos en el país nórdico.</w:t>
      </w:r>
    </w:p>
    <w:p w:rsidR="000F6270" w:rsidRPr="00441C04" w:rsidRDefault="000F6270" w:rsidP="007873CC">
      <w:pPr>
        <w:spacing w:line="240" w:lineRule="auto"/>
        <w:jc w:val="both"/>
        <w:rPr>
          <w:rFonts w:ascii="Times New Roman" w:hAnsi="Times New Roman" w:cs="Times New Roman"/>
          <w:sz w:val="24"/>
          <w:szCs w:val="24"/>
        </w:rPr>
      </w:pP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lastRenderedPageBreak/>
        <w:t>Malmö, esperanza y preocupación</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En 2019, apenas hubo 34 tiroteos en Malmö, la cifra más baja en seis años, después de haberse ganado en la última década el penoso título de la ciudad sueca con mayor índice de tiroteos por habitante. De hecho, antes de verano, la policía celebraba que no había muerto nadie por arma de fuego en la ciudad en ese año. Lo at</w:t>
      </w:r>
      <w:r w:rsidR="00CE7352" w:rsidRPr="00441C04">
        <w:rPr>
          <w:rFonts w:ascii="Times New Roman" w:hAnsi="Times New Roman" w:cs="Times New Roman"/>
          <w:sz w:val="24"/>
          <w:szCs w:val="24"/>
        </w:rPr>
        <w:t>ribuían, en parte, al proyecto “Sluta Skjut”</w:t>
      </w:r>
      <w:r w:rsidRPr="00441C04">
        <w:rPr>
          <w:rFonts w:ascii="Times New Roman" w:hAnsi="Times New Roman" w:cs="Times New Roman"/>
          <w:sz w:val="24"/>
          <w:szCs w:val="24"/>
        </w:rPr>
        <w:t xml:space="preserve"> (dejad de disparar), una prueba piloto iniciada en la ciudad sureña en otoño de 2018, que aunaba el trabajo de policía, ayuntamiento, servicios penitenciarios y sociedad civil para intentar sacar a los jóvenes de la espiral de violencia vinculada a las bandas. Malmö parecía un ejemplo de esperanza. Sin embargo, varios hechos ocurridos en la segunda mitad del año desacreditaron todos los argumentos. Pese a que el número de víctimas mortales acabó siendo la mitad que en el año anterior (siete frente a 12), la brutalidad de algunos de los asesinatos hizo saltar las alarmas y suscitó la acción policial y política a nivel nacional.</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El caso más estremecedor fue el de Karolin Hakim, una médica de 31 años que acabó siendo una víctima colateral. El 26 d</w:t>
      </w:r>
      <w:r w:rsidR="00CE7352" w:rsidRPr="00441C04">
        <w:rPr>
          <w:rFonts w:ascii="Times New Roman" w:hAnsi="Times New Roman" w:cs="Times New Roman"/>
          <w:sz w:val="24"/>
          <w:szCs w:val="24"/>
        </w:rPr>
        <w:t>e agosto paseaba con su marido -vinculado al crimen organizado-</w:t>
      </w:r>
      <w:r w:rsidRPr="00441C04">
        <w:rPr>
          <w:rFonts w:ascii="Times New Roman" w:hAnsi="Times New Roman" w:cs="Times New Roman"/>
          <w:sz w:val="24"/>
          <w:szCs w:val="24"/>
        </w:rPr>
        <w:t xml:space="preserve"> y su hijo de dos meses por la playa de Ribersborg, de Malmö. Eran alrededor de las 10 de la mañana cuando aparecieron tres hombres y se pusieron a disparar. Su marido consiguió escapar, pero ella recibió varios balazos con su bebé en brazos. Este asesinato a sangre fría conmovió a la ciudad y al país y motivó una cumbre de líderes políticos para intentar pactar medidas contra esta violencia. Tras finalizar sin acuerdo, el Gobierno rojiverde, compuesto por socialdemócratas y verdes, acabó presentando un programa de 34 puntos que incluye, entre otras medidas, castigos más severos para los delincuentes, también los menores de edad.</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Jóvenes, víctimas y verdugos</w:t>
      </w:r>
    </w:p>
    <w:p w:rsidR="005137FD" w:rsidRPr="00441C04" w:rsidRDefault="005137FD"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Los jóvenes son las principales víctimas, pero también los verdugos de esta guerra. Según explicaba recientemente el jefe de la policía sueca, Anders Thornberg, solo en Malmö han identificado a 80 menores de entre ocho y 14 años que forman parte de estas redes criminales y que se dedican a robar y a traficar con armas y drogas. Y cada vez son más los jóvenes que acaban heridos o muertos. El último ejemplo trágico fue el asesinato de Jaafar Mohammad Ibrahim, un chico de 15 años que fue tiroteado en una céntrica plaza de Malmö a principios de noviembre. Iba acompañado de otro joven, de 18 años, que quedó gravemente herido. Dos días después, la policía lanzaba la denominada operación Rimfrost, con la que intensifica esfuerzos para reducir los tiroteos, principalmente incrementando la incautación de armas y explosivos, así como las detenciones. El problema, como apuntaba Thornberg, es que “por cada asesinado, arrestado o sentenciado, hay 10 o 15 más que quieren entrar”.</w:t>
      </w:r>
    </w:p>
    <w:p w:rsidR="0013353F" w:rsidRPr="00441C04" w:rsidRDefault="0013353F"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 </w:t>
      </w:r>
      <w:r w:rsidRPr="00441C04">
        <w:rPr>
          <w:rFonts w:ascii="Times New Roman" w:hAnsi="Times New Roman" w:cs="Times New Roman"/>
          <w:sz w:val="24"/>
          <w:szCs w:val="24"/>
          <w:u w:val="single"/>
        </w:rPr>
        <w:t>Un episodio de presunta violencia policial provoca dos noches de incidentes en la ciudad</w:t>
      </w:r>
      <w:r w:rsidRPr="00441C04">
        <w:rPr>
          <w:rFonts w:ascii="Times New Roman" w:hAnsi="Times New Roman" w:cs="Times New Roman"/>
          <w:sz w:val="24"/>
          <w:szCs w:val="24"/>
        </w:rPr>
        <w:t xml:space="preserve"> (El País - </w:t>
      </w:r>
      <w:r w:rsidRPr="00441C04">
        <w:rPr>
          <w:rFonts w:ascii="Times New Roman" w:hAnsi="Times New Roman" w:cs="Times New Roman"/>
          <w:b/>
          <w:sz w:val="24"/>
          <w:szCs w:val="24"/>
        </w:rPr>
        <w:t>20/4/20</w:t>
      </w:r>
      <w:r w:rsidRPr="00441C04">
        <w:rPr>
          <w:rFonts w:ascii="Times New Roman" w:hAnsi="Times New Roman" w:cs="Times New Roman"/>
          <w:sz w:val="24"/>
          <w:szCs w:val="24"/>
        </w:rPr>
        <w:t>)</w:t>
      </w:r>
    </w:p>
    <w:p w:rsidR="00EF1D70" w:rsidRPr="00441C04" w:rsidRDefault="00EF1D70"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En pleno confinamiento por coronavirus, los petardos y fuegos artificiales no tuvieron nada de festivo la noche del domingo. Varias zonas de la banlieue parisina, los suburbios empobrecidos que rodean la capital, registraron altercados presumiblemente relacionados con un confuso incidente, la noche del sábado, entre agentes del orden y un joven en una de esas barriadas que ha reavivado las acusaciones de brutalidad policial que arrastran las fuerzas del orden desde las protestas de los chalecos amarillos.</w:t>
      </w:r>
    </w:p>
    <w:p w:rsidR="00EF1D70" w:rsidRPr="00441C04" w:rsidRDefault="00EF1D70" w:rsidP="007873CC">
      <w:pPr>
        <w:spacing w:line="240" w:lineRule="auto"/>
        <w:jc w:val="both"/>
        <w:rPr>
          <w:rFonts w:ascii="Times New Roman" w:hAnsi="Times New Roman" w:cs="Times New Roman"/>
          <w:sz w:val="24"/>
          <w:szCs w:val="24"/>
        </w:rPr>
      </w:pPr>
    </w:p>
    <w:p w:rsidR="0013353F" w:rsidRPr="00441C04" w:rsidRDefault="0013353F" w:rsidP="007873CC">
      <w:pPr>
        <w:spacing w:line="240" w:lineRule="auto"/>
        <w:jc w:val="both"/>
        <w:rPr>
          <w:rFonts w:ascii="Times New Roman" w:hAnsi="Times New Roman" w:cs="Times New Roman"/>
          <w:sz w:val="24"/>
          <w:szCs w:val="24"/>
        </w:rPr>
      </w:pPr>
      <w:r w:rsidRPr="00441C04">
        <w:rPr>
          <w:rFonts w:ascii="Times New Roman" w:hAnsi="Times New Roman" w:cs="Times New Roman"/>
          <w:noProof/>
          <w:sz w:val="24"/>
          <w:szCs w:val="24"/>
          <w:lang w:eastAsia="es-ES"/>
        </w:rPr>
        <w:lastRenderedPageBreak/>
        <w:drawing>
          <wp:inline distT="0" distB="0" distL="0" distR="0" wp14:anchorId="2ECDD10E" wp14:editId="28D9DC41">
            <wp:extent cx="5727700" cy="3041650"/>
            <wp:effectExtent l="0" t="0" r="635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043673"/>
                    </a:xfrm>
                    <a:prstGeom prst="rect">
                      <a:avLst/>
                    </a:prstGeom>
                  </pic:spPr>
                </pic:pic>
              </a:graphicData>
            </a:graphic>
          </wp:inline>
        </w:drawing>
      </w:r>
    </w:p>
    <w:p w:rsidR="0013353F" w:rsidRPr="00441C04" w:rsidRDefault="0013353F"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(Por Silvia Ayuso)</w:t>
      </w:r>
    </w:p>
    <w:p w:rsidR="0013353F" w:rsidRPr="00441C04" w:rsidRDefault="0013353F"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En las localidades de Rueil-Malmaison, Suresnes y Gennevilliers, desconocidos incendiaron mobiliario urbano, mientras que en Aulnay-sous-Bois, agentes desplegados en la zona fueron víctimas de “emboscadas” con fuegos artificiales usados como proyectiles, según la agencia France Presse. Donde también se registraron fuertes disturbios fue en Villeneuve-la-Garenne, donde poco después de la medianoche comenzaron a arder algunos vehículos y mobiliario urbano. Mientras, varios jóvenes también lanzaban fuegos artificiales en un parque y petardos desde las ventanas de sus domicilios contra los agentes desplegados en este suburbio al norte de París, según el diario Le Parisien. Fue precisamente en esta localidad donde comenzaron los conflictos el sábado, a raíz de un todavía oscuro accidente que provocó heridas graves a un joven en un encontronazo con la policía.</w:t>
      </w:r>
    </w:p>
    <w:p w:rsidR="0013353F" w:rsidRPr="00441C04" w:rsidRDefault="0013353F"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Un hombre de unos 30 años, que circulaba a alta velocidad en motocicleta y sin casco por una avenida de Villeneuve, resultó herido grave tras chocar contra la puerta abierta de un coche de policía camuflado. La versión policial afirma que el motorista chocó accidentalmente con la puerta, pero testigos aseguran que los agentes la abrieron de forma deliberada. Mientras el joven era trasladado a un hospital con una fractura abierta del fémur, una “cincuentena de individuos”, dijo la prefectura de policía, comenzó a lanzar proyectiles contra los agentes que acudieron al siniestro. Según Le Monde, un agente erróneamente identificado como el policía que provocó el accidente ha sufrido amenazas de muerte tras publicarse su foto en redes sociales.</w:t>
      </w:r>
    </w:p>
    <w:p w:rsidR="0013353F" w:rsidRPr="00441C04" w:rsidRDefault="0013353F"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La fiscalía de Nanterre ha abierto una investigación, anunció la prefectura de policía. El abogado del herido, por su parte, presentó este lunes una denuncia contra los agentes por ejercicio de la violencia por parte de una “persona depositaria de la autoridad pública” y pidió una investigación policial interna del incidente. No es el único. El presidente de SOS Racisme, Dominique Sopo, reclamó que se “aclare” un incidente en el que “los testimonios implican un comportamiento propio de cowboy por parte de la policía”. Desde que comenzó el confinamiento en Francia, el 17 de marzo, se han multiplicado las denuncias de una actuación policial especialmente dura en las banlieues, zonas habituales de tensión policial y donde además el respeto de las normas de confinamiento es más difícil por las condiciones sociales de estas localidades más empobrecidas y con viviendas más precarias. La Liga de </w:t>
      </w:r>
      <w:r w:rsidRPr="00441C04">
        <w:rPr>
          <w:rFonts w:ascii="Times New Roman" w:hAnsi="Times New Roman" w:cs="Times New Roman"/>
          <w:sz w:val="24"/>
          <w:szCs w:val="24"/>
        </w:rPr>
        <w:lastRenderedPageBreak/>
        <w:t>Derechos Humanos (LDH) también ha denunciado ante la justicia acciones políticas durante el confinamiento que, afirma, perjudican sobre todo a las barriadas más pobres, como un endurecimiento del toque de queda decretado en Niza, para los barrios más desfavorecidos, lo que supone una “estigmatización indirecta” de estas zonas menos privilegiadas, sostiene la organización.</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 </w:t>
      </w:r>
      <w:r w:rsidRPr="00441C04">
        <w:rPr>
          <w:rFonts w:ascii="Times New Roman" w:hAnsi="Times New Roman" w:cs="Times New Roman"/>
          <w:sz w:val="24"/>
          <w:szCs w:val="24"/>
          <w:u w:val="single"/>
        </w:rPr>
        <w:t>Qué hay detrás de los violentos disturbios en Suecia</w:t>
      </w:r>
      <w:r w:rsidRPr="00441C04">
        <w:rPr>
          <w:rFonts w:ascii="Times New Roman" w:hAnsi="Times New Roman" w:cs="Times New Roman"/>
          <w:sz w:val="24"/>
          <w:szCs w:val="24"/>
        </w:rPr>
        <w:t xml:space="preserve"> (eldiario.es - </w:t>
      </w:r>
      <w:r w:rsidRPr="00441C04">
        <w:rPr>
          <w:rFonts w:ascii="Times New Roman" w:hAnsi="Times New Roman" w:cs="Times New Roman"/>
          <w:b/>
          <w:sz w:val="24"/>
          <w:szCs w:val="24"/>
        </w:rPr>
        <w:t>4/5/22</w:t>
      </w:r>
      <w:r w:rsidRPr="00441C04">
        <w:rPr>
          <w:rFonts w:ascii="Times New Roman" w:hAnsi="Times New Roman" w:cs="Times New Roman"/>
          <w:sz w:val="24"/>
          <w:szCs w:val="24"/>
        </w:rPr>
        <w:t>)</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El país vive los altercados más graves en años, después de que un activista de extrema derecha sueco-danés anunciara una “gira para quemar el Corán”</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(Por Òscar Gelis Pons)</w:t>
      </w:r>
    </w:p>
    <w:p w:rsidR="00C31EBA" w:rsidRPr="00441C04" w:rsidRDefault="00C31EBA" w:rsidP="007873CC">
      <w:pPr>
        <w:spacing w:line="240" w:lineRule="auto"/>
        <w:jc w:val="both"/>
        <w:rPr>
          <w:rFonts w:ascii="Times New Roman" w:hAnsi="Times New Roman" w:cs="Times New Roman"/>
          <w:sz w:val="24"/>
          <w:szCs w:val="24"/>
        </w:rPr>
      </w:pPr>
      <w:r w:rsidRPr="00441C04">
        <w:rPr>
          <w:noProof/>
          <w:lang w:eastAsia="es-ES"/>
        </w:rPr>
        <w:drawing>
          <wp:inline distT="0" distB="0" distL="0" distR="0" wp14:anchorId="3E3AF4B8" wp14:editId="76CB1A58">
            <wp:extent cx="5731510" cy="3225566"/>
            <wp:effectExtent l="0" t="0" r="2540" b="0"/>
            <wp:docPr id="3" name="Imagen 3" descr="Una persona mira los coches en llamas en Rosengard, en Malmö (Suecia), el 17 de abr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a persona mira los coches en llamas en Rosengard, en Malmö (Suecia), el 17 de abril."/>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225566"/>
                    </a:xfrm>
                    <a:prstGeom prst="rect">
                      <a:avLst/>
                    </a:prstGeom>
                    <a:noFill/>
                    <a:ln>
                      <a:noFill/>
                    </a:ln>
                  </pic:spPr>
                </pic:pic>
              </a:graphicData>
            </a:graphic>
          </wp:inline>
        </w:drawing>
      </w:r>
      <w:r w:rsidRPr="00441C04">
        <w:rPr>
          <w:rFonts w:ascii="Times New Roman" w:hAnsi="Times New Roman" w:cs="Times New Roman"/>
          <w:spacing w:val="3"/>
          <w:sz w:val="24"/>
          <w:szCs w:val="24"/>
        </w:rPr>
        <w:t>Una persona mira los coches en llamas en Rosengard, en Malmö (Suecia)</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Suecia, el lugar que durante décadas ha sido reconocido y admirado por ser considerado un “paraíso” del estado del bienestar y una de las sociedades más seguras y pacíficas en el mundo, desafía el cliché. En las últimas semanas, el país escandinavo ha vivido los mayores disturbios en años después de tres noches de incidentes con al menos 14 manifestantes y 26 policías heridos, 20 coches de policía dañados y un incendio en una escuela. En las ciudades donde se registraron los incidentes también se calcinaron decenas de coches, autobuses públicos y mobiliario urbano, según informó la policía sueca. </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Los problemas empezaron el Jueves Santo en la ciudad de Jönkoping y se extendieron los siguientes días por las ciudades de Norrköping, Linköping, Malmö y Estocolmo, en lo que la prensa ya ha bautizado como “los disturbios de Pascua”. En Norrköping, a 160 kilómetros al sur de la capital, la policía realizó disparos con fuego real para disuadir los altercados, causando tres heridos por el rebote de las balas. El jefe de la policía sueca, Anders Thornberg, afirmó que “son unos hechos extremadamente graves” y aseguró: “Hemos visto disturbios violentos en otras ocasiones, pero eso es otra cosa, la violencia ha sido muy grave contra vidas y propiedades, especialmente contra los agentes de policía”.</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El motivo que hizo encender la mecha del fuego y la violencia fueron las convocatorias del activista de ultraderecha danés Rasmus Paludan, líder del partido Stram Kurs (“línea dura”, </w:t>
      </w:r>
      <w:r w:rsidRPr="00441C04">
        <w:rPr>
          <w:rFonts w:ascii="Times New Roman" w:hAnsi="Times New Roman" w:cs="Times New Roman"/>
          <w:sz w:val="24"/>
          <w:szCs w:val="24"/>
        </w:rPr>
        <w:lastRenderedPageBreak/>
        <w:t>en danés), famoso por quemar copias del Corán envueltas en beicon mientras proclamaba su discurso contra el islam y los musulmanes en barrios de mayoría inmigrante. Aprovechando su doble nacionalidad sueco-danesa, el activista de extrema derecha ya había anunciado anteriormente su intención de presentarse en las próximas elecciones generales en Suecia, que tendrán lugar en septiembre.</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Hace un par de semanas, en un mensaje en la página de Facebook de Stram Kurs, Paludan anunció “una gira por Suecia para quemar el Corán”, coincidiendo con el mes del Ramadán. Los actos de Paludan levantaron la ira y la indignación de muchos jóvenes de los barrios que el Gobierno denomina como “áreas vulnerables” y donde viven familias originarias del norte de África y Oriente Próximo. </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Ante la gravedad de la situación, el ministro de Justicia, Morgan Johansson, condenó los disturbios y se refirió a Paludan como “un tonto de extrema derecha, cuyo único objetivo es impulsar la violencia y las divisiones en Suecia”.</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Los límites de la libertad de expresión también han estado en el centro del debate estos días, sobre todo después de que algunos alcaldes de las ciudades donde Paludan tenían previsto hacer sus apariciones pidieron a las autoridades policiales que no dieran el permiso de manifestación al partido ultra.</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A pesar de que algunos de los actos fueron cancelados por el mismo partido, el ministro Johansson quiso subrayar el papel de las autoridades de garantizar las libertades y los derechos en el país. “Vivimos en una democracia con amplias libertades de expresión y de prensa, y debemos estar orgullosos de ello”, dijo. Estas declaraciones han levantado la polémica, ya que una parte de la opinión pública se cuestiona si se deberían destinar recursos públicos como la policía para garantizar la seguridad y el derecho de manifestación en actos como la quema del Corán. </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Quién es Rasmus Paludan</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Rasmus Paludan es una figura bien conocida en Dinamarca y ahora también en Suecia. Abogado de profesión, se presentó con su partido en las elecciones generales danesas de 2019 donde alcanzó el 1,8% de los votos, sin llegar al 2% necesario que le hubiera permitido tener representación en el Folketing (Parlamento danés). Su fama empezó a través de vídeos con discursos xenófobos colgados en las redes en que explicaba su objetivo: “Prohibir el islam en Dinamarca y expulsar a los ciudadanos de origen no-europeo del país”, según publica </w:t>
      </w:r>
      <w:r w:rsidR="00EF1D70" w:rsidRPr="00441C04">
        <w:rPr>
          <w:rFonts w:ascii="Times New Roman" w:hAnsi="Times New Roman" w:cs="Times New Roman"/>
          <w:sz w:val="24"/>
          <w:szCs w:val="24"/>
        </w:rPr>
        <w:t>en la página web de Stram Kurs.</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En 2020, después de protagonizar unos hechos similares en Malmö, Paludan fue sancionado con la prohibición de entrada en Suecia durante dos años y fue expulsado de Bélgica y Francia tras anunciar su intención de quemar el Corán en París. En julio del mismo año, un tribunal danés lo inhabilitó durante tres años tras una condena por racismo y difamación. Más tarde, al intentar hacer el paso a la política sueca, el tabloide danés Ekstra Bladet publicó que Paludan había mantenido conversaciones de contenido sexual con menores en foros de internet, hecho que provocó su expulsión del partido de extrema derecha Alternativa por Suecia. </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“Paludan sabe cómo explotar las debilidades de la sociedad sueca y las situaciones que terminan explotando para después poder decir: así se comportan los musulmanes”, explica Anders Sannerstedt, profesor de ciencias políticas en la Universidad de Lund. El profesor argumenta que, antes de que estallaran los altercados, las encuestas de opinión mostraban que </w:t>
      </w:r>
      <w:r w:rsidRPr="00441C04">
        <w:rPr>
          <w:rFonts w:ascii="Times New Roman" w:hAnsi="Times New Roman" w:cs="Times New Roman"/>
          <w:sz w:val="24"/>
          <w:szCs w:val="24"/>
        </w:rPr>
        <w:lastRenderedPageBreak/>
        <w:t xml:space="preserve">la principal preocupación de la sociedad eran los refugiados, la inmigración y la integración y la segunda era la criminalidad, el mantenimiento de la ley y el orden. “Un tema que nunca había sido un problema en Suecia”, dice, hasta que el país se convirtió hace unos años el líder por muertes por tiroteo per cápita en Europa. </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Frustración y segregación</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Karl Loxbo, profesor de ciencias políticas en la Universidad de Estocolmo, argumenta que detrás de los altercados de Pascua no hay un motivo religioso, sino “la frustración y el enfado de una parte de la sociedad contra la segregación y la desigualdad creciente”. </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El historiador y experto en religión comparada de la Universidad de Uppsala, Matias Gardell, explica esta desigualdad citando un estudio que demuestra que “durante las décadas de 1970 y 1980, Suecia presumía de ser el país más igualitario del mundo en donde una familia de clase alta solo tenía unos ingresos cuatro veces mayores a una familia de clase obrera. Ahora esta diferencia se ha multiplicado por 157 veces”. Gardell también argumenta que “los discursos de islamofobia estigmatizando a la minoría musulmana se han hecho un mayor hueco en los medios de comunicación y entre la clase política”, en un discurso que relaciona a la inmigración con la criminalidad.</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“El hecho de que Suecia haya sido un país tolerante con la multiculturalidad no tienen nada que ver en que no sea racista”, dice. “Un ciudadano sueco con nombre musulmán que se cambie el nombre por uno escandinavo tiene más posibilidades de tener un mejor sueldo, ser tratado con respeto en el centro de salud y sus hijos serán menos acosados en el colegio”, añade Gardell. El experto asegura que “Paludan ha venido a poner el dedo en el ojo en las tensiones que tiene Suecia”.</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La pregunta ahora es si las acciones de Paludan tendrán una repercusión en las próximas elecciones generales, pero los expertos señalan que “muy pocos lo van a votar”, asegura Annerstedt. “El partido de los Demócratas de Suecia (SD) hablará mucho de los disturbios, pero intentará alejarse lo más posible de Paludan para parecer un partido mucho más convencional, a pesar de ser también de ultraderecha”, dice el experto.</w:t>
      </w:r>
    </w:p>
    <w:p w:rsidR="00C31EBA" w:rsidRPr="00441C04" w:rsidRDefault="00C31EBA"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En las últimas elecciones generales del 2019, el partido socialdemócrata consiguió un Gobierno en minoría con un acuerdo para aislar a la extrema derecha de los pactos. “La cuestión será si, tomando el ejemplo de Dinamarca, los socialdemócratas tomarán unas posturas mucho más duras con la inmigración, la acogida de refugiados, la inclusión y la criminalidad”, finaliza Loxbo.</w:t>
      </w:r>
    </w:p>
    <w:p w:rsidR="008D5DEE" w:rsidRPr="00441C04" w:rsidRDefault="007A2DD6" w:rsidP="007873CC">
      <w:pPr>
        <w:spacing w:line="240" w:lineRule="auto"/>
        <w:jc w:val="both"/>
        <w:rPr>
          <w:rFonts w:ascii="Times New Roman" w:hAnsi="Times New Roman" w:cs="Times New Roman"/>
          <w:sz w:val="24"/>
          <w:szCs w:val="24"/>
          <w:u w:val="single"/>
        </w:rPr>
      </w:pPr>
      <w:r w:rsidRPr="00441C04">
        <w:rPr>
          <w:rFonts w:ascii="Times New Roman" w:hAnsi="Times New Roman" w:cs="Times New Roman"/>
          <w:b/>
          <w:sz w:val="24"/>
          <w:szCs w:val="24"/>
        </w:rPr>
        <w:t>- (</w:t>
      </w:r>
      <w:r w:rsidR="008D5DEE" w:rsidRPr="00441C04">
        <w:rPr>
          <w:rFonts w:ascii="Times New Roman" w:hAnsi="Times New Roman" w:cs="Times New Roman"/>
          <w:b/>
          <w:sz w:val="24"/>
          <w:szCs w:val="24"/>
          <w:u w:val="single"/>
        </w:rPr>
        <w:t>1/9/22</w:t>
      </w:r>
      <w:r w:rsidRPr="00441C04">
        <w:rPr>
          <w:rFonts w:ascii="Times New Roman" w:hAnsi="Times New Roman" w:cs="Times New Roman"/>
          <w:b/>
          <w:sz w:val="24"/>
          <w:szCs w:val="24"/>
          <w:u w:val="single"/>
        </w:rPr>
        <w:t>)</w:t>
      </w:r>
      <w:r w:rsidR="008D5DEE" w:rsidRPr="00441C04">
        <w:rPr>
          <w:rFonts w:ascii="Times New Roman" w:hAnsi="Times New Roman" w:cs="Times New Roman"/>
          <w:sz w:val="24"/>
          <w:szCs w:val="24"/>
          <w:u w:val="single"/>
        </w:rPr>
        <w:t xml:space="preserve">: Atentado a Cristina Kirchner (vicepresidenta de la República Argentina) </w:t>
      </w:r>
    </w:p>
    <w:p w:rsidR="005701CC" w:rsidRPr="00441C04" w:rsidRDefault="005701CC"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La vicepresidenta Cristina Kirchner sufrió un intento de asesinato de parte de un hombre que intentó dispararle con un arma de fuego y luego fue detenido por personal policial, en momentos en que la titular del Senado saludaba a militantes que se habían concentrado en la puerta de su domicilio en el barrio porteño de Recoleta.</w:t>
      </w:r>
    </w:p>
    <w:p w:rsidR="005701CC" w:rsidRPr="00441C04" w:rsidRDefault="005701CC"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La persona detenida se encontraba a escasos metros de la ex presidenta y tras ser detectada por personal policial fue separada de los manifestantes e introducida en un patrullero. </w:t>
      </w:r>
    </w:p>
    <w:p w:rsidR="005701CC" w:rsidRPr="00441C04" w:rsidRDefault="005701CC"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En el momento se produjo un tumulto y Cristina Kirchner fue alejada de esa zona, aunque siguió saludando al resto de los militantes como lo hizo cada día de esta semana al llegar desde el Senado.</w:t>
      </w:r>
    </w:p>
    <w:p w:rsidR="008D5DEE" w:rsidRPr="00441C04" w:rsidRDefault="008D5DEE" w:rsidP="007873CC">
      <w:pPr>
        <w:spacing w:line="240" w:lineRule="auto"/>
        <w:jc w:val="both"/>
        <w:rPr>
          <w:rFonts w:ascii="Times New Roman" w:hAnsi="Times New Roman" w:cs="Times New Roman"/>
          <w:sz w:val="24"/>
          <w:szCs w:val="24"/>
        </w:rPr>
      </w:pPr>
      <w:r w:rsidRPr="00441C04">
        <w:rPr>
          <w:rFonts w:ascii="Times New Roman" w:hAnsi="Times New Roman" w:cs="Times New Roman"/>
          <w:noProof/>
          <w:sz w:val="24"/>
          <w:szCs w:val="24"/>
          <w:lang w:eastAsia="es-ES"/>
        </w:rPr>
        <w:lastRenderedPageBreak/>
        <w:drawing>
          <wp:inline distT="0" distB="0" distL="0" distR="0" wp14:anchorId="2005CE3A" wp14:editId="19C53B4C">
            <wp:extent cx="5734050" cy="2889250"/>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887970"/>
                    </a:xfrm>
                    <a:prstGeom prst="rect">
                      <a:avLst/>
                    </a:prstGeom>
                  </pic:spPr>
                </pic:pic>
              </a:graphicData>
            </a:graphic>
          </wp:inline>
        </w:drawing>
      </w:r>
      <w:r w:rsidRPr="00441C04">
        <w:rPr>
          <w:rFonts w:ascii="Times New Roman" w:hAnsi="Times New Roman" w:cs="Times New Roman"/>
          <w:sz w:val="24"/>
          <w:szCs w:val="24"/>
        </w:rPr>
        <w:t>El momento en que el agresor apunta a la cabeza de Cristina Fernández</w:t>
      </w:r>
    </w:p>
    <w:p w:rsidR="008D5DEE" w:rsidRPr="00441C04" w:rsidRDefault="008D5DEE"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 </w:t>
      </w:r>
      <w:r w:rsidRPr="00441C04">
        <w:rPr>
          <w:rFonts w:ascii="Times New Roman" w:hAnsi="Times New Roman" w:cs="Times New Roman"/>
          <w:sz w:val="24"/>
          <w:szCs w:val="24"/>
          <w:u w:val="single"/>
        </w:rPr>
        <w:t>Atentado a Cristina Kirchner: la Justicia investiga una trama más amplia de sospechosos y chats secretos</w:t>
      </w:r>
      <w:r w:rsidRPr="00441C04">
        <w:rPr>
          <w:rFonts w:ascii="Times New Roman" w:hAnsi="Times New Roman" w:cs="Times New Roman"/>
          <w:sz w:val="24"/>
          <w:szCs w:val="24"/>
        </w:rPr>
        <w:t xml:space="preserve"> (La Nación - </w:t>
      </w:r>
      <w:r w:rsidRPr="00441C04">
        <w:rPr>
          <w:rFonts w:ascii="Times New Roman" w:hAnsi="Times New Roman" w:cs="Times New Roman"/>
          <w:b/>
          <w:sz w:val="24"/>
          <w:szCs w:val="24"/>
        </w:rPr>
        <w:t>21/9/22</w:t>
      </w:r>
      <w:r w:rsidRPr="00441C04">
        <w:rPr>
          <w:rFonts w:ascii="Times New Roman" w:hAnsi="Times New Roman" w:cs="Times New Roman"/>
          <w:sz w:val="24"/>
          <w:szCs w:val="24"/>
        </w:rPr>
        <w:t>)</w:t>
      </w:r>
    </w:p>
    <w:p w:rsidR="008D5DEE" w:rsidRPr="00441C04" w:rsidRDefault="008D5DEE"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Buscan determinar cómo actuó un primer y segundo círculo de allegados a los detenidos en los meses previos al ataque y quiénes integraban los grupos en WhatsApp y Telegram</w:t>
      </w:r>
    </w:p>
    <w:p w:rsidR="008D5DEE" w:rsidRPr="00441C04" w:rsidRDefault="008D5DEE"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 xml:space="preserve">La jueza federal María Eugenia Capuchetti investiga una trama más amplia de sospechosos, cómplices y chats vinculados al atentado fallido contra la vicepresidenta Cristina Fernández de </w:t>
      </w:r>
      <w:r w:rsidR="005D7201">
        <w:rPr>
          <w:rFonts w:ascii="Times New Roman" w:hAnsi="Times New Roman" w:cs="Times New Roman"/>
          <w:sz w:val="24"/>
          <w:szCs w:val="24"/>
        </w:rPr>
        <w:t xml:space="preserve">Kirchner, según confirmaron a “La Nación” </w:t>
      </w:r>
      <w:r w:rsidRPr="00441C04">
        <w:rPr>
          <w:rFonts w:ascii="Times New Roman" w:hAnsi="Times New Roman" w:cs="Times New Roman"/>
          <w:sz w:val="24"/>
          <w:szCs w:val="24"/>
        </w:rPr>
        <w:t>fuentes oficiales al tanto de la pesquisa.</w:t>
      </w:r>
    </w:p>
    <w:p w:rsidR="008D5DEE" w:rsidRPr="00441C04" w:rsidRDefault="008D5DEE"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La investigación apunta a determinar cómo actuó el primer y segundo círculo de relac</w:t>
      </w:r>
      <w:r w:rsidR="00441C04">
        <w:rPr>
          <w:rFonts w:ascii="Times New Roman" w:hAnsi="Times New Roman" w:cs="Times New Roman"/>
          <w:sz w:val="24"/>
          <w:szCs w:val="24"/>
        </w:rPr>
        <w:t>iones de tres de los detenidos -</w:t>
      </w:r>
      <w:r w:rsidRPr="00441C04">
        <w:rPr>
          <w:rFonts w:ascii="Times New Roman" w:hAnsi="Times New Roman" w:cs="Times New Roman"/>
          <w:sz w:val="24"/>
          <w:szCs w:val="24"/>
        </w:rPr>
        <w:t>Fernando Sabag Montiel, su pareja Brenda Uliarte y el jefe de la “banda de los co</w:t>
      </w:r>
      <w:r w:rsidR="00441C04">
        <w:rPr>
          <w:rFonts w:ascii="Times New Roman" w:hAnsi="Times New Roman" w:cs="Times New Roman"/>
          <w:sz w:val="24"/>
          <w:szCs w:val="24"/>
        </w:rPr>
        <w:t>pitos”, Nicolás Gabriel Carrizo-</w:t>
      </w:r>
      <w:r w:rsidRPr="00441C04">
        <w:rPr>
          <w:rFonts w:ascii="Times New Roman" w:hAnsi="Times New Roman" w:cs="Times New Roman"/>
          <w:sz w:val="24"/>
          <w:szCs w:val="24"/>
        </w:rPr>
        <w:t>, en los meses previos y los días posteriores a la noche del jueves 1 de septiembre.</w:t>
      </w:r>
    </w:p>
    <w:p w:rsidR="00856D5A" w:rsidRPr="008D5DEE" w:rsidRDefault="00856D5A" w:rsidP="007873CC">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FB0608">
        <w:rPr>
          <w:rFonts w:ascii="Times New Roman" w:hAnsi="Times New Roman" w:cs="Times New Roman"/>
          <w:sz w:val="24"/>
          <w:szCs w:val="24"/>
          <w:u w:val="single"/>
        </w:rPr>
        <w:t>Los retos de la política en la era de los copitos</w:t>
      </w:r>
      <w:r>
        <w:rPr>
          <w:rFonts w:ascii="Times New Roman" w:hAnsi="Times New Roman" w:cs="Times New Roman"/>
          <w:sz w:val="24"/>
          <w:szCs w:val="24"/>
        </w:rPr>
        <w:t xml:space="preserve"> (La Nación - </w:t>
      </w:r>
      <w:r w:rsidRPr="00FB0608">
        <w:rPr>
          <w:rFonts w:ascii="Times New Roman" w:hAnsi="Times New Roman" w:cs="Times New Roman"/>
          <w:b/>
          <w:sz w:val="24"/>
          <w:szCs w:val="24"/>
        </w:rPr>
        <w:t>15/9/22</w:t>
      </w:r>
      <w:r>
        <w:rPr>
          <w:rFonts w:ascii="Times New Roman" w:hAnsi="Times New Roman" w:cs="Times New Roman"/>
          <w:sz w:val="24"/>
          <w:szCs w:val="24"/>
        </w:rPr>
        <w:t xml:space="preserve">)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 xml:space="preserve">Los juegos de corto plazo entrañan demasiados riesgos, sobre todo si para la política la sociedad sigue resultando “opaca” y no advierte ni se reparan las muchas precariedades que la habitan  </w:t>
      </w:r>
    </w:p>
    <w:p w:rsidR="00856D5A" w:rsidRPr="00FB0608" w:rsidRDefault="00856D5A"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B0608">
        <w:rPr>
          <w:rFonts w:ascii="Times New Roman" w:hAnsi="Times New Roman" w:cs="Times New Roman"/>
          <w:sz w:val="24"/>
          <w:szCs w:val="24"/>
        </w:rPr>
        <w:t>Claudio Jacquelin</w:t>
      </w:r>
      <w:r>
        <w:rPr>
          <w:rFonts w:ascii="Times New Roman" w:hAnsi="Times New Roman" w:cs="Times New Roman"/>
          <w:sz w:val="24"/>
          <w:szCs w:val="24"/>
        </w:rPr>
        <w:t>)</w:t>
      </w:r>
      <w:r w:rsidRPr="00FB0608">
        <w:rPr>
          <w:rFonts w:ascii="Times New Roman" w:hAnsi="Times New Roman" w:cs="Times New Roman"/>
          <w:sz w:val="24"/>
          <w:szCs w:val="24"/>
        </w:rPr>
        <w:t xml:space="preserve">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Los giros y revelaciones que va ofreciendo la investigación por el intento de magnicidio contra la vicepresidenta subrayan cada día con más nitidez los nuevos retos que enfrenta un gobierno cada día más anómalo en su estructura y funcionamiento y una dirigencia política desafiada en su</w:t>
      </w:r>
      <w:r>
        <w:rPr>
          <w:rFonts w:ascii="Times New Roman" w:hAnsi="Times New Roman" w:cs="Times New Roman"/>
          <w:sz w:val="24"/>
          <w:szCs w:val="24"/>
        </w:rPr>
        <w:t xml:space="preserve"> capacidad de representación.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 xml:space="preserve">“La banda de los copitos” no responde a los estereotipos de los autores de hechos de violencia política hasta ahora conocidos, pero sí parece reflejar las nuevas realidades sociales fragmentadas que se han ido cristalizando en la Argentina de los últimos 25 o 30 años. Realidades para las que los gobiernos nacionales y subnacionales (y la dirigencia en general) han tenido respuestas que se han mostrado más que deficientes. O, mejor dicho, no han </w:t>
      </w:r>
      <w:r w:rsidRPr="00FB0608">
        <w:rPr>
          <w:rFonts w:ascii="Times New Roman" w:hAnsi="Times New Roman" w:cs="Times New Roman"/>
          <w:sz w:val="24"/>
          <w:szCs w:val="24"/>
        </w:rPr>
        <w:lastRenderedPageBreak/>
        <w:t>logrado ofrecerles a muchísimos habitantes del país un presente aceptable y ni siquiera un futuro des</w:t>
      </w:r>
      <w:r>
        <w:rPr>
          <w:rFonts w:ascii="Times New Roman" w:hAnsi="Times New Roman" w:cs="Times New Roman"/>
          <w:sz w:val="24"/>
          <w:szCs w:val="24"/>
        </w:rPr>
        <w:t xml:space="preserve">eable, para no decir posible.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Lo que hasta ahora se sabe y ha trascendido sobre Brenda Uliarte y Fernando Sabag Montiel revela su pertenencia a un grupo marginal y marginalizado, que expresan como pocos una visión antisistema, sin adhesión firme a ningún sistema alternativo, enojados con la vida que tienen y con lo que la política les ofrece en casi todo su espectro. Indignados, sobre todo, con quienes ellos creen que les (y se) robaron, en sentido lato y figur</w:t>
      </w:r>
      <w:r>
        <w:rPr>
          <w:rFonts w:ascii="Times New Roman" w:hAnsi="Times New Roman" w:cs="Times New Roman"/>
          <w:sz w:val="24"/>
          <w:szCs w:val="24"/>
        </w:rPr>
        <w:t xml:space="preserve">ado, su presente y su futuro.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Son los que se indignan ante algunos privilegiados y represent</w:t>
      </w:r>
      <w:r w:rsidR="00A87748">
        <w:rPr>
          <w:rFonts w:ascii="Times New Roman" w:hAnsi="Times New Roman" w:cs="Times New Roman"/>
          <w:sz w:val="24"/>
          <w:szCs w:val="24"/>
        </w:rPr>
        <w:t>an “la rabia porque no tendrán (ningún privilegio)</w:t>
      </w:r>
      <w:r w:rsidRPr="00FB0608">
        <w:rPr>
          <w:rFonts w:ascii="Times New Roman" w:hAnsi="Times New Roman" w:cs="Times New Roman"/>
          <w:sz w:val="24"/>
          <w:szCs w:val="24"/>
        </w:rPr>
        <w:t xml:space="preserve"> por culpa de otros”, como señaló el sociólogo Ariel Wilkis en una muy interpelante colum</w:t>
      </w:r>
      <w:r>
        <w:rPr>
          <w:rFonts w:ascii="Times New Roman" w:hAnsi="Times New Roman" w:cs="Times New Roman"/>
          <w:sz w:val="24"/>
          <w:szCs w:val="24"/>
        </w:rPr>
        <w:t xml:space="preserve">na publicada en diarioar.com.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Allí, el intelectual caracteriza a Sabag Montiel como un “hijo legítimo de la economía popular”. Pero de otra economía popular que la que encarnan los movimientos sociales, de los que no solo “los copitos” se sienten en la vereda de enfrente. Ellos expresan el “antipopulismo popular de los precarizados”, manifestaciones del “cuentapropismo económico y el cuentapropismo existencial”, según</w:t>
      </w:r>
      <w:r>
        <w:rPr>
          <w:rFonts w:ascii="Times New Roman" w:hAnsi="Times New Roman" w:cs="Times New Roman"/>
          <w:sz w:val="24"/>
          <w:szCs w:val="24"/>
        </w:rPr>
        <w:t xml:space="preserve"> la categorización de Wilkis.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El fenómeno, que ahora ya no interpela sino que amenaza a la política, sin embargo, no es nuevo, como bien señaló otro agudo sociólogo como Eduardo Fidanza en su columna dominical de Perfil, en la que subraya que hay estudios que dan cuenta de ello desde hace más de dos décadas. “La vida de Fernando, Brenda y sus amigos está signada por lo precario. Para entender sus crímenes hay que analizarlos desde allí”, señala el director</w:t>
      </w:r>
      <w:r>
        <w:rPr>
          <w:rFonts w:ascii="Times New Roman" w:hAnsi="Times New Roman" w:cs="Times New Roman"/>
          <w:sz w:val="24"/>
          <w:szCs w:val="24"/>
        </w:rPr>
        <w:t xml:space="preserve"> de la consultora Poliarquía.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 xml:space="preserve">Los integrantes de la pareja que ideó y consumó el atentado aparecen así como emergentes extremos, probablemente patológicos de esa transformación radical de la Argentina de los últimos 30 años.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Son imágenes del viaje del país de la movilidad social ascendente al de la movilidad social descendente, sin freno ni piso para ese descenso, que arrastra a muchos argentinos a la nada. Al nihilismo militante de algunos Fernandos y Brendas y otros integrantes de esa franja de los más jóvenes pobres y empobrecidos, que componen más de la mitad de su segmento etario. Aunque no todos busquen resolver sus frustraciones vitales c</w:t>
      </w:r>
      <w:r>
        <w:rPr>
          <w:rFonts w:ascii="Times New Roman" w:hAnsi="Times New Roman" w:cs="Times New Roman"/>
          <w:sz w:val="24"/>
          <w:szCs w:val="24"/>
        </w:rPr>
        <w:t xml:space="preserve">on la violencia contra otros.  </w:t>
      </w:r>
    </w:p>
    <w:p w:rsidR="00856D5A" w:rsidRPr="00FB0608" w:rsidRDefault="00856D5A"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sociedad opaca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Sin embargo, la dirigencia parece no haberlos registrado, visto venir o haberlos interpretado adecuadamente. “Para la política, la sociedad es cada vez más opaca”, dice Wilkis, quien suma a su análisis las consecuencias devastadoras que tuvieron y tienen la pandemia y la inflación indomable para la relación entre sociedad y política</w:t>
      </w:r>
      <w:r>
        <w:rPr>
          <w:rFonts w:ascii="Times New Roman" w:hAnsi="Times New Roman" w:cs="Times New Roman"/>
          <w:sz w:val="24"/>
          <w:szCs w:val="24"/>
        </w:rPr>
        <w:t xml:space="preserve"> y entre Estado y ciudadanía.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“La política y las clases acomodadas se confrontaron con un fenómeno social subyacente al que temen, no entienden y prefieren borrar de su conciencia. Mejor hablar de discursos de odio y atribuirlos al otro”, afirma Fidanza en una interlocució</w:t>
      </w:r>
      <w:r>
        <w:rPr>
          <w:rFonts w:ascii="Times New Roman" w:hAnsi="Times New Roman" w:cs="Times New Roman"/>
          <w:sz w:val="24"/>
          <w:szCs w:val="24"/>
        </w:rPr>
        <w:t xml:space="preserve">n involuntaria con su colega.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 xml:space="preserve">Brenda Uliarte podría así aparecer como símbolo en el espejo invertido de Cristina Kirchner, también en su representación simbólica. Se trata de dos mujeres surgidas ambas de hogares de las clases populares de barrios suburbanos, pero la vida y el destino de una y otra terminan mostrando los extremos caricaturizados de un recorrido que muchos de sus congéneres </w:t>
      </w:r>
      <w:r w:rsidRPr="00FB0608">
        <w:rPr>
          <w:rFonts w:ascii="Times New Roman" w:hAnsi="Times New Roman" w:cs="Times New Roman"/>
          <w:sz w:val="24"/>
          <w:szCs w:val="24"/>
        </w:rPr>
        <w:lastRenderedPageBreak/>
        <w:t xml:space="preserve">transitaron un poco más en el medio y algo menos en los márgenes, pero no tan alejados, a lo largo de los últimos 45 años. Los </w:t>
      </w:r>
      <w:r>
        <w:rPr>
          <w:rFonts w:ascii="Times New Roman" w:hAnsi="Times New Roman" w:cs="Times New Roman"/>
          <w:sz w:val="24"/>
          <w:szCs w:val="24"/>
        </w:rPr>
        <w:t xml:space="preserve">que separan a una de la otra.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No ya la presidencia de la Nación, pero sí una carrera universitaria, un desarrollo profesional y una cierta realización personal resultaban expectativas probables y alcanzables para la generación de los nacidos en la década del 50 en esos</w:t>
      </w:r>
      <w:r>
        <w:rPr>
          <w:rFonts w:ascii="Times New Roman" w:hAnsi="Times New Roman" w:cs="Times New Roman"/>
          <w:sz w:val="24"/>
          <w:szCs w:val="24"/>
        </w:rPr>
        <w:t xml:space="preserve"> segmentos sociodemográficos.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En cambio, la pobreza estructural y la marginalidad no serían un destino impensable para los que nacieron en medio de carencias de toda índole (económicas, sociales, educativas</w:t>
      </w:r>
      <w:r w:rsidR="007A2DD6">
        <w:rPr>
          <w:rFonts w:ascii="Times New Roman" w:hAnsi="Times New Roman" w:cs="Times New Roman"/>
          <w:sz w:val="24"/>
          <w:szCs w:val="24"/>
        </w:rPr>
        <w:t>,</w:t>
      </w:r>
      <w:r w:rsidRPr="00FB0608">
        <w:rPr>
          <w:rFonts w:ascii="Times New Roman" w:hAnsi="Times New Roman" w:cs="Times New Roman"/>
          <w:sz w:val="24"/>
          <w:szCs w:val="24"/>
        </w:rPr>
        <w:t xml:space="preserve"> y familiares) entre fines del siglo XX y principios del siglo XXI, sobre todo en la periferia empobrecida de las grandes ciudades de una Ar</w:t>
      </w:r>
      <w:r>
        <w:rPr>
          <w:rFonts w:ascii="Times New Roman" w:hAnsi="Times New Roman" w:cs="Times New Roman"/>
          <w:sz w:val="24"/>
          <w:szCs w:val="24"/>
        </w:rPr>
        <w:t xml:space="preserve">gentina en crisis permanente.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Lo que Brenda expresa en sus chats y en la demencial deriva de su acción es esa idea de que alguien le robó los “privilegios” (o las expectativas) de los que otros gozan y tienen asegurados, como diría Wilkis. Y decidió reivindicarlos. El resentimiento es un motor poderoso y peligroso. Cri</w:t>
      </w:r>
      <w:r>
        <w:rPr>
          <w:rFonts w:ascii="Times New Roman" w:hAnsi="Times New Roman" w:cs="Times New Roman"/>
          <w:sz w:val="24"/>
          <w:szCs w:val="24"/>
        </w:rPr>
        <w:t xml:space="preserve">minal, en algunos casos.  </w:t>
      </w:r>
    </w:p>
    <w:p w:rsidR="00856D5A" w:rsidRPr="00FB0608" w:rsidRDefault="00856D5A"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orden, otro país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Se trataría de una constatación trágica de que los principios ordenadores y generadores de expectativas de la democracia recuperada en 1983, resignificada por la hiperinflación y el neoliberalismo menemista, y reconfigurada por la matriz populista de 2003, son instrumentos que resultan obsoletos y merecen revisarse para que el costo no lo termine pagando la democracia</w:t>
      </w:r>
      <w:r>
        <w:rPr>
          <w:rFonts w:ascii="Times New Roman" w:hAnsi="Times New Roman" w:cs="Times New Roman"/>
          <w:sz w:val="24"/>
          <w:szCs w:val="24"/>
        </w:rPr>
        <w:t xml:space="preserve">, como bien advierte Fidanza.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 xml:space="preserve">El país todo es otro. Y peor. La sociedad, las instituciones, el aparato productivo, los partidos políticos, la dirigencia sectorial, ya no son, no significan ni representan lo mismo. Aunque las discusiones sigan siendo similares y las antinomias no se modifiquen o solo tiendan a profundizarse y multiplicarse. </w:t>
      </w:r>
      <w:r>
        <w:rPr>
          <w:rFonts w:ascii="Times New Roman" w:hAnsi="Times New Roman" w:cs="Times New Roman"/>
          <w:sz w:val="24"/>
          <w:szCs w:val="24"/>
        </w:rPr>
        <w:t xml:space="preserve"> </w:t>
      </w:r>
    </w:p>
    <w:p w:rsidR="00856D5A" w:rsidRPr="00FB0608"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En ese contexto casi empieza a carecer de relevancia (no para la dilucidación del caso y la atribución de responsabilidades y condenas imprescindibles), pero sí para la gobernabilidad y el futuro, si “los copitos” fueron instigados o manipulados por oscuros poderes u organizaciones sofisticadas. Sobre lo que tanto se ha especulado si</w:t>
      </w:r>
      <w:r>
        <w:rPr>
          <w:rFonts w:ascii="Times New Roman" w:hAnsi="Times New Roman" w:cs="Times New Roman"/>
          <w:sz w:val="24"/>
          <w:szCs w:val="24"/>
        </w:rPr>
        <w:t xml:space="preserve">n encontrar nada hasta ahora.  </w:t>
      </w:r>
    </w:p>
    <w:p w:rsidR="00856D5A" w:rsidRDefault="00856D5A" w:rsidP="007873CC">
      <w:pPr>
        <w:spacing w:line="240" w:lineRule="auto"/>
        <w:jc w:val="both"/>
        <w:rPr>
          <w:rFonts w:ascii="Times New Roman" w:hAnsi="Times New Roman" w:cs="Times New Roman"/>
          <w:sz w:val="24"/>
          <w:szCs w:val="24"/>
        </w:rPr>
      </w:pPr>
      <w:r w:rsidRPr="00FB0608">
        <w:rPr>
          <w:rFonts w:ascii="Times New Roman" w:hAnsi="Times New Roman" w:cs="Times New Roman"/>
          <w:sz w:val="24"/>
          <w:szCs w:val="24"/>
        </w:rPr>
        <w:t>Tampoco resuelve nada, más que obturar cualquier discusión seria, la atribución del atentado al discurso del odio, que termina siendo más que un término polisémico un arma lanzada contra los adversarios. Hay realidades que pueden disparar balas perdidas. Son desafíos de segunda generación para la dirigencia política que emergió de la crisis de 2001</w:t>
      </w:r>
      <w:r w:rsidR="00EF1D70">
        <w:rPr>
          <w:rFonts w:ascii="Times New Roman" w:hAnsi="Times New Roman" w:cs="Times New Roman"/>
          <w:sz w:val="24"/>
          <w:szCs w:val="24"/>
        </w:rPr>
        <w:t>…</w:t>
      </w:r>
      <w:r w:rsidRPr="00FB0608">
        <w:rPr>
          <w:rFonts w:ascii="Times New Roman" w:hAnsi="Times New Roman" w:cs="Times New Roman"/>
          <w:sz w:val="24"/>
          <w:szCs w:val="24"/>
        </w:rPr>
        <w:t xml:space="preserve">  </w:t>
      </w:r>
    </w:p>
    <w:p w:rsidR="005701CC" w:rsidRPr="00441C04" w:rsidRDefault="007A2DD6" w:rsidP="007873CC">
      <w:pPr>
        <w:spacing w:line="240" w:lineRule="auto"/>
        <w:jc w:val="both"/>
        <w:rPr>
          <w:rFonts w:ascii="Times New Roman" w:hAnsi="Times New Roman" w:cs="Times New Roman"/>
          <w:sz w:val="24"/>
          <w:szCs w:val="24"/>
          <w:u w:val="single"/>
        </w:rPr>
      </w:pPr>
      <w:r w:rsidRPr="00441C04">
        <w:rPr>
          <w:rFonts w:ascii="Times New Roman" w:hAnsi="Times New Roman" w:cs="Times New Roman"/>
          <w:sz w:val="24"/>
          <w:szCs w:val="24"/>
        </w:rPr>
        <w:t xml:space="preserve">- </w:t>
      </w:r>
      <w:r w:rsidR="005701CC" w:rsidRPr="00441C04">
        <w:rPr>
          <w:rFonts w:ascii="Times New Roman" w:hAnsi="Times New Roman" w:cs="Times New Roman"/>
          <w:sz w:val="24"/>
          <w:szCs w:val="24"/>
          <w:u w:val="single"/>
        </w:rPr>
        <w:t>Un muerto, saqueos y varios heridos en las fiestas de Barcelona</w:t>
      </w:r>
    </w:p>
    <w:p w:rsidR="005701CC" w:rsidRPr="00441C04" w:rsidRDefault="005701CC" w:rsidP="007873CC">
      <w:pPr>
        <w:spacing w:line="240" w:lineRule="auto"/>
        <w:jc w:val="both"/>
        <w:rPr>
          <w:rFonts w:ascii="Times New Roman" w:hAnsi="Times New Roman" w:cs="Times New Roman"/>
          <w:sz w:val="24"/>
          <w:szCs w:val="24"/>
        </w:rPr>
      </w:pPr>
      <w:r w:rsidRPr="00441C04">
        <w:rPr>
          <w:rFonts w:ascii="Times New Roman" w:hAnsi="Times New Roman" w:cs="Times New Roman"/>
          <w:sz w:val="24"/>
          <w:szCs w:val="24"/>
        </w:rPr>
        <w:t>La Mercè, la fiesta mayor de Barcelona, pintaba tranquila este año. Sin pandemia, sin restricciones ni aforos limitados, ni el ocio nocturno cerrado, todo el mundo daba por seguro que atrás quedarían las tres noches de botellones nunca vistos en la ciudad el año pasado, que acabaron con graves disturbios (22 detenidos y decen</w:t>
      </w:r>
      <w:r w:rsidR="00F6388B" w:rsidRPr="00441C04">
        <w:rPr>
          <w:rFonts w:ascii="Times New Roman" w:hAnsi="Times New Roman" w:cs="Times New Roman"/>
          <w:sz w:val="24"/>
          <w:szCs w:val="24"/>
        </w:rPr>
        <w:t>as de heridos en el entorno de p</w:t>
      </w:r>
      <w:r w:rsidRPr="00441C04">
        <w:rPr>
          <w:rFonts w:ascii="Times New Roman" w:hAnsi="Times New Roman" w:cs="Times New Roman"/>
          <w:sz w:val="24"/>
          <w:szCs w:val="24"/>
        </w:rPr>
        <w:t xml:space="preserve">laza de Espanya). Este año, la primera noche de fiesta, la del viernes, fue como una seda: buen rollo y decenas de miles de personas recuperando calles, plazas y escenarios. La siguiente discurría igual hasta que terminaron los conciertos de la avenida María Cristina. Primero fue un joven que murió apuñalado en una de las bocas de metro. Después, disturbios entre la policía y un grupo de 500 chavales que se negaban a marcharse a casa y saquearon una charcutería, de la </w:t>
      </w:r>
      <w:r w:rsidRPr="00441C04">
        <w:rPr>
          <w:rFonts w:ascii="Times New Roman" w:hAnsi="Times New Roman" w:cs="Times New Roman"/>
          <w:sz w:val="24"/>
          <w:szCs w:val="24"/>
        </w:rPr>
        <w:lastRenderedPageBreak/>
        <w:t>que se llevaron jamones y la caja registradora. Hubo 12 detenidos y 45 heridos, sumando graves y leves.</w:t>
      </w:r>
    </w:p>
    <w:p w:rsidR="005701CC" w:rsidRPr="00441C04" w:rsidRDefault="005701CC" w:rsidP="007873CC">
      <w:pPr>
        <w:spacing w:line="240" w:lineRule="auto"/>
        <w:jc w:val="both"/>
        <w:rPr>
          <w:rFonts w:ascii="Times New Roman" w:hAnsi="Times New Roman" w:cs="Times New Roman"/>
          <w:sz w:val="24"/>
          <w:szCs w:val="24"/>
        </w:rPr>
      </w:pPr>
      <w:r w:rsidRPr="00441C04">
        <w:rPr>
          <w:rFonts w:ascii="Times New Roman" w:hAnsi="Times New Roman" w:cs="Times New Roman"/>
          <w:noProof/>
          <w:sz w:val="24"/>
          <w:szCs w:val="24"/>
          <w:lang w:eastAsia="es-ES"/>
        </w:rPr>
        <w:drawing>
          <wp:inline distT="0" distB="0" distL="0" distR="0" wp14:anchorId="4EAE5AE6" wp14:editId="11E211A2">
            <wp:extent cx="5726825" cy="2749550"/>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2751799"/>
                    </a:xfrm>
                    <a:prstGeom prst="rect">
                      <a:avLst/>
                    </a:prstGeom>
                  </pic:spPr>
                </pic:pic>
              </a:graphicData>
            </a:graphic>
          </wp:inline>
        </w:drawing>
      </w:r>
    </w:p>
    <w:p w:rsidR="0086385C" w:rsidRDefault="0086385C" w:rsidP="007873CC">
      <w:pPr>
        <w:spacing w:line="240" w:lineRule="auto"/>
        <w:jc w:val="both"/>
        <w:rPr>
          <w:rFonts w:ascii="Times New Roman" w:hAnsi="Times New Roman" w:cs="Times New Roman"/>
          <w:color w:val="FF0000"/>
          <w:sz w:val="24"/>
          <w:szCs w:val="24"/>
        </w:rPr>
      </w:pPr>
      <w:r w:rsidRPr="0086385C">
        <w:rPr>
          <w:rFonts w:ascii="Times New Roman" w:hAnsi="Times New Roman" w:cs="Times New Roman"/>
          <w:noProof/>
          <w:color w:val="FF0000"/>
          <w:sz w:val="24"/>
          <w:szCs w:val="24"/>
          <w:lang w:eastAsia="es-ES"/>
        </w:rPr>
        <w:drawing>
          <wp:inline distT="0" distB="0" distL="0" distR="0" wp14:anchorId="08855B9D" wp14:editId="7F185665">
            <wp:extent cx="5725227" cy="2863850"/>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866993"/>
                    </a:xfrm>
                    <a:prstGeom prst="rect">
                      <a:avLst/>
                    </a:prstGeom>
                  </pic:spPr>
                </pic:pic>
              </a:graphicData>
            </a:graphic>
          </wp:inline>
        </w:drawing>
      </w:r>
    </w:p>
    <w:p w:rsidR="0086385C" w:rsidRDefault="0086385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385C">
        <w:rPr>
          <w:rFonts w:ascii="Times New Roman" w:hAnsi="Times New Roman" w:cs="Times New Roman"/>
          <w:sz w:val="24"/>
          <w:szCs w:val="24"/>
          <w:u w:val="single"/>
        </w:rPr>
        <w:t>Graves disturbios en las fiestas de la Mercè que acaban con un muerto apuñalado y comercios saqueados</w:t>
      </w:r>
      <w:r>
        <w:rPr>
          <w:rFonts w:ascii="Times New Roman" w:hAnsi="Times New Roman" w:cs="Times New Roman"/>
          <w:sz w:val="24"/>
          <w:szCs w:val="24"/>
        </w:rPr>
        <w:t xml:space="preserve"> (El Mundo - </w:t>
      </w:r>
      <w:r w:rsidRPr="0086385C">
        <w:rPr>
          <w:rFonts w:ascii="Times New Roman" w:hAnsi="Times New Roman" w:cs="Times New Roman"/>
          <w:b/>
          <w:sz w:val="24"/>
          <w:szCs w:val="24"/>
        </w:rPr>
        <w:t>25/9/22</w:t>
      </w:r>
      <w:r>
        <w:rPr>
          <w:rFonts w:ascii="Times New Roman" w:hAnsi="Times New Roman" w:cs="Times New Roman"/>
          <w:sz w:val="24"/>
          <w:szCs w:val="24"/>
        </w:rPr>
        <w:t>)</w:t>
      </w:r>
    </w:p>
    <w:p w:rsidR="0086385C" w:rsidRPr="0086385C" w:rsidRDefault="0086385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(Por Germán González)</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Hay varios detenidos después de que centenares de personas causaran destrozos en la zona de Plaza España al acabar los conciertos</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 xml:space="preserve">La segunda noche de celebración de las fiestas de la Mercè en Barcelona acabó en tragedia. Hubo graves disturbios como la muerte violenta de un hombre de 25 años y el saqueo de comercios y restaurantes, además de quema de vehículos y de mobiliario urbano en la zona próxima en Plaza España por lo que tuvieron que actuar los grupos antidisturbios de los Mossos d'Esquadra y de la Guardia Urbana </w:t>
      </w:r>
      <w:r>
        <w:rPr>
          <w:rFonts w:ascii="Times New Roman" w:hAnsi="Times New Roman" w:cs="Times New Roman"/>
          <w:sz w:val="24"/>
          <w:szCs w:val="24"/>
        </w:rPr>
        <w:t>para dispersar a los violentos.</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lastRenderedPageBreak/>
        <w:t xml:space="preserve">Además de estos altercados hubo un ataque con arma blanca a un hombre en la avenida </w:t>
      </w:r>
      <w:r w:rsidR="000F6270" w:rsidRPr="0086385C">
        <w:rPr>
          <w:rFonts w:ascii="Times New Roman" w:hAnsi="Times New Roman" w:cs="Times New Roman"/>
          <w:sz w:val="24"/>
          <w:szCs w:val="24"/>
        </w:rPr>
        <w:t>María</w:t>
      </w:r>
      <w:r w:rsidRPr="0086385C">
        <w:rPr>
          <w:rFonts w:ascii="Times New Roman" w:hAnsi="Times New Roman" w:cs="Times New Roman"/>
          <w:sz w:val="24"/>
          <w:szCs w:val="24"/>
        </w:rPr>
        <w:t xml:space="preserve"> Cristina de Barcelona. Las graves heridas en el pecho tras recibir la puñalada le han provocado la muerte pese a la intervención del Servei d'Emergències Mèdiques para intentar salvarle la vida. Los Mossos informan que han abierto una investigación para buscar al autor del crimen, que es el séptimo que se comete en Cataluña en una semana. Remarcan que tras la agresión, la víctima fue traslada</w:t>
      </w:r>
      <w:r>
        <w:rPr>
          <w:rFonts w:ascii="Times New Roman" w:hAnsi="Times New Roman" w:cs="Times New Roman"/>
          <w:sz w:val="24"/>
          <w:szCs w:val="24"/>
        </w:rPr>
        <w:t>da al hospital y allí falleció.</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Horas después, sobre las cinco de la mañana, comenzaron los incidentes cuando acabaron los conciertos en Plaza de España y la mayoría de personas se iba de la zona. Varias personas lanzaron objetos contra los agentes de Mossos y Guardia Urbana, quemaron contenedores y vehículos estacionados y asaltaron comercios. Hay 12 detenidos, 8 por</w:t>
      </w:r>
      <w:r>
        <w:rPr>
          <w:rFonts w:ascii="Times New Roman" w:hAnsi="Times New Roman" w:cs="Times New Roman"/>
          <w:sz w:val="24"/>
          <w:szCs w:val="24"/>
        </w:rPr>
        <w:t xml:space="preserve"> Mossos y 4 por Guardia Urbana.</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En concreto, unas 500 personas rompieron cristales de comercios en Cruz Cubierta y saquearon algunas tiendas, como una charcutería. También destrozaron y quemaron motos bicicletas y mobiliario urbano en las calles Tarragona y Consell de Cent. Este domingo por la mañana se podía ver los escaparates rotos con cristales por la acera así como restos de vehíc</w:t>
      </w:r>
      <w:r>
        <w:rPr>
          <w:rFonts w:ascii="Times New Roman" w:hAnsi="Times New Roman" w:cs="Times New Roman"/>
          <w:sz w:val="24"/>
          <w:szCs w:val="24"/>
        </w:rPr>
        <w:t>ulos y contenedores calcinados.</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 xml:space="preserve">En declaraciones en Catalunya Ràdio, la alcaldesa de Barcelona, Ada Colau, afirmó que se está investigando la muerte aunque por el momento se descarta que la muerte tenga relación con los altercados en </w:t>
      </w:r>
      <w:r w:rsidR="000F6270">
        <w:rPr>
          <w:rFonts w:ascii="Times New Roman" w:hAnsi="Times New Roman" w:cs="Times New Roman"/>
          <w:sz w:val="24"/>
          <w:szCs w:val="24"/>
        </w:rPr>
        <w:t>los conciertos de La Mercè por “</w:t>
      </w:r>
      <w:r w:rsidRPr="0086385C">
        <w:rPr>
          <w:rFonts w:ascii="Times New Roman" w:hAnsi="Times New Roman" w:cs="Times New Roman"/>
          <w:sz w:val="24"/>
          <w:szCs w:val="24"/>
        </w:rPr>
        <w:t>el horario</w:t>
      </w:r>
      <w:r w:rsidR="000F6270">
        <w:rPr>
          <w:rFonts w:ascii="Times New Roman" w:hAnsi="Times New Roman" w:cs="Times New Roman"/>
          <w:sz w:val="24"/>
          <w:szCs w:val="24"/>
        </w:rPr>
        <w:t xml:space="preserve"> y el lugar”</w:t>
      </w:r>
      <w:r>
        <w:rPr>
          <w:rFonts w:ascii="Times New Roman" w:hAnsi="Times New Roman" w:cs="Times New Roman"/>
          <w:sz w:val="24"/>
          <w:szCs w:val="24"/>
        </w:rPr>
        <w:t xml:space="preserve"> en la que sucedió.</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Colau aseguró que</w:t>
      </w:r>
      <w:r w:rsidR="000F6270">
        <w:rPr>
          <w:rFonts w:ascii="Times New Roman" w:hAnsi="Times New Roman" w:cs="Times New Roman"/>
          <w:sz w:val="24"/>
          <w:szCs w:val="24"/>
        </w:rPr>
        <w:t xml:space="preserve"> los incidentes los cometieron “un grupo reducido de personas”</w:t>
      </w:r>
      <w:r w:rsidRPr="0086385C">
        <w:rPr>
          <w:rFonts w:ascii="Times New Roman" w:hAnsi="Times New Roman" w:cs="Times New Roman"/>
          <w:sz w:val="24"/>
          <w:szCs w:val="24"/>
        </w:rPr>
        <w:t>. También indicó que estos altercados son de menor intensidad que</w:t>
      </w:r>
      <w:r w:rsidR="000F6270">
        <w:rPr>
          <w:rFonts w:ascii="Times New Roman" w:hAnsi="Times New Roman" w:cs="Times New Roman"/>
          <w:sz w:val="24"/>
          <w:szCs w:val="24"/>
        </w:rPr>
        <w:t xml:space="preserve"> los del año pasado que fueron “mucho más graves”. “</w:t>
      </w:r>
      <w:r w:rsidRPr="0086385C">
        <w:rPr>
          <w:rFonts w:ascii="Times New Roman" w:hAnsi="Times New Roman" w:cs="Times New Roman"/>
          <w:sz w:val="24"/>
          <w:szCs w:val="24"/>
        </w:rPr>
        <w:t>Barcelona, como toda grande ciudad, tiene retos de seguridad, sobre todo</w:t>
      </w:r>
      <w:r w:rsidR="000F6270">
        <w:rPr>
          <w:rFonts w:ascii="Times New Roman" w:hAnsi="Times New Roman" w:cs="Times New Roman"/>
          <w:sz w:val="24"/>
          <w:szCs w:val="24"/>
        </w:rPr>
        <w:t xml:space="preserve"> robos”</w:t>
      </w:r>
      <w:r w:rsidRPr="0086385C">
        <w:rPr>
          <w:rFonts w:ascii="Times New Roman" w:hAnsi="Times New Roman" w:cs="Times New Roman"/>
          <w:sz w:val="24"/>
          <w:szCs w:val="24"/>
        </w:rPr>
        <w:t>, dijo Colau quien recordó que en robos hay una tendencia a la baja, de un 12% respecto al 2019, por</w:t>
      </w:r>
      <w:r w:rsidR="000F6270">
        <w:rPr>
          <w:rFonts w:ascii="Times New Roman" w:hAnsi="Times New Roman" w:cs="Times New Roman"/>
          <w:sz w:val="24"/>
          <w:szCs w:val="24"/>
        </w:rPr>
        <w:t xml:space="preserve"> el “trabajo intenso”</w:t>
      </w:r>
      <w:r>
        <w:rPr>
          <w:rFonts w:ascii="Times New Roman" w:hAnsi="Times New Roman" w:cs="Times New Roman"/>
          <w:sz w:val="24"/>
          <w:szCs w:val="24"/>
        </w:rPr>
        <w:t xml:space="preserve"> policial.</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Desde el Consistorio se indicó que los servicios de emergencias recibieron a las 03.16 el aviso de que había una pers</w:t>
      </w:r>
      <w:r w:rsidR="000F6270">
        <w:rPr>
          <w:rFonts w:ascii="Times New Roman" w:hAnsi="Times New Roman" w:cs="Times New Roman"/>
          <w:sz w:val="24"/>
          <w:szCs w:val="24"/>
        </w:rPr>
        <w:t>ona en el suelo “con pronóstico fatal”</w:t>
      </w:r>
      <w:r w:rsidRPr="0086385C">
        <w:rPr>
          <w:rFonts w:ascii="Times New Roman" w:hAnsi="Times New Roman" w:cs="Times New Roman"/>
          <w:sz w:val="24"/>
          <w:szCs w:val="24"/>
        </w:rPr>
        <w:t>, en referencia al fallecido, y que los altercados empezaron después, a las 4.40 horas por lo que han descartado que tengan relación. Los disturbios los provocaron un grupo de 500 personas y que hay 12 detenidos, dos de ellos directamente relacionados con actos de vandalismo en una charcutería de la calle Creu Co</w:t>
      </w:r>
      <w:r>
        <w:rPr>
          <w:rFonts w:ascii="Times New Roman" w:hAnsi="Times New Roman" w:cs="Times New Roman"/>
          <w:sz w:val="24"/>
          <w:szCs w:val="24"/>
        </w:rPr>
        <w:t>berta, junto a la plaza España.</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Los Mossos d'Esquadra y la Guardia Urbana tuvieron que realizar un dispositivo para controlar a los violentos y lograr que se dispersasen, pese a que fue entonces cuando comenzaron los enfrentamientos con los agentes a los que lanzaron objetos contundentes. Además de una docena de detenidos hay medio centenar de he</w:t>
      </w:r>
      <w:r>
        <w:rPr>
          <w:rFonts w:ascii="Times New Roman" w:hAnsi="Times New Roman" w:cs="Times New Roman"/>
          <w:sz w:val="24"/>
          <w:szCs w:val="24"/>
        </w:rPr>
        <w:t>ridos de diversa consideración.</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Desde el Consistorio se indicó que los servicios de emergencias recibieron a las 03.16 el aviso de que</w:t>
      </w:r>
      <w:r w:rsidR="000F6270">
        <w:rPr>
          <w:rFonts w:ascii="Times New Roman" w:hAnsi="Times New Roman" w:cs="Times New Roman"/>
          <w:sz w:val="24"/>
          <w:szCs w:val="24"/>
        </w:rPr>
        <w:t xml:space="preserve"> había una persona en el suelo “con pronóstico fatal”</w:t>
      </w:r>
      <w:r w:rsidRPr="0086385C">
        <w:rPr>
          <w:rFonts w:ascii="Times New Roman" w:hAnsi="Times New Roman" w:cs="Times New Roman"/>
          <w:sz w:val="24"/>
          <w:szCs w:val="24"/>
        </w:rPr>
        <w:t>, en referencia al fallecido, y que los altercados empezaron después, a las 4.40 horas por lo que han descartado que tengan relación. Los disturbios los provocaron un grupo de 500 personas y que hay 12 detenidos, dos de ellos directamente relacionados con actos de vandalismo en una charcutería de la calle Creu Co</w:t>
      </w:r>
      <w:r>
        <w:rPr>
          <w:rFonts w:ascii="Times New Roman" w:hAnsi="Times New Roman" w:cs="Times New Roman"/>
          <w:sz w:val="24"/>
          <w:szCs w:val="24"/>
        </w:rPr>
        <w:t>berta, junto a la plaza España.</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 xml:space="preserve">Plaza España no fue el único punto conflictivo la pasada madrugada en la ciudad ya que se registraron incidentes en otros sitios, como cerca de la zona litoral, en los que se produjeron asaltos, peleas y robos y que dejaron un herido grave por arma blanca. En las fiestas de la </w:t>
      </w:r>
      <w:r w:rsidRPr="0086385C">
        <w:rPr>
          <w:rFonts w:ascii="Times New Roman" w:hAnsi="Times New Roman" w:cs="Times New Roman"/>
          <w:sz w:val="24"/>
          <w:szCs w:val="24"/>
        </w:rPr>
        <w:lastRenderedPageBreak/>
        <w:t xml:space="preserve">Mercè del año pasado hubo graves enfrentamientos tras un botellón en la misma zona de Plaza España, que también acabó </w:t>
      </w:r>
      <w:r>
        <w:rPr>
          <w:rFonts w:ascii="Times New Roman" w:hAnsi="Times New Roman" w:cs="Times New Roman"/>
          <w:sz w:val="24"/>
          <w:szCs w:val="24"/>
        </w:rPr>
        <w:t>con saqueo y vehículos dañados.</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Ante estos graves disturbios, el portavoz del sindicato CSIF en la Guardia Urbana de Barcelona, Eugenio Zambrano, apuntó directamente al gobierno municipal de Ada Colau y el socialista Jaume Collboni por la falta de recursos humanos y materiales que sufre</w:t>
      </w:r>
      <w:r w:rsidR="000F6270">
        <w:rPr>
          <w:rFonts w:ascii="Times New Roman" w:hAnsi="Times New Roman" w:cs="Times New Roman"/>
          <w:sz w:val="24"/>
          <w:szCs w:val="24"/>
        </w:rPr>
        <w:t xml:space="preserve"> la policía municipal así como “la falta de previsión” para anticiparse “</w:t>
      </w:r>
      <w:r w:rsidRPr="0086385C">
        <w:rPr>
          <w:rFonts w:ascii="Times New Roman" w:hAnsi="Times New Roman" w:cs="Times New Roman"/>
          <w:sz w:val="24"/>
          <w:szCs w:val="24"/>
        </w:rPr>
        <w:t>a incidentes qu</w:t>
      </w:r>
      <w:r w:rsidR="000F6270">
        <w:rPr>
          <w:rFonts w:ascii="Times New Roman" w:hAnsi="Times New Roman" w:cs="Times New Roman"/>
          <w:sz w:val="24"/>
          <w:szCs w:val="24"/>
        </w:rPr>
        <w:t>e sabemos que se van a producir”</w:t>
      </w:r>
      <w:r w:rsidRPr="0086385C">
        <w:rPr>
          <w:rFonts w:ascii="Times New Roman" w:hAnsi="Times New Roman" w:cs="Times New Roman"/>
          <w:sz w:val="24"/>
          <w:szCs w:val="24"/>
        </w:rPr>
        <w:t xml:space="preserve"> cuando se ocupa el espacio público durante un ambiente festivo.</w:t>
      </w:r>
    </w:p>
    <w:p w:rsidR="0086385C"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 xml:space="preserve">Además, aseguró </w:t>
      </w:r>
      <w:r w:rsidR="000F6270">
        <w:rPr>
          <w:rFonts w:ascii="Times New Roman" w:hAnsi="Times New Roman" w:cs="Times New Roman"/>
          <w:sz w:val="24"/>
          <w:szCs w:val="24"/>
        </w:rPr>
        <w:t>que se debe dejar a la policía “</w:t>
      </w:r>
      <w:r w:rsidRPr="0086385C">
        <w:rPr>
          <w:rFonts w:ascii="Times New Roman" w:hAnsi="Times New Roman" w:cs="Times New Roman"/>
          <w:sz w:val="24"/>
          <w:szCs w:val="24"/>
        </w:rPr>
        <w:t>usar la fuer</w:t>
      </w:r>
      <w:r w:rsidR="000F6270">
        <w:rPr>
          <w:rFonts w:ascii="Times New Roman" w:hAnsi="Times New Roman" w:cs="Times New Roman"/>
          <w:sz w:val="24"/>
          <w:szCs w:val="24"/>
        </w:rPr>
        <w:t>za legítima ante los altercados” y no la “tibieza política”</w:t>
      </w:r>
      <w:r w:rsidRPr="0086385C">
        <w:rPr>
          <w:rFonts w:ascii="Times New Roman" w:hAnsi="Times New Roman" w:cs="Times New Roman"/>
          <w:sz w:val="24"/>
          <w:szCs w:val="24"/>
        </w:rPr>
        <w:t xml:space="preserve"> del equipo de gobierno que ante la proximidad</w:t>
      </w:r>
      <w:r w:rsidR="000F6270">
        <w:rPr>
          <w:rFonts w:ascii="Times New Roman" w:hAnsi="Times New Roman" w:cs="Times New Roman"/>
          <w:sz w:val="24"/>
          <w:szCs w:val="24"/>
        </w:rPr>
        <w:t xml:space="preserve"> de las elecciones municipales “</w:t>
      </w:r>
      <w:r w:rsidRPr="0086385C">
        <w:rPr>
          <w:rFonts w:ascii="Times New Roman" w:hAnsi="Times New Roman" w:cs="Times New Roman"/>
          <w:sz w:val="24"/>
          <w:szCs w:val="24"/>
        </w:rPr>
        <w:t>no quieren ver a una Guardia Urbana restableciendo la seguridad o haciendo fre</w:t>
      </w:r>
      <w:r w:rsidR="000F6270">
        <w:rPr>
          <w:rFonts w:ascii="Times New Roman" w:hAnsi="Times New Roman" w:cs="Times New Roman"/>
          <w:sz w:val="24"/>
          <w:szCs w:val="24"/>
        </w:rPr>
        <w:t>nte a estos desordenes públicos”</w:t>
      </w:r>
      <w:r w:rsidRPr="0086385C">
        <w:rPr>
          <w:rFonts w:ascii="Times New Roman" w:hAnsi="Times New Roman" w:cs="Times New Roman"/>
          <w:sz w:val="24"/>
          <w:szCs w:val="24"/>
        </w:rPr>
        <w:t>. Zambrano t</w:t>
      </w:r>
      <w:r w:rsidR="000F6270">
        <w:rPr>
          <w:rFonts w:ascii="Times New Roman" w:hAnsi="Times New Roman" w:cs="Times New Roman"/>
          <w:sz w:val="24"/>
          <w:szCs w:val="24"/>
        </w:rPr>
        <w:t>ambién aseguró que los agentes “</w:t>
      </w:r>
      <w:r w:rsidRPr="0086385C">
        <w:rPr>
          <w:rFonts w:ascii="Times New Roman" w:hAnsi="Times New Roman" w:cs="Times New Roman"/>
          <w:sz w:val="24"/>
          <w:szCs w:val="24"/>
        </w:rPr>
        <w:t>hemos ido perdiendo el principio de autoridad, pero no porque los ciudadanos se hayan vuelto personas irresp</w:t>
      </w:r>
      <w:r w:rsidR="000F6270">
        <w:rPr>
          <w:rFonts w:ascii="Times New Roman" w:hAnsi="Times New Roman" w:cs="Times New Roman"/>
          <w:sz w:val="24"/>
          <w:szCs w:val="24"/>
        </w:rPr>
        <w:t>onsables y antipolicías” sino que “</w:t>
      </w:r>
      <w:r w:rsidRPr="0086385C">
        <w:rPr>
          <w:rFonts w:ascii="Times New Roman" w:hAnsi="Times New Roman" w:cs="Times New Roman"/>
          <w:sz w:val="24"/>
          <w:szCs w:val="24"/>
        </w:rPr>
        <w:t>la fobia policial y viene desde</w:t>
      </w:r>
      <w:r w:rsidR="000F6270">
        <w:rPr>
          <w:rFonts w:ascii="Times New Roman" w:hAnsi="Times New Roman" w:cs="Times New Roman"/>
          <w:sz w:val="24"/>
          <w:szCs w:val="24"/>
        </w:rPr>
        <w:t xml:space="preserve"> el propio gobierno”</w:t>
      </w:r>
      <w:r>
        <w:rPr>
          <w:rFonts w:ascii="Times New Roman" w:hAnsi="Times New Roman" w:cs="Times New Roman"/>
          <w:sz w:val="24"/>
          <w:szCs w:val="24"/>
        </w:rPr>
        <w:t xml:space="preserve"> municipal.</w:t>
      </w:r>
    </w:p>
    <w:p w:rsidR="00856D5A" w:rsidRPr="0086385C" w:rsidRDefault="0086385C" w:rsidP="007873CC">
      <w:pPr>
        <w:spacing w:line="240" w:lineRule="auto"/>
        <w:jc w:val="both"/>
        <w:rPr>
          <w:rFonts w:ascii="Times New Roman" w:hAnsi="Times New Roman" w:cs="Times New Roman"/>
          <w:sz w:val="24"/>
          <w:szCs w:val="24"/>
        </w:rPr>
      </w:pPr>
      <w:r w:rsidRPr="0086385C">
        <w:rPr>
          <w:rFonts w:ascii="Times New Roman" w:hAnsi="Times New Roman" w:cs="Times New Roman"/>
          <w:sz w:val="24"/>
          <w:szCs w:val="24"/>
        </w:rPr>
        <w:t>Por su parte, Valents ha lamentado este nuevo crimen en la ciudad y ha pedido al Ayuntamiento de Barcelona más presencia policial en los conciertos y actos de la Mercè que quedan por celebrarse y</w:t>
      </w:r>
      <w:r w:rsidR="000F6270">
        <w:rPr>
          <w:rFonts w:ascii="Times New Roman" w:hAnsi="Times New Roman" w:cs="Times New Roman"/>
          <w:sz w:val="24"/>
          <w:szCs w:val="24"/>
        </w:rPr>
        <w:t>a que consideran que existe un “grave problema de inseguridad”. “</w:t>
      </w:r>
      <w:r w:rsidRPr="0086385C">
        <w:rPr>
          <w:rFonts w:ascii="Times New Roman" w:hAnsi="Times New Roman" w:cs="Times New Roman"/>
          <w:sz w:val="24"/>
          <w:szCs w:val="24"/>
        </w:rPr>
        <w:t xml:space="preserve">Sin duda, las fiestas necesitan redefinir el espacio para los conciertos, no se garantiza la seguridad a los asistentes. El año pasado ya hubo muchos problemas que acabaron en batalla campal con destrozas de mobiliario urbano y hasta quemando árboles de la avenida </w:t>
      </w:r>
      <w:r w:rsidR="000F6270" w:rsidRPr="0086385C">
        <w:rPr>
          <w:rFonts w:ascii="Times New Roman" w:hAnsi="Times New Roman" w:cs="Times New Roman"/>
          <w:sz w:val="24"/>
          <w:szCs w:val="24"/>
        </w:rPr>
        <w:t>María</w:t>
      </w:r>
      <w:r w:rsidR="000F6270">
        <w:rPr>
          <w:rFonts w:ascii="Times New Roman" w:hAnsi="Times New Roman" w:cs="Times New Roman"/>
          <w:sz w:val="24"/>
          <w:szCs w:val="24"/>
        </w:rPr>
        <w:t xml:space="preserve"> Cristina”</w:t>
      </w:r>
      <w:r w:rsidRPr="0086385C">
        <w:rPr>
          <w:rFonts w:ascii="Times New Roman" w:hAnsi="Times New Roman" w:cs="Times New Roman"/>
          <w:sz w:val="24"/>
          <w:szCs w:val="24"/>
        </w:rPr>
        <w:t xml:space="preserve"> indica la forma</w:t>
      </w:r>
      <w:r w:rsidR="000F6270">
        <w:rPr>
          <w:rFonts w:ascii="Times New Roman" w:hAnsi="Times New Roman" w:cs="Times New Roman"/>
          <w:sz w:val="24"/>
          <w:szCs w:val="24"/>
        </w:rPr>
        <w:t>ción política y consideran que “</w:t>
      </w:r>
      <w:r w:rsidRPr="0086385C">
        <w:rPr>
          <w:rFonts w:ascii="Times New Roman" w:hAnsi="Times New Roman" w:cs="Times New Roman"/>
          <w:sz w:val="24"/>
          <w:szCs w:val="24"/>
        </w:rPr>
        <w:t>el gobierno Colau más preocupado en vende</w:t>
      </w:r>
      <w:r w:rsidR="00767C31">
        <w:rPr>
          <w:rFonts w:ascii="Times New Roman" w:hAnsi="Times New Roman" w:cs="Times New Roman"/>
          <w:sz w:val="24"/>
          <w:szCs w:val="24"/>
        </w:rPr>
        <w:t>r su ideología durante la Mercè</w:t>
      </w:r>
      <w:r w:rsidRPr="0086385C">
        <w:rPr>
          <w:rFonts w:ascii="Times New Roman" w:hAnsi="Times New Roman" w:cs="Times New Roman"/>
          <w:sz w:val="24"/>
          <w:szCs w:val="24"/>
        </w:rPr>
        <w:t>, debería preocuparse más en la seg</w:t>
      </w:r>
      <w:r w:rsidR="000F6270">
        <w:rPr>
          <w:rFonts w:ascii="Times New Roman" w:hAnsi="Times New Roman" w:cs="Times New Roman"/>
          <w:sz w:val="24"/>
          <w:szCs w:val="24"/>
        </w:rPr>
        <w:t>uridad y civismo de las fiestas”</w:t>
      </w:r>
      <w:r w:rsidRPr="0086385C">
        <w:rPr>
          <w:rFonts w:ascii="Times New Roman" w:hAnsi="Times New Roman" w:cs="Times New Roman"/>
          <w:sz w:val="24"/>
          <w:szCs w:val="24"/>
        </w:rPr>
        <w:t>.</w:t>
      </w: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F6270">
        <w:rPr>
          <w:rFonts w:ascii="Times New Roman" w:hAnsi="Times New Roman" w:cs="Times New Roman"/>
          <w:sz w:val="24"/>
          <w:szCs w:val="24"/>
          <w:u w:val="single"/>
        </w:rPr>
        <w:t>La “cantera”</w:t>
      </w:r>
      <w:r w:rsidRPr="002A4EB5">
        <w:rPr>
          <w:rFonts w:ascii="Times New Roman" w:hAnsi="Times New Roman" w:cs="Times New Roman"/>
          <w:sz w:val="24"/>
          <w:szCs w:val="24"/>
          <w:u w:val="single"/>
        </w:rPr>
        <w:t xml:space="preserve"> de las bandas: los 34 colegios con más pandilleros de Madrid</w:t>
      </w:r>
      <w:r>
        <w:rPr>
          <w:rFonts w:ascii="Times New Roman" w:hAnsi="Times New Roman" w:cs="Times New Roman"/>
          <w:sz w:val="24"/>
          <w:szCs w:val="24"/>
        </w:rPr>
        <w:t xml:space="preserve"> (Vozpópuli - </w:t>
      </w:r>
      <w:r w:rsidRPr="002A4EB5">
        <w:rPr>
          <w:rFonts w:ascii="Times New Roman" w:hAnsi="Times New Roman" w:cs="Times New Roman"/>
          <w:b/>
          <w:sz w:val="24"/>
          <w:szCs w:val="24"/>
        </w:rPr>
        <w:t>27/9/22</w:t>
      </w:r>
      <w:r>
        <w:rPr>
          <w:rFonts w:ascii="Times New Roman" w:hAnsi="Times New Roman" w:cs="Times New Roman"/>
          <w:sz w:val="24"/>
          <w:szCs w:val="24"/>
        </w:rPr>
        <w:t>)</w:t>
      </w: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63B76204" wp14:editId="0D382114">
            <wp:extent cx="5734049" cy="2914650"/>
            <wp:effectExtent l="0" t="0" r="635" b="0"/>
            <wp:docPr id="91" name="Imagen 91" descr="La 'cantera' de las bandas: los 34 colegios con más pandilleros de Mad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 'cantera' de las bandas: los 34 colegios con más pandilleros de Madri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2913359"/>
                    </a:xfrm>
                    <a:prstGeom prst="rect">
                      <a:avLst/>
                    </a:prstGeom>
                    <a:noFill/>
                    <a:ln>
                      <a:noFill/>
                    </a:ln>
                  </pic:spPr>
                </pic:pic>
              </a:graphicData>
            </a:graphic>
          </wp:inline>
        </w:drawing>
      </w:r>
    </w:p>
    <w:p w:rsidR="00EF1D70" w:rsidRDefault="00EF1D70"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El Centro de Ayuda Cristiano publica la lista de las 34 escuelas de la Comunidad de Madrid que tienen más problemas con las bandas juveniles. Un tercio de los profesores madrileños reconoce tener pandilleros en sus clases, según un estudio de GAD3</w:t>
      </w:r>
    </w:p>
    <w:p w:rsidR="000F6270" w:rsidRDefault="000F6270"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(Por Borja Méndez)</w:t>
      </w:r>
    </w:p>
    <w:p w:rsidR="005137FD" w:rsidRPr="002A4EB5" w:rsidRDefault="000F6270"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5137FD" w:rsidRPr="002A4EB5">
        <w:rPr>
          <w:rFonts w:ascii="Times New Roman" w:hAnsi="Times New Roman" w:cs="Times New Roman"/>
          <w:sz w:val="24"/>
          <w:szCs w:val="24"/>
        </w:rPr>
        <w:t>Me preocupa mi hijo de 15 años ya que ha empezado a tontear con los trinitarios... Estoy muy pendiente de su comportamiento, inspecciono su mochila, habitación, abrigos. Siento que no me escucha y lo peor que no ve el peligro. Ya no s</w:t>
      </w:r>
      <w:r>
        <w:rPr>
          <w:rFonts w:ascii="Times New Roman" w:hAnsi="Times New Roman" w:cs="Times New Roman"/>
          <w:sz w:val="24"/>
          <w:szCs w:val="24"/>
        </w:rPr>
        <w:t>é cómo gestionar esta situación”</w:t>
      </w:r>
      <w:r w:rsidR="005137FD" w:rsidRPr="002A4EB5">
        <w:rPr>
          <w:rFonts w:ascii="Times New Roman" w:hAnsi="Times New Roman" w:cs="Times New Roman"/>
          <w:sz w:val="24"/>
          <w:szCs w:val="24"/>
        </w:rPr>
        <w:t>. Es el grito desesperado de ayuda de una madre de Alcalá de Henares al Centro de Ayuda Cristiano. Esta iglesia evangélica ha publicado los resultados del tercer Observatorio de las bandas latinas en España, donde pone el foco en 34 centros educativos de la Comunidad de Madrid donde predominan estos pandilleros.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0F6270"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5137FD" w:rsidRPr="002A4EB5">
        <w:rPr>
          <w:rFonts w:ascii="Times New Roman" w:hAnsi="Times New Roman" w:cs="Times New Roman"/>
          <w:sz w:val="24"/>
          <w:szCs w:val="24"/>
        </w:rPr>
        <w:t>Tengo una sobrina de 16 años que está metida o simpatiza, no sé exactamente, con bandas latinas. Creo que con los trinitarios porque la he visto una bandana verde. Desde que tomó contacto con esta banda ha ido cambiando su conducta y actualmente tiene un expediente de absentismo escolar. Ella me dice que no está dentro que solo se va con ellos, pero que no se puede alejar de golpe y que la</w:t>
      </w:r>
      <w:r>
        <w:rPr>
          <w:rFonts w:ascii="Times New Roman" w:hAnsi="Times New Roman" w:cs="Times New Roman"/>
          <w:sz w:val="24"/>
          <w:szCs w:val="24"/>
        </w:rPr>
        <w:t>s</w:t>
      </w:r>
      <w:r w:rsidR="005137FD" w:rsidRPr="002A4EB5">
        <w:rPr>
          <w:rFonts w:ascii="Times New Roman" w:hAnsi="Times New Roman" w:cs="Times New Roman"/>
          <w:sz w:val="24"/>
          <w:szCs w:val="24"/>
        </w:rPr>
        <w:t xml:space="preserve"> chicas no pueden entrar dentro de una banda. Actualmente está en investigación policial por lo de las bandas y de verdad que no sabemos </w:t>
      </w:r>
      <w:r w:rsidRPr="002A4EB5">
        <w:rPr>
          <w:rFonts w:ascii="Times New Roman" w:hAnsi="Times New Roman" w:cs="Times New Roman"/>
          <w:sz w:val="24"/>
          <w:szCs w:val="24"/>
        </w:rPr>
        <w:t>qué</w:t>
      </w:r>
      <w:r>
        <w:rPr>
          <w:rFonts w:ascii="Times New Roman" w:hAnsi="Times New Roman" w:cs="Times New Roman"/>
          <w:sz w:val="24"/>
          <w:szCs w:val="24"/>
        </w:rPr>
        <w:t xml:space="preserve"> podemos hacer”</w:t>
      </w:r>
      <w:r w:rsidR="005137FD" w:rsidRPr="002A4EB5">
        <w:rPr>
          <w:rFonts w:ascii="Times New Roman" w:hAnsi="Times New Roman" w:cs="Times New Roman"/>
          <w:sz w:val="24"/>
          <w:szCs w:val="24"/>
        </w:rPr>
        <w:t>, es otro de los comentarios de esta mujer que ha solicitado ayuda a esta entidad.</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La iglesia evangelista del Centro de Ayuda Cristiano es una de las instituciones que trabaja con expandilleros y les proporciona una vía de salida de estas organizaciones criminales. En la actualidad congrega a unas 4.000 personas, la inmensa mayoría de ellas de origen latinoamericano. Cuenta con 47 iglesias por toda España, once de ellas en la Comunidad de Madrid.</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El principal problema de los colegios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Este centro ha publicado los resultados del tercer Observatorio de las Bandas Latinas en España con una novedad. Han realizado una encuesta con GAD3 con 130 centros concertados, 108 públicos y 25 privados de la Comuni</w:t>
      </w:r>
      <w:r w:rsidR="000F6270">
        <w:rPr>
          <w:rFonts w:ascii="Times New Roman" w:hAnsi="Times New Roman" w:cs="Times New Roman"/>
          <w:sz w:val="24"/>
          <w:szCs w:val="24"/>
        </w:rPr>
        <w:t>dad de Madrid para analizar la “</w:t>
      </w:r>
      <w:r w:rsidRPr="002A4EB5">
        <w:rPr>
          <w:rFonts w:ascii="Times New Roman" w:hAnsi="Times New Roman" w:cs="Times New Roman"/>
          <w:sz w:val="24"/>
          <w:szCs w:val="24"/>
        </w:rPr>
        <w:t>canter</w:t>
      </w:r>
      <w:r w:rsidR="000F6270">
        <w:rPr>
          <w:rFonts w:ascii="Times New Roman" w:hAnsi="Times New Roman" w:cs="Times New Roman"/>
          <w:sz w:val="24"/>
          <w:szCs w:val="24"/>
        </w:rPr>
        <w:t>a”</w:t>
      </w:r>
      <w:r w:rsidRPr="002A4EB5">
        <w:rPr>
          <w:rFonts w:ascii="Times New Roman" w:hAnsi="Times New Roman" w:cs="Times New Roman"/>
          <w:sz w:val="24"/>
          <w:szCs w:val="24"/>
        </w:rPr>
        <w:t xml:space="preserve"> que tienen los pandilleros y como se introducen en el sistema de enseñanza. Para ello han estudiado 16 distritos de Madrid ciudad. </w:t>
      </w:r>
    </w:p>
    <w:p w:rsidR="000F6270" w:rsidRPr="002A4EB5" w:rsidRDefault="000F6270"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480AD572" wp14:editId="62AB4084">
            <wp:extent cx="4565650" cy="2673350"/>
            <wp:effectExtent l="0" t="0" r="6350" b="0"/>
            <wp:docPr id="13" name="Imagen 13" descr="Escala de tiemp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cala de tiempo&#10;&#10;Descripción generada automáticamente con confianza medi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65650" cy="2673350"/>
                    </a:xfrm>
                    <a:prstGeom prst="rect">
                      <a:avLst/>
                    </a:prstGeom>
                    <a:noFill/>
                    <a:ln>
                      <a:noFill/>
                    </a:ln>
                  </pic:spPr>
                </pic:pic>
              </a:graphicData>
            </a:graphic>
          </wp:inline>
        </w:drawing>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Los resultados son bastante significativos. Uno de cada tres padres de familias de adolescentes y profesores considera que las bandas latinas son la principal amenaza que sus hijos y alumnos pueden encontrar en sus centros de estudio y barrios. Esta cifra se encuentra muy por encima de la venta de drogas, la inseguridad ciudadana, los locales de apuestas y juego y el vandalismo adolescente.</w:t>
      </w:r>
    </w:p>
    <w:p w:rsidR="005137FD" w:rsidRPr="002A4EB5" w:rsidRDefault="00BA4450"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Tanto padres como profesores</w:t>
      </w:r>
      <w:r w:rsidR="00BD135C">
        <w:rPr>
          <w:rFonts w:ascii="Times New Roman" w:hAnsi="Times New Roman" w:cs="Times New Roman"/>
          <w:sz w:val="24"/>
          <w:szCs w:val="24"/>
        </w:rPr>
        <w:t>,</w:t>
      </w:r>
      <w:r w:rsidRPr="002A4EB5">
        <w:rPr>
          <w:rFonts w:ascii="Times New Roman" w:hAnsi="Times New Roman" w:cs="Times New Roman"/>
          <w:sz w:val="24"/>
          <w:szCs w:val="24"/>
        </w:rPr>
        <w:t xml:space="preserve"> relacionan las bandas latinas con peleas y reyertas, venta de drogas, robos, grupos en parques, tráfico de armas, ocio nocturno y hasta grupos de baile. Destaca también el reconocimiento por uno de cada tres profesores de tener en sus centros miembros de bandas latinas, principalmente de los Trinitarios y los Dominican Don’t Play (DDP).</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Uno de los principales problemas ocultos de estas organizaciones es su relación con la prostitución. Un problema que llama la atención del 10% de los profesores. Y es que en los últimos tiempos hay chicas jóvenes que s</w:t>
      </w:r>
      <w:r w:rsidR="000F6270">
        <w:rPr>
          <w:rFonts w:ascii="Times New Roman" w:hAnsi="Times New Roman" w:cs="Times New Roman"/>
          <w:sz w:val="24"/>
          <w:szCs w:val="24"/>
        </w:rPr>
        <w:t>e iniciaron en la prostitución “</w:t>
      </w:r>
      <w:r w:rsidRPr="002A4EB5">
        <w:rPr>
          <w:rFonts w:ascii="Times New Roman" w:hAnsi="Times New Roman" w:cs="Times New Roman"/>
          <w:sz w:val="24"/>
          <w:szCs w:val="24"/>
        </w:rPr>
        <w:t>precisamente al poco de entrar en bandas juveniles al tener que aportar recursos económicos para sufragar las nece</w:t>
      </w:r>
      <w:r w:rsidR="000F6270">
        <w:rPr>
          <w:rFonts w:ascii="Times New Roman" w:hAnsi="Times New Roman" w:cs="Times New Roman"/>
          <w:sz w:val="24"/>
          <w:szCs w:val="24"/>
        </w:rPr>
        <w:t>sidades de la banda”</w:t>
      </w:r>
      <w:r w:rsidRPr="002A4EB5">
        <w:rPr>
          <w:rFonts w:ascii="Times New Roman" w:hAnsi="Times New Roman" w:cs="Times New Roman"/>
          <w:sz w:val="24"/>
          <w:szCs w:val="24"/>
        </w:rPr>
        <w:t>, según el Centro.</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Por otro lado, 3 de cada 4 padres y 9 de cada 10 profesores consideran que esta problemática ha aumentado en sus barrios y centros de estudio en los últimos años: 88% mucho y bastante y 74% afirman que puede suponer una amenaza en el futuro.</w:t>
      </w: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BA4450" w:rsidRDefault="00BA4450" w:rsidP="007873CC">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5137FD" w:rsidRPr="00BA4450">
        <w:rPr>
          <w:rFonts w:ascii="Times New Roman" w:hAnsi="Times New Roman" w:cs="Times New Roman"/>
          <w:b/>
          <w:sz w:val="24"/>
          <w:szCs w:val="24"/>
        </w:rPr>
        <w:t>Conocimiento de bandas latinas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422BCB98" wp14:editId="252E6F58">
            <wp:extent cx="5734050" cy="2235200"/>
            <wp:effectExtent l="0" t="0" r="0" b="0"/>
            <wp:docPr id="92" name="Imagen 9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nterfaz de usuario gráfica, Aplicación&#10;&#10;Descripción generada automáticamen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2234210"/>
                    </a:xfrm>
                    <a:prstGeom prst="rect">
                      <a:avLst/>
                    </a:prstGeom>
                    <a:noFill/>
                    <a:ln>
                      <a:noFill/>
                    </a:ln>
                  </pic:spPr>
                </pic:pic>
              </a:graphicData>
            </a:graphic>
          </wp:inline>
        </w:drawing>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017256BE" wp14:editId="1A766D59">
            <wp:extent cx="5384800" cy="2870200"/>
            <wp:effectExtent l="0" t="0" r="6350" b="6350"/>
            <wp:docPr id="99" name="Imagen 99" descr="Gráfic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ráfico&#10;&#10;Descripción generada automáticamente con confianza medi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84800" cy="2870200"/>
                    </a:xfrm>
                    <a:prstGeom prst="rect">
                      <a:avLst/>
                    </a:prstGeom>
                    <a:noFill/>
                    <a:ln>
                      <a:noFill/>
                    </a:ln>
                  </pic:spPr>
                </pic:pic>
              </a:graphicData>
            </a:graphic>
          </wp:inline>
        </w:drawing>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lastRenderedPageBreak/>
        <w:t xml:space="preserve">Otro de los focos que llama la atención del estudio del Centro de Ayuda Cristiano y GAD3 se refiere a las situaciones que favorecen la captación de los adolescentes. No hay consenso entre familia y docentes a la hora de citar los problemas de los jóvenes. Los profesores citan el sentido de pertenencia al grupo, la exclusión social, la falta de expectativas vitales, el absentismo o fracaso escolar. Los padres consideran que estos jóvenes pertenecen generalmente a hogares desestructurados o padecen factores emocionales, sobre todo la baja autoestima. </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Familias poco preocupadas por las bandas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La principal desigualdad de cifras en torno a la problemática de las bandas entre familias y profesores es en cómo tratar la situación. Siete de cada diez profesores se preocupan en buscar información sobre el fenómeno de las bandas latinas, mientras que solo tres de cada diez padres de adolescentes afirma haber buscado información al respecto.</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Los profesores entienden que deben ser los padres y la policía el principal apoyo para los jóvenes a la hora de informarse o solucionar problemas relacionados con las bandas. Además, los profesores ven como alternativas de apoyo a las asociaciones (29%) y a las iglesias (12%). Tanto padres como profesores consideran que los políticos son los principales responsables de afrontar la problemática de las bandas latinas.</w:t>
      </w:r>
    </w:p>
    <w:p w:rsidR="000F6270" w:rsidRDefault="000F6270"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BA4450"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137FD">
        <w:rPr>
          <w:noProof/>
          <w:lang w:eastAsia="es-ES"/>
        </w:rPr>
        <w:drawing>
          <wp:inline distT="0" distB="0" distL="0" distR="0" wp14:anchorId="4C4DBD42" wp14:editId="5D626EB8">
            <wp:extent cx="4578350" cy="3149600"/>
            <wp:effectExtent l="0" t="0" r="0" b="0"/>
            <wp:docPr id="100" name="Imagen 100"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n que contiene Gráfico&#10;&#10;Descripción generada automá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8350" cy="3149600"/>
                    </a:xfrm>
                    <a:prstGeom prst="rect">
                      <a:avLst/>
                    </a:prstGeom>
                    <a:noFill/>
                    <a:ln>
                      <a:noFill/>
                    </a:ln>
                  </pic:spPr>
                </pic:pic>
              </a:graphicData>
            </a:graphic>
          </wp:inline>
        </w:drawing>
      </w:r>
    </w:p>
    <w:p w:rsidR="005D7201" w:rsidRDefault="005D7201" w:rsidP="007873CC">
      <w:pPr>
        <w:autoSpaceDE w:val="0"/>
        <w:autoSpaceDN w:val="0"/>
        <w:adjustRightInd w:val="0"/>
        <w:spacing w:after="0" w:line="240" w:lineRule="auto"/>
        <w:jc w:val="both"/>
        <w:rPr>
          <w:rFonts w:ascii="Times New Roman" w:hAnsi="Times New Roman" w:cs="Times New Roman"/>
          <w:sz w:val="24"/>
          <w:szCs w:val="24"/>
        </w:rPr>
      </w:pPr>
    </w:p>
    <w:p w:rsidR="005D7201" w:rsidRPr="002A4EB5" w:rsidRDefault="005D7201" w:rsidP="005D7201">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Por otro lado, ocho de cada diez profesores afirma que sus alumnos o alguien de su entorno ha tenido contactos con bandas latinas, y uno de cada tres profesores ha recibido petición de ayuda por parte de adolescentes sobre este tema. También destaca el hecho de que un 25% de los profesores no sabría a quién acudir si sus alumnos tuvieran problemas con las bandas, aparte de llamar a la policía.</w:t>
      </w:r>
    </w:p>
    <w:p w:rsidR="005D7201" w:rsidRPr="002A4EB5" w:rsidRDefault="005D7201" w:rsidP="005D7201">
      <w:pPr>
        <w:autoSpaceDE w:val="0"/>
        <w:autoSpaceDN w:val="0"/>
        <w:adjustRightInd w:val="0"/>
        <w:spacing w:after="0" w:line="240" w:lineRule="auto"/>
        <w:jc w:val="both"/>
        <w:rPr>
          <w:rFonts w:ascii="Times New Roman" w:hAnsi="Times New Roman" w:cs="Times New Roman"/>
          <w:sz w:val="24"/>
          <w:szCs w:val="24"/>
        </w:rPr>
      </w:pPr>
    </w:p>
    <w:p w:rsidR="005D7201" w:rsidRDefault="005D7201"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BA4450"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5137FD">
        <w:rPr>
          <w:noProof/>
          <w:lang w:eastAsia="es-ES"/>
        </w:rPr>
        <w:drawing>
          <wp:inline distT="0" distB="0" distL="0" distR="0" wp14:anchorId="243E73FE" wp14:editId="0AF4A760">
            <wp:extent cx="4298950" cy="3187700"/>
            <wp:effectExtent l="0" t="0" r="6350" b="0"/>
            <wp:docPr id="93" name="Imagen 93" descr="Gráfico, Escala de tiemp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áfico, Escala de tiempo, Gráfico de barras&#10;&#10;Descripción generada automá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8950" cy="3187700"/>
                    </a:xfrm>
                    <a:prstGeom prst="rect">
                      <a:avLst/>
                    </a:prstGeom>
                    <a:noFill/>
                    <a:ln>
                      <a:noFill/>
                    </a:ln>
                  </pic:spPr>
                </pic:pic>
              </a:graphicData>
            </a:graphic>
          </wp:inline>
        </w:drawing>
      </w:r>
    </w:p>
    <w:p w:rsidR="005D7201" w:rsidRDefault="005D7201"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Un 89% de los padres y un 81% de los profesores ven necesario la organización de charlas y testimonios de expandilleros en sus centros de enseñanza. Además consideran fundamental la elaboración de estrategias integrales en los barrios, así como el endurecimiento del régimen de los Centros de Menores.</w:t>
      </w:r>
    </w:p>
    <w:p w:rsidR="003E1B89" w:rsidRDefault="003E1B89"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BA4450"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137FD">
        <w:rPr>
          <w:noProof/>
          <w:lang w:eastAsia="es-ES"/>
        </w:rPr>
        <w:drawing>
          <wp:inline distT="0" distB="0" distL="0" distR="0" wp14:anchorId="66C5C804" wp14:editId="4C973FDB">
            <wp:extent cx="4584700" cy="3136900"/>
            <wp:effectExtent l="0" t="0" r="6350" b="6350"/>
            <wp:docPr id="94" name="Imagen 94"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ráfico, Gráfico de barras&#10;&#10;Descripción generada automá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4700" cy="3136900"/>
                    </a:xfrm>
                    <a:prstGeom prst="rect">
                      <a:avLst/>
                    </a:prstGeom>
                    <a:noFill/>
                    <a:ln>
                      <a:noFill/>
                    </a:ln>
                  </pic:spPr>
                </pic:pic>
              </a:graphicData>
            </a:graphic>
          </wp:inline>
        </w:drawing>
      </w: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Entre los centros educativos donde, según GAD3 y el Centro de Ayuda Cristiano, existe una sensibilidad especial sobre esta problemática figuran. Por ello, han publicado y difundido una tabla con 34 centros educativos que cuenta con problemas de bandas en la Comunidad de Madrid. Destacan los distritos de Latina, Vallecas, Ciudad Linea</w:t>
      </w:r>
      <w:r w:rsidR="003E1B89">
        <w:rPr>
          <w:rFonts w:ascii="Times New Roman" w:hAnsi="Times New Roman" w:cs="Times New Roman"/>
          <w:sz w:val="24"/>
          <w:szCs w:val="24"/>
        </w:rPr>
        <w:t>l</w:t>
      </w:r>
      <w:r w:rsidRPr="002A4EB5">
        <w:rPr>
          <w:rFonts w:ascii="Times New Roman" w:hAnsi="Times New Roman" w:cs="Times New Roman"/>
          <w:sz w:val="24"/>
          <w:szCs w:val="24"/>
        </w:rPr>
        <w:t xml:space="preserve"> y Usera-Villaverde.</w:t>
      </w:r>
    </w:p>
    <w:p w:rsidR="00BA4450" w:rsidRDefault="00BA4450"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5137FD">
        <w:rPr>
          <w:noProof/>
          <w:lang w:eastAsia="es-ES"/>
        </w:rPr>
        <w:drawing>
          <wp:inline distT="0" distB="0" distL="0" distR="0" wp14:anchorId="61799ECE" wp14:editId="11CE3468">
            <wp:extent cx="5016500" cy="2794000"/>
            <wp:effectExtent l="0" t="0" r="0" b="6350"/>
            <wp:docPr id="95" name="Imagen 95" descr="Tab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abla&#10;&#10;Descripción generada automáticamente con confianza medi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20139" cy="2796027"/>
                    </a:xfrm>
                    <a:prstGeom prst="rect">
                      <a:avLst/>
                    </a:prstGeom>
                    <a:noFill/>
                    <a:ln>
                      <a:noFill/>
                    </a:ln>
                  </pic:spPr>
                </pic:pic>
              </a:graphicData>
            </a:graphic>
          </wp:inline>
        </w:drawing>
      </w:r>
    </w:p>
    <w:p w:rsidR="005D7201" w:rsidRDefault="005D7201"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Para combatir esta situación, el Centro de Ayuda Cristiano ha organizado ponencias en los últimos meses para poner de relieve esta problemática. Además, junto a la Delegación de Participación Ciudadana de la Policía Nacional de la capital organizó el pasado julio en su propia iglesia de Atocha un debate ante 200 jóvenes.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Según afirman desde esta iglesia, en el ámbito educativo, hay alumnos que se ausentan de las clases para evitar cruzarse con bandas en su camino a casa o al colegio. En otros casos, se ha detectado que bastantes escolares no tienen conciencia de un uso responsable de las redes sociales y utilizan símbolos y terminología de las bandas que luego les genera problemas al ser considerados ellos mismos como pandilleros cuando en realidad no lo son, exponiéndose así a extorsiones, amenazas y malentendidos. Tal es el grado de preocupación que incluso algunas AMPAS han solicitado instalar arcos detectores de armas en los accesos a los centros educativos.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Una de las grandes polémicas del anterior informe realizado por esta iglesia evangelista fue el número de pandilleros que viven en nuestro país. Según sus cifras, los datos de miembros de bandas latinas se ha mantenido estable en 2022 y siguen insistiendo en que hay 2.500 de estos delincuentes en España.</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Rebrote de bandas en otoño</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La Delegación del Gobierno en Madrid estableció un plan antibandas en la región que ha tenido sus</w:t>
      </w:r>
      <w:r w:rsidR="000F6270">
        <w:rPr>
          <w:rFonts w:ascii="Times New Roman" w:hAnsi="Times New Roman" w:cs="Times New Roman"/>
          <w:sz w:val="24"/>
          <w:szCs w:val="24"/>
        </w:rPr>
        <w:t xml:space="preserve"> frutos ya que estos grupos se “</w:t>
      </w:r>
      <w:r w:rsidRPr="002A4EB5">
        <w:rPr>
          <w:rFonts w:ascii="Times New Roman" w:hAnsi="Times New Roman" w:cs="Times New Roman"/>
          <w:sz w:val="24"/>
          <w:szCs w:val="24"/>
        </w:rPr>
        <w:t xml:space="preserve">hallan actualmente en </w:t>
      </w:r>
      <w:r w:rsidR="000F6270">
        <w:rPr>
          <w:rFonts w:ascii="Times New Roman" w:hAnsi="Times New Roman" w:cs="Times New Roman"/>
          <w:sz w:val="24"/>
          <w:szCs w:val="24"/>
        </w:rPr>
        <w:t>fase de contracción o camuflaje”</w:t>
      </w:r>
      <w:r w:rsidRPr="002A4EB5">
        <w:rPr>
          <w:rFonts w:ascii="Times New Roman" w:hAnsi="Times New Roman" w:cs="Times New Roman"/>
          <w:sz w:val="24"/>
          <w:szCs w:val="24"/>
        </w:rPr>
        <w:t>. A pesar de ello</w:t>
      </w:r>
      <w:r w:rsidR="000F6270">
        <w:rPr>
          <w:rFonts w:ascii="Times New Roman" w:hAnsi="Times New Roman" w:cs="Times New Roman"/>
          <w:sz w:val="24"/>
          <w:szCs w:val="24"/>
        </w:rPr>
        <w:t>, advierten desde esta entidad “</w:t>
      </w:r>
      <w:r w:rsidRPr="002A4EB5">
        <w:rPr>
          <w:rFonts w:ascii="Times New Roman" w:hAnsi="Times New Roman" w:cs="Times New Roman"/>
          <w:sz w:val="24"/>
          <w:szCs w:val="24"/>
        </w:rPr>
        <w:t>en absoluto han desaparecido y se espera un rebrote de su visibilidad pública en otoño de este año, cuando se habrán consolidado nuevos liderazgos, de no ser que las autoridades cont</w:t>
      </w:r>
      <w:r w:rsidR="000F6270">
        <w:rPr>
          <w:rFonts w:ascii="Times New Roman" w:hAnsi="Times New Roman" w:cs="Times New Roman"/>
          <w:sz w:val="24"/>
          <w:szCs w:val="24"/>
        </w:rPr>
        <w:t>inúen sus esfuerzos preventivos”</w:t>
      </w:r>
      <w:r w:rsidRPr="002A4EB5">
        <w:rPr>
          <w:rFonts w:ascii="Times New Roman" w:hAnsi="Times New Roman" w:cs="Times New Roman"/>
          <w:sz w:val="24"/>
          <w:szCs w:val="24"/>
        </w:rPr>
        <w:t>.</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 xml:space="preserve">Desde su institución recuerdan que todavía existe un alto número de jóvenes que están en edad no imputable de delito y que, en consecuencia, no están fichados por la policía. El Centro de Ayuda Cristiano advierte que estos pandilleros siguen accediendo a las armas: ya sean cuchillos jamoneros, de cocina y otros afines de montaña o escalada, o material </w:t>
      </w:r>
      <w:r w:rsidRPr="002A4EB5">
        <w:rPr>
          <w:rFonts w:ascii="Times New Roman" w:hAnsi="Times New Roman" w:cs="Times New Roman"/>
          <w:sz w:val="24"/>
          <w:szCs w:val="24"/>
        </w:rPr>
        <w:lastRenderedPageBreak/>
        <w:t xml:space="preserve">deportivo, como bates de </w:t>
      </w:r>
      <w:r w:rsidR="000F6270" w:rsidRPr="002A4EB5">
        <w:rPr>
          <w:rFonts w:ascii="Times New Roman" w:hAnsi="Times New Roman" w:cs="Times New Roman"/>
          <w:sz w:val="24"/>
          <w:szCs w:val="24"/>
        </w:rPr>
        <w:t>béisbol</w:t>
      </w:r>
      <w:r w:rsidRPr="002A4EB5">
        <w:rPr>
          <w:rFonts w:ascii="Times New Roman" w:hAnsi="Times New Roman" w:cs="Times New Roman"/>
          <w:sz w:val="24"/>
          <w:szCs w:val="24"/>
        </w:rPr>
        <w:t>, a través de internet en Amazon y tiendas de conveniencia, ferreterías y grandes superficies.</w:t>
      </w:r>
    </w:p>
    <w:p w:rsidR="001669D1" w:rsidRPr="002A4EB5" w:rsidRDefault="001669D1"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Robos, drogas y criptomonedas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 xml:space="preserve">La financiación de las bandas juveniles se </w:t>
      </w:r>
      <w:r w:rsidR="000F6270" w:rsidRPr="002A4EB5">
        <w:rPr>
          <w:rFonts w:ascii="Times New Roman" w:hAnsi="Times New Roman" w:cs="Times New Roman"/>
          <w:sz w:val="24"/>
          <w:szCs w:val="24"/>
        </w:rPr>
        <w:t>asienta</w:t>
      </w:r>
      <w:r w:rsidRPr="002A4EB5">
        <w:rPr>
          <w:rFonts w:ascii="Times New Roman" w:hAnsi="Times New Roman" w:cs="Times New Roman"/>
          <w:sz w:val="24"/>
          <w:szCs w:val="24"/>
        </w:rPr>
        <w:t xml:space="preserve"> en negocios como el trapicheo de droga en numerosos centros de ocio nocturno, el dinero que utilizan para la adquisición de armas, estupefacientes o en ayudas a miembros inmersos en procesos judiciales o en prisión. Este dinero, el Centro de Ayuda Cristiano, también se dedica actualmente en criptomoneda, diversificando así su entramado financiero.</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Esta entidad también incluye en su informe las resoluciones de la Audiencia Provincial de Madrid en torno a estas organizaciones criminales entre 2017 y 2022. Han realizado un listado donde destacan las 66 condenas por lesiones o los 28 homicidios.</w:t>
      </w:r>
    </w:p>
    <w:p w:rsidR="005137FD" w:rsidRPr="002A4EB5" w:rsidRDefault="00BA4450"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137FD">
        <w:rPr>
          <w:noProof/>
          <w:lang w:eastAsia="es-ES"/>
        </w:rPr>
        <w:drawing>
          <wp:inline distT="0" distB="0" distL="0" distR="0" wp14:anchorId="2EBD3F04" wp14:editId="2D275000">
            <wp:extent cx="5168900" cy="3124200"/>
            <wp:effectExtent l="0" t="0" r="0" b="0"/>
            <wp:docPr id="101" name="Imagen 10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abla&#10;&#10;Descripción generada automáticament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68900" cy="3124200"/>
                    </a:xfrm>
                    <a:prstGeom prst="rect">
                      <a:avLst/>
                    </a:prstGeom>
                    <a:noFill/>
                    <a:ln>
                      <a:noFill/>
                    </a:ln>
                  </pic:spPr>
                </pic:pic>
              </a:graphicData>
            </a:graphic>
          </wp:inline>
        </w:drawing>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En general en los historiales delictivos figuran antecedentes policiales por robo con violencia, lesiones y narcotráfico, pero también de delitos como proxenetismo e incluso abuso de menores. Muchos de los casos de bandas no llegan a esta instancia porque no son recurridos en los Juzgados de los Penal.</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Niños de 9 años en bandas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Desde el Centro de Ayuda Cristiano advierten que continúa bajando la edad de incorporación a bandas de la llamada Generación Z, puesto que el 29% de los pandilleros fichados por la Policía Nacional en los últimos meses en la Co</w:t>
      </w:r>
      <w:r w:rsidR="000F6270">
        <w:rPr>
          <w:rFonts w:ascii="Times New Roman" w:hAnsi="Times New Roman" w:cs="Times New Roman"/>
          <w:sz w:val="24"/>
          <w:szCs w:val="24"/>
        </w:rPr>
        <w:t>munidad de Madrid son menores. “</w:t>
      </w:r>
      <w:r w:rsidRPr="002A4EB5">
        <w:rPr>
          <w:rFonts w:ascii="Times New Roman" w:hAnsi="Times New Roman" w:cs="Times New Roman"/>
          <w:sz w:val="24"/>
          <w:szCs w:val="24"/>
        </w:rPr>
        <w:t>De hecho, se han dado casos de niños de 9 años de edad, generalmente vinculados a un hermano mayor perteneciente a una banda, que son reclutados para así ganar impunidad penal. Normalmente las bandas captan a menores en colegios y los usan pa</w:t>
      </w:r>
      <w:r w:rsidR="000F6270">
        <w:rPr>
          <w:rFonts w:ascii="Times New Roman" w:hAnsi="Times New Roman" w:cs="Times New Roman"/>
          <w:sz w:val="24"/>
          <w:szCs w:val="24"/>
        </w:rPr>
        <w:t>ra guardar armas y vender droga”</w:t>
      </w:r>
      <w:r w:rsidRPr="002A4EB5">
        <w:rPr>
          <w:rFonts w:ascii="Times New Roman" w:hAnsi="Times New Roman" w:cs="Times New Roman"/>
          <w:sz w:val="24"/>
          <w:szCs w:val="24"/>
        </w:rPr>
        <w:t>, explican.</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 xml:space="preserve">Una de las múltiples denuncias de las que advierte esta iglesia es que se han detectado a bandas que trabajan para su legalización aparentando ser organizaciones de ámbito </w:t>
      </w:r>
      <w:r w:rsidRPr="002A4EB5">
        <w:rPr>
          <w:rFonts w:ascii="Times New Roman" w:hAnsi="Times New Roman" w:cs="Times New Roman"/>
          <w:sz w:val="24"/>
          <w:szCs w:val="24"/>
        </w:rPr>
        <w:lastRenderedPageBreak/>
        <w:t>sociocultural, con líderes y miembros que se mueven en la ambigüedad delic</w:t>
      </w:r>
      <w:r w:rsidR="000F6270">
        <w:rPr>
          <w:rFonts w:ascii="Times New Roman" w:hAnsi="Times New Roman" w:cs="Times New Roman"/>
          <w:sz w:val="24"/>
          <w:szCs w:val="24"/>
        </w:rPr>
        <w:t>tiva. También citan la música “drill”</w:t>
      </w:r>
      <w:r w:rsidRPr="002A4EB5">
        <w:rPr>
          <w:rFonts w:ascii="Times New Roman" w:hAnsi="Times New Roman" w:cs="Times New Roman"/>
          <w:sz w:val="24"/>
          <w:szCs w:val="24"/>
        </w:rPr>
        <w:t xml:space="preserve"> como el estilo musical que causa furor entre los pandilleros.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Rituales de santería y sicarios</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De igual forma ase</w:t>
      </w:r>
      <w:r w:rsidR="000F6270">
        <w:rPr>
          <w:rFonts w:ascii="Times New Roman" w:hAnsi="Times New Roman" w:cs="Times New Roman"/>
          <w:sz w:val="24"/>
          <w:szCs w:val="24"/>
        </w:rPr>
        <w:t>guran que siguen el movimiento “Sugar Baby”</w:t>
      </w:r>
      <w:r w:rsidRPr="002A4EB5">
        <w:rPr>
          <w:rFonts w:ascii="Times New Roman" w:hAnsi="Times New Roman" w:cs="Times New Roman"/>
          <w:sz w:val="24"/>
          <w:szCs w:val="24"/>
        </w:rPr>
        <w:t xml:space="preserve"> y realizan actos de santería como rito de incorporación a la</w:t>
      </w:r>
      <w:r w:rsidR="000F6270">
        <w:rPr>
          <w:rFonts w:ascii="Times New Roman" w:hAnsi="Times New Roman" w:cs="Times New Roman"/>
          <w:sz w:val="24"/>
          <w:szCs w:val="24"/>
        </w:rPr>
        <w:t xml:space="preserve"> banda. “</w:t>
      </w:r>
      <w:r w:rsidRPr="002A4EB5">
        <w:rPr>
          <w:rFonts w:ascii="Times New Roman" w:hAnsi="Times New Roman" w:cs="Times New Roman"/>
          <w:sz w:val="24"/>
          <w:szCs w:val="24"/>
        </w:rPr>
        <w:t>El pasado marzo también se hallaron cuatro pollos decapitados en plena calle del distrito de Usera; y se ha sabido que no es un hecho aislado y que también ha s</w:t>
      </w:r>
      <w:r w:rsidR="000F6270">
        <w:rPr>
          <w:rFonts w:ascii="Times New Roman" w:hAnsi="Times New Roman" w:cs="Times New Roman"/>
          <w:sz w:val="24"/>
          <w:szCs w:val="24"/>
        </w:rPr>
        <w:t>ucedido en Vallecas y Vicálvaro”</w:t>
      </w:r>
      <w:r w:rsidRPr="002A4EB5">
        <w:rPr>
          <w:rFonts w:ascii="Times New Roman" w:hAnsi="Times New Roman" w:cs="Times New Roman"/>
          <w:sz w:val="24"/>
          <w:szCs w:val="24"/>
        </w:rPr>
        <w:t>, aseguran.</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0F6270"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Otra de las novedades “</w:t>
      </w:r>
      <w:r w:rsidR="005137FD" w:rsidRPr="002A4EB5">
        <w:rPr>
          <w:rFonts w:ascii="Times New Roman" w:hAnsi="Times New Roman" w:cs="Times New Roman"/>
          <w:sz w:val="24"/>
          <w:szCs w:val="24"/>
        </w:rPr>
        <w:t>es la pertenencia de sicarios a las bandas de aquellos que v</w:t>
      </w:r>
      <w:r w:rsidR="00C72585">
        <w:rPr>
          <w:rFonts w:ascii="Times New Roman" w:hAnsi="Times New Roman" w:cs="Times New Roman"/>
          <w:sz w:val="24"/>
          <w:szCs w:val="24"/>
        </w:rPr>
        <w:t>ienen a España buscando refugio”</w:t>
      </w:r>
      <w:r w:rsidR="005137FD" w:rsidRPr="002A4EB5">
        <w:rPr>
          <w:rFonts w:ascii="Times New Roman" w:hAnsi="Times New Roman" w:cs="Times New Roman"/>
          <w:sz w:val="24"/>
          <w:szCs w:val="24"/>
        </w:rPr>
        <w:t>. En los últimos meses el Centro de Ayuda Cristiano ha atendido dos casos. En la fotografía, el collar de uno de ellos que le identifica como sicario en Colombia.</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Desde esta iglesia avisan que ya no hay tatuajes ni ropa que identifique a un pandillero, pero sí se han multiplicado en colegios e institutos el uso de pulseras con los colores de la banda, además de bandanas para el cuello y de</w:t>
      </w:r>
      <w:r w:rsidR="00C72585">
        <w:rPr>
          <w:rFonts w:ascii="Times New Roman" w:hAnsi="Times New Roman" w:cs="Times New Roman"/>
          <w:sz w:val="24"/>
          <w:szCs w:val="24"/>
        </w:rPr>
        <w:t>l lenguaje gestual codificado. “</w:t>
      </w:r>
      <w:r w:rsidRPr="002A4EB5">
        <w:rPr>
          <w:rFonts w:ascii="Times New Roman" w:hAnsi="Times New Roman" w:cs="Times New Roman"/>
          <w:sz w:val="24"/>
          <w:szCs w:val="24"/>
        </w:rPr>
        <w:t>Y han aparecido los denominados bulteros, que son individuos colaboradores que no pertenecen a la banda pero que se atribuyen tal condici</w:t>
      </w:r>
      <w:r w:rsidR="00C72585">
        <w:rPr>
          <w:rFonts w:ascii="Times New Roman" w:hAnsi="Times New Roman" w:cs="Times New Roman"/>
          <w:sz w:val="24"/>
          <w:szCs w:val="24"/>
        </w:rPr>
        <w:t>ón a la hora de cometer delitos”</w:t>
      </w:r>
      <w:r w:rsidRPr="002A4EB5">
        <w:rPr>
          <w:rFonts w:ascii="Times New Roman" w:hAnsi="Times New Roman" w:cs="Times New Roman"/>
          <w:sz w:val="24"/>
          <w:szCs w:val="24"/>
        </w:rPr>
        <w:t>, añaden</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 xml:space="preserve">El Centro de Ayuda Cristiano también ha detectado la creación de grupos vecinales que se movilizan para erradicar del barrio a las bandas juveniles violentas. Se han visto estos grupos en Usera y Villaverde. Estos grupos de vecinos inicialmente se habían congregado para acabar con la okupación y la inseguridad en sus calles. </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r w:rsidRPr="002A4EB5">
        <w:rPr>
          <w:rFonts w:ascii="Times New Roman" w:hAnsi="Times New Roman" w:cs="Times New Roman"/>
          <w:sz w:val="24"/>
          <w:szCs w:val="24"/>
        </w:rPr>
        <w:t>Otro de los focos en los que centra sus ojos el Centro es en la actividad de los pandilleros cuando entran e</w:t>
      </w:r>
      <w:r w:rsidR="00C72585">
        <w:rPr>
          <w:rFonts w:ascii="Times New Roman" w:hAnsi="Times New Roman" w:cs="Times New Roman"/>
          <w:sz w:val="24"/>
          <w:szCs w:val="24"/>
        </w:rPr>
        <w:t>n prisión. Se mantienen igual. “</w:t>
      </w:r>
      <w:r w:rsidRPr="002A4EB5">
        <w:rPr>
          <w:rFonts w:ascii="Times New Roman" w:hAnsi="Times New Roman" w:cs="Times New Roman"/>
          <w:sz w:val="24"/>
          <w:szCs w:val="24"/>
        </w:rPr>
        <w:t>Es una obligación mantenerse dentro de la banda aunque la persona esté detenida. La jerarquía persiste, de la misma forma que se trafica con droga dentro de la prisión y s</w:t>
      </w:r>
      <w:r w:rsidR="00C72585">
        <w:rPr>
          <w:rFonts w:ascii="Times New Roman" w:hAnsi="Times New Roman" w:cs="Times New Roman"/>
          <w:sz w:val="24"/>
          <w:szCs w:val="24"/>
        </w:rPr>
        <w:t>e continúan dando instrucciones”</w:t>
      </w:r>
      <w:r w:rsidRPr="002A4EB5">
        <w:rPr>
          <w:rFonts w:ascii="Times New Roman" w:hAnsi="Times New Roman" w:cs="Times New Roman"/>
          <w:sz w:val="24"/>
          <w:szCs w:val="24"/>
        </w:rPr>
        <w:t>, explican.</w:t>
      </w:r>
    </w:p>
    <w:p w:rsidR="005137FD" w:rsidRPr="002A4EB5"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5137FD" w:rsidRDefault="00C72585"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5137FD" w:rsidRPr="002A4EB5">
        <w:rPr>
          <w:rFonts w:ascii="Times New Roman" w:hAnsi="Times New Roman" w:cs="Times New Roman"/>
          <w:sz w:val="24"/>
          <w:szCs w:val="24"/>
        </w:rPr>
        <w:t>Sabemos que la policía hace todo lo posible por atender a los jóvenes y a sus familias, y sería conveniente reforzar las campañas de sensibilización y de coordinación para que las familias s</w:t>
      </w:r>
      <w:r>
        <w:rPr>
          <w:rFonts w:ascii="Times New Roman" w:hAnsi="Times New Roman" w:cs="Times New Roman"/>
          <w:sz w:val="24"/>
          <w:szCs w:val="24"/>
        </w:rPr>
        <w:t>epan cómo actuar en estos casos”</w:t>
      </w:r>
      <w:r w:rsidR="005137FD" w:rsidRPr="002A4EB5">
        <w:rPr>
          <w:rFonts w:ascii="Times New Roman" w:hAnsi="Times New Roman" w:cs="Times New Roman"/>
          <w:sz w:val="24"/>
          <w:szCs w:val="24"/>
        </w:rPr>
        <w:t>, afirma el pastor Alberto Díaz. En su opinión: “los padres están desbordados. Vemos que muchos tienen problemas psicológi</w:t>
      </w:r>
      <w:r>
        <w:rPr>
          <w:rFonts w:ascii="Times New Roman" w:hAnsi="Times New Roman" w:cs="Times New Roman"/>
          <w:sz w:val="24"/>
          <w:szCs w:val="24"/>
        </w:rPr>
        <w:t>cos, miedo y no tienen recursos”</w:t>
      </w:r>
      <w:r w:rsidR="005137FD" w:rsidRPr="002A4EB5">
        <w:rPr>
          <w:rFonts w:ascii="Times New Roman" w:hAnsi="Times New Roman" w:cs="Times New Roman"/>
          <w:sz w:val="24"/>
          <w:szCs w:val="24"/>
        </w:rPr>
        <w:t>. Para finalizar, esta institución propone establecer un teléfono 016 para atender a estos jóvenes. Un número que no deje rastro en la factura del teléfono y que pueda ser borrado del registro de llamadas.</w:t>
      </w:r>
    </w:p>
    <w:p w:rsidR="00441C04" w:rsidRDefault="00441C04" w:rsidP="007873CC">
      <w:pPr>
        <w:autoSpaceDE w:val="0"/>
        <w:autoSpaceDN w:val="0"/>
        <w:adjustRightInd w:val="0"/>
        <w:spacing w:after="0" w:line="240" w:lineRule="auto"/>
        <w:jc w:val="both"/>
        <w:rPr>
          <w:rFonts w:ascii="Times New Roman" w:hAnsi="Times New Roman" w:cs="Times New Roman"/>
          <w:sz w:val="24"/>
          <w:szCs w:val="24"/>
        </w:rPr>
      </w:pPr>
    </w:p>
    <w:p w:rsidR="00441C04" w:rsidRPr="00441C04" w:rsidRDefault="00441C04" w:rsidP="007873CC">
      <w:pPr>
        <w:autoSpaceDE w:val="0"/>
        <w:autoSpaceDN w:val="0"/>
        <w:adjustRightInd w:val="0"/>
        <w:spacing w:after="0" w:line="240" w:lineRule="auto"/>
        <w:jc w:val="both"/>
        <w:rPr>
          <w:rFonts w:ascii="Times New Roman" w:hAnsi="Times New Roman" w:cs="Times New Roman"/>
          <w:b/>
          <w:sz w:val="24"/>
          <w:szCs w:val="24"/>
        </w:rPr>
      </w:pPr>
      <w:r w:rsidRPr="00441C04">
        <w:rPr>
          <w:rFonts w:ascii="Times New Roman" w:hAnsi="Times New Roman" w:cs="Times New Roman"/>
          <w:b/>
          <w:sz w:val="24"/>
          <w:szCs w:val="24"/>
        </w:rPr>
        <w:t>Nota: el avance del</w:t>
      </w:r>
      <w:r w:rsidR="0021753A">
        <w:rPr>
          <w:rFonts w:ascii="Times New Roman" w:hAnsi="Times New Roman" w:cs="Times New Roman"/>
          <w:b/>
          <w:sz w:val="24"/>
          <w:szCs w:val="24"/>
        </w:rPr>
        <w:t xml:space="preserve"> magma de la violencia</w:t>
      </w:r>
      <w:r w:rsidR="00204453">
        <w:rPr>
          <w:rFonts w:ascii="Times New Roman" w:hAnsi="Times New Roman" w:cs="Times New Roman"/>
          <w:b/>
          <w:sz w:val="24"/>
          <w:szCs w:val="24"/>
        </w:rPr>
        <w:t xml:space="preserve"> (el peligro está más cerca de lo que parece)</w:t>
      </w:r>
      <w:r w:rsidR="0021753A">
        <w:rPr>
          <w:rFonts w:ascii="Times New Roman" w:hAnsi="Times New Roman" w:cs="Times New Roman"/>
          <w:b/>
          <w:sz w:val="24"/>
          <w:szCs w:val="24"/>
        </w:rPr>
        <w:t xml:space="preserve"> </w:t>
      </w:r>
    </w:p>
    <w:p w:rsidR="005137FD" w:rsidRDefault="005137FD" w:rsidP="007873CC">
      <w:pPr>
        <w:autoSpaceDE w:val="0"/>
        <w:autoSpaceDN w:val="0"/>
        <w:adjustRightInd w:val="0"/>
        <w:spacing w:after="0" w:line="240" w:lineRule="auto"/>
        <w:jc w:val="both"/>
        <w:rPr>
          <w:rFonts w:ascii="Times New Roman" w:hAnsi="Times New Roman" w:cs="Times New Roman"/>
          <w:sz w:val="24"/>
          <w:szCs w:val="24"/>
        </w:rPr>
      </w:pPr>
    </w:p>
    <w:p w:rsidR="00204453" w:rsidRDefault="00441C04"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He querido elegir esta muestra breve, reciente, diversa, y sugerente, para presentar al lector una “radiografía” de la viole</w:t>
      </w:r>
      <w:r w:rsidR="0021753A">
        <w:rPr>
          <w:rFonts w:ascii="Times New Roman" w:hAnsi="Times New Roman" w:cs="Times New Roman"/>
          <w:sz w:val="24"/>
          <w:szCs w:val="24"/>
        </w:rPr>
        <w:t>ncia co</w:t>
      </w:r>
      <w:r w:rsidR="005D7201">
        <w:rPr>
          <w:rFonts w:ascii="Times New Roman" w:hAnsi="Times New Roman" w:cs="Times New Roman"/>
          <w:sz w:val="24"/>
          <w:szCs w:val="24"/>
        </w:rPr>
        <w:t>lectiva en algunos países europeos</w:t>
      </w:r>
      <w:r w:rsidR="0021753A">
        <w:rPr>
          <w:rFonts w:ascii="Times New Roman" w:hAnsi="Times New Roman" w:cs="Times New Roman"/>
          <w:sz w:val="24"/>
          <w:szCs w:val="24"/>
        </w:rPr>
        <w:t>, así como una seria “advertencia” sobre el difícil porvenir que nos acecha, si estos graves problemas de marginalidad social no se resuelven, en tiempo y forma,</w:t>
      </w:r>
      <w:r w:rsidR="005D7201">
        <w:rPr>
          <w:rFonts w:ascii="Times New Roman" w:hAnsi="Times New Roman" w:cs="Times New Roman"/>
          <w:sz w:val="24"/>
          <w:szCs w:val="24"/>
        </w:rPr>
        <w:t xml:space="preserve"> con profesionalidad y rigor. </w:t>
      </w:r>
      <w:r w:rsidR="0079096E">
        <w:rPr>
          <w:rFonts w:ascii="Times New Roman" w:hAnsi="Times New Roman" w:cs="Times New Roman"/>
          <w:sz w:val="24"/>
          <w:szCs w:val="24"/>
        </w:rPr>
        <w:t>El caso argentino (un intento de magnicidio, real o figurado) ilustra sobre un extremo, que no está tan lejano para los países europeos, como algunos “ciegos voluntarios” pretenden ignorar, otros “negadores de evidencias” intentan disimular, o los “sospechosos habituales”</w:t>
      </w:r>
      <w:r w:rsidR="00204453">
        <w:rPr>
          <w:rFonts w:ascii="Times New Roman" w:hAnsi="Times New Roman" w:cs="Times New Roman"/>
          <w:sz w:val="24"/>
          <w:szCs w:val="24"/>
        </w:rPr>
        <w:t xml:space="preserve"> </w:t>
      </w:r>
      <w:r w:rsidR="0079096E">
        <w:rPr>
          <w:rFonts w:ascii="Times New Roman" w:hAnsi="Times New Roman" w:cs="Times New Roman"/>
          <w:sz w:val="24"/>
          <w:szCs w:val="24"/>
        </w:rPr>
        <w:t>procuran barrer bajo la alfombra</w:t>
      </w:r>
      <w:r w:rsidR="00204453">
        <w:rPr>
          <w:rFonts w:ascii="Times New Roman" w:hAnsi="Times New Roman" w:cs="Times New Roman"/>
          <w:sz w:val="24"/>
          <w:szCs w:val="24"/>
        </w:rPr>
        <w:t>,</w:t>
      </w:r>
      <w:r w:rsidR="0079096E">
        <w:rPr>
          <w:rFonts w:ascii="Times New Roman" w:hAnsi="Times New Roman" w:cs="Times New Roman"/>
          <w:sz w:val="24"/>
          <w:szCs w:val="24"/>
        </w:rPr>
        <w:t xml:space="preserve"> en su</w:t>
      </w:r>
      <w:r w:rsidR="00204453">
        <w:rPr>
          <w:rFonts w:ascii="Times New Roman" w:hAnsi="Times New Roman" w:cs="Times New Roman"/>
          <w:sz w:val="24"/>
          <w:szCs w:val="24"/>
        </w:rPr>
        <w:t xml:space="preserve"> cínico y banal</w:t>
      </w:r>
      <w:r w:rsidR="0079096E">
        <w:rPr>
          <w:rFonts w:ascii="Times New Roman" w:hAnsi="Times New Roman" w:cs="Times New Roman"/>
          <w:sz w:val="24"/>
          <w:szCs w:val="24"/>
        </w:rPr>
        <w:t>, juego político</w:t>
      </w:r>
      <w:r w:rsidR="006447E8">
        <w:rPr>
          <w:rFonts w:ascii="Times New Roman" w:hAnsi="Times New Roman" w:cs="Times New Roman"/>
          <w:sz w:val="24"/>
          <w:szCs w:val="24"/>
        </w:rPr>
        <w:t>. Un aviso, señal, o predicción</w:t>
      </w:r>
      <w:r w:rsidR="004235DE">
        <w:rPr>
          <w:rFonts w:ascii="Times New Roman" w:hAnsi="Times New Roman" w:cs="Times New Roman"/>
          <w:sz w:val="24"/>
          <w:szCs w:val="24"/>
        </w:rPr>
        <w:t>, tal vez.</w:t>
      </w:r>
    </w:p>
    <w:p w:rsidR="00204453" w:rsidRDefault="0079096E" w:rsidP="00204453">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41C04">
        <w:rPr>
          <w:rFonts w:ascii="Times New Roman" w:hAnsi="Times New Roman" w:cs="Times New Roman"/>
          <w:sz w:val="24"/>
          <w:szCs w:val="24"/>
        </w:rPr>
        <w:t xml:space="preserve"> </w:t>
      </w:r>
    </w:p>
    <w:p w:rsidR="00856D5A" w:rsidRPr="00BE05FF" w:rsidRDefault="007A2DD6" w:rsidP="00204453">
      <w:pPr>
        <w:autoSpaceDE w:val="0"/>
        <w:autoSpaceDN w:val="0"/>
        <w:adjustRightInd w:val="0"/>
        <w:spacing w:after="0" w:line="240" w:lineRule="auto"/>
        <w:jc w:val="both"/>
        <w:rPr>
          <w:rFonts w:ascii="Times New Roman" w:hAnsi="Times New Roman" w:cs="Times New Roman"/>
          <w:b/>
          <w:sz w:val="24"/>
          <w:szCs w:val="24"/>
        </w:rPr>
      </w:pPr>
      <w:r w:rsidRPr="00BE05FF">
        <w:rPr>
          <w:rFonts w:ascii="Times New Roman" w:hAnsi="Times New Roman" w:cs="Times New Roman"/>
          <w:b/>
          <w:sz w:val="24"/>
          <w:szCs w:val="24"/>
        </w:rPr>
        <w:lastRenderedPageBreak/>
        <w:t xml:space="preserve">- </w:t>
      </w:r>
      <w:r w:rsidR="00856D5A" w:rsidRPr="00BE05FF">
        <w:rPr>
          <w:rFonts w:ascii="Times New Roman" w:hAnsi="Times New Roman" w:cs="Times New Roman"/>
          <w:b/>
          <w:sz w:val="24"/>
          <w:szCs w:val="24"/>
        </w:rPr>
        <w:t>Siguiendo el rastro de la basura… (¿el paraíso de los “autónomos”?)</w:t>
      </w:r>
    </w:p>
    <w:p w:rsidR="00204453" w:rsidRPr="00204453" w:rsidRDefault="00204453" w:rsidP="00204453">
      <w:pPr>
        <w:autoSpaceDE w:val="0"/>
        <w:autoSpaceDN w:val="0"/>
        <w:adjustRightInd w:val="0"/>
        <w:spacing w:after="0" w:line="240" w:lineRule="auto"/>
        <w:jc w:val="both"/>
        <w:rPr>
          <w:rFonts w:ascii="Times New Roman" w:hAnsi="Times New Roman" w:cs="Times New Roman"/>
          <w:sz w:val="24"/>
          <w:szCs w:val="24"/>
        </w:rPr>
      </w:pPr>
    </w:p>
    <w:p w:rsidR="00856D5A" w:rsidRDefault="00856D5A" w:rsidP="007873CC">
      <w:pPr>
        <w:spacing w:line="240" w:lineRule="auto"/>
        <w:jc w:val="both"/>
        <w:rPr>
          <w:rFonts w:ascii="Times New Roman" w:hAnsi="Times New Roman" w:cs="Times New Roman"/>
          <w:b/>
          <w:color w:val="FF0000"/>
          <w:sz w:val="24"/>
          <w:szCs w:val="24"/>
        </w:rPr>
      </w:pPr>
      <w:r w:rsidRPr="005C4374">
        <w:rPr>
          <w:rFonts w:ascii="Times New Roman" w:hAnsi="Times New Roman" w:cs="Times New Roman"/>
          <w:b/>
          <w:noProof/>
          <w:color w:val="FF0000"/>
          <w:sz w:val="24"/>
          <w:szCs w:val="24"/>
          <w:lang w:eastAsia="es-ES"/>
        </w:rPr>
        <w:drawing>
          <wp:inline distT="0" distB="0" distL="0" distR="0" wp14:anchorId="5834D7C8" wp14:editId="7E46EDF1">
            <wp:extent cx="5708650" cy="3848100"/>
            <wp:effectExtent l="0" t="0" r="635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14447" cy="3852008"/>
                    </a:xfrm>
                    <a:prstGeom prst="rect">
                      <a:avLst/>
                    </a:prstGeom>
                  </pic:spPr>
                </pic:pic>
              </a:graphicData>
            </a:graphic>
          </wp:inline>
        </w:drawing>
      </w:r>
    </w:p>
    <w:p w:rsidR="00856D5A" w:rsidRPr="00BE05FF" w:rsidRDefault="00856D5A" w:rsidP="007873CC">
      <w:pPr>
        <w:spacing w:line="240" w:lineRule="auto"/>
        <w:jc w:val="both"/>
        <w:rPr>
          <w:rFonts w:ascii="Times New Roman" w:hAnsi="Times New Roman" w:cs="Times New Roman"/>
          <w:sz w:val="24"/>
          <w:szCs w:val="24"/>
        </w:rPr>
      </w:pPr>
      <w:r w:rsidRPr="00BE05FF">
        <w:rPr>
          <w:rFonts w:ascii="Times New Roman" w:hAnsi="Times New Roman" w:cs="Times New Roman"/>
          <w:sz w:val="24"/>
          <w:szCs w:val="24"/>
        </w:rPr>
        <w:t>Demasiadas cosas funcionan mal, o directamente no funcionan. Los servicios públicos, sobre todo en estas zonas del extrarradio, son cada vez más escasos, a pesar de que la alta presión fiscal. No solo lo público, también lo regulado deja mucho que desear. Las cosas van de mal en peor y los sucesivos</w:t>
      </w:r>
      <w:r w:rsidR="00BE05FF" w:rsidRPr="00BE05FF">
        <w:rPr>
          <w:rFonts w:ascii="Times New Roman" w:hAnsi="Times New Roman" w:cs="Times New Roman"/>
          <w:sz w:val="24"/>
          <w:szCs w:val="24"/>
        </w:rPr>
        <w:t xml:space="preserve"> gobiernos han abandonado a la “gente normal”</w:t>
      </w:r>
      <w:r w:rsidRPr="00BE05FF">
        <w:rPr>
          <w:rFonts w:ascii="Times New Roman" w:hAnsi="Times New Roman" w:cs="Times New Roman"/>
          <w:sz w:val="24"/>
          <w:szCs w:val="24"/>
        </w:rPr>
        <w:t xml:space="preserve"> para dedicarse a atender los caprichos y las alambicadas ocurrencias de la élite nacional e internacional, que ocupa los centros de poder.</w:t>
      </w:r>
      <w:r w:rsidR="00BE05FF" w:rsidRPr="00BE05FF">
        <w:rPr>
          <w:rFonts w:ascii="Times New Roman" w:hAnsi="Times New Roman" w:cs="Times New Roman"/>
          <w:sz w:val="24"/>
          <w:szCs w:val="24"/>
        </w:rPr>
        <w:t xml:space="preserve"> </w:t>
      </w:r>
    </w:p>
    <w:p w:rsidR="00856D5A" w:rsidRPr="00BE05FF" w:rsidRDefault="00856D5A" w:rsidP="007873CC">
      <w:pPr>
        <w:spacing w:line="240" w:lineRule="auto"/>
        <w:jc w:val="both"/>
        <w:rPr>
          <w:rFonts w:ascii="Times New Roman" w:hAnsi="Times New Roman" w:cs="Times New Roman"/>
          <w:sz w:val="24"/>
          <w:szCs w:val="24"/>
        </w:rPr>
      </w:pPr>
      <w:r w:rsidRPr="00BE05FF">
        <w:rPr>
          <w:rFonts w:ascii="Times New Roman" w:hAnsi="Times New Roman" w:cs="Times New Roman"/>
          <w:sz w:val="24"/>
          <w:szCs w:val="24"/>
        </w:rPr>
        <w:t>En la periferia de las principales ciudades europeas, es donde la decadencia se hace más evidente. La zona, levantada por la población local más humilde se ha ido poblando de inmigrantes extracomunitarios.</w:t>
      </w:r>
    </w:p>
    <w:p w:rsidR="00856D5A" w:rsidRPr="00BE05FF" w:rsidRDefault="00856D5A" w:rsidP="007873CC">
      <w:pPr>
        <w:spacing w:line="240" w:lineRule="auto"/>
        <w:jc w:val="both"/>
        <w:rPr>
          <w:rFonts w:ascii="Times New Roman" w:hAnsi="Times New Roman" w:cs="Times New Roman"/>
          <w:sz w:val="24"/>
          <w:szCs w:val="24"/>
        </w:rPr>
      </w:pPr>
      <w:r w:rsidRPr="00BE05FF">
        <w:rPr>
          <w:rFonts w:ascii="Times New Roman" w:hAnsi="Times New Roman" w:cs="Times New Roman"/>
          <w:sz w:val="24"/>
          <w:szCs w:val="24"/>
        </w:rPr>
        <w:t>En una de las escuelas (de Roma) han hecho un mural con los rostros de los alumnos y recuerda al viejo anuncio de Benetton. Los negocios tradicionales han sido sustituidos por carnicerías halal, colmados pakistaníes y peluquerías chinas. Algunos vecinos de toda la vida se quejan de que no se escucha hablar su propio idioma, y miran con sospechas los centros culturales donde rezan los musulmanes. De tanto en tanto se producen incidentes, y la actividad de grupos de extrema derecha, echa insistentemente gasolina a las llamas.</w:t>
      </w:r>
    </w:p>
    <w:p w:rsidR="00AC7380" w:rsidRDefault="00AC7380" w:rsidP="007873CC">
      <w:pPr>
        <w:spacing w:line="240" w:lineRule="auto"/>
        <w:jc w:val="both"/>
        <w:rPr>
          <w:rFonts w:ascii="Times New Roman" w:hAnsi="Times New Roman" w:cs="Times New Roman"/>
          <w:sz w:val="24"/>
          <w:szCs w:val="24"/>
        </w:rPr>
      </w:pPr>
      <w:r w:rsidRPr="003B061B">
        <w:rPr>
          <w:rFonts w:ascii="Times New Roman" w:hAnsi="Times New Roman" w:cs="Times New Roman"/>
          <w:sz w:val="24"/>
          <w:szCs w:val="24"/>
        </w:rPr>
        <w:t>Hay quienes rebuscan en los contenedores de basura por otras razones distintas a la venta de desechos</w:t>
      </w:r>
      <w:r>
        <w:rPr>
          <w:rFonts w:ascii="Times New Roman" w:hAnsi="Times New Roman" w:cs="Times New Roman"/>
          <w:sz w:val="24"/>
          <w:szCs w:val="24"/>
        </w:rPr>
        <w:t>.</w:t>
      </w:r>
      <w:r w:rsidRPr="00DA62F4">
        <w:t xml:space="preserve"> </w:t>
      </w:r>
      <w:r w:rsidRPr="00DA62F4">
        <w:rPr>
          <w:rFonts w:ascii="Times New Roman" w:hAnsi="Times New Roman" w:cs="Times New Roman"/>
          <w:sz w:val="24"/>
          <w:szCs w:val="24"/>
        </w:rPr>
        <w:t>Cada vez más personas se congregan al cierre de los supermercados para recoger alimentos de los contenedores</w:t>
      </w:r>
      <w:r>
        <w:rPr>
          <w:rFonts w:ascii="Times New Roman" w:hAnsi="Times New Roman" w:cs="Times New Roman"/>
          <w:sz w:val="24"/>
          <w:szCs w:val="24"/>
        </w:rPr>
        <w:t xml:space="preserve">. Algunas </w:t>
      </w:r>
      <w:r w:rsidRPr="003B061B">
        <w:rPr>
          <w:rFonts w:ascii="Times New Roman" w:hAnsi="Times New Roman" w:cs="Times New Roman"/>
          <w:sz w:val="24"/>
          <w:szCs w:val="24"/>
        </w:rPr>
        <w:t>rescatan recipientes de comida o bebida sin abrir, sobre tod</w:t>
      </w:r>
      <w:r>
        <w:rPr>
          <w:rFonts w:ascii="Times New Roman" w:hAnsi="Times New Roman" w:cs="Times New Roman"/>
          <w:sz w:val="24"/>
          <w:szCs w:val="24"/>
        </w:rPr>
        <w:t>o de depósitos cercanos</w:t>
      </w:r>
      <w:r w:rsidRPr="003B061B">
        <w:rPr>
          <w:rFonts w:ascii="Times New Roman" w:hAnsi="Times New Roman" w:cs="Times New Roman"/>
          <w:sz w:val="24"/>
          <w:szCs w:val="24"/>
        </w:rPr>
        <w:t>, que han sido tirados por sobrepasar la fecha de caducidad o presentar alguna irregularidad en el envase.</w:t>
      </w:r>
      <w:r>
        <w:rPr>
          <w:rFonts w:ascii="Times New Roman" w:hAnsi="Times New Roman" w:cs="Times New Roman"/>
          <w:sz w:val="24"/>
          <w:szCs w:val="24"/>
        </w:rPr>
        <w:t xml:space="preserve"> Si esa noche no hubo suerte, al día siguiente se incorporarán a las colas del hambre, o se sentarán en los comedores de caridad, y continuarán luchando por su supervivencia.  </w:t>
      </w:r>
    </w:p>
    <w:p w:rsidR="00AC7380" w:rsidRDefault="00AC7380" w:rsidP="007873CC">
      <w:pPr>
        <w:spacing w:line="240" w:lineRule="auto"/>
        <w:jc w:val="both"/>
        <w:rPr>
          <w:rFonts w:ascii="Times New Roman" w:hAnsi="Times New Roman" w:cs="Times New Roman"/>
          <w:color w:val="FF0000"/>
          <w:sz w:val="24"/>
          <w:szCs w:val="24"/>
        </w:rPr>
      </w:pPr>
    </w:p>
    <w:p w:rsidR="00856D5A" w:rsidRDefault="00856D5A" w:rsidP="007873CC">
      <w:pPr>
        <w:spacing w:line="240" w:lineRule="auto"/>
        <w:jc w:val="both"/>
        <w:rPr>
          <w:rFonts w:ascii="Times New Roman" w:hAnsi="Times New Roman" w:cs="Times New Roman"/>
          <w:color w:val="FF0000"/>
          <w:sz w:val="24"/>
          <w:szCs w:val="24"/>
        </w:rPr>
      </w:pPr>
      <w:r>
        <w:rPr>
          <w:noProof/>
          <w:lang w:eastAsia="es-ES"/>
        </w:rPr>
        <w:drawing>
          <wp:inline distT="0" distB="0" distL="0" distR="0" wp14:anchorId="02233209" wp14:editId="1B4343EF">
            <wp:extent cx="5727700" cy="2425700"/>
            <wp:effectExtent l="0" t="0" r="6350" b="0"/>
            <wp:docPr id="85" name="Imagen 85" descr="https://www.gasteizhoy.com/wp-content/uploads/2016/12/busqueda-en-bas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gasteizhoy.com/wp-content/uploads/2016/12/busqueda-en-basura.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427314"/>
                    </a:xfrm>
                    <a:prstGeom prst="rect">
                      <a:avLst/>
                    </a:prstGeom>
                    <a:noFill/>
                    <a:ln>
                      <a:noFill/>
                    </a:ln>
                  </pic:spPr>
                </pic:pic>
              </a:graphicData>
            </a:graphic>
          </wp:inline>
        </w:drawing>
      </w:r>
    </w:p>
    <w:p w:rsidR="00856D5A" w:rsidRPr="00BE05FF" w:rsidRDefault="00856D5A" w:rsidP="007873CC">
      <w:pPr>
        <w:spacing w:line="240" w:lineRule="auto"/>
        <w:jc w:val="both"/>
        <w:rPr>
          <w:rFonts w:ascii="Times New Roman" w:hAnsi="Times New Roman" w:cs="Times New Roman"/>
          <w:b/>
          <w:sz w:val="24"/>
          <w:szCs w:val="24"/>
        </w:rPr>
      </w:pPr>
      <w:r w:rsidRPr="00BE05FF">
        <w:rPr>
          <w:rFonts w:ascii="Times New Roman" w:hAnsi="Times New Roman" w:cs="Times New Roman"/>
          <w:b/>
          <w:sz w:val="24"/>
          <w:szCs w:val="24"/>
        </w:rPr>
        <w:t>Las “manos muert</w:t>
      </w:r>
      <w:r w:rsidR="00BA4450" w:rsidRPr="00BE05FF">
        <w:rPr>
          <w:rFonts w:ascii="Times New Roman" w:hAnsi="Times New Roman" w:cs="Times New Roman"/>
          <w:b/>
          <w:sz w:val="24"/>
          <w:szCs w:val="24"/>
        </w:rPr>
        <w:t>as” de la Inteligencia Artificial</w:t>
      </w:r>
    </w:p>
    <w:p w:rsidR="00856D5A" w:rsidRPr="00BE05FF" w:rsidRDefault="00856D5A" w:rsidP="007873CC">
      <w:pPr>
        <w:spacing w:line="240" w:lineRule="auto"/>
        <w:jc w:val="both"/>
        <w:rPr>
          <w:rFonts w:ascii="Times New Roman" w:hAnsi="Times New Roman" w:cs="Times New Roman"/>
          <w:b/>
          <w:sz w:val="24"/>
          <w:szCs w:val="24"/>
        </w:rPr>
      </w:pPr>
      <w:r w:rsidRPr="00BE05FF">
        <w:rPr>
          <w:rFonts w:ascii="Times New Roman" w:hAnsi="Times New Roman" w:cs="Times New Roman"/>
          <w:b/>
          <w:sz w:val="24"/>
          <w:szCs w:val="24"/>
        </w:rPr>
        <w:t xml:space="preserve">¿A estos “marginales” también los podrán convencer los “davosianos” que en 2030 “tampoco” tendrán nada, pero que “entonces” serán felices? ¿cómo: usando el dinero electrónico que no tienen, ni tendrán? ¿o con el “gran reseteo” de su miserabilidad? </w:t>
      </w:r>
    </w:p>
    <w:p w:rsidR="00856D5A" w:rsidRPr="00BE05FF" w:rsidRDefault="00856D5A" w:rsidP="007873CC">
      <w:pPr>
        <w:spacing w:line="240" w:lineRule="auto"/>
        <w:jc w:val="both"/>
        <w:rPr>
          <w:rFonts w:ascii="Times New Roman" w:hAnsi="Times New Roman" w:cs="Times New Roman"/>
          <w:b/>
          <w:sz w:val="24"/>
          <w:szCs w:val="24"/>
        </w:rPr>
      </w:pPr>
      <w:r w:rsidRPr="00BE05FF">
        <w:rPr>
          <w:rFonts w:ascii="Times New Roman" w:hAnsi="Times New Roman" w:cs="Times New Roman"/>
          <w:b/>
          <w:sz w:val="24"/>
          <w:szCs w:val="24"/>
        </w:rPr>
        <w:t>¿Cómo harán los titiriteros más caros del mundo, para continuar simulando el disfrute de los espectadores más pobres, con una camiseta de su ídolo deportivo y los pies descalzos?</w:t>
      </w:r>
      <w:r w:rsidR="00415075">
        <w:rPr>
          <w:rFonts w:ascii="Times New Roman" w:hAnsi="Times New Roman" w:cs="Times New Roman"/>
          <w:b/>
          <w:sz w:val="24"/>
          <w:szCs w:val="24"/>
        </w:rPr>
        <w:t xml:space="preserve"> ¿Repartirán droga (soma) gratis? ¿Harán a los niños esclavos de la “pega”?</w:t>
      </w:r>
    </w:p>
    <w:p w:rsidR="00BA4450" w:rsidRPr="00BE05FF" w:rsidRDefault="00856D5A" w:rsidP="007873CC">
      <w:pPr>
        <w:spacing w:line="240" w:lineRule="auto"/>
        <w:jc w:val="both"/>
        <w:rPr>
          <w:rFonts w:ascii="Times New Roman" w:hAnsi="Times New Roman" w:cs="Times New Roman"/>
          <w:b/>
          <w:sz w:val="24"/>
          <w:szCs w:val="24"/>
        </w:rPr>
      </w:pPr>
      <w:r w:rsidRPr="00BE05FF">
        <w:rPr>
          <w:rFonts w:ascii="Times New Roman" w:hAnsi="Times New Roman" w:cs="Times New Roman"/>
          <w:b/>
          <w:sz w:val="24"/>
          <w:szCs w:val="24"/>
        </w:rPr>
        <w:t>¿Acaso los “abducirán” con un dinero virtual, para que sueñen que tienen lo que no tienen, ni nunca tendrán (dinero real)? ¿Resolverá el dinero electrónico el empobrecimiento social? ¿Podrán con un dinero irreal solucionar los problemas de una pobreza real? ¿Y por qué no intentarlo con un cambio de sexo? ¿O con otra malversación del idioma: en los países avanzados (wokes, progres, feministas) no habrá más pobres, solo habrá pobros, y pobras?</w:t>
      </w:r>
    </w:p>
    <w:p w:rsidR="00BA4450" w:rsidRPr="00BE05FF" w:rsidRDefault="00BA4450" w:rsidP="007873CC">
      <w:pPr>
        <w:autoSpaceDE w:val="0"/>
        <w:autoSpaceDN w:val="0"/>
        <w:adjustRightInd w:val="0"/>
        <w:spacing w:after="0" w:line="240" w:lineRule="auto"/>
        <w:jc w:val="both"/>
        <w:rPr>
          <w:rFonts w:ascii="Times New Roman" w:hAnsi="Times New Roman" w:cs="Times New Roman"/>
          <w:b/>
          <w:sz w:val="24"/>
          <w:szCs w:val="24"/>
        </w:rPr>
      </w:pPr>
      <w:r w:rsidRPr="00BE05FF">
        <w:rPr>
          <w:rFonts w:ascii="Times New Roman" w:hAnsi="Times New Roman" w:cs="Times New Roman"/>
          <w:b/>
          <w:sz w:val="24"/>
          <w:szCs w:val="24"/>
        </w:rPr>
        <w:t>Después del gran abandono (gubernamental), llega la gran desilusión (social), que provoca una reacción extrema y radical por parte los perdedores (de forma individual o colectiva), por medios cívicos (voto de protesta), o violentos (racismo, atentados, pillaje, vandalismo, criminalidad). Los mismos que padecen los defectos, cometen los excesos. Los políticos que apostaban por el pobrismo (clientelismo), ahora descubren que algunos pobres le han salido ranas. Son los “likers” que se apasionan con la “violencia”.</w:t>
      </w:r>
    </w:p>
    <w:p w:rsidR="00BA4450" w:rsidRPr="00BE05FF" w:rsidRDefault="00BA4450" w:rsidP="007873CC">
      <w:pPr>
        <w:autoSpaceDE w:val="0"/>
        <w:autoSpaceDN w:val="0"/>
        <w:adjustRightInd w:val="0"/>
        <w:spacing w:after="0" w:line="240" w:lineRule="auto"/>
        <w:jc w:val="both"/>
        <w:rPr>
          <w:rFonts w:ascii="Times New Roman" w:hAnsi="Times New Roman" w:cs="Times New Roman"/>
          <w:b/>
          <w:sz w:val="24"/>
          <w:szCs w:val="24"/>
        </w:rPr>
      </w:pPr>
    </w:p>
    <w:p w:rsidR="00BA4450" w:rsidRPr="00BE05FF" w:rsidRDefault="00BA4450" w:rsidP="007873CC">
      <w:pPr>
        <w:autoSpaceDE w:val="0"/>
        <w:autoSpaceDN w:val="0"/>
        <w:adjustRightInd w:val="0"/>
        <w:spacing w:after="0" w:line="240" w:lineRule="auto"/>
        <w:jc w:val="both"/>
        <w:rPr>
          <w:rFonts w:ascii="Times New Roman" w:hAnsi="Times New Roman" w:cs="Times New Roman"/>
          <w:b/>
          <w:sz w:val="24"/>
          <w:szCs w:val="24"/>
        </w:rPr>
      </w:pPr>
      <w:r w:rsidRPr="00BE05FF">
        <w:rPr>
          <w:rFonts w:ascii="Times New Roman" w:hAnsi="Times New Roman" w:cs="Times New Roman"/>
          <w:b/>
          <w:sz w:val="24"/>
          <w:szCs w:val="24"/>
        </w:rPr>
        <w:t>¿Serán aquellas personas que sienten que no son más felices por no tener nada (ni ahora, ni en el 2030)? ¿Hay demasiada gente que ya no se cree el relato oficial? ¿Estamos ante algunos casos (extremos) de mala gestión de riesgos por parte de los gobiernos? ¿Qué importancia puede llegar a tener esta nueva forma de reacción social?</w:t>
      </w:r>
    </w:p>
    <w:p w:rsidR="009C5192" w:rsidRPr="00BE05FF" w:rsidRDefault="009C5192" w:rsidP="007873CC">
      <w:pPr>
        <w:autoSpaceDE w:val="0"/>
        <w:autoSpaceDN w:val="0"/>
        <w:adjustRightInd w:val="0"/>
        <w:spacing w:after="0" w:line="240" w:lineRule="auto"/>
        <w:jc w:val="both"/>
        <w:rPr>
          <w:rFonts w:ascii="Times New Roman" w:hAnsi="Times New Roman" w:cs="Times New Roman"/>
          <w:b/>
          <w:sz w:val="24"/>
          <w:szCs w:val="24"/>
        </w:rPr>
      </w:pPr>
    </w:p>
    <w:p w:rsidR="00BA4450" w:rsidRPr="00BA4450" w:rsidRDefault="00BA4450" w:rsidP="007873CC">
      <w:pPr>
        <w:autoSpaceDE w:val="0"/>
        <w:autoSpaceDN w:val="0"/>
        <w:adjustRightInd w:val="0"/>
        <w:spacing w:after="0" w:line="240" w:lineRule="auto"/>
        <w:jc w:val="both"/>
        <w:rPr>
          <w:rFonts w:ascii="Times New Roman" w:hAnsi="Times New Roman" w:cs="Times New Roman"/>
          <w:b/>
          <w:sz w:val="24"/>
          <w:szCs w:val="24"/>
        </w:rPr>
      </w:pPr>
      <w:r w:rsidRPr="00BA4450">
        <w:rPr>
          <w:rFonts w:ascii="Times New Roman" w:hAnsi="Times New Roman" w:cs="Times New Roman"/>
          <w:b/>
          <w:sz w:val="24"/>
          <w:szCs w:val="24"/>
        </w:rPr>
        <w:t>Apartad de mí ese cáliz</w:t>
      </w:r>
    </w:p>
    <w:p w:rsidR="00BA4450" w:rsidRPr="00BA4450" w:rsidRDefault="00BA4450" w:rsidP="007873CC">
      <w:pPr>
        <w:autoSpaceDE w:val="0"/>
        <w:autoSpaceDN w:val="0"/>
        <w:adjustRightInd w:val="0"/>
        <w:spacing w:after="0" w:line="240" w:lineRule="auto"/>
        <w:jc w:val="both"/>
        <w:rPr>
          <w:rFonts w:ascii="Times New Roman" w:hAnsi="Times New Roman" w:cs="Times New Roman"/>
          <w:sz w:val="24"/>
          <w:szCs w:val="24"/>
        </w:rPr>
      </w:pPr>
    </w:p>
    <w:p w:rsidR="00BA4450" w:rsidRDefault="009E5F98"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Tú sabes, lo mismo que yo, que va a ocurrir; </w:t>
      </w:r>
      <w:r w:rsidR="001B4B85">
        <w:rPr>
          <w:rFonts w:ascii="Times New Roman" w:hAnsi="Times New Roman" w:cs="Times New Roman"/>
          <w:sz w:val="24"/>
          <w:szCs w:val="24"/>
        </w:rPr>
        <w:t xml:space="preserve">espero y ruego que </w:t>
      </w:r>
      <w:r>
        <w:rPr>
          <w:rFonts w:ascii="Times New Roman" w:hAnsi="Times New Roman" w:cs="Times New Roman"/>
          <w:sz w:val="24"/>
          <w:szCs w:val="24"/>
        </w:rPr>
        <w:t>podamos atravesar la prueba con tristeza (amargura), pero con esperanza (confianza)</w:t>
      </w:r>
      <w:r w:rsidR="00BA4450" w:rsidRPr="00BA4450">
        <w:rPr>
          <w:rFonts w:ascii="Times New Roman" w:hAnsi="Times New Roman" w:cs="Times New Roman"/>
          <w:sz w:val="24"/>
          <w:szCs w:val="24"/>
        </w:rPr>
        <w:t>, y sobre todo, sin contraer la</w:t>
      </w:r>
      <w:r>
        <w:rPr>
          <w:rFonts w:ascii="Times New Roman" w:hAnsi="Times New Roman" w:cs="Times New Roman"/>
          <w:sz w:val="24"/>
          <w:szCs w:val="24"/>
        </w:rPr>
        <w:t xml:space="preserve"> enfermedad corriente de muchos académicos</w:t>
      </w:r>
      <w:r w:rsidR="00BE05FF">
        <w:rPr>
          <w:rFonts w:ascii="Times New Roman" w:hAnsi="Times New Roman" w:cs="Times New Roman"/>
          <w:sz w:val="24"/>
          <w:szCs w:val="24"/>
        </w:rPr>
        <w:t xml:space="preserve"> de postín</w:t>
      </w:r>
      <w:r>
        <w:rPr>
          <w:rFonts w:ascii="Times New Roman" w:hAnsi="Times New Roman" w:cs="Times New Roman"/>
          <w:sz w:val="24"/>
          <w:szCs w:val="24"/>
        </w:rPr>
        <w:t xml:space="preserve">, gurús mediáticos, políticos de plastilina, empresarios avaros y codiciosos, o ciudadanos corrientes que se sienten inmunes a </w:t>
      </w:r>
      <w:r>
        <w:rPr>
          <w:rFonts w:ascii="Times New Roman" w:hAnsi="Times New Roman" w:cs="Times New Roman"/>
          <w:sz w:val="24"/>
          <w:szCs w:val="24"/>
        </w:rPr>
        <w:lastRenderedPageBreak/>
        <w:t>la desgracia, que es la “cegu</w:t>
      </w:r>
      <w:r w:rsidR="00BE05FF">
        <w:rPr>
          <w:rFonts w:ascii="Times New Roman" w:hAnsi="Times New Roman" w:cs="Times New Roman"/>
          <w:sz w:val="24"/>
          <w:szCs w:val="24"/>
        </w:rPr>
        <w:t>e</w:t>
      </w:r>
      <w:r>
        <w:rPr>
          <w:rFonts w:ascii="Times New Roman" w:hAnsi="Times New Roman" w:cs="Times New Roman"/>
          <w:sz w:val="24"/>
          <w:szCs w:val="24"/>
        </w:rPr>
        <w:t>ra voluntaria”, la “negación de la evidencia”</w:t>
      </w:r>
      <w:r w:rsidR="008B48E8">
        <w:rPr>
          <w:rFonts w:ascii="Times New Roman" w:hAnsi="Times New Roman" w:cs="Times New Roman"/>
          <w:sz w:val="24"/>
          <w:szCs w:val="24"/>
        </w:rPr>
        <w:t>, o la “indiferencia ominosa”</w:t>
      </w:r>
      <w:r>
        <w:rPr>
          <w:rFonts w:ascii="Times New Roman" w:hAnsi="Times New Roman" w:cs="Times New Roman"/>
          <w:sz w:val="24"/>
          <w:szCs w:val="24"/>
        </w:rPr>
        <w:t xml:space="preserve">. </w:t>
      </w:r>
      <w:r w:rsidR="00BA4450" w:rsidRPr="00BA4450">
        <w:rPr>
          <w:rFonts w:ascii="Times New Roman" w:hAnsi="Times New Roman" w:cs="Times New Roman"/>
          <w:sz w:val="24"/>
          <w:szCs w:val="24"/>
        </w:rPr>
        <w:t>E</w:t>
      </w:r>
      <w:r>
        <w:rPr>
          <w:rFonts w:ascii="Times New Roman" w:hAnsi="Times New Roman" w:cs="Times New Roman"/>
          <w:sz w:val="24"/>
          <w:szCs w:val="24"/>
        </w:rPr>
        <w:t>l motivo por el</w:t>
      </w:r>
      <w:r w:rsidR="00BA4450" w:rsidRPr="00BA4450">
        <w:rPr>
          <w:rFonts w:ascii="Times New Roman" w:hAnsi="Times New Roman" w:cs="Times New Roman"/>
          <w:sz w:val="24"/>
          <w:szCs w:val="24"/>
        </w:rPr>
        <w:t xml:space="preserve"> que personas</w:t>
      </w:r>
      <w:r>
        <w:rPr>
          <w:rFonts w:ascii="Times New Roman" w:hAnsi="Times New Roman" w:cs="Times New Roman"/>
          <w:sz w:val="24"/>
          <w:szCs w:val="24"/>
        </w:rPr>
        <w:t xml:space="preserve"> (supuestamente)</w:t>
      </w:r>
      <w:r w:rsidR="00BA4450" w:rsidRPr="00BA4450">
        <w:rPr>
          <w:rFonts w:ascii="Times New Roman" w:hAnsi="Times New Roman" w:cs="Times New Roman"/>
          <w:sz w:val="24"/>
          <w:szCs w:val="24"/>
        </w:rPr>
        <w:t xml:space="preserve"> razonables se pongan a delirar como dementes en cuanto sur</w:t>
      </w:r>
      <w:r w:rsidR="008B48E8">
        <w:rPr>
          <w:rFonts w:ascii="Times New Roman" w:hAnsi="Times New Roman" w:cs="Times New Roman"/>
          <w:sz w:val="24"/>
          <w:szCs w:val="24"/>
        </w:rPr>
        <w:t>ge algo relacionado con la rebeldía de los “perdedores”,</w:t>
      </w:r>
      <w:r w:rsidR="00BA4450" w:rsidRPr="00BA4450">
        <w:rPr>
          <w:rFonts w:ascii="Times New Roman" w:hAnsi="Times New Roman" w:cs="Times New Roman"/>
          <w:sz w:val="24"/>
          <w:szCs w:val="24"/>
        </w:rPr>
        <w:t xml:space="preserve"> es cosa que no pretendo comprender</w:t>
      </w:r>
      <w:r w:rsidR="008B48E8">
        <w:rPr>
          <w:rFonts w:ascii="Times New Roman" w:hAnsi="Times New Roman" w:cs="Times New Roman"/>
          <w:sz w:val="24"/>
          <w:szCs w:val="24"/>
        </w:rPr>
        <w:t xml:space="preserve"> (y tampoco perdonar)</w:t>
      </w:r>
      <w:r w:rsidR="00BA4450" w:rsidRPr="00BA4450">
        <w:rPr>
          <w:rFonts w:ascii="Times New Roman" w:hAnsi="Times New Roman" w:cs="Times New Roman"/>
          <w:sz w:val="24"/>
          <w:szCs w:val="24"/>
        </w:rPr>
        <w:t>...</w:t>
      </w:r>
      <w:r w:rsidR="00D02607">
        <w:rPr>
          <w:rFonts w:ascii="Times New Roman" w:hAnsi="Times New Roman" w:cs="Times New Roman"/>
          <w:sz w:val="24"/>
          <w:szCs w:val="24"/>
        </w:rPr>
        <w:t xml:space="preserve"> Es el desencanto que siento cada vez que me siento a escribir sobre la economía del presente (tarea esencialmente desencantada).</w:t>
      </w:r>
    </w:p>
    <w:p w:rsidR="008B48E8" w:rsidRDefault="008B48E8" w:rsidP="007873CC">
      <w:pPr>
        <w:autoSpaceDE w:val="0"/>
        <w:autoSpaceDN w:val="0"/>
        <w:adjustRightInd w:val="0"/>
        <w:spacing w:after="0" w:line="240" w:lineRule="auto"/>
        <w:jc w:val="both"/>
        <w:rPr>
          <w:rFonts w:ascii="Times New Roman" w:hAnsi="Times New Roman" w:cs="Times New Roman"/>
          <w:sz w:val="24"/>
          <w:szCs w:val="24"/>
        </w:rPr>
      </w:pPr>
    </w:p>
    <w:p w:rsidR="008B48E8" w:rsidRPr="00BA4450" w:rsidRDefault="008B48E8" w:rsidP="007873CC">
      <w:pPr>
        <w:autoSpaceDE w:val="0"/>
        <w:autoSpaceDN w:val="0"/>
        <w:adjustRightInd w:val="0"/>
        <w:spacing w:after="0" w:line="240" w:lineRule="auto"/>
        <w:jc w:val="both"/>
        <w:rPr>
          <w:rFonts w:ascii="Times New Roman" w:hAnsi="Times New Roman" w:cs="Times New Roman"/>
          <w:sz w:val="24"/>
          <w:szCs w:val="24"/>
        </w:rPr>
      </w:pPr>
      <w:r w:rsidRPr="00BA4450">
        <w:rPr>
          <w:rFonts w:ascii="Times New Roman" w:hAnsi="Times New Roman" w:cs="Times New Roman"/>
          <w:sz w:val="24"/>
          <w:szCs w:val="24"/>
        </w:rPr>
        <w:t>Pero,</w:t>
      </w:r>
      <w:r>
        <w:rPr>
          <w:rFonts w:ascii="Times New Roman" w:hAnsi="Times New Roman" w:cs="Times New Roman"/>
          <w:sz w:val="24"/>
          <w:szCs w:val="24"/>
        </w:rPr>
        <w:t xml:space="preserve"> de no ser así…</w:t>
      </w:r>
      <w:r w:rsidRPr="00BA4450">
        <w:rPr>
          <w:rFonts w:ascii="Times New Roman" w:hAnsi="Times New Roman" w:cs="Times New Roman"/>
          <w:sz w:val="24"/>
          <w:szCs w:val="24"/>
        </w:rPr>
        <w:t xml:space="preserve"> </w:t>
      </w:r>
      <w:r>
        <w:rPr>
          <w:rFonts w:ascii="Times New Roman" w:hAnsi="Times New Roman" w:cs="Times New Roman"/>
          <w:sz w:val="24"/>
          <w:szCs w:val="24"/>
        </w:rPr>
        <w:t>¿crees que podría v</w:t>
      </w:r>
      <w:r w:rsidRPr="00BA4450">
        <w:rPr>
          <w:rFonts w:ascii="Times New Roman" w:hAnsi="Times New Roman" w:cs="Times New Roman"/>
          <w:sz w:val="24"/>
          <w:szCs w:val="24"/>
        </w:rPr>
        <w:t>ol</w:t>
      </w:r>
      <w:r>
        <w:rPr>
          <w:rFonts w:ascii="Times New Roman" w:hAnsi="Times New Roman" w:cs="Times New Roman"/>
          <w:sz w:val="24"/>
          <w:szCs w:val="24"/>
        </w:rPr>
        <w:t>ver a mirar a la cara a mis hija</w:t>
      </w:r>
      <w:r w:rsidRPr="00BA4450">
        <w:rPr>
          <w:rFonts w:ascii="Times New Roman" w:hAnsi="Times New Roman" w:cs="Times New Roman"/>
          <w:sz w:val="24"/>
          <w:szCs w:val="24"/>
        </w:rPr>
        <w:t>s</w:t>
      </w:r>
      <w:r>
        <w:rPr>
          <w:rFonts w:ascii="Times New Roman" w:hAnsi="Times New Roman" w:cs="Times New Roman"/>
          <w:sz w:val="24"/>
          <w:szCs w:val="24"/>
        </w:rPr>
        <w:t xml:space="preserve"> y nietos</w:t>
      </w:r>
      <w:r w:rsidRPr="00BA4450">
        <w:rPr>
          <w:rFonts w:ascii="Times New Roman" w:hAnsi="Times New Roman" w:cs="Times New Roman"/>
          <w:sz w:val="24"/>
          <w:szCs w:val="24"/>
        </w:rPr>
        <w:t xml:space="preserve">? </w:t>
      </w:r>
    </w:p>
    <w:p w:rsidR="008B48E8" w:rsidRPr="00BA4450" w:rsidRDefault="008B48E8" w:rsidP="007873CC">
      <w:pPr>
        <w:autoSpaceDE w:val="0"/>
        <w:autoSpaceDN w:val="0"/>
        <w:adjustRightInd w:val="0"/>
        <w:spacing w:after="0" w:line="240" w:lineRule="auto"/>
        <w:jc w:val="both"/>
        <w:rPr>
          <w:rFonts w:ascii="Times New Roman" w:hAnsi="Times New Roman" w:cs="Times New Roman"/>
          <w:sz w:val="24"/>
          <w:szCs w:val="24"/>
        </w:rPr>
      </w:pPr>
    </w:p>
    <w:p w:rsidR="00DC1894" w:rsidRPr="00AC0BEF" w:rsidRDefault="00D22850" w:rsidP="00DC1894">
      <w:pPr>
        <w:spacing w:line="240" w:lineRule="auto"/>
        <w:jc w:val="both"/>
        <w:rPr>
          <w:rFonts w:ascii="Times New Roman" w:hAnsi="Times New Roman" w:cs="Times New Roman"/>
          <w:sz w:val="24"/>
          <w:szCs w:val="24"/>
          <w:shd w:val="clear" w:color="auto" w:fill="FFFFFF"/>
        </w:rPr>
      </w:pPr>
      <w:r w:rsidRPr="00AC0BEF">
        <w:rPr>
          <w:rFonts w:ascii="Times New Roman" w:hAnsi="Times New Roman" w:cs="Times New Roman"/>
          <w:sz w:val="24"/>
          <w:szCs w:val="24"/>
        </w:rPr>
        <w:t>Guerras, catástrofes naturales, conflictos económicos, in</w:t>
      </w:r>
      <w:r w:rsidR="00D02607" w:rsidRPr="00AC0BEF">
        <w:rPr>
          <w:rFonts w:ascii="Times New Roman" w:hAnsi="Times New Roman" w:cs="Times New Roman"/>
          <w:sz w:val="24"/>
          <w:szCs w:val="24"/>
        </w:rPr>
        <w:t>estabilidad política, y hasta una</w:t>
      </w:r>
      <w:r w:rsidRPr="00AC0BEF">
        <w:rPr>
          <w:rFonts w:ascii="Times New Roman" w:hAnsi="Times New Roman" w:cs="Times New Roman"/>
          <w:sz w:val="24"/>
          <w:szCs w:val="24"/>
        </w:rPr>
        <w:t xml:space="preserve"> pandemia</w:t>
      </w:r>
      <w:r w:rsidR="00D02607" w:rsidRPr="00AC0BEF">
        <w:rPr>
          <w:rFonts w:ascii="Times New Roman" w:hAnsi="Times New Roman" w:cs="Times New Roman"/>
          <w:sz w:val="24"/>
          <w:szCs w:val="24"/>
        </w:rPr>
        <w:t xml:space="preserve"> (que parece no tener culpables).</w:t>
      </w:r>
      <w:r w:rsidR="00DC1894" w:rsidRPr="00AC0BEF">
        <w:rPr>
          <w:rFonts w:ascii="Times New Roman" w:hAnsi="Times New Roman" w:cs="Times New Roman"/>
          <w:sz w:val="24"/>
          <w:szCs w:val="24"/>
        </w:rPr>
        <w:t xml:space="preserve"> </w:t>
      </w:r>
      <w:r w:rsidR="0041218A" w:rsidRPr="00AC0BEF">
        <w:rPr>
          <w:rFonts w:ascii="Times New Roman" w:hAnsi="Times New Roman" w:cs="Times New Roman"/>
          <w:sz w:val="24"/>
          <w:szCs w:val="24"/>
          <w:shd w:val="clear" w:color="auto" w:fill="FFFFFF"/>
        </w:rPr>
        <w:t>Con tanto male</w:t>
      </w:r>
      <w:r w:rsidR="00DC1894" w:rsidRPr="00AC0BEF">
        <w:rPr>
          <w:rFonts w:ascii="Times New Roman" w:hAnsi="Times New Roman" w:cs="Times New Roman"/>
          <w:sz w:val="24"/>
          <w:szCs w:val="24"/>
          <w:shd w:val="clear" w:color="auto" w:fill="FFFFFF"/>
        </w:rPr>
        <w:t>star presente, las “serpientes encantadoras de hombres” (líderes políticos, y económicos) intentan “arrear a la manada” (ciudadanía) con arrullos ideológicos</w:t>
      </w:r>
      <w:r w:rsidR="0041218A" w:rsidRPr="00AC0BEF">
        <w:rPr>
          <w:rFonts w:ascii="Times New Roman" w:hAnsi="Times New Roman" w:cs="Times New Roman"/>
          <w:sz w:val="24"/>
          <w:szCs w:val="24"/>
          <w:shd w:val="clear" w:color="auto" w:fill="FFFFFF"/>
        </w:rPr>
        <w:t xml:space="preserve"> (que se saturan en el género binario, el feminismo extremo, el ambientalismo radical, la malversación de la gramática, la ortografía, y la sintaxis,</w:t>
      </w:r>
      <w:r w:rsidR="00DC1894" w:rsidRPr="00AC0BEF">
        <w:rPr>
          <w:rFonts w:ascii="Times New Roman" w:hAnsi="Times New Roman" w:cs="Times New Roman"/>
          <w:sz w:val="24"/>
          <w:szCs w:val="24"/>
          <w:shd w:val="clear" w:color="auto" w:fill="FFFFFF"/>
        </w:rPr>
        <w:t xml:space="preserve"> o con</w:t>
      </w:r>
      <w:r w:rsidR="0041218A" w:rsidRPr="00AC0BEF">
        <w:rPr>
          <w:rFonts w:ascii="Times New Roman" w:hAnsi="Times New Roman" w:cs="Times New Roman"/>
          <w:sz w:val="24"/>
          <w:szCs w:val="24"/>
          <w:shd w:val="clear" w:color="auto" w:fill="FFFFFF"/>
        </w:rPr>
        <w:t xml:space="preserve"> utopías</w:t>
      </w:r>
      <w:r w:rsidR="00DC1894" w:rsidRPr="00AC0BEF">
        <w:rPr>
          <w:rFonts w:ascii="Times New Roman" w:hAnsi="Times New Roman" w:cs="Times New Roman"/>
          <w:sz w:val="24"/>
          <w:szCs w:val="24"/>
          <w:shd w:val="clear" w:color="auto" w:fill="FFFFFF"/>
        </w:rPr>
        <w:t xml:space="preserve"> tecnológicas</w:t>
      </w:r>
      <w:r w:rsidR="0041218A" w:rsidRPr="00AC0BEF">
        <w:rPr>
          <w:rFonts w:ascii="Times New Roman" w:hAnsi="Times New Roman" w:cs="Times New Roman"/>
          <w:sz w:val="24"/>
          <w:szCs w:val="24"/>
          <w:shd w:val="clear" w:color="auto" w:fill="FFFFFF"/>
        </w:rPr>
        <w:t xml:space="preserve"> (com</w:t>
      </w:r>
      <w:r w:rsidR="00DC1894" w:rsidRPr="00AC0BEF">
        <w:rPr>
          <w:rFonts w:ascii="Times New Roman" w:hAnsi="Times New Roman" w:cs="Times New Roman"/>
          <w:sz w:val="24"/>
          <w:szCs w:val="24"/>
          <w:shd w:val="clear" w:color="auto" w:fill="FFFFFF"/>
        </w:rPr>
        <w:t>o la Inteligencia Artificial),  que solo provocan el desencanto ciudadano</w:t>
      </w:r>
      <w:r w:rsidR="00432B9C" w:rsidRPr="00AC0BEF">
        <w:rPr>
          <w:rFonts w:ascii="Times New Roman" w:hAnsi="Times New Roman" w:cs="Times New Roman"/>
          <w:sz w:val="24"/>
          <w:szCs w:val="24"/>
          <w:shd w:val="clear" w:color="auto" w:fill="FFFFFF"/>
        </w:rPr>
        <w:t>, como prólogo de un estallido de</w:t>
      </w:r>
      <w:r w:rsidR="00DC1894" w:rsidRPr="00AC0BEF">
        <w:rPr>
          <w:rFonts w:ascii="Times New Roman" w:hAnsi="Times New Roman" w:cs="Times New Roman"/>
          <w:sz w:val="24"/>
          <w:szCs w:val="24"/>
          <w:shd w:val="clear" w:color="auto" w:fill="FFFFFF"/>
        </w:rPr>
        <w:t xml:space="preserve"> ira,</w:t>
      </w:r>
      <w:r w:rsidR="00432B9C" w:rsidRPr="00AC0BEF">
        <w:rPr>
          <w:rFonts w:ascii="Times New Roman" w:hAnsi="Times New Roman" w:cs="Times New Roman"/>
          <w:sz w:val="24"/>
          <w:szCs w:val="24"/>
          <w:shd w:val="clear" w:color="auto" w:fill="FFFFFF"/>
        </w:rPr>
        <w:t xml:space="preserve"> colectivo</w:t>
      </w:r>
      <w:r w:rsidR="00DC1894" w:rsidRPr="00AC0BEF">
        <w:rPr>
          <w:rFonts w:ascii="Times New Roman" w:hAnsi="Times New Roman" w:cs="Times New Roman"/>
          <w:sz w:val="24"/>
          <w:szCs w:val="24"/>
          <w:shd w:val="clear" w:color="auto" w:fill="FFFFFF"/>
        </w:rPr>
        <w:t xml:space="preserve"> o individual.</w:t>
      </w:r>
      <w:r w:rsidR="0041218A" w:rsidRPr="00AC0BEF">
        <w:rPr>
          <w:rFonts w:ascii="Times New Roman" w:hAnsi="Times New Roman" w:cs="Times New Roman"/>
          <w:sz w:val="24"/>
          <w:szCs w:val="24"/>
          <w:shd w:val="clear" w:color="auto" w:fill="FFFFFF"/>
        </w:rPr>
        <w:t xml:space="preserve"> </w:t>
      </w:r>
    </w:p>
    <w:p w:rsidR="00432B9C" w:rsidRPr="00AC0BEF" w:rsidRDefault="00432B9C" w:rsidP="00432B9C">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AC0BEF">
        <w:rPr>
          <w:rFonts w:ascii="Times New Roman" w:hAnsi="Times New Roman" w:cs="Times New Roman"/>
          <w:sz w:val="24"/>
          <w:szCs w:val="24"/>
          <w:shd w:val="clear" w:color="auto" w:fill="FFFFFF"/>
        </w:rPr>
        <w:t>Profetas en una tecnolatría, sobre la que no se discute, apóstoles de la teología de la liberación “monetaria”, están atacados por el síndrome de “Hybris”, un mal común entre algunos políticos caracterizado</w:t>
      </w:r>
      <w:r w:rsidR="00AC0BEF" w:rsidRPr="00AC0BEF">
        <w:rPr>
          <w:rFonts w:ascii="Times New Roman" w:hAnsi="Times New Roman" w:cs="Times New Roman"/>
          <w:sz w:val="24"/>
          <w:szCs w:val="24"/>
          <w:shd w:val="clear" w:color="auto" w:fill="FFFFFF"/>
        </w:rPr>
        <w:t>s</w:t>
      </w:r>
      <w:r w:rsidRPr="00AC0BEF">
        <w:rPr>
          <w:rFonts w:ascii="Times New Roman" w:hAnsi="Times New Roman" w:cs="Times New Roman"/>
          <w:sz w:val="24"/>
          <w:szCs w:val="24"/>
          <w:shd w:val="clear" w:color="auto" w:fill="FFFFFF"/>
        </w:rPr>
        <w:t xml:space="preserve"> por una inclinación malsana a la omnipotencia y una sólida inmunidad a la crítica. </w:t>
      </w:r>
      <w:r w:rsidRPr="00AC0BEF">
        <w:rPr>
          <w:rStyle w:val="Textoennegrita"/>
          <w:rFonts w:ascii="Times New Roman" w:hAnsi="Times New Roman" w:cs="Times New Roman"/>
          <w:b w:val="0"/>
          <w:sz w:val="24"/>
          <w:szCs w:val="24"/>
          <w:shd w:val="clear" w:color="auto" w:fill="FFFFFF"/>
        </w:rPr>
        <w:t>Aristóteles</w:t>
      </w:r>
      <w:r w:rsidRPr="00AC0BEF">
        <w:rPr>
          <w:rStyle w:val="Textoennegrita"/>
          <w:rFonts w:ascii="Times New Roman" w:hAnsi="Times New Roman" w:cs="Times New Roman"/>
          <w:sz w:val="24"/>
          <w:szCs w:val="24"/>
          <w:shd w:val="clear" w:color="auto" w:fill="FFFFFF"/>
        </w:rPr>
        <w:t> </w:t>
      </w:r>
      <w:r w:rsidRPr="00AC0BEF">
        <w:rPr>
          <w:rFonts w:ascii="Times New Roman" w:hAnsi="Times New Roman" w:cs="Times New Roman"/>
          <w:sz w:val="24"/>
          <w:szCs w:val="24"/>
          <w:shd w:val="clear" w:color="auto" w:fill="FFFFFF"/>
        </w:rPr>
        <w:t>lo resumía como el empeño en “mostrar una superioridad desmesurada sobre los demás”. O sea, un ego hipertrofiado, para quien toda crítica es excesiva y todo elogio, insuficiente.</w:t>
      </w:r>
    </w:p>
    <w:p w:rsidR="00432B9C" w:rsidRPr="00AC0BEF" w:rsidRDefault="00432B9C" w:rsidP="007873CC">
      <w:pPr>
        <w:autoSpaceDE w:val="0"/>
        <w:autoSpaceDN w:val="0"/>
        <w:adjustRightInd w:val="0"/>
        <w:spacing w:after="0" w:line="240" w:lineRule="auto"/>
        <w:jc w:val="both"/>
        <w:rPr>
          <w:rFonts w:ascii="Times New Roman" w:hAnsi="Times New Roman" w:cs="Times New Roman"/>
          <w:sz w:val="24"/>
          <w:szCs w:val="24"/>
        </w:rPr>
      </w:pPr>
    </w:p>
    <w:p w:rsidR="0041218A" w:rsidRPr="00AC0BEF" w:rsidRDefault="003C3098"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AC0BEF">
        <w:rPr>
          <w:rFonts w:ascii="Times New Roman" w:hAnsi="Times New Roman" w:cs="Times New Roman"/>
          <w:sz w:val="24"/>
          <w:szCs w:val="24"/>
          <w:shd w:val="clear" w:color="auto" w:fill="FFFFFF"/>
        </w:rPr>
        <w:t>En su</w:t>
      </w:r>
      <w:r w:rsidR="00432B9C" w:rsidRPr="00AC0BEF">
        <w:rPr>
          <w:rFonts w:ascii="Times New Roman" w:hAnsi="Times New Roman" w:cs="Times New Roman"/>
          <w:sz w:val="24"/>
          <w:szCs w:val="24"/>
          <w:shd w:val="clear" w:color="auto" w:fill="FFFFFF"/>
        </w:rPr>
        <w:t xml:space="preserve"> derrotero abyecto, de </w:t>
      </w:r>
      <w:r w:rsidR="0041218A" w:rsidRPr="00AC0BEF">
        <w:rPr>
          <w:rFonts w:ascii="Times New Roman" w:hAnsi="Times New Roman" w:cs="Times New Roman"/>
          <w:sz w:val="24"/>
          <w:szCs w:val="24"/>
          <w:shd w:val="clear" w:color="auto" w:fill="FFFFFF"/>
        </w:rPr>
        <w:t>imbecilidad</w:t>
      </w:r>
      <w:r w:rsidR="00432B9C" w:rsidRPr="00AC0BEF">
        <w:rPr>
          <w:rFonts w:ascii="Times New Roman" w:hAnsi="Times New Roman" w:cs="Times New Roman"/>
          <w:sz w:val="24"/>
          <w:szCs w:val="24"/>
          <w:shd w:val="clear" w:color="auto" w:fill="FFFFFF"/>
        </w:rPr>
        <w:t>es</w:t>
      </w:r>
      <w:r w:rsidR="0041218A" w:rsidRPr="00AC0BEF">
        <w:rPr>
          <w:rFonts w:ascii="Times New Roman" w:hAnsi="Times New Roman" w:cs="Times New Roman"/>
          <w:sz w:val="24"/>
          <w:szCs w:val="24"/>
          <w:shd w:val="clear" w:color="auto" w:fill="FFFFFF"/>
        </w:rPr>
        <w:t xml:space="preserve"> inolvidable</w:t>
      </w:r>
      <w:r w:rsidR="00432B9C" w:rsidRPr="00AC0BEF">
        <w:rPr>
          <w:rFonts w:ascii="Times New Roman" w:hAnsi="Times New Roman" w:cs="Times New Roman"/>
          <w:sz w:val="24"/>
          <w:szCs w:val="24"/>
          <w:shd w:val="clear" w:color="auto" w:fill="FFFFFF"/>
        </w:rPr>
        <w:t xml:space="preserve">s y </w:t>
      </w:r>
      <w:r w:rsidR="0041218A" w:rsidRPr="00AC0BEF">
        <w:rPr>
          <w:rFonts w:ascii="Times New Roman" w:hAnsi="Times New Roman" w:cs="Times New Roman"/>
          <w:sz w:val="24"/>
          <w:szCs w:val="24"/>
          <w:shd w:val="clear" w:color="auto" w:fill="FFFFFF"/>
        </w:rPr>
        <w:t>tontería</w:t>
      </w:r>
      <w:r w:rsidR="00432B9C" w:rsidRPr="00AC0BEF">
        <w:rPr>
          <w:rFonts w:ascii="Times New Roman" w:hAnsi="Times New Roman" w:cs="Times New Roman"/>
          <w:sz w:val="24"/>
          <w:szCs w:val="24"/>
          <w:shd w:val="clear" w:color="auto" w:fill="FFFFFF"/>
        </w:rPr>
        <w:t>s</w:t>
      </w:r>
      <w:r w:rsidR="0041218A" w:rsidRPr="00AC0BEF">
        <w:rPr>
          <w:rFonts w:ascii="Times New Roman" w:hAnsi="Times New Roman" w:cs="Times New Roman"/>
          <w:sz w:val="24"/>
          <w:szCs w:val="24"/>
          <w:shd w:val="clear" w:color="auto" w:fill="FFFFFF"/>
        </w:rPr>
        <w:t xml:space="preserve"> inaceptable</w:t>
      </w:r>
      <w:r w:rsidR="00432B9C" w:rsidRPr="00AC0BEF">
        <w:rPr>
          <w:rFonts w:ascii="Times New Roman" w:hAnsi="Times New Roman" w:cs="Times New Roman"/>
          <w:sz w:val="24"/>
          <w:szCs w:val="24"/>
          <w:shd w:val="clear" w:color="auto" w:fill="FFFFFF"/>
        </w:rPr>
        <w:t>s,</w:t>
      </w:r>
      <w:r w:rsidRPr="00AC0BEF">
        <w:rPr>
          <w:rFonts w:ascii="Times New Roman" w:hAnsi="Times New Roman" w:cs="Times New Roman"/>
          <w:sz w:val="24"/>
          <w:szCs w:val="24"/>
          <w:shd w:val="clear" w:color="auto" w:fill="FFFFFF"/>
        </w:rPr>
        <w:t xml:space="preserve"> mantienen </w:t>
      </w:r>
      <w:r w:rsidR="0041218A" w:rsidRPr="00AC0BEF">
        <w:rPr>
          <w:rFonts w:ascii="Times New Roman" w:hAnsi="Times New Roman" w:cs="Times New Roman"/>
          <w:sz w:val="24"/>
          <w:szCs w:val="24"/>
          <w:shd w:val="clear" w:color="auto" w:fill="FFFFFF"/>
        </w:rPr>
        <w:t>el aguza</w:t>
      </w:r>
      <w:r w:rsidRPr="00AC0BEF">
        <w:rPr>
          <w:rFonts w:ascii="Times New Roman" w:hAnsi="Times New Roman" w:cs="Times New Roman"/>
          <w:sz w:val="24"/>
          <w:szCs w:val="24"/>
          <w:shd w:val="clear" w:color="auto" w:fill="FFFFFF"/>
        </w:rPr>
        <w:t xml:space="preserve">do olfato de animal depredador, la </w:t>
      </w:r>
      <w:r w:rsidR="0041218A" w:rsidRPr="00AC0BEF">
        <w:rPr>
          <w:rFonts w:ascii="Times New Roman" w:hAnsi="Times New Roman" w:cs="Times New Roman"/>
          <w:sz w:val="24"/>
          <w:szCs w:val="24"/>
          <w:shd w:val="clear" w:color="auto" w:fill="FFFFFF"/>
        </w:rPr>
        <w:t>a</w:t>
      </w:r>
      <w:r w:rsidRPr="00AC0BEF">
        <w:rPr>
          <w:rFonts w:ascii="Times New Roman" w:hAnsi="Times New Roman" w:cs="Times New Roman"/>
          <w:sz w:val="24"/>
          <w:szCs w:val="24"/>
          <w:shd w:val="clear" w:color="auto" w:fill="FFFFFF"/>
        </w:rPr>
        <w:t xml:space="preserve">varicia abusiva, y la codicia insostenible, que los lleva a fabricar (¿evacuar?) una falsa narrativa de nuevas tecnologías, economía disruptiva, plataformas, robótica, blockchain, </w:t>
      </w:r>
      <w:r w:rsidR="00E625F1">
        <w:rPr>
          <w:rFonts w:ascii="Times New Roman" w:hAnsi="Times New Roman" w:cs="Times New Roman"/>
          <w:sz w:val="24"/>
          <w:szCs w:val="24"/>
          <w:shd w:val="clear" w:color="auto" w:fill="FFFFFF"/>
        </w:rPr>
        <w:t xml:space="preserve">o el </w:t>
      </w:r>
      <w:r w:rsidRPr="00AC0BEF">
        <w:rPr>
          <w:rFonts w:ascii="Times New Roman" w:hAnsi="Times New Roman" w:cs="Times New Roman"/>
          <w:sz w:val="24"/>
          <w:szCs w:val="24"/>
          <w:shd w:val="clear" w:color="auto" w:fill="FFFFFF"/>
        </w:rPr>
        <w:t>gran reseteo, con la estúpid</w:t>
      </w:r>
      <w:r w:rsidR="00E625F1">
        <w:rPr>
          <w:rFonts w:ascii="Times New Roman" w:hAnsi="Times New Roman" w:cs="Times New Roman"/>
          <w:sz w:val="24"/>
          <w:szCs w:val="24"/>
          <w:shd w:val="clear" w:color="auto" w:fill="FFFFFF"/>
        </w:rPr>
        <w:t xml:space="preserve">a propuesta de la Agenda 2030: </w:t>
      </w:r>
      <w:r w:rsidRPr="00AC0BEF">
        <w:rPr>
          <w:rFonts w:ascii="Times New Roman" w:hAnsi="Times New Roman" w:cs="Times New Roman"/>
          <w:sz w:val="24"/>
          <w:szCs w:val="24"/>
          <w:shd w:val="clear" w:color="auto" w:fill="FFFFFF"/>
        </w:rPr>
        <w:t>en 203</w:t>
      </w:r>
      <w:r w:rsidR="00E625F1">
        <w:rPr>
          <w:rFonts w:ascii="Times New Roman" w:hAnsi="Times New Roman" w:cs="Times New Roman"/>
          <w:sz w:val="24"/>
          <w:szCs w:val="24"/>
          <w:shd w:val="clear" w:color="auto" w:fill="FFFFFF"/>
        </w:rPr>
        <w:t>0 no tendrás nada y serás feliz</w:t>
      </w:r>
      <w:r w:rsidRPr="00AC0BEF">
        <w:rPr>
          <w:rFonts w:ascii="Times New Roman" w:hAnsi="Times New Roman" w:cs="Times New Roman"/>
          <w:sz w:val="24"/>
          <w:szCs w:val="24"/>
          <w:shd w:val="clear" w:color="auto" w:fill="FFFFFF"/>
        </w:rPr>
        <w:t xml:space="preserve"> (ilusionismo “davosiano”</w:t>
      </w:r>
      <w:r w:rsidR="00D75164" w:rsidRPr="00AC0BEF">
        <w:rPr>
          <w:rFonts w:ascii="Times New Roman" w:hAnsi="Times New Roman" w:cs="Times New Roman"/>
          <w:sz w:val="24"/>
          <w:szCs w:val="24"/>
          <w:shd w:val="clear" w:color="auto" w:fill="FFFFFF"/>
        </w:rPr>
        <w:t>,</w:t>
      </w:r>
      <w:r w:rsidRPr="00AC0BEF">
        <w:rPr>
          <w:rFonts w:ascii="Times New Roman" w:hAnsi="Times New Roman" w:cs="Times New Roman"/>
          <w:sz w:val="24"/>
          <w:szCs w:val="24"/>
          <w:shd w:val="clear" w:color="auto" w:fill="FFFFFF"/>
        </w:rPr>
        <w:t xml:space="preserve"> en beneficio de China)</w:t>
      </w:r>
      <w:r w:rsidR="00D75164" w:rsidRPr="00AC0BEF">
        <w:rPr>
          <w:rFonts w:ascii="Times New Roman" w:hAnsi="Times New Roman" w:cs="Times New Roman"/>
          <w:sz w:val="24"/>
          <w:szCs w:val="24"/>
          <w:shd w:val="clear" w:color="auto" w:fill="FFFFFF"/>
        </w:rPr>
        <w:t>.</w:t>
      </w:r>
      <w:r w:rsidRPr="00AC0BEF">
        <w:rPr>
          <w:rFonts w:ascii="Times New Roman" w:hAnsi="Times New Roman" w:cs="Times New Roman"/>
          <w:sz w:val="24"/>
          <w:szCs w:val="24"/>
          <w:shd w:val="clear" w:color="auto" w:fill="FFFFFF"/>
        </w:rPr>
        <w:t xml:space="preserve"> </w:t>
      </w:r>
    </w:p>
    <w:p w:rsidR="0041218A" w:rsidRPr="00AC0BEF" w:rsidRDefault="0041218A"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p>
    <w:p w:rsidR="0041218A" w:rsidRPr="00616835" w:rsidRDefault="00D75164" w:rsidP="007873CC">
      <w:pPr>
        <w:autoSpaceDE w:val="0"/>
        <w:autoSpaceDN w:val="0"/>
        <w:adjustRightInd w:val="0"/>
        <w:spacing w:after="0" w:line="240" w:lineRule="auto"/>
        <w:jc w:val="both"/>
        <w:rPr>
          <w:rFonts w:ascii="Times New Roman" w:hAnsi="Times New Roman" w:cs="Times New Roman"/>
          <w:b/>
          <w:sz w:val="24"/>
          <w:szCs w:val="24"/>
          <w:shd w:val="clear" w:color="auto" w:fill="FFFFFF"/>
        </w:rPr>
      </w:pPr>
      <w:r w:rsidRPr="00616835">
        <w:rPr>
          <w:rFonts w:ascii="Times New Roman" w:hAnsi="Times New Roman" w:cs="Times New Roman"/>
          <w:b/>
          <w:sz w:val="24"/>
          <w:szCs w:val="24"/>
          <w:shd w:val="clear" w:color="auto" w:fill="FFFFFF"/>
        </w:rPr>
        <w:t xml:space="preserve">Una clase política europea de la que no podemos </w:t>
      </w:r>
      <w:r w:rsidR="0041218A" w:rsidRPr="00616835">
        <w:rPr>
          <w:rFonts w:ascii="Times New Roman" w:hAnsi="Times New Roman" w:cs="Times New Roman"/>
          <w:b/>
          <w:sz w:val="24"/>
          <w:szCs w:val="24"/>
          <w:shd w:val="clear" w:color="auto" w:fill="FFFFFF"/>
        </w:rPr>
        <w:t>esperar </w:t>
      </w:r>
      <w:r w:rsidR="0041218A" w:rsidRPr="00E625F1">
        <w:rPr>
          <w:rStyle w:val="Textoennegrita"/>
          <w:rFonts w:ascii="Times New Roman" w:hAnsi="Times New Roman" w:cs="Times New Roman"/>
          <w:sz w:val="24"/>
          <w:szCs w:val="24"/>
          <w:shd w:val="clear" w:color="auto" w:fill="FFFFFF"/>
        </w:rPr>
        <w:t>discernimiento, veracidad, honestidad</w:t>
      </w:r>
      <w:r w:rsidR="004F1192">
        <w:rPr>
          <w:rStyle w:val="Textoennegrita"/>
          <w:rFonts w:ascii="Times New Roman" w:hAnsi="Times New Roman" w:cs="Times New Roman"/>
          <w:sz w:val="24"/>
          <w:szCs w:val="24"/>
          <w:shd w:val="clear" w:color="auto" w:fill="FFFFFF"/>
        </w:rPr>
        <w:t>,</w:t>
      </w:r>
      <w:r w:rsidR="0041218A" w:rsidRPr="00E625F1">
        <w:rPr>
          <w:rStyle w:val="Textoennegrita"/>
          <w:rFonts w:ascii="Times New Roman" w:hAnsi="Times New Roman" w:cs="Times New Roman"/>
          <w:sz w:val="24"/>
          <w:szCs w:val="24"/>
          <w:shd w:val="clear" w:color="auto" w:fill="FFFFFF"/>
        </w:rPr>
        <w:t xml:space="preserve"> ni diligencia</w:t>
      </w:r>
      <w:r w:rsidR="0041218A" w:rsidRPr="00E625F1">
        <w:rPr>
          <w:rFonts w:ascii="Times New Roman" w:hAnsi="Times New Roman" w:cs="Times New Roman"/>
          <w:sz w:val="24"/>
          <w:szCs w:val="24"/>
          <w:shd w:val="clear" w:color="auto" w:fill="FFFFFF"/>
        </w:rPr>
        <w:t> </w:t>
      </w:r>
      <w:r w:rsidR="0041218A" w:rsidRPr="00616835">
        <w:rPr>
          <w:rFonts w:ascii="Times New Roman" w:hAnsi="Times New Roman" w:cs="Times New Roman"/>
          <w:b/>
          <w:sz w:val="24"/>
          <w:szCs w:val="24"/>
          <w:shd w:val="clear" w:color="auto" w:fill="FFFFFF"/>
        </w:rPr>
        <w:t>en la exploración de la verdad.</w:t>
      </w:r>
      <w:r w:rsidRPr="00616835">
        <w:rPr>
          <w:rFonts w:ascii="Times New Roman" w:hAnsi="Times New Roman" w:cs="Times New Roman"/>
          <w:b/>
          <w:sz w:val="24"/>
          <w:szCs w:val="24"/>
          <w:shd w:val="clear" w:color="auto" w:fill="FFFFFF"/>
        </w:rPr>
        <w:t xml:space="preserve"> Una clase empresarial europea que solo aspira a comportarse como el servicio </w:t>
      </w:r>
      <w:r w:rsidR="004F1192">
        <w:rPr>
          <w:rFonts w:ascii="Times New Roman" w:hAnsi="Times New Roman" w:cs="Times New Roman"/>
          <w:b/>
          <w:sz w:val="24"/>
          <w:szCs w:val="24"/>
          <w:shd w:val="clear" w:color="auto" w:fill="FFFFFF"/>
        </w:rPr>
        <w:t>doméstico del gobierno de turno, a cambio que les dejen seguir medrando.</w:t>
      </w:r>
      <w:r w:rsidRPr="00616835">
        <w:rPr>
          <w:rFonts w:ascii="Times New Roman" w:hAnsi="Times New Roman" w:cs="Times New Roman"/>
          <w:b/>
          <w:sz w:val="24"/>
          <w:szCs w:val="24"/>
          <w:shd w:val="clear" w:color="auto" w:fill="FFFFFF"/>
        </w:rPr>
        <w:t xml:space="preserve"> Y una ciudadanía europea que</w:t>
      </w:r>
      <w:r w:rsidR="0041218A" w:rsidRPr="00616835">
        <w:rPr>
          <w:rFonts w:ascii="Times New Roman" w:hAnsi="Times New Roman" w:cs="Times New Roman"/>
          <w:b/>
          <w:sz w:val="24"/>
          <w:szCs w:val="24"/>
          <w:shd w:val="clear" w:color="auto" w:fill="FFFFFF"/>
        </w:rPr>
        <w:t xml:space="preserve"> se in</w:t>
      </w:r>
      <w:r w:rsidRPr="00616835">
        <w:rPr>
          <w:rFonts w:ascii="Times New Roman" w:hAnsi="Times New Roman" w:cs="Times New Roman"/>
          <w:b/>
          <w:sz w:val="24"/>
          <w:szCs w:val="24"/>
          <w:shd w:val="clear" w:color="auto" w:fill="FFFFFF"/>
        </w:rPr>
        <w:t>clina</w:t>
      </w:r>
      <w:r w:rsidR="0041218A" w:rsidRPr="00616835">
        <w:rPr>
          <w:rFonts w:ascii="Times New Roman" w:hAnsi="Times New Roman" w:cs="Times New Roman"/>
          <w:b/>
          <w:sz w:val="24"/>
          <w:szCs w:val="24"/>
          <w:shd w:val="clear" w:color="auto" w:fill="FFFFFF"/>
        </w:rPr>
        <w:t xml:space="preserve"> antes por la comodidad holgazana que por el esfuerzo, la disciplina y la libertad, palabras que espantan a los militantes de la barbarie</w:t>
      </w:r>
      <w:r w:rsidRPr="00616835">
        <w:rPr>
          <w:rFonts w:ascii="Times New Roman" w:hAnsi="Times New Roman" w:cs="Times New Roman"/>
          <w:b/>
          <w:sz w:val="24"/>
          <w:szCs w:val="24"/>
          <w:shd w:val="clear" w:color="auto" w:fill="FFFFFF"/>
        </w:rPr>
        <w:t xml:space="preserve"> (política, empresarial y ciudadana)</w:t>
      </w:r>
      <w:r w:rsidR="0041218A" w:rsidRPr="00616835">
        <w:rPr>
          <w:rFonts w:ascii="Times New Roman" w:hAnsi="Times New Roman" w:cs="Times New Roman"/>
          <w:b/>
          <w:sz w:val="24"/>
          <w:szCs w:val="24"/>
          <w:shd w:val="clear" w:color="auto" w:fill="FFFFFF"/>
        </w:rPr>
        <w:t>.</w:t>
      </w:r>
    </w:p>
    <w:p w:rsidR="00D75164" w:rsidRPr="00AC0BEF" w:rsidRDefault="00D75164"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p>
    <w:p w:rsidR="00D75164" w:rsidRPr="00616835" w:rsidRDefault="00D75164" w:rsidP="007873CC">
      <w:pPr>
        <w:autoSpaceDE w:val="0"/>
        <w:autoSpaceDN w:val="0"/>
        <w:adjustRightInd w:val="0"/>
        <w:spacing w:after="0" w:line="240" w:lineRule="auto"/>
        <w:jc w:val="both"/>
        <w:rPr>
          <w:rFonts w:ascii="Times New Roman" w:hAnsi="Times New Roman" w:cs="Times New Roman"/>
          <w:b/>
          <w:sz w:val="24"/>
          <w:szCs w:val="24"/>
          <w:shd w:val="clear" w:color="auto" w:fill="FFFFFF"/>
        </w:rPr>
      </w:pPr>
      <w:r w:rsidRPr="00616835">
        <w:rPr>
          <w:rFonts w:ascii="Times New Roman" w:hAnsi="Times New Roman" w:cs="Times New Roman"/>
          <w:b/>
          <w:sz w:val="24"/>
          <w:szCs w:val="24"/>
          <w:shd w:val="clear" w:color="auto" w:fill="FFFFFF"/>
        </w:rPr>
        <w:t xml:space="preserve">¿Qué pueden sentir entonces, los europeos de bien, más allá de una desconfianza esencial al poder, un impulso a la rebeldía, o cuanto menos, una reflexión anarquista? </w:t>
      </w:r>
    </w:p>
    <w:p w:rsidR="0041218A" w:rsidRPr="00616835" w:rsidRDefault="0041218A" w:rsidP="007873CC">
      <w:pPr>
        <w:autoSpaceDE w:val="0"/>
        <w:autoSpaceDN w:val="0"/>
        <w:adjustRightInd w:val="0"/>
        <w:spacing w:after="0" w:line="240" w:lineRule="auto"/>
        <w:jc w:val="both"/>
        <w:rPr>
          <w:rFonts w:ascii="Times New Roman" w:hAnsi="Times New Roman" w:cs="Times New Roman"/>
          <w:b/>
          <w:sz w:val="24"/>
          <w:szCs w:val="24"/>
          <w:shd w:val="clear" w:color="auto" w:fill="FFFFFF"/>
        </w:rPr>
      </w:pPr>
    </w:p>
    <w:p w:rsidR="0028235F" w:rsidRPr="00AC0BEF" w:rsidRDefault="0028235F" w:rsidP="007873CC">
      <w:pPr>
        <w:spacing w:line="240" w:lineRule="auto"/>
        <w:jc w:val="both"/>
        <w:rPr>
          <w:rFonts w:ascii="Times New Roman" w:hAnsi="Times New Roman" w:cs="Times New Roman"/>
          <w:b/>
          <w:sz w:val="24"/>
          <w:szCs w:val="24"/>
        </w:rPr>
      </w:pPr>
      <w:r w:rsidRPr="00AC0BEF">
        <w:rPr>
          <w:rFonts w:ascii="Times New Roman" w:hAnsi="Times New Roman" w:cs="Times New Roman"/>
          <w:b/>
          <w:sz w:val="24"/>
          <w:szCs w:val="24"/>
        </w:rPr>
        <w:t>La socialdemocracia se olvidó de la clase trabajadora</w:t>
      </w:r>
    </w:p>
    <w:p w:rsidR="0028235F" w:rsidRPr="00AC0BEF" w:rsidRDefault="0028235F" w:rsidP="007873CC">
      <w:pPr>
        <w:spacing w:line="240" w:lineRule="auto"/>
        <w:jc w:val="both"/>
        <w:rPr>
          <w:rFonts w:ascii="Times New Roman" w:hAnsi="Times New Roman" w:cs="Times New Roman"/>
          <w:sz w:val="24"/>
          <w:szCs w:val="24"/>
        </w:rPr>
      </w:pPr>
      <w:r w:rsidRPr="00AC0BEF">
        <w:rPr>
          <w:rFonts w:ascii="Times New Roman" w:hAnsi="Times New Roman" w:cs="Times New Roman"/>
          <w:sz w:val="24"/>
          <w:szCs w:val="24"/>
        </w:rPr>
        <w:t>Stephanie Mudge, profesora de Sociología en la Universidad de California, lo explica meridianamente en su libro “Leftism Reinvented: Western Parties from Socialism to Neoliberalism” (20</w:t>
      </w:r>
      <w:r w:rsidR="00A24A67" w:rsidRPr="00AC0BEF">
        <w:rPr>
          <w:rFonts w:ascii="Times New Roman" w:hAnsi="Times New Roman" w:cs="Times New Roman"/>
          <w:sz w:val="24"/>
          <w:szCs w:val="24"/>
        </w:rPr>
        <w:t>18, Harvard University Press): c</w:t>
      </w:r>
      <w:r w:rsidRPr="00AC0BEF">
        <w:rPr>
          <w:rFonts w:ascii="Times New Roman" w:hAnsi="Times New Roman" w:cs="Times New Roman"/>
          <w:sz w:val="24"/>
          <w:szCs w:val="24"/>
        </w:rPr>
        <w:t xml:space="preserve">uando la actual ortodoxia económica se impuso, la economía cambió, y los partidos de izquierda cambiaron con ella. De esta manera, el mercado se convirtió a mediados de los 90 en la entidad más poderosa de la política democrática occidental, y esta evolución ha resultado más sorprendente y peligrosa en el ámbito de la socialdemocracia. Primero el SPD alemán, después el SAP sueco, pasando por el PSOE español, o el PSF de la segunda etapa de François </w:t>
      </w:r>
      <w:r w:rsidR="00BD135C" w:rsidRPr="00AC0BEF">
        <w:rPr>
          <w:rFonts w:ascii="Times New Roman" w:hAnsi="Times New Roman" w:cs="Times New Roman"/>
          <w:sz w:val="24"/>
          <w:szCs w:val="24"/>
        </w:rPr>
        <w:t>Mitterrand</w:t>
      </w:r>
      <w:r w:rsidRPr="00AC0BEF">
        <w:rPr>
          <w:rFonts w:ascii="Times New Roman" w:hAnsi="Times New Roman" w:cs="Times New Roman"/>
          <w:sz w:val="24"/>
          <w:szCs w:val="24"/>
        </w:rPr>
        <w:t>, todos ellos precursores de una tercera vía que alcanzó la apoteosis con el laborismo de Tony Blair y los demócratas de Bill Clinton.</w:t>
      </w:r>
    </w:p>
    <w:p w:rsidR="0028235F" w:rsidRPr="00AC0BEF" w:rsidRDefault="0028235F" w:rsidP="007873CC">
      <w:pPr>
        <w:spacing w:line="240" w:lineRule="auto"/>
        <w:jc w:val="both"/>
        <w:rPr>
          <w:rFonts w:ascii="Times New Roman" w:hAnsi="Times New Roman" w:cs="Times New Roman"/>
          <w:sz w:val="24"/>
          <w:szCs w:val="24"/>
        </w:rPr>
      </w:pPr>
      <w:r w:rsidRPr="00AC0BEF">
        <w:rPr>
          <w:rFonts w:ascii="Times New Roman" w:hAnsi="Times New Roman" w:cs="Times New Roman"/>
          <w:sz w:val="24"/>
          <w:szCs w:val="24"/>
        </w:rPr>
        <w:lastRenderedPageBreak/>
        <w:t>Según este nuevo catecismo, las exigencias humanas y democráticas solo pueden satisfacerse ahora en la medida en que se sometan a las fuerzas inquebrantables del “mercado”, al que debe darse el máximo margen de acción para coordinar la gran diversidad de decisiones económicas y controlar con eficacia la demanda y la oferta. Obviamente, y así lo asumieron, el mercado no podía garantizar el pleno empleo, la justicia distributiva o la protección del medio ambiente. Como resultado, esta socialdemocracia poco a poco perdió su capacidad de representar de forma significativa a los grupos históricos de pobres, trabajadores y de clase media. Como corolario, la pérdida de peso político.</w:t>
      </w:r>
    </w:p>
    <w:p w:rsidR="00A24A67" w:rsidRPr="00AC0BEF" w:rsidRDefault="0028235F" w:rsidP="007873CC">
      <w:pPr>
        <w:spacing w:line="240" w:lineRule="auto"/>
        <w:jc w:val="both"/>
        <w:rPr>
          <w:rFonts w:ascii="Times New Roman" w:hAnsi="Times New Roman" w:cs="Times New Roman"/>
          <w:sz w:val="24"/>
          <w:szCs w:val="24"/>
        </w:rPr>
      </w:pPr>
      <w:r w:rsidRPr="00AC0BEF">
        <w:rPr>
          <w:rFonts w:ascii="Times New Roman" w:hAnsi="Times New Roman" w:cs="Times New Roman"/>
          <w:sz w:val="24"/>
          <w:szCs w:val="24"/>
        </w:rPr>
        <w:t>Además, el problema se ve aderezado por el empobrecimiento masivo de los ciudadanos, un</w:t>
      </w:r>
      <w:r w:rsidR="00A24A67" w:rsidRPr="00AC0BEF">
        <w:rPr>
          <w:rFonts w:ascii="Times New Roman" w:hAnsi="Times New Roman" w:cs="Times New Roman"/>
          <w:sz w:val="24"/>
          <w:szCs w:val="24"/>
        </w:rPr>
        <w:t xml:space="preserve"> marcado</w:t>
      </w:r>
      <w:r w:rsidRPr="00AC0BEF">
        <w:rPr>
          <w:rFonts w:ascii="Times New Roman" w:hAnsi="Times New Roman" w:cs="Times New Roman"/>
          <w:sz w:val="24"/>
          <w:szCs w:val="24"/>
        </w:rPr>
        <w:t xml:space="preserve"> descenso de la prosperidad</w:t>
      </w:r>
      <w:r w:rsidR="00A24A67" w:rsidRPr="00AC0BEF">
        <w:rPr>
          <w:rFonts w:ascii="Times New Roman" w:hAnsi="Times New Roman" w:cs="Times New Roman"/>
          <w:sz w:val="24"/>
          <w:szCs w:val="24"/>
        </w:rPr>
        <w:t xml:space="preserve"> general</w:t>
      </w:r>
      <w:r w:rsidRPr="00AC0BEF">
        <w:rPr>
          <w:rFonts w:ascii="Times New Roman" w:hAnsi="Times New Roman" w:cs="Times New Roman"/>
          <w:sz w:val="24"/>
          <w:szCs w:val="24"/>
        </w:rPr>
        <w:t xml:space="preserve">, </w:t>
      </w:r>
      <w:r w:rsidR="00A24A67" w:rsidRPr="00AC0BEF">
        <w:rPr>
          <w:rFonts w:ascii="Times New Roman" w:hAnsi="Times New Roman" w:cs="Times New Roman"/>
          <w:sz w:val="24"/>
          <w:szCs w:val="24"/>
        </w:rPr>
        <w:t xml:space="preserve">alta concentración de la riqueza, y un acelerado proceso de extracción de rentas por parte de los </w:t>
      </w:r>
      <w:r w:rsidRPr="00AC0BEF">
        <w:rPr>
          <w:rFonts w:ascii="Times New Roman" w:hAnsi="Times New Roman" w:cs="Times New Roman"/>
          <w:sz w:val="24"/>
          <w:szCs w:val="24"/>
        </w:rPr>
        <w:t>ganadores</w:t>
      </w:r>
      <w:r w:rsidR="00A24A67" w:rsidRPr="00AC0BEF">
        <w:rPr>
          <w:rFonts w:ascii="Times New Roman" w:hAnsi="Times New Roman" w:cs="Times New Roman"/>
          <w:sz w:val="24"/>
          <w:szCs w:val="24"/>
        </w:rPr>
        <w:t xml:space="preserve"> de la economía de mercado.</w:t>
      </w:r>
    </w:p>
    <w:p w:rsidR="0028235F" w:rsidRPr="00AC0BEF" w:rsidRDefault="00A24A67" w:rsidP="007873CC">
      <w:pPr>
        <w:spacing w:line="240" w:lineRule="auto"/>
        <w:jc w:val="both"/>
        <w:rPr>
          <w:rFonts w:ascii="Times New Roman" w:hAnsi="Times New Roman" w:cs="Times New Roman"/>
          <w:sz w:val="24"/>
          <w:szCs w:val="24"/>
        </w:rPr>
      </w:pPr>
      <w:r w:rsidRPr="00AC0BEF">
        <w:rPr>
          <w:rFonts w:ascii="Times New Roman" w:hAnsi="Times New Roman" w:cs="Times New Roman"/>
          <w:sz w:val="24"/>
          <w:szCs w:val="24"/>
        </w:rPr>
        <w:t>Pero en una gran parte de</w:t>
      </w:r>
      <w:r w:rsidR="0028235F" w:rsidRPr="00AC0BEF">
        <w:rPr>
          <w:rFonts w:ascii="Times New Roman" w:hAnsi="Times New Roman" w:cs="Times New Roman"/>
          <w:sz w:val="24"/>
          <w:szCs w:val="24"/>
        </w:rPr>
        <w:t xml:space="preserve"> países europeo</w:t>
      </w:r>
      <w:r w:rsidRPr="00AC0BEF">
        <w:rPr>
          <w:rFonts w:ascii="Times New Roman" w:hAnsi="Times New Roman" w:cs="Times New Roman"/>
          <w:sz w:val="24"/>
          <w:szCs w:val="24"/>
        </w:rPr>
        <w:t xml:space="preserve">s, los políticos de </w:t>
      </w:r>
      <w:r w:rsidR="0028235F" w:rsidRPr="00AC0BEF">
        <w:rPr>
          <w:rFonts w:ascii="Times New Roman" w:hAnsi="Times New Roman" w:cs="Times New Roman"/>
          <w:sz w:val="24"/>
          <w:szCs w:val="24"/>
        </w:rPr>
        <w:t>la izquierda</w:t>
      </w:r>
      <w:r w:rsidR="00B10097" w:rsidRPr="00AC0BEF">
        <w:rPr>
          <w:rFonts w:ascii="Times New Roman" w:hAnsi="Times New Roman" w:cs="Times New Roman"/>
          <w:sz w:val="24"/>
          <w:szCs w:val="24"/>
        </w:rPr>
        <w:t xml:space="preserve"> han se</w:t>
      </w:r>
      <w:r w:rsidRPr="00AC0BEF">
        <w:rPr>
          <w:rFonts w:ascii="Times New Roman" w:hAnsi="Times New Roman" w:cs="Times New Roman"/>
          <w:sz w:val="24"/>
          <w:szCs w:val="24"/>
        </w:rPr>
        <w:t>guido</w:t>
      </w:r>
      <w:r w:rsidR="0028235F" w:rsidRPr="00AC0BEF">
        <w:rPr>
          <w:rFonts w:ascii="Times New Roman" w:hAnsi="Times New Roman" w:cs="Times New Roman"/>
          <w:sz w:val="24"/>
          <w:szCs w:val="24"/>
        </w:rPr>
        <w:t xml:space="preserve"> sin darse por</w:t>
      </w:r>
      <w:r w:rsidRPr="00AC0BEF">
        <w:rPr>
          <w:rFonts w:ascii="Times New Roman" w:hAnsi="Times New Roman" w:cs="Times New Roman"/>
          <w:sz w:val="24"/>
          <w:szCs w:val="24"/>
        </w:rPr>
        <w:t xml:space="preserve"> aludidos, y únicamente han propuesto</w:t>
      </w:r>
      <w:r w:rsidR="0028235F" w:rsidRPr="00AC0BEF">
        <w:rPr>
          <w:rFonts w:ascii="Times New Roman" w:hAnsi="Times New Roman" w:cs="Times New Roman"/>
          <w:sz w:val="24"/>
          <w:szCs w:val="24"/>
        </w:rPr>
        <w:t xml:space="preserve"> cambios cosméticos frente al dogma del libre mercado, pero dentro de las reglas del juego que la actual ortodoxia económica ha establecido. La clase trabajadora nunca ha estado más desamparada que ahora desde la segunda guerra mundial: desigualdad, pobreza, salarios míseros, vivienda prohibitiva, hijos </w:t>
      </w:r>
      <w:r w:rsidR="00C82CF8" w:rsidRPr="00AC0BEF">
        <w:rPr>
          <w:rFonts w:ascii="Times New Roman" w:hAnsi="Times New Roman" w:cs="Times New Roman"/>
          <w:sz w:val="24"/>
          <w:szCs w:val="24"/>
        </w:rPr>
        <w:t>desamparados, vacío existencial</w:t>
      </w:r>
      <w:r w:rsidR="0028235F" w:rsidRPr="00AC0BEF">
        <w:rPr>
          <w:rFonts w:ascii="Times New Roman" w:hAnsi="Times New Roman" w:cs="Times New Roman"/>
          <w:sz w:val="24"/>
          <w:szCs w:val="24"/>
        </w:rPr>
        <w:t xml:space="preserve">... Y todo ello ha sido muy bien aprovechado por los cantos </w:t>
      </w:r>
      <w:r w:rsidRPr="00AC0BEF">
        <w:rPr>
          <w:rFonts w:ascii="Times New Roman" w:hAnsi="Times New Roman" w:cs="Times New Roman"/>
          <w:sz w:val="24"/>
          <w:szCs w:val="24"/>
        </w:rPr>
        <w:t>de sirena de la derecha populista</w:t>
      </w:r>
      <w:r w:rsidR="00CC2E5D" w:rsidRPr="00AC0BEF">
        <w:rPr>
          <w:rFonts w:ascii="Times New Roman" w:hAnsi="Times New Roman" w:cs="Times New Roman"/>
          <w:sz w:val="24"/>
          <w:szCs w:val="24"/>
        </w:rPr>
        <w:t xml:space="preserve"> (que algunos llaman, “extrema”)</w:t>
      </w:r>
      <w:r w:rsidRPr="00AC0BEF">
        <w:rPr>
          <w:rFonts w:ascii="Times New Roman" w:hAnsi="Times New Roman" w:cs="Times New Roman"/>
          <w:sz w:val="24"/>
          <w:szCs w:val="24"/>
        </w:rPr>
        <w:t>.</w:t>
      </w:r>
    </w:p>
    <w:p w:rsidR="0028235F" w:rsidRPr="00AC0BEF" w:rsidRDefault="00C82CF8" w:rsidP="007873CC">
      <w:pPr>
        <w:spacing w:line="240" w:lineRule="auto"/>
        <w:jc w:val="both"/>
        <w:rPr>
          <w:rFonts w:ascii="Times New Roman" w:hAnsi="Times New Roman" w:cs="Times New Roman"/>
          <w:sz w:val="24"/>
          <w:szCs w:val="24"/>
        </w:rPr>
      </w:pPr>
      <w:r w:rsidRPr="00AC0BEF">
        <w:rPr>
          <w:rFonts w:ascii="Times New Roman" w:hAnsi="Times New Roman" w:cs="Times New Roman"/>
          <w:sz w:val="24"/>
          <w:szCs w:val="24"/>
        </w:rPr>
        <w:t>Frente a este panorama quedan pocas opciones: o</w:t>
      </w:r>
      <w:r w:rsidR="0028235F" w:rsidRPr="00AC0BEF">
        <w:rPr>
          <w:rFonts w:ascii="Times New Roman" w:hAnsi="Times New Roman" w:cs="Times New Roman"/>
          <w:sz w:val="24"/>
          <w:szCs w:val="24"/>
        </w:rPr>
        <w:t xml:space="preserve"> de</w:t>
      </w:r>
      <w:r w:rsidRPr="00AC0BEF">
        <w:rPr>
          <w:rFonts w:ascii="Times New Roman" w:hAnsi="Times New Roman" w:cs="Times New Roman"/>
          <w:sz w:val="24"/>
          <w:szCs w:val="24"/>
        </w:rPr>
        <w:t xml:space="preserve"> una vez por todas, la socialdemocracia europea</w:t>
      </w:r>
      <w:r w:rsidR="0028235F" w:rsidRPr="00AC0BEF">
        <w:rPr>
          <w:rFonts w:ascii="Times New Roman" w:hAnsi="Times New Roman" w:cs="Times New Roman"/>
          <w:sz w:val="24"/>
          <w:szCs w:val="24"/>
        </w:rPr>
        <w:t xml:space="preserve"> se centra en la situación de desesperanza que atenaza a la inmensa mayoría de la población, para lo c</w:t>
      </w:r>
      <w:r w:rsidRPr="00AC0BEF">
        <w:rPr>
          <w:rFonts w:ascii="Times New Roman" w:hAnsi="Times New Roman" w:cs="Times New Roman"/>
          <w:sz w:val="24"/>
          <w:szCs w:val="24"/>
        </w:rPr>
        <w:t>ual debe enmendar la plana al actual modelo económico (globalización, financierización, deslocalización</w:t>
      </w:r>
      <w:r w:rsidR="0028235F" w:rsidRPr="00AC0BEF">
        <w:rPr>
          <w:rFonts w:ascii="Times New Roman" w:hAnsi="Times New Roman" w:cs="Times New Roman"/>
          <w:sz w:val="24"/>
          <w:szCs w:val="24"/>
        </w:rPr>
        <w:t>,</w:t>
      </w:r>
      <w:r w:rsidR="00AC0BEF">
        <w:rPr>
          <w:rFonts w:ascii="Times New Roman" w:hAnsi="Times New Roman" w:cs="Times New Roman"/>
          <w:sz w:val="24"/>
          <w:szCs w:val="24"/>
        </w:rPr>
        <w:t xml:space="preserve"> libremercado, multiculturidad</w:t>
      </w:r>
      <w:r w:rsidRPr="00AC0BEF">
        <w:rPr>
          <w:rFonts w:ascii="Times New Roman" w:hAnsi="Times New Roman" w:cs="Times New Roman"/>
          <w:sz w:val="24"/>
          <w:szCs w:val="24"/>
        </w:rPr>
        <w:t>…)</w:t>
      </w:r>
      <w:r w:rsidR="00FF079F" w:rsidRPr="00AC0BEF">
        <w:rPr>
          <w:rFonts w:ascii="Times New Roman" w:hAnsi="Times New Roman" w:cs="Times New Roman"/>
          <w:sz w:val="24"/>
          <w:szCs w:val="24"/>
        </w:rPr>
        <w:t>,</w:t>
      </w:r>
      <w:r w:rsidRPr="00AC0BEF">
        <w:rPr>
          <w:rFonts w:ascii="Times New Roman" w:hAnsi="Times New Roman" w:cs="Times New Roman"/>
          <w:sz w:val="24"/>
          <w:szCs w:val="24"/>
        </w:rPr>
        <w:t xml:space="preserve"> o la derecha populista </w:t>
      </w:r>
      <w:r w:rsidR="0028235F" w:rsidRPr="00AC0BEF">
        <w:rPr>
          <w:rFonts w:ascii="Times New Roman" w:hAnsi="Times New Roman" w:cs="Times New Roman"/>
          <w:sz w:val="24"/>
          <w:szCs w:val="24"/>
        </w:rPr>
        <w:t>ocupará ese vacío.</w:t>
      </w:r>
      <w:r w:rsidRPr="00AC0BEF">
        <w:rPr>
          <w:rFonts w:ascii="Times New Roman" w:hAnsi="Times New Roman" w:cs="Times New Roman"/>
          <w:sz w:val="24"/>
          <w:szCs w:val="24"/>
        </w:rPr>
        <w:t xml:space="preserve"> Y cuando no pueda dar respuesta (en tiempo y forma) a las expectativas de los sectores más carenciados</w:t>
      </w:r>
      <w:r w:rsidR="00FF079F" w:rsidRPr="00AC0BEF">
        <w:rPr>
          <w:rFonts w:ascii="Times New Roman" w:hAnsi="Times New Roman" w:cs="Times New Roman"/>
          <w:sz w:val="24"/>
          <w:szCs w:val="24"/>
        </w:rPr>
        <w:t>, estallará</w:t>
      </w:r>
      <w:r w:rsidRPr="00AC0BEF">
        <w:rPr>
          <w:rFonts w:ascii="Times New Roman" w:hAnsi="Times New Roman" w:cs="Times New Roman"/>
          <w:sz w:val="24"/>
          <w:szCs w:val="24"/>
        </w:rPr>
        <w:t xml:space="preserve"> la rebelión</w:t>
      </w:r>
      <w:r w:rsidR="00FF079F" w:rsidRPr="00AC0BEF">
        <w:rPr>
          <w:rFonts w:ascii="Times New Roman" w:hAnsi="Times New Roman" w:cs="Times New Roman"/>
          <w:sz w:val="24"/>
          <w:szCs w:val="24"/>
        </w:rPr>
        <w:t xml:space="preserve"> social (colectiva, o individual).</w:t>
      </w:r>
    </w:p>
    <w:p w:rsidR="00FF079F" w:rsidRPr="00AC0BEF" w:rsidRDefault="00CC2E5D" w:rsidP="007873CC">
      <w:pPr>
        <w:spacing w:line="240" w:lineRule="auto"/>
        <w:jc w:val="both"/>
        <w:rPr>
          <w:rFonts w:ascii="Times New Roman" w:hAnsi="Times New Roman" w:cs="Times New Roman"/>
          <w:b/>
          <w:sz w:val="24"/>
          <w:szCs w:val="24"/>
        </w:rPr>
      </w:pPr>
      <w:r w:rsidRPr="00AC0BEF">
        <w:rPr>
          <w:rFonts w:ascii="Times New Roman" w:hAnsi="Times New Roman" w:cs="Times New Roman"/>
          <w:b/>
          <w:sz w:val="24"/>
          <w:szCs w:val="24"/>
        </w:rPr>
        <w:t>A</w:t>
      </w:r>
      <w:r w:rsidR="00FF079F" w:rsidRPr="00AC0BEF">
        <w:rPr>
          <w:rFonts w:ascii="Times New Roman" w:hAnsi="Times New Roman" w:cs="Times New Roman"/>
          <w:b/>
          <w:sz w:val="24"/>
          <w:szCs w:val="24"/>
        </w:rPr>
        <w:t>nte esta</w:t>
      </w:r>
      <w:r w:rsidR="00F60BF3" w:rsidRPr="00AC0BEF">
        <w:rPr>
          <w:rFonts w:ascii="Times New Roman" w:hAnsi="Times New Roman" w:cs="Times New Roman"/>
          <w:b/>
          <w:sz w:val="24"/>
          <w:szCs w:val="24"/>
        </w:rPr>
        <w:t xml:space="preserve"> ominosa</w:t>
      </w:r>
      <w:r w:rsidR="00FF079F" w:rsidRPr="00AC0BEF">
        <w:rPr>
          <w:rFonts w:ascii="Times New Roman" w:hAnsi="Times New Roman" w:cs="Times New Roman"/>
          <w:b/>
          <w:sz w:val="24"/>
          <w:szCs w:val="24"/>
        </w:rPr>
        <w:t xml:space="preserve"> </w:t>
      </w:r>
      <w:r w:rsidR="00B10097" w:rsidRPr="00AC0BEF">
        <w:rPr>
          <w:rFonts w:ascii="Times New Roman" w:hAnsi="Times New Roman" w:cs="Times New Roman"/>
          <w:b/>
          <w:sz w:val="24"/>
          <w:szCs w:val="24"/>
        </w:rPr>
        <w:t>“</w:t>
      </w:r>
      <w:r w:rsidR="00FF079F" w:rsidRPr="00AC0BEF">
        <w:rPr>
          <w:rFonts w:ascii="Times New Roman" w:hAnsi="Times New Roman" w:cs="Times New Roman"/>
          <w:b/>
          <w:sz w:val="24"/>
          <w:szCs w:val="24"/>
        </w:rPr>
        <w:t>decadencia económica</w:t>
      </w:r>
      <w:r w:rsidR="00B10097" w:rsidRPr="00AC0BEF">
        <w:rPr>
          <w:rFonts w:ascii="Times New Roman" w:hAnsi="Times New Roman" w:cs="Times New Roman"/>
          <w:b/>
          <w:sz w:val="24"/>
          <w:szCs w:val="24"/>
        </w:rPr>
        <w:t>”</w:t>
      </w:r>
      <w:r w:rsidR="00F60BF3" w:rsidRPr="00AC0BEF">
        <w:rPr>
          <w:rFonts w:ascii="Times New Roman" w:hAnsi="Times New Roman" w:cs="Times New Roman"/>
          <w:b/>
          <w:sz w:val="24"/>
          <w:szCs w:val="24"/>
        </w:rPr>
        <w:t>:</w:t>
      </w:r>
      <w:r w:rsidR="00FF079F" w:rsidRPr="00AC0BEF">
        <w:rPr>
          <w:rFonts w:ascii="Times New Roman" w:hAnsi="Times New Roman" w:cs="Times New Roman"/>
          <w:b/>
          <w:sz w:val="24"/>
          <w:szCs w:val="24"/>
        </w:rPr>
        <w:t xml:space="preserve"> ¿qué proponen los alquimistas</w:t>
      </w:r>
      <w:r w:rsidRPr="00AC0BEF">
        <w:rPr>
          <w:rFonts w:ascii="Times New Roman" w:hAnsi="Times New Roman" w:cs="Times New Roman"/>
          <w:b/>
          <w:sz w:val="24"/>
          <w:szCs w:val="24"/>
        </w:rPr>
        <w:t xml:space="preserve"> europeos</w:t>
      </w:r>
      <w:r w:rsidR="00FF079F" w:rsidRPr="00AC0BEF">
        <w:rPr>
          <w:rFonts w:ascii="Times New Roman" w:hAnsi="Times New Roman" w:cs="Times New Roman"/>
          <w:b/>
          <w:sz w:val="24"/>
          <w:szCs w:val="24"/>
        </w:rPr>
        <w:t>?</w:t>
      </w:r>
    </w:p>
    <w:p w:rsidR="007A2DD6" w:rsidRDefault="0028235F" w:rsidP="007873CC">
      <w:pPr>
        <w:spacing w:line="240" w:lineRule="auto"/>
        <w:jc w:val="both"/>
        <w:rPr>
          <w:rFonts w:ascii="Times New Roman" w:hAnsi="Times New Roman" w:cs="Times New Roman"/>
          <w:b/>
          <w:sz w:val="24"/>
          <w:szCs w:val="24"/>
        </w:rPr>
      </w:pPr>
      <w:r w:rsidRPr="00AC0BEF">
        <w:rPr>
          <w:rFonts w:ascii="Times New Roman" w:hAnsi="Times New Roman" w:cs="Times New Roman"/>
          <w:b/>
          <w:sz w:val="24"/>
          <w:szCs w:val="24"/>
        </w:rPr>
        <w:t xml:space="preserve">La </w:t>
      </w:r>
      <w:r w:rsidR="00B10097" w:rsidRPr="00AC0BEF">
        <w:rPr>
          <w:rFonts w:ascii="Times New Roman" w:hAnsi="Times New Roman" w:cs="Times New Roman"/>
          <w:b/>
          <w:sz w:val="24"/>
          <w:szCs w:val="24"/>
        </w:rPr>
        <w:t>“</w:t>
      </w:r>
      <w:r w:rsidRPr="00AC0BEF">
        <w:rPr>
          <w:rFonts w:ascii="Times New Roman" w:hAnsi="Times New Roman" w:cs="Times New Roman"/>
          <w:b/>
          <w:sz w:val="24"/>
          <w:szCs w:val="24"/>
        </w:rPr>
        <w:t>solución final</w:t>
      </w:r>
      <w:r w:rsidR="00B10097" w:rsidRPr="00AC0BEF">
        <w:rPr>
          <w:rFonts w:ascii="Times New Roman" w:hAnsi="Times New Roman" w:cs="Times New Roman"/>
          <w:b/>
          <w:sz w:val="24"/>
          <w:szCs w:val="24"/>
        </w:rPr>
        <w:t>”</w:t>
      </w:r>
      <w:r w:rsidRPr="00AC0BEF">
        <w:rPr>
          <w:rFonts w:ascii="Times New Roman" w:hAnsi="Times New Roman" w:cs="Times New Roman"/>
          <w:b/>
          <w:sz w:val="24"/>
          <w:szCs w:val="24"/>
        </w:rPr>
        <w:t xml:space="preserve"> del mercado: una socieda</w:t>
      </w:r>
      <w:r w:rsidR="00BD135C">
        <w:rPr>
          <w:rFonts w:ascii="Times New Roman" w:hAnsi="Times New Roman" w:cs="Times New Roman"/>
          <w:b/>
          <w:sz w:val="24"/>
          <w:szCs w:val="24"/>
        </w:rPr>
        <w:t>d de camareros y repartidores (</w:t>
      </w:r>
      <w:r w:rsidRPr="00AC0BEF">
        <w:rPr>
          <w:rFonts w:ascii="Times New Roman" w:hAnsi="Times New Roman" w:cs="Times New Roman"/>
          <w:b/>
          <w:sz w:val="24"/>
          <w:szCs w:val="24"/>
        </w:rPr>
        <w:t>and then?)</w:t>
      </w:r>
      <w:r w:rsidR="00B00DA3">
        <w:rPr>
          <w:rFonts w:ascii="Times New Roman" w:hAnsi="Times New Roman" w:cs="Times New Roman"/>
          <w:b/>
          <w:sz w:val="24"/>
          <w:szCs w:val="24"/>
        </w:rPr>
        <w:t xml:space="preserve"> Lo que no se deslocalizó a China, se “chinifica” en propia tierra. O sea. </w:t>
      </w:r>
    </w:p>
    <w:p w:rsidR="00616835" w:rsidRDefault="00616835" w:rsidP="0061683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w:t>
      </w:r>
      <w:r w:rsidRPr="00616835">
        <w:rPr>
          <w:rFonts w:ascii="Times New Roman" w:hAnsi="Times New Roman" w:cs="Times New Roman"/>
          <w:sz w:val="24"/>
          <w:szCs w:val="24"/>
        </w:rPr>
        <w:t>Paper</w:t>
      </w:r>
      <w:r>
        <w:rPr>
          <w:rFonts w:ascii="Times New Roman" w:hAnsi="Times New Roman" w:cs="Times New Roman"/>
          <w:sz w:val="24"/>
          <w:szCs w:val="24"/>
        </w:rPr>
        <w:t xml:space="preserve"> anterior</w:t>
      </w:r>
      <w:r>
        <w:rPr>
          <w:rFonts w:ascii="Times New Roman" w:hAnsi="Times New Roman" w:cs="Times New Roman"/>
          <w:b/>
          <w:sz w:val="24"/>
          <w:szCs w:val="24"/>
        </w:rPr>
        <w:t>: “¿Un “Uber” para casi todo? (la “involución” disruptiva)”</w:t>
      </w:r>
      <w:r>
        <w:rPr>
          <w:rFonts w:ascii="Times New Roman" w:hAnsi="Times New Roman" w:cs="Times New Roman"/>
          <w:sz w:val="24"/>
          <w:szCs w:val="24"/>
        </w:rPr>
        <w:t>, publicado e</w:t>
      </w:r>
      <w:r w:rsidR="006A6F74">
        <w:rPr>
          <w:rFonts w:ascii="Times New Roman" w:hAnsi="Times New Roman" w:cs="Times New Roman"/>
          <w:sz w:val="24"/>
          <w:szCs w:val="24"/>
        </w:rPr>
        <w:t xml:space="preserve">l </w:t>
      </w:r>
      <w:r w:rsidR="006A6F74" w:rsidRPr="006A6F74">
        <w:rPr>
          <w:rFonts w:ascii="Times New Roman" w:hAnsi="Times New Roman" w:cs="Times New Roman"/>
          <w:b/>
          <w:sz w:val="24"/>
          <w:szCs w:val="24"/>
        </w:rPr>
        <w:t>15/10/17</w:t>
      </w:r>
      <w:r w:rsidR="006A6F74">
        <w:rPr>
          <w:rFonts w:ascii="Times New Roman" w:hAnsi="Times New Roman" w:cs="Times New Roman"/>
          <w:sz w:val="24"/>
          <w:szCs w:val="24"/>
        </w:rPr>
        <w:t xml:space="preserve">, </w:t>
      </w:r>
      <w:r>
        <w:rPr>
          <w:rFonts w:ascii="Times New Roman" w:hAnsi="Times New Roman" w:cs="Times New Roman"/>
          <w:sz w:val="24"/>
          <w:szCs w:val="24"/>
        </w:rPr>
        <w:t>decía:</w:t>
      </w:r>
    </w:p>
    <w:p w:rsidR="006A6F74" w:rsidRPr="001166B3" w:rsidRDefault="006A6F74" w:rsidP="006A6F74">
      <w:pPr>
        <w:spacing w:line="240" w:lineRule="auto"/>
        <w:jc w:val="both"/>
        <w:rPr>
          <w:rFonts w:ascii="Times New Roman" w:hAnsi="Times New Roman" w:cs="Times New Roman"/>
          <w:b/>
          <w:sz w:val="24"/>
          <w:szCs w:val="24"/>
        </w:rPr>
      </w:pPr>
      <w:r>
        <w:rPr>
          <w:rFonts w:ascii="Times New Roman" w:hAnsi="Times New Roman" w:cs="Times New Roman"/>
          <w:b/>
          <w:sz w:val="24"/>
          <w:szCs w:val="24"/>
        </w:rPr>
        <w:t>Inconvenientes</w:t>
      </w:r>
      <w:r w:rsidRPr="001166B3">
        <w:rPr>
          <w:rFonts w:ascii="Times New Roman" w:hAnsi="Times New Roman" w:cs="Times New Roman"/>
          <w:b/>
          <w:sz w:val="24"/>
          <w:szCs w:val="24"/>
        </w:rPr>
        <w:t>, alertas y sospechas sobre Uber (u otros servicios</w:t>
      </w:r>
      <w:r>
        <w:rPr>
          <w:rFonts w:ascii="Times New Roman" w:hAnsi="Times New Roman" w:cs="Times New Roman"/>
          <w:b/>
          <w:sz w:val="24"/>
          <w:szCs w:val="24"/>
        </w:rPr>
        <w:t xml:space="preserve"> “asociativos”)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(Lista de “reclamaciones”: sin establecer un orden de importancia o cronológico)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Antes, señalemos las “v</w:t>
      </w:r>
      <w:r w:rsidR="00947292">
        <w:rPr>
          <w:rFonts w:ascii="Times New Roman" w:hAnsi="Times New Roman" w:cs="Times New Roman"/>
          <w:sz w:val="24"/>
          <w:szCs w:val="24"/>
        </w:rPr>
        <w:t>entajas” del servicio Uber, Airbnb</w:t>
      </w:r>
      <w:r>
        <w:rPr>
          <w:rFonts w:ascii="Times New Roman" w:hAnsi="Times New Roman" w:cs="Times New Roman"/>
          <w:sz w:val="24"/>
          <w:szCs w:val="24"/>
        </w:rPr>
        <w:t>… (o aplicaciones similares): es cómodo, práctico, barato, eficaz, aprovecha recursos subutilizados, defiende los principios de la libre competencia… (según sus usuarios). Son tecnologías “disruptivas”: cuya aplicación rompe con la que existía hasta el momento. Es el sueño de los ecologistas, los consumidores moderados y la gente de pocos recursos.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Y ahora, veamos las desventajas de la “uberización” de la economía, la “servitización” de la economía, la economíageek, la economía “compartida”, la economía “persona a persona” (peer to peer o P2P), la economía “colaborativa”, la economía “bajo demanda”, la economía “de acceso”… (en mi -humilde- opinión, y dejando claro que no soy “usuario” de estas modalidades de demanda).</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1 - ¿La economía colaborativa es una “nueva economía” o una economía del “trueque” (medieval) y/o una economía de la “miseria” (consecuencia de la crisis del 2008)?</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2 - Monetización de la onda tecnológica (iPhones, apps…)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3 - Aprovechamiento de la nomofobia (moda, frivolidad, estupidez…)</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4 - Competencia desleal (sector regulado vs. sector no regulado)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5 - Alta valoración incierta (burbuja especulativa)</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6 - Sector no controlado (problemas de confianza, seguridad, calidad…)</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7 - Suplen “asalariados” con “asociados” (inestabilidad, privatización…)</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8 - Precarización del empleo, degradación del servicio, pérdida de ingresos fiscales, desatención de los mercados poco rentables, persecución descarnada del lucro, competencia desleal…</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9 - Refugio temporal de usuarios (demanda) y proveedores (oferta), por falta de oportunidades (ingresos) en la economía real (productiva)</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10 - Internet es el nuevo “Gran Hermano” (usuarios y proveedores geolocalizados, espiados, manipulados, sin intimidad, cautivos de algoritmos peligrosos…)</w:t>
      </w:r>
    </w:p>
    <w:p w:rsidR="006A6F74" w:rsidRDefault="00331F6D"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11 - </w:t>
      </w:r>
      <w:r w:rsidR="006A6F74">
        <w:rPr>
          <w:rFonts w:ascii="Times New Roman" w:hAnsi="Times New Roman" w:cs="Times New Roman"/>
          <w:sz w:val="24"/>
          <w:szCs w:val="24"/>
        </w:rPr>
        <w:t>Falsificación del sentido de la economía colaborativa, codicia insaciable, enriquecimiento desmedido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12 - No pueden convivir (competir) en igualdad de condiciones un sector regulado (taxis, hoteles…) </w:t>
      </w:r>
      <w:r w:rsidR="00947292">
        <w:rPr>
          <w:rFonts w:ascii="Times New Roman" w:hAnsi="Times New Roman" w:cs="Times New Roman"/>
          <w:sz w:val="24"/>
          <w:szCs w:val="24"/>
        </w:rPr>
        <w:t>con otro desregulado (Uber, Airbnb</w:t>
      </w:r>
      <w:r>
        <w:rPr>
          <w:rFonts w:ascii="Times New Roman" w:hAnsi="Times New Roman" w:cs="Times New Roman"/>
          <w:sz w:val="24"/>
          <w:szCs w:val="24"/>
        </w:rPr>
        <w:t>…), uno que paga impuestos (taxis, hoteles…) con otro q</w:t>
      </w:r>
      <w:r w:rsidR="00947292">
        <w:rPr>
          <w:rFonts w:ascii="Times New Roman" w:hAnsi="Times New Roman" w:cs="Times New Roman"/>
          <w:sz w:val="24"/>
          <w:szCs w:val="24"/>
        </w:rPr>
        <w:t>ue no paga impuestos (Uber, Airbnb</w:t>
      </w:r>
      <w:r>
        <w:rPr>
          <w:rFonts w:ascii="Times New Roman" w:hAnsi="Times New Roman" w:cs="Times New Roman"/>
          <w:sz w:val="24"/>
          <w:szCs w:val="24"/>
        </w:rPr>
        <w:t>)</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13 - La economía compartida genera pocos empleos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14 - No se mejora el sistema económico (modelo) sustituyendo “monopolios” por “oligopolios” (con vocación de monopolios futuros)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15 - ¿Será la “economía colaborativa” una evolución o una involución del capitalismo?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16 - No se crean nuevos sectores económicos (servicios, productos), sino que se absorben sectores ya existentes (competencia desleal: rapaces “ladrones de nidos”) </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17 - La revolución digital nos obliga a vivir como nuestros tatarabuelos: en un mundo sin trabajo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18 - A los prestadores del servicio (oferta) ¿les alcanza lo que ganan para vivir? ¿cuentan con suficiente protección social en su empleo temporario o a destajo?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19 - ¿Quién es el “propietario” de los datos personales y del acceso a ellos (información personal, localización en tiempo real, y pagos móviles)?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20 - Son empresas que se sitúan en el limbo legal y perjudican al sector regulado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21 - Hay “aplicaciones” que resultan un escenario ideal para estafas y actividades ilegales de todo tipo (incidentes masivos de fraude y robo de datos)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22 - “Engorda” la economía sumergida</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23 - Lo que nos obliga a “confiar” y “compartir” es la crisis económica que se vive desde el año 2008</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24 - No hay lugar para “personas anónimas” en el futuro de la economía compartida</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25 - El 42% de lo</w:t>
      </w:r>
      <w:r w:rsidR="00947292">
        <w:rPr>
          <w:rFonts w:ascii="Times New Roman" w:hAnsi="Times New Roman" w:cs="Times New Roman"/>
          <w:sz w:val="24"/>
          <w:szCs w:val="24"/>
        </w:rPr>
        <w:t>s propietarios que utilizan Airbnb</w:t>
      </w:r>
      <w:r>
        <w:rPr>
          <w:rFonts w:ascii="Times New Roman" w:hAnsi="Times New Roman" w:cs="Times New Roman"/>
          <w:sz w:val="24"/>
          <w:szCs w:val="24"/>
        </w:rPr>
        <w:t xml:space="preserve"> emplean lo que ganan en cubrir gastos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26 - Gente interconectada (smartphones) que necesita dinero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27 - Una economía de “bolos” (gig economy); una constelación de “minitrabajos” para ir tirando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28 - Transfiere gran parte del riesgo a los trabajadores, con toda la inestabilidad económica que ello implica (“on-demand job”)</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29 - La “uberización” de la economía en cinco claves: 1) transformación digital, 2) valores muy reducidos, 3) personalización, 4) rapidez, 5) productos de bolsillo</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30 Los cuatro riesgos principales de la “ubereconomía”: 1) el tecnológico, 2) la ejecución de la idea, 3)  la regulación, 4) el mercado al que se enfrentan</w:t>
      </w:r>
    </w:p>
    <w:p w:rsidR="00616835" w:rsidRDefault="006A6F74" w:rsidP="00616835">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6A6F74" w:rsidRPr="003E1B89" w:rsidRDefault="006A6F74" w:rsidP="006A6F74">
      <w:pPr>
        <w:spacing w:line="240" w:lineRule="auto"/>
        <w:jc w:val="both"/>
        <w:rPr>
          <w:rFonts w:ascii="Times New Roman" w:hAnsi="Times New Roman" w:cs="Times New Roman"/>
          <w:sz w:val="24"/>
          <w:szCs w:val="24"/>
        </w:rPr>
      </w:pPr>
      <w:r w:rsidRPr="003E1B89">
        <w:rPr>
          <w:rFonts w:ascii="Times New Roman" w:hAnsi="Times New Roman" w:cs="Times New Roman"/>
          <w:sz w:val="24"/>
          <w:szCs w:val="24"/>
        </w:rPr>
        <w:t xml:space="preserve">Ahora ustedes (pacientes lectores), pueden calificarlos de “disruptivos”, “asociativos”, “confiar y compartir”, “economía de bolos”, “minitrabajos” para ir tirando, “emprendedores”, “autónomos”… (¿víctimas o verdugos?). </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Luego llegó:</w:t>
      </w:r>
    </w:p>
    <w:p w:rsidR="006A6F74" w:rsidRPr="0036781D" w:rsidRDefault="006A6F74" w:rsidP="006A6F74">
      <w:pPr>
        <w:pStyle w:val="Prrafodelista"/>
        <w:numPr>
          <w:ilvl w:val="0"/>
          <w:numId w:val="1"/>
        </w:numPr>
        <w:spacing w:line="240" w:lineRule="auto"/>
        <w:jc w:val="both"/>
        <w:rPr>
          <w:rFonts w:ascii="Times New Roman" w:hAnsi="Times New Roman" w:cs="Times New Roman"/>
          <w:sz w:val="24"/>
          <w:szCs w:val="24"/>
          <w:lang w:val="en-US"/>
        </w:rPr>
      </w:pPr>
      <w:r w:rsidRPr="0036781D">
        <w:rPr>
          <w:rFonts w:ascii="Times New Roman" w:hAnsi="Times New Roman" w:cs="Times New Roman"/>
          <w:sz w:val="24"/>
          <w:szCs w:val="24"/>
          <w:lang w:val="en-US"/>
        </w:rPr>
        <w:t>La economía “low cost” (Ryanair, Easyjet, Airlingus…)</w:t>
      </w:r>
    </w:p>
    <w:p w:rsidR="006A6F74" w:rsidRDefault="006A6F74" w:rsidP="006A6F74">
      <w:pPr>
        <w:pStyle w:val="Prrafodelista"/>
        <w:numPr>
          <w:ilvl w:val="0"/>
          <w:numId w:val="1"/>
        </w:numPr>
        <w:spacing w:line="240" w:lineRule="auto"/>
        <w:jc w:val="both"/>
        <w:rPr>
          <w:rFonts w:ascii="Times New Roman" w:hAnsi="Times New Roman" w:cs="Times New Roman"/>
          <w:sz w:val="24"/>
          <w:szCs w:val="24"/>
        </w:rPr>
      </w:pPr>
      <w:r>
        <w:rPr>
          <w:rFonts w:ascii="Times New Roman" w:hAnsi="Times New Roman" w:cs="Times New Roman"/>
          <w:sz w:val="24"/>
          <w:szCs w:val="24"/>
        </w:rPr>
        <w:t>El comercio “on line” (Amazon, Alibaba…)</w:t>
      </w:r>
    </w:p>
    <w:p w:rsidR="006A6F74" w:rsidRPr="00A75C6E" w:rsidRDefault="006A6F74" w:rsidP="006A6F74">
      <w:pPr>
        <w:pStyle w:val="Prrafodelista"/>
        <w:numPr>
          <w:ilvl w:val="0"/>
          <w:numId w:val="1"/>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economía de la estupidez (redes sociales: Facebook, Youtube, </w:t>
      </w:r>
      <w:r w:rsidRPr="0059378B">
        <w:rPr>
          <w:rFonts w:ascii="Times New Roman" w:eastAsia="Times New Roman" w:hAnsi="Times New Roman"/>
          <w:sz w:val="24"/>
          <w:szCs w:val="24"/>
        </w:rPr>
        <w:t>Snapchat</w:t>
      </w:r>
      <w:r>
        <w:rPr>
          <w:rFonts w:ascii="Times New Roman" w:eastAsia="Times New Roman" w:hAnsi="Times New Roman"/>
          <w:sz w:val="24"/>
          <w:szCs w:val="24"/>
        </w:rPr>
        <w:t>…)</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Y al final, nos “</w:t>
      </w:r>
      <w:r w:rsidR="00947292">
        <w:rPr>
          <w:rFonts w:ascii="Times New Roman" w:hAnsi="Times New Roman" w:cs="Times New Roman"/>
          <w:sz w:val="24"/>
          <w:szCs w:val="24"/>
        </w:rPr>
        <w:t>invadieron” las “apps” (con Poké</w:t>
      </w:r>
      <w:r>
        <w:rPr>
          <w:rFonts w:ascii="Times New Roman" w:hAnsi="Times New Roman" w:cs="Times New Roman"/>
          <w:sz w:val="24"/>
          <w:szCs w:val="24"/>
        </w:rPr>
        <w:t>mon Go y el circo de tres pistas).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Entonces como diría Mafalda: fue “el acabose del terminose”. </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Nunca hubo empresas menos obstaculizadas por su conciencia (y mira que ha llovido…), porque tienen muchas: la de anteayer, la de ayer, la de hoy, la de mañana, la de pasado mañana…</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Epítomes de la “depravación empresarial”, siempre llevan “la miel en los labios y la navaja en la cintura”.</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“Un trabajo bien hecho, las cosas son así”… Admirados al contemplar el lugar de los hechos, desvalijado metódica y esmeradamente por estos ladrones (depredadores). No hay que realizar ningún esfuerzo intelectual o sentir responsabilidad moral, donde no hay que preguntarse a quién o en nombre de quién (reclutas apasionados) “tragarse” todo este engaño. Una vez dentro, ya no se dispone (dispondrá) de la libertad para preguntarse cómo, por qué, y para qué estaba uno allí en realidad. Hay que seguir adelante (?) con la cabeza bien alta. Qué importan unas víctimas de más o de menos…</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El “asociacionismo” es un “estado de felicidad”. No cabe la menor duda.</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¿Quién puede negar que la felicidad consista en todo esto? ¿Quién puede negar que en el carácter del ser humano haya algo que prácticamente está pidiendo esto a gritos, algo a lo que en la vida diaria, apacible y civil rara vez se hace justicia?</w:t>
      </w:r>
    </w:p>
    <w:p w:rsidR="006A6F74" w:rsidRDefault="006A6F74" w:rsidP="006A6F74">
      <w:pPr>
        <w:spacing w:line="240" w:lineRule="auto"/>
        <w:jc w:val="both"/>
        <w:rPr>
          <w:rFonts w:ascii="Times New Roman" w:hAnsi="Times New Roman" w:cs="Times New Roman"/>
          <w:sz w:val="24"/>
          <w:szCs w:val="24"/>
        </w:rPr>
      </w:pPr>
      <w:r>
        <w:rPr>
          <w:rFonts w:ascii="Times New Roman" w:hAnsi="Times New Roman" w:cs="Times New Roman"/>
          <w:sz w:val="24"/>
          <w:szCs w:val="24"/>
        </w:rPr>
        <w:t>Una masa de clase inferior, irreflexiva y despreocupada. Que es de lo que se trata.</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w:t>
      </w:r>
      <w:r w:rsidRPr="00D8010E">
        <w:rPr>
          <w:rFonts w:ascii="Times New Roman" w:hAnsi="Times New Roman" w:cs="Times New Roman"/>
          <w:sz w:val="24"/>
          <w:szCs w:val="24"/>
        </w:rPr>
        <w:t>Paper</w:t>
      </w:r>
      <w:r>
        <w:rPr>
          <w:rFonts w:ascii="Times New Roman" w:hAnsi="Times New Roman" w:cs="Times New Roman"/>
          <w:sz w:val="24"/>
          <w:szCs w:val="24"/>
        </w:rPr>
        <w:t xml:space="preserve"> posterior:</w:t>
      </w:r>
      <w:r>
        <w:rPr>
          <w:rFonts w:ascii="Times New Roman" w:hAnsi="Times New Roman" w:cs="Times New Roman"/>
          <w:b/>
          <w:sz w:val="24"/>
          <w:szCs w:val="24"/>
        </w:rPr>
        <w:t xml:space="preserve"> “¿Es la economía “disruptiva” una fábrica de “camareros”? (El lado oscuro de la economía “colaborativa”)”</w:t>
      </w:r>
      <w:r>
        <w:rPr>
          <w:rFonts w:ascii="Times New Roman" w:hAnsi="Times New Roman" w:cs="Times New Roman"/>
          <w:sz w:val="24"/>
          <w:szCs w:val="24"/>
        </w:rPr>
        <w:t xml:space="preserve">, publicado el </w:t>
      </w:r>
      <w:r w:rsidRPr="00D8010E">
        <w:rPr>
          <w:rFonts w:ascii="Times New Roman" w:hAnsi="Times New Roman" w:cs="Times New Roman"/>
          <w:b/>
          <w:sz w:val="24"/>
          <w:szCs w:val="24"/>
        </w:rPr>
        <w:t>15/3/18</w:t>
      </w:r>
      <w:r>
        <w:rPr>
          <w:rFonts w:ascii="Times New Roman" w:hAnsi="Times New Roman" w:cs="Times New Roman"/>
          <w:sz w:val="24"/>
          <w:szCs w:val="24"/>
        </w:rPr>
        <w:t>, señalé:</w:t>
      </w:r>
    </w:p>
    <w:p w:rsidR="00D8010E" w:rsidRDefault="00D8010E" w:rsidP="00D8010E">
      <w:pPr>
        <w:spacing w:before="100" w:beforeAutospacing="1" w:after="100" w:afterAutospacing="1"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La sociopatía de la economía disruptiva</w:t>
      </w:r>
    </w:p>
    <w:p w:rsidR="00D8010E" w:rsidRDefault="00D8010E" w:rsidP="00D8010E">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Fue </w:t>
      </w:r>
      <w:r>
        <w:rPr>
          <w:rFonts w:ascii="Times New Roman" w:eastAsia="Times New Roman" w:hAnsi="Times New Roman" w:cs="Times New Roman"/>
          <w:bCs/>
          <w:sz w:val="24"/>
          <w:szCs w:val="24"/>
        </w:rPr>
        <w:t>Isaiah Berlin</w:t>
      </w:r>
      <w:r>
        <w:rPr>
          <w:rFonts w:ascii="Times New Roman" w:eastAsia="Times New Roman" w:hAnsi="Times New Roman" w:cs="Times New Roman"/>
          <w:sz w:val="24"/>
          <w:szCs w:val="24"/>
        </w:rPr>
        <w:t xml:space="preserve">, un gran liberal, quien dijo una frase prodigiosa: “Yo estoy dispuesto a sacrificar parte de mi libertad, o toda ella, para evitar que brille la desigualdad o que se extienda la miseria”. Berlin, a quien le preocupaba, sobre todo, el poder de las ideas, exploró como nadie los límites de la libertad. Y los encontró en una reflexión palmaria: “Si mi libertad, o la de mi clase o nación, depende de la miseria de un gran número de seres humanos, el sistema que lo promueve es </w:t>
      </w:r>
      <w:r>
        <w:rPr>
          <w:rFonts w:ascii="Times New Roman" w:eastAsia="Times New Roman" w:hAnsi="Times New Roman" w:cs="Times New Roman"/>
          <w:bCs/>
          <w:sz w:val="24"/>
          <w:szCs w:val="24"/>
        </w:rPr>
        <w:t>injusto e inmoral</w:t>
      </w:r>
      <w:r>
        <w:rPr>
          <w:rFonts w:ascii="Times New Roman" w:eastAsia="Times New Roman" w:hAnsi="Times New Roman" w:cs="Times New Roman"/>
          <w:sz w:val="24"/>
          <w:szCs w:val="24"/>
        </w:rPr>
        <w:t>”.</w:t>
      </w:r>
    </w:p>
    <w:p w:rsidR="00D8010E" w:rsidRPr="00D8010E" w:rsidRDefault="00D8010E" w:rsidP="00D8010E">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D8010E">
        <w:rPr>
          <w:rFonts w:ascii="Times New Roman" w:hAnsi="Times New Roman" w:cs="Times New Roman"/>
          <w:sz w:val="24"/>
          <w:szCs w:val="24"/>
          <w:shd w:val="clear" w:color="auto" w:fill="FFFFFF"/>
        </w:rPr>
        <w:t>En un capitalismo globalizado, en el que la economía penetra y perturba las divisiones nacionales de clase,</w:t>
      </w:r>
      <w:r w:rsidRPr="00D8010E">
        <w:rPr>
          <w:rStyle w:val="apple-converted-space"/>
          <w:sz w:val="24"/>
          <w:szCs w:val="24"/>
          <w:shd w:val="clear" w:color="auto" w:fill="FFFFFF"/>
        </w:rPr>
        <w:t> </w:t>
      </w:r>
      <w:hyperlink r:id="rId25" w:tgtFrame="_blank" w:history="1">
        <w:r w:rsidRPr="00D8010E">
          <w:rPr>
            <w:rStyle w:val="Hipervnculo"/>
            <w:rFonts w:ascii="Times New Roman" w:hAnsi="Times New Roman" w:cs="Times New Roman"/>
            <w:bCs/>
            <w:color w:val="auto"/>
            <w:sz w:val="24"/>
            <w:szCs w:val="24"/>
            <w:u w:val="none"/>
            <w:shd w:val="clear" w:color="auto" w:fill="FFFFFF"/>
          </w:rPr>
          <w:t>las nuevas élites</w:t>
        </w:r>
      </w:hyperlink>
      <w:r w:rsidRPr="00D8010E">
        <w:rPr>
          <w:rStyle w:val="apple-converted-space"/>
          <w:sz w:val="24"/>
          <w:szCs w:val="24"/>
          <w:shd w:val="clear" w:color="auto" w:fill="FFFFFF"/>
        </w:rPr>
        <w:t> </w:t>
      </w:r>
      <w:r w:rsidRPr="00D8010E">
        <w:rPr>
          <w:rFonts w:ascii="Times New Roman" w:hAnsi="Times New Roman" w:cs="Times New Roman"/>
          <w:sz w:val="24"/>
          <w:szCs w:val="24"/>
          <w:shd w:val="clear" w:color="auto" w:fill="FFFFFF"/>
        </w:rPr>
        <w:t>se mueven en redes globales y no piensan en términos de territorios, sino de afinidades con personas de su mismo nivel de logro, por lo que acaban conformando una comunidad mundial cuyos miembros tienen mucho más en común entre sí que con el resto de sus compatriotas: puede que cuenten con una residencia en Nueva York, París o Londres, pero son cada vez más una nación en sí mismos. Les unen más los intereses o las actividades que la geografía.</w:t>
      </w:r>
    </w:p>
    <w:p w:rsidR="00D8010E" w:rsidRPr="00D8010E" w:rsidRDefault="00D8010E" w:rsidP="00D8010E">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8010E" w:rsidRPr="00D8010E" w:rsidRDefault="00D8010E" w:rsidP="00D8010E">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D8010E">
        <w:rPr>
          <w:rFonts w:ascii="Times New Roman" w:hAnsi="Times New Roman" w:cs="Times New Roman"/>
          <w:sz w:val="24"/>
          <w:szCs w:val="24"/>
          <w:shd w:val="clear" w:color="auto" w:fill="FFFFFF"/>
        </w:rPr>
        <w:t>Pero esto tiene consecuencias, porque</w:t>
      </w:r>
      <w:r w:rsidRPr="00D8010E">
        <w:rPr>
          <w:rStyle w:val="apple-converted-space"/>
          <w:sz w:val="24"/>
          <w:szCs w:val="24"/>
          <w:shd w:val="clear" w:color="auto" w:fill="FFFFFF"/>
        </w:rPr>
        <w:t> </w:t>
      </w:r>
      <w:hyperlink r:id="rId26" w:tgtFrame="_blank" w:history="1">
        <w:r w:rsidRPr="00D8010E">
          <w:rPr>
            <w:rStyle w:val="Hipervnculo"/>
            <w:rFonts w:ascii="Times New Roman" w:hAnsi="Times New Roman" w:cs="Times New Roman"/>
            <w:bCs/>
            <w:color w:val="auto"/>
            <w:sz w:val="24"/>
            <w:szCs w:val="24"/>
            <w:u w:val="none"/>
            <w:shd w:val="clear" w:color="auto" w:fill="FFFFFF"/>
          </w:rPr>
          <w:t>como asegura</w:t>
        </w:r>
      </w:hyperlink>
      <w:r w:rsidRPr="00D8010E">
        <w:rPr>
          <w:rStyle w:val="apple-converted-space"/>
          <w:sz w:val="24"/>
          <w:szCs w:val="24"/>
          <w:shd w:val="clear" w:color="auto" w:fill="FFFFFF"/>
        </w:rPr>
        <w:t> </w:t>
      </w:r>
      <w:r w:rsidRPr="00D8010E">
        <w:rPr>
          <w:rFonts w:ascii="Times New Roman" w:hAnsi="Times New Roman" w:cs="Times New Roman"/>
          <w:sz w:val="24"/>
          <w:szCs w:val="24"/>
          <w:shd w:val="clear" w:color="auto" w:fill="FFFFFF"/>
        </w:rPr>
        <w:t>en su nuevo libro, “Dream Hoarders”, el profesor de economía y “fellow” en la Brookings Institution</w:t>
      </w:r>
      <w:r w:rsidRPr="00D8010E">
        <w:rPr>
          <w:rStyle w:val="apple-converted-space"/>
          <w:sz w:val="24"/>
          <w:szCs w:val="24"/>
          <w:shd w:val="clear" w:color="auto" w:fill="FFFFFF"/>
        </w:rPr>
        <w:t> </w:t>
      </w:r>
      <w:r w:rsidRPr="00D8010E">
        <w:rPr>
          <w:rFonts w:ascii="Times New Roman" w:hAnsi="Times New Roman" w:cs="Times New Roman"/>
          <w:bCs/>
          <w:sz w:val="24"/>
          <w:szCs w:val="24"/>
          <w:bdr w:val="none" w:sz="0" w:space="0" w:color="auto" w:frame="1"/>
          <w:shd w:val="clear" w:color="auto" w:fill="FFFFFF"/>
        </w:rPr>
        <w:t>Richard Reeves</w:t>
      </w:r>
      <w:r w:rsidRPr="00D8010E">
        <w:rPr>
          <w:rFonts w:ascii="Times New Roman" w:hAnsi="Times New Roman" w:cs="Times New Roman"/>
          <w:sz w:val="24"/>
          <w:szCs w:val="24"/>
          <w:shd w:val="clear" w:color="auto" w:fill="FFFFFF"/>
        </w:rPr>
        <w:t>, está generándose una brecha enorme entre el 20% de la sociedad y el resto. Las concentraciones no solo se realizan para disponer de más músculo financiero, conseguir más clientes, ampliar mercados, etc., sino para obtener más recursos para quienes forman parte de la élite de directivos e inversores de estas firmas, lo cual tiende a reforzar a quienes ya están arriba. Y en varios sentidos. No se trata solo de que tengan muchas más posibilidades de reproducir esas posiciones de ventaja que el resto, sino de que</w:t>
      </w:r>
      <w:r w:rsidRPr="00D8010E">
        <w:rPr>
          <w:rStyle w:val="apple-converted-space"/>
          <w:sz w:val="24"/>
          <w:szCs w:val="24"/>
          <w:shd w:val="clear" w:color="auto" w:fill="FFFFFF"/>
        </w:rPr>
        <w:t> </w:t>
      </w:r>
      <w:r w:rsidRPr="00D8010E">
        <w:rPr>
          <w:rFonts w:ascii="Times New Roman" w:hAnsi="Times New Roman" w:cs="Times New Roman"/>
          <w:bCs/>
          <w:sz w:val="24"/>
          <w:szCs w:val="24"/>
          <w:bdr w:val="none" w:sz="0" w:space="0" w:color="auto" w:frame="1"/>
          <w:shd w:val="clear" w:color="auto" w:fill="FFFFFF"/>
        </w:rPr>
        <w:t>también acumulan mucho más poder</w:t>
      </w:r>
      <w:r w:rsidRPr="00D8010E">
        <w:rPr>
          <w:rFonts w:ascii="Times New Roman" w:hAnsi="Times New Roman" w:cs="Times New Roman"/>
          <w:sz w:val="24"/>
          <w:szCs w:val="24"/>
          <w:shd w:val="clear" w:color="auto" w:fill="FFFFFF"/>
        </w:rPr>
        <w:t>.</w:t>
      </w:r>
    </w:p>
    <w:p w:rsidR="00D8010E" w:rsidRPr="00D8010E" w:rsidRDefault="00D8010E" w:rsidP="00D8010E">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8010E" w:rsidRPr="00D8010E" w:rsidRDefault="00D8010E" w:rsidP="00D8010E">
      <w:pPr>
        <w:pStyle w:val="NormalWeb"/>
        <w:shd w:val="clear" w:color="auto" w:fill="FFFFFF"/>
        <w:spacing w:before="0" w:beforeAutospacing="0" w:after="0" w:afterAutospacing="0"/>
        <w:jc w:val="both"/>
        <w:textAlignment w:val="baseline"/>
      </w:pPr>
      <w:r w:rsidRPr="00D8010E">
        <w:t>Y eso es</w:t>
      </w:r>
      <w:r w:rsidRPr="00D8010E">
        <w:rPr>
          <w:rStyle w:val="apple-converted-space"/>
          <w:rFonts w:eastAsiaTheme="majorEastAsia"/>
        </w:rPr>
        <w:t> </w:t>
      </w:r>
      <w:r w:rsidRPr="00D8010E">
        <w:rPr>
          <w:bCs/>
          <w:bdr w:val="none" w:sz="0" w:space="0" w:color="auto" w:frame="1"/>
        </w:rPr>
        <w:t>una forma de redistribución del poder que es especialmente peligrosa para las sociedades</w:t>
      </w:r>
      <w:r w:rsidRPr="00D8010E">
        <w:t>, porque unos lo acumulan y otros carecen por completo de él. Lo es en la posesión de recursos, pero también en opciones vitales. Estamos en la sociedad de la excepción: las normas valen para todo el mundo, menos para unos cuantos actores que tienen la capacidad de lograr ventajas.</w:t>
      </w:r>
    </w:p>
    <w:p w:rsidR="00D8010E" w:rsidRPr="00D8010E" w:rsidRDefault="00D8010E" w:rsidP="00D8010E">
      <w:pPr>
        <w:pStyle w:val="NormalWeb"/>
        <w:shd w:val="clear" w:color="auto" w:fill="FFFFFF"/>
        <w:spacing w:before="0" w:beforeAutospacing="0" w:after="0" w:afterAutospacing="0"/>
        <w:jc w:val="both"/>
        <w:textAlignment w:val="baseline"/>
      </w:pPr>
    </w:p>
    <w:p w:rsidR="00D8010E" w:rsidRPr="00D8010E" w:rsidRDefault="00D8010E" w:rsidP="00D8010E">
      <w:pPr>
        <w:pStyle w:val="NormalWeb"/>
        <w:shd w:val="clear" w:color="auto" w:fill="FFFFFF"/>
        <w:spacing w:before="0" w:beforeAutospacing="0" w:after="0" w:afterAutospacing="0"/>
        <w:jc w:val="both"/>
        <w:textAlignment w:val="baseline"/>
        <w:rPr>
          <w:bCs/>
          <w:bdr w:val="none" w:sz="0" w:space="0" w:color="auto" w:frame="1"/>
        </w:rPr>
      </w:pPr>
      <w:r w:rsidRPr="00D8010E">
        <w:t>Por eso, como dice Reeves, esta desigualdad creciente no es solo culpa de actores que utilizan las ventajas que poseen, sino de un sistema político y económico que incentiva y refuerza ese tipo de actitudes.</w:t>
      </w:r>
      <w:r w:rsidRPr="00D8010E">
        <w:rPr>
          <w:rStyle w:val="apple-converted-space"/>
          <w:rFonts w:eastAsiaTheme="majorEastAsia"/>
        </w:rPr>
        <w:t> </w:t>
      </w:r>
      <w:r w:rsidRPr="00D8010E">
        <w:rPr>
          <w:bCs/>
          <w:bdr w:val="none" w:sz="0" w:space="0" w:color="auto" w:frame="1"/>
        </w:rPr>
        <w:t>Si el pez grande se come todo, tenemos un grave problema.</w:t>
      </w:r>
    </w:p>
    <w:p w:rsidR="00D8010E" w:rsidRPr="00D8010E" w:rsidRDefault="00D8010E" w:rsidP="00D8010E">
      <w:pPr>
        <w:pStyle w:val="NormalWeb"/>
        <w:shd w:val="clear" w:color="auto" w:fill="FFFFFF"/>
        <w:spacing w:before="0" w:beforeAutospacing="0" w:after="0" w:afterAutospacing="0"/>
        <w:jc w:val="both"/>
        <w:textAlignment w:val="baseline"/>
        <w:rPr>
          <w:bCs/>
          <w:bdr w:val="none" w:sz="0" w:space="0" w:color="auto" w:frame="1"/>
        </w:rPr>
      </w:pPr>
    </w:p>
    <w:p w:rsidR="00D8010E" w:rsidRPr="00D8010E" w:rsidRDefault="00D8010E" w:rsidP="00D8010E">
      <w:pPr>
        <w:pStyle w:val="NormalWeb"/>
        <w:shd w:val="clear" w:color="auto" w:fill="FFFFFF"/>
        <w:spacing w:before="0" w:beforeAutospacing="0" w:after="0" w:afterAutospacing="0"/>
        <w:jc w:val="both"/>
        <w:textAlignment w:val="baseline"/>
        <w:rPr>
          <w:bCs/>
          <w:bdr w:val="none" w:sz="0" w:space="0" w:color="auto" w:frame="1"/>
        </w:rPr>
      </w:pPr>
      <w:r w:rsidRPr="00D8010E">
        <w:rPr>
          <w:bCs/>
          <w:bdr w:val="none" w:sz="0" w:space="0" w:color="auto" w:frame="1"/>
        </w:rPr>
        <w:t xml:space="preserve">Para entender este embrollo hay que olvidar todos los tópicos habituales. No busque usted quién lucha contra el librecambio, quién defiende la globalización o quién combate el libre movimiento de capitales. Imagine más bien un escenario de agentes donde todos y cada uno pelean por su propio interés, trazando unos y otros alianzas temporales y contradictorias que enseguida van a resolverse en conflicto para dejar paso a otro mapa de alianzas nuevas. </w:t>
      </w:r>
      <w:r w:rsidRPr="00D8010E">
        <w:rPr>
          <w:bCs/>
          <w:bdr w:val="none" w:sz="0" w:space="0" w:color="auto" w:frame="1"/>
        </w:rPr>
        <w:lastRenderedPageBreak/>
        <w:t>Todos y cada uno negocian, pactan y se engañan (y, a veces, algo más grave) en el mismo tablero. Es un escenario de desnuda lucha por la supervivencia y por el poder.</w:t>
      </w:r>
    </w:p>
    <w:p w:rsidR="00D8010E" w:rsidRPr="00D8010E" w:rsidRDefault="00D8010E" w:rsidP="00D8010E">
      <w:pPr>
        <w:pStyle w:val="NormalWeb"/>
        <w:shd w:val="clear" w:color="auto" w:fill="FFFFFF"/>
        <w:spacing w:before="0" w:beforeAutospacing="0" w:after="0" w:afterAutospacing="0"/>
        <w:jc w:val="both"/>
        <w:textAlignment w:val="baseline"/>
        <w:rPr>
          <w:bCs/>
          <w:bdr w:val="none" w:sz="0" w:space="0" w:color="auto" w:frame="1"/>
        </w:rPr>
      </w:pP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Un tercio de los jóvenes que trabajó y estudió en 2016 lo hizo gratis</w:t>
      </w:r>
      <w:r>
        <w:rPr>
          <w:rFonts w:ascii="Times New Roman" w:hAnsi="Times New Roman" w:cs="Times New Roman"/>
          <w:sz w:val="24"/>
          <w:szCs w:val="24"/>
        </w:rPr>
        <w:t xml:space="preserve"> (Cinco Días - </w:t>
      </w:r>
      <w:r>
        <w:rPr>
          <w:rFonts w:ascii="Times New Roman" w:hAnsi="Times New Roman" w:cs="Times New Roman"/>
          <w:b/>
          <w:sz w:val="24"/>
          <w:szCs w:val="24"/>
        </w:rPr>
        <w:t>9/5/17</w:t>
      </w:r>
      <w:r>
        <w:rPr>
          <w:rFonts w:ascii="Times New Roman" w:hAnsi="Times New Roman" w:cs="Times New Roman"/>
          <w:sz w:val="24"/>
          <w:szCs w:val="24"/>
        </w:rPr>
        <w:t>)</w:t>
      </w:r>
    </w:p>
    <w:p w:rsidR="00D8010E" w:rsidRDefault="00D8010E" w:rsidP="00D8010E">
      <w:pPr>
        <w:spacing w:line="240" w:lineRule="auto"/>
        <w:jc w:val="both"/>
        <w:rPr>
          <w:rFonts w:ascii="Times New Roman" w:hAnsi="Times New Roman" w:cs="Times New Roman"/>
          <w:sz w:val="24"/>
          <w:szCs w:val="24"/>
        </w:rPr>
      </w:pPr>
      <w:r>
        <w:rPr>
          <w:noProof/>
          <w:lang w:eastAsia="es-ES"/>
        </w:rPr>
        <w:drawing>
          <wp:inline distT="0" distB="0" distL="0" distR="0">
            <wp:extent cx="5638800" cy="2476500"/>
            <wp:effectExtent l="0" t="0" r="0" b="0"/>
            <wp:docPr id="14" name="Imagen 14" descr="Un tercio de los jóvenes que trabajó y estudió en 2016 lo hizo gr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Un tercio de los jóvenes que trabajó y estudió en 2016 lo hizo grati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8800" cy="2476500"/>
                    </a:xfrm>
                    <a:prstGeom prst="rect">
                      <a:avLst/>
                    </a:prstGeom>
                    <a:noFill/>
                    <a:ln>
                      <a:noFill/>
                    </a:ln>
                  </pic:spPr>
                </pic:pic>
              </a:graphicData>
            </a:graphic>
          </wp:inline>
        </w:drawing>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Los datos son de España, pero el “modelo” está generalizado y sus “efectos” también.</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El modelo económico estadounidense de los últimos 40 años se ha basado en una especie de globalización que fomenta los salarios bajos y la externalización. La idea era que los artículos más baratos compensarían la pérdida de empleos y los sueldos más bajos. Pero en una economía en la que el gasto de los consumidores representa el 70% de la misma y en la que los salarios de la mayoría de la población no han aumentado desde la década de 1990, esa ecuación matemática deja de funcionar. La globalización no puede basarse solamente en la externalización y los salarios bajos. Hay numerosos estudios que demuestran que los salarios bajos son una causa, no sólo un síntoma, de los problemas de la globalización.  </w:t>
      </w:r>
    </w:p>
    <w:p w:rsidR="00D8010E" w:rsidRPr="00D8010E" w:rsidRDefault="00D8010E" w:rsidP="00D8010E">
      <w:pPr>
        <w:pStyle w:val="NormalWeb"/>
        <w:spacing w:before="0" w:beforeAutospacing="0" w:after="0" w:afterAutospacing="0"/>
        <w:jc w:val="both"/>
        <w:textAlignment w:val="baseline"/>
      </w:pPr>
      <w:r w:rsidRPr="00D8010E">
        <w:t>Dice Fareed Zakaria: “Desde hace ya décadas, hemos sido testigos de cómo un crecimiento estancado de los salarios </w:t>
      </w:r>
      <w:hyperlink r:id="rId28" w:tgtFrame="_self" w:history="1">
        <w:r w:rsidRPr="00D8010E">
          <w:rPr>
            <w:rStyle w:val="Hipervnculo"/>
            <w:bCs/>
            <w:color w:val="auto"/>
            <w:u w:val="none"/>
          </w:rPr>
          <w:t>para el 90 por ciento de los estadounidenses</w:t>
        </w:r>
      </w:hyperlink>
      <w:r w:rsidRPr="00D8010E">
        <w:t> iba acompañado de un crecimiento supercargado para los pocos más ricos, conduciendo al </w:t>
      </w:r>
      <w:r w:rsidRPr="00D8010E">
        <w:rPr>
          <w:rStyle w:val="Textoennegrita"/>
          <w:rFonts w:eastAsiaTheme="majorEastAsia"/>
          <w:b w:val="0"/>
          <w:bdr w:val="none" w:sz="0" w:space="0" w:color="auto" w:frame="1"/>
        </w:rPr>
        <w:t>crecimiento de la desigualdad en una escala no vista</w:t>
      </w:r>
      <w:r w:rsidRPr="00D8010E">
        <w:t> desde los años posteriores a la Guerra de Secesión. Se ha asumido que el Gobierno federal no podía hacer nada sobre esta diferencia creciente, a pesar de las múltiples evidencias en sentido contrario.</w:t>
      </w:r>
    </w:p>
    <w:p w:rsidR="00D8010E" w:rsidRPr="00D8010E" w:rsidRDefault="00D8010E" w:rsidP="00D8010E">
      <w:pPr>
        <w:pStyle w:val="NormalWeb"/>
        <w:spacing w:before="0" w:beforeAutospacing="0" w:after="0" w:afterAutospacing="0"/>
        <w:jc w:val="both"/>
        <w:textAlignment w:val="baseline"/>
      </w:pPr>
    </w:p>
    <w:p w:rsidR="00D8010E" w:rsidRPr="00D8010E" w:rsidRDefault="00D8010E" w:rsidP="00D8010E">
      <w:pPr>
        <w:pStyle w:val="NormalWeb"/>
        <w:spacing w:before="0" w:beforeAutospacing="0" w:after="0" w:afterAutospacing="0"/>
        <w:jc w:val="both"/>
        <w:textAlignment w:val="baseline"/>
        <w:rPr>
          <w:b/>
        </w:rPr>
      </w:pPr>
      <w:r w:rsidRPr="00D8010E">
        <w:t>Hemos visto a </w:t>
      </w:r>
      <w:hyperlink r:id="rId29" w:tgtFrame="_self" w:history="1">
        <w:r w:rsidRPr="00D8010E">
          <w:rPr>
            <w:rStyle w:val="Hipervnculo"/>
            <w:bCs/>
            <w:color w:val="auto"/>
            <w:u w:val="none"/>
          </w:rPr>
          <w:t>China </w:t>
        </w:r>
      </w:hyperlink>
      <w:r w:rsidRPr="00D8010E">
        <w:t>entrar en el sistema global del comercio y </w:t>
      </w:r>
      <w:r w:rsidRPr="00D8010E">
        <w:rPr>
          <w:rStyle w:val="Textoennegrita"/>
          <w:rFonts w:eastAsiaTheme="majorEastAsia"/>
          <w:b w:val="0"/>
          <w:bdr w:val="none" w:sz="0" w:space="0" w:color="auto" w:frame="1"/>
        </w:rPr>
        <w:t>beneficiarse de su acceso a los mercados y capitales occidentales</w:t>
      </w:r>
      <w:r w:rsidRPr="00D8010E">
        <w:rPr>
          <w:rStyle w:val="Textoennegrita"/>
          <w:rFonts w:eastAsiaTheme="majorEastAsia"/>
          <w:bdr w:val="none" w:sz="0" w:space="0" w:color="auto" w:frame="1"/>
        </w:rPr>
        <w:t> </w:t>
      </w:r>
      <w:r w:rsidRPr="00D8010E">
        <w:t>manteniendo una economía interna enormemente controlada y llevando a cabo prácticas empresariales depredadoras. Y hemos asumido que el Gobierno de EEUU no puede hacer nada al respecto, porque </w:t>
      </w:r>
      <w:r w:rsidRPr="00D8010E">
        <w:rPr>
          <w:rStyle w:val="Textoennegrita"/>
          <w:rFonts w:eastAsiaTheme="majorEastAsia"/>
          <w:b w:val="0"/>
          <w:bdr w:val="none" w:sz="0" w:space="0" w:color="auto" w:frame="1"/>
        </w:rPr>
        <w:t>cualquier acción sería proteccionista</w:t>
      </w:r>
      <w:r w:rsidRPr="00D8010E">
        <w:rPr>
          <w:b/>
        </w:rPr>
        <w:t>.</w:t>
      </w:r>
    </w:p>
    <w:p w:rsidR="00D8010E" w:rsidRPr="00D8010E" w:rsidRDefault="00D8010E" w:rsidP="00D8010E">
      <w:pPr>
        <w:pStyle w:val="NormalWeb"/>
        <w:spacing w:before="0" w:beforeAutospacing="0" w:after="0" w:afterAutospacing="0"/>
        <w:jc w:val="both"/>
        <w:textAlignment w:val="baseline"/>
      </w:pPr>
    </w:p>
    <w:p w:rsidR="00D8010E" w:rsidRPr="00D8010E" w:rsidRDefault="00D8010E" w:rsidP="00D8010E">
      <w:pPr>
        <w:pStyle w:val="NormalWeb"/>
        <w:spacing w:before="0" w:beforeAutospacing="0" w:after="0" w:afterAutospacing="0"/>
        <w:jc w:val="both"/>
        <w:textAlignment w:val="baseline"/>
      </w:pPr>
      <w:r w:rsidRPr="00D8010E">
        <w:t>Hemos visto cómo las instituciones financieras corrían más y más riesgos, con el dinero de otros, apostando en un juego de cara-yo-gano, cruz-tú-pierdes. Cualquier discurso sobre regulación era </w:t>
      </w:r>
      <w:r w:rsidRPr="00221626">
        <w:rPr>
          <w:rStyle w:val="Textoennegrita"/>
          <w:rFonts w:eastAsiaTheme="majorEastAsia"/>
          <w:b w:val="0"/>
          <w:bdr w:val="none" w:sz="0" w:space="0" w:color="auto" w:frame="1"/>
        </w:rPr>
        <w:t>visto como socialista</w:t>
      </w:r>
      <w:r w:rsidRPr="00D8010E">
        <w:t>. Incluso después de que </w:t>
      </w:r>
      <w:hyperlink r:id="rId30" w:tgtFrame="_self" w:history="1">
        <w:r w:rsidRPr="00D8010E">
          <w:rPr>
            <w:rStyle w:val="Hipervnculo"/>
            <w:bCs/>
            <w:color w:val="auto"/>
            <w:u w:val="none"/>
          </w:rPr>
          <w:t>el sistema saltase por los aires</w:t>
        </w:r>
      </w:hyperlink>
      <w:r w:rsidRPr="00D8010E">
        <w:t>, provocando la peor crisis económica desde la Gran Depresión, pronto llegaron los llamamientos a </w:t>
      </w:r>
      <w:r w:rsidRPr="00221626">
        <w:rPr>
          <w:rStyle w:val="Textoennegrita"/>
          <w:rFonts w:eastAsiaTheme="majorEastAsia"/>
          <w:b w:val="0"/>
          <w:bdr w:val="none" w:sz="0" w:space="0" w:color="auto" w:frame="1"/>
        </w:rPr>
        <w:t>desregular el sector financiero de nuevo</w:t>
      </w:r>
      <w:r w:rsidRPr="00D8010E">
        <w:rPr>
          <w:rStyle w:val="Textoennegrita"/>
          <w:rFonts w:eastAsiaTheme="majorEastAsia"/>
          <w:bdr w:val="none" w:sz="0" w:space="0" w:color="auto" w:frame="1"/>
        </w:rPr>
        <w:t> </w:t>
      </w:r>
      <w:r w:rsidRPr="00D8010E">
        <w:t>porque, después de todo, la regulación gubernamental es obviamente mala.</w:t>
      </w:r>
    </w:p>
    <w:p w:rsidR="00D8010E" w:rsidRPr="00D8010E" w:rsidRDefault="00D8010E" w:rsidP="00D8010E">
      <w:pPr>
        <w:pStyle w:val="NormalWeb"/>
        <w:spacing w:before="0" w:beforeAutospacing="0" w:after="0" w:afterAutospacing="0"/>
        <w:jc w:val="both"/>
        <w:textAlignment w:val="baseline"/>
      </w:pPr>
    </w:p>
    <w:p w:rsidR="00D8010E" w:rsidRPr="00221626" w:rsidRDefault="00D8010E" w:rsidP="00D8010E">
      <w:pPr>
        <w:pStyle w:val="NormalWeb"/>
        <w:spacing w:before="0" w:beforeAutospacing="0" w:after="0" w:afterAutospacing="0"/>
        <w:jc w:val="both"/>
        <w:textAlignment w:val="baseline"/>
        <w:rPr>
          <w:rStyle w:val="Textoennegrita"/>
          <w:rFonts w:eastAsiaTheme="majorEastAsia"/>
          <w:b w:val="0"/>
          <w:bdr w:val="none" w:sz="0" w:space="0" w:color="auto" w:frame="1"/>
        </w:rPr>
      </w:pPr>
      <w:r w:rsidRPr="00D8010E">
        <w:lastRenderedPageBreak/>
        <w:t>En este mismo periodo, las empresas tecnológicas han crecido en tamaño y escala, a menudo usando ventajas pioneras para </w:t>
      </w:r>
      <w:r w:rsidRPr="00221626">
        <w:rPr>
          <w:rStyle w:val="Textoennegrita"/>
          <w:rFonts w:eastAsiaTheme="majorEastAsia"/>
          <w:b w:val="0"/>
          <w:bdr w:val="none" w:sz="0" w:space="0" w:color="auto" w:frame="1"/>
        </w:rPr>
        <w:t xml:space="preserve">establecer cuasi-monopolios y acabar con la competencia”... (El Confidencial - </w:t>
      </w:r>
      <w:r w:rsidRPr="00221626">
        <w:rPr>
          <w:rStyle w:val="Textoennegrita"/>
          <w:rFonts w:eastAsiaTheme="majorEastAsia"/>
          <w:bdr w:val="none" w:sz="0" w:space="0" w:color="auto" w:frame="1"/>
        </w:rPr>
        <w:t>14/9/17</w:t>
      </w:r>
      <w:r w:rsidRPr="00221626">
        <w:rPr>
          <w:rStyle w:val="Textoennegrita"/>
          <w:rFonts w:eastAsiaTheme="majorEastAsia"/>
          <w:b w:val="0"/>
          <w:bdr w:val="none" w:sz="0" w:space="0" w:color="auto" w:frame="1"/>
        </w:rPr>
        <w:t>)</w:t>
      </w:r>
    </w:p>
    <w:p w:rsidR="00D8010E" w:rsidRPr="00221626" w:rsidRDefault="00D8010E" w:rsidP="00D8010E">
      <w:pPr>
        <w:pStyle w:val="NormalWeb"/>
        <w:spacing w:before="0" w:beforeAutospacing="0" w:after="0" w:afterAutospacing="0"/>
        <w:jc w:val="both"/>
        <w:textAlignment w:val="baseline"/>
        <w:rPr>
          <w:rStyle w:val="Textoennegrita"/>
          <w:rFonts w:eastAsiaTheme="majorEastAsia"/>
          <w:b w:val="0"/>
          <w:bdr w:val="none" w:sz="0" w:space="0" w:color="auto" w:frame="1"/>
        </w:rPr>
      </w:pP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Una de las características esenciales de nuestro tiempo es que tener trabajo ya no nos ofrece ninguna seguridad. En épocas recientes tampoco, pero donde entonces había una mayor confianza, ahora lo sustituye el temor. La crisis ha introducido nuevos elementos. Hay mucho paro, y a eso se añade un factor psicológico devastador, que es el miedo a perder el empleo. Antes de la crisis no había mucha gente que tuviera ese miedo, mientras que ahora son mayoría. Por supuesto, es algo psicológico, porque pensar que se puede perder el empleo no significa que eso vaya a ocurrir, pero emocionalmente daña mucho a las personas. Y hace que consuman menos, lo que a su vez es un obstáculo para la recuperación, con lo cual entramos en un círculo vicioso. Y hay otro elemento importante, que es cómo los jóvenes viven su vida laboral. De todas las generaciones es la que más ha visto caer su salario, y los que están en peores condiciones, de ahí que en las encuestas afirmen que van a vivir peor que sus padres. También es algo subjetivo, no significa que vaya a ocurrir, pero que lo vivan de esa manera los coloca en una situación de infelicidad laboral. De modo que sí, la inseguridad es un componente muy importante y muy negativo para las personas y para la sociedad.</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“Se mezclan dos elementos, la crisis económica que genera desigualdad y pobreza y la revolución tecnológica que divide a los digitales y analógicos, y que da lugar a una sociedad cuádruple: los analógicos acomodados, los analógicos empobrecidos, los digitales acomodados y los digitales empobrecidos.</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Como estar conectado en la red permite compartir estados de ánimo, los digitales empobrecidos son más felices que los analógicos empobrecidos; los primeros traducen la frustración en rebelión mientras que los segundos la traducen en miedo: son esas personas que dicen “que no me cambien nada””, sostiene la socióloga Belén Barreiro, autora de “La Sociedad que seremos” (Ed. Planeta).</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Ahí es donde hacen su entrada las empresas que “medran” con la economía disruptiva: hay que “estar” en Internet: es como estar en una casa con puertas y ventanas abiertas; si no estás, es como si vivieras con las ventanas cerradas. Todos los que están en internet tienen trabajos mejores, economías menos vulnerables, innovan más y son más felices (dicen los “Apps”)…</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participativa ofrece al consumidor la posibilidad de seguir consumiendo a un coste mucho más bajo, lo cual es una ambición común y compartida. La ventaja que le ven a Internet los acomodados es que ahorran tiempo, y los empobrecidos que ahorran dinero.</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La revolución tecnológica tiene aspectos positivos y hace que la vida de los empobrecidos sea mejor, aunque nada apunta a que alguien tenga en mente afrontar la desigualdad. Hay que prepararse para las desigualdades que trae la revolución tecnológica, que van a ser aún mayores. Los que sigan menos las nuevas tecnologías van a encontrar trabajos todavía peores. “Por eso es importante entender que la sociedad es cuádruple y no dual. Quienes son digitales tienen herramientas de defensa, porque podrán agarrarse a algo. Los analógicos no. Y no hay señales de que nadie esté pensando en los nuevos perdedores”, sostiene Barreiro.</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los jóvenes también se nota mucho una ruptura de las expectativas. Esperaban que por cumplir con su parte (formarse, desempeñar pagados mal trabajos al inicio, etc.) iban a ser recompensados. Y cuando no ha ocurrido así, se ha generado un malestar creciente. </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Hay una frustración de expectativas evidente. Están en una situación muy compleja y creen que no va a cambiar: son una generación que está convencida de que vivirá peor que sus padres. Se constata una brecha generacional en las actitudes de consumo y en la reacción cívica. Hay que tener en cuenta que se ha hecho un daño brutal a las generaciones jóvenes, que viven ahora en malas condiciones. Se ha destruido mucho capital social, lo que provoca que se vuelvan más desconfiados.</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Dado que nadie me va a ofrecer soluciones me las busco por mí mismo, y apoyo una iniciativa diferente o acudo a grupos de consumo o plataformas de intercambio y trueque. En lugar de resignarse, toman las riendas de su vida y se hacen activos como votantes y como consumidores. La economía colaborativa les hace “imaginar” que aunque estén frustrados laboralmente, eso no les hará infelices o amargados: podrán canalizar su frustración y transformarla en acción.</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Las expectativas también se han roto para las personas de más edad. Mucha gente en la cuarentena piensa que tardará mucho más años en jubilarse, o que cobrará mucho menos; gente de 50 está muy lejos de tener la vida resuelta, y sabe que si sale del mercado laboral a lo mejor no vuelve a entrar; personas que han gozado de un nivel de vida satisfactorio ahora ven cómo pueden ayudar malamente a sus hijos… Ellos también esperaban algo muy distinto de lo que han acabado encontrándose.</w:t>
      </w:r>
    </w:p>
    <w:p w:rsidR="00D8010E" w:rsidRDefault="00D8010E" w:rsidP="00D8010E">
      <w:pPr>
        <w:spacing w:line="240" w:lineRule="auto"/>
        <w:jc w:val="both"/>
        <w:rPr>
          <w:rFonts w:ascii="Times New Roman" w:hAnsi="Times New Roman" w:cs="Times New Roman"/>
          <w:sz w:val="24"/>
          <w:szCs w:val="24"/>
        </w:rPr>
      </w:pPr>
      <w:r>
        <w:rPr>
          <w:rFonts w:ascii="Times New Roman" w:hAnsi="Times New Roman" w:cs="Times New Roman"/>
          <w:sz w:val="24"/>
          <w:szCs w:val="24"/>
        </w:rPr>
        <w:t>Entre unos y otros, están los “trileros” de la “gig economy”, que medran con la miseria ajena.</w:t>
      </w:r>
    </w:p>
    <w:p w:rsidR="00D8010E" w:rsidRDefault="00D8010E" w:rsidP="00D8010E">
      <w:pPr>
        <w:pStyle w:val="NormalWeb"/>
        <w:shd w:val="clear" w:color="auto" w:fill="FFFFFF"/>
        <w:spacing w:before="0" w:beforeAutospacing="0" w:after="0" w:afterAutospacing="0"/>
        <w:jc w:val="both"/>
        <w:textAlignment w:val="baseline"/>
        <w:rPr>
          <w:bCs/>
          <w:bdr w:val="none" w:sz="0" w:space="0" w:color="auto" w:frame="1"/>
        </w:rPr>
      </w:pPr>
      <w:r>
        <w:rPr>
          <w:bCs/>
          <w:bdr w:val="none" w:sz="0" w:space="0" w:color="auto" w:frame="1"/>
        </w:rPr>
        <w:t>(…)</w:t>
      </w:r>
    </w:p>
    <w:p w:rsidR="00D8010E" w:rsidRDefault="00D8010E" w:rsidP="00D8010E">
      <w:pPr>
        <w:pStyle w:val="NormalWeb"/>
        <w:shd w:val="clear" w:color="auto" w:fill="FFFFFF"/>
        <w:jc w:val="both"/>
        <w:textAlignment w:val="baseline"/>
        <w:rPr>
          <w:b/>
        </w:rPr>
      </w:pPr>
      <w:r>
        <w:rPr>
          <w:b/>
        </w:rPr>
        <w:t>Regreso a un mundo</w:t>
      </w:r>
      <w:r w:rsidR="001C6191">
        <w:rPr>
          <w:b/>
        </w:rPr>
        <w:t xml:space="preserve"> “infeliz” (“el día que Orwell -1984-</w:t>
      </w:r>
      <w:r>
        <w:rPr>
          <w:b/>
        </w:rPr>
        <w:t xml:space="preserve"> lloro”)</w:t>
      </w:r>
    </w:p>
    <w:p w:rsidR="00221626" w:rsidRPr="003E1B89" w:rsidRDefault="00221626" w:rsidP="00221626">
      <w:pPr>
        <w:spacing w:after="180" w:line="240" w:lineRule="auto"/>
        <w:jc w:val="both"/>
        <w:rPr>
          <w:rFonts w:ascii="Times New Roman" w:hAnsi="Times New Roman" w:cs="Times New Roman"/>
          <w:b/>
          <w:sz w:val="24"/>
          <w:szCs w:val="24"/>
          <w:shd w:val="clear" w:color="auto" w:fill="FFFFFF"/>
        </w:rPr>
      </w:pPr>
      <w:r w:rsidRPr="00221626">
        <w:rPr>
          <w:rFonts w:ascii="Times New Roman" w:hAnsi="Times New Roman" w:cs="Times New Roman"/>
          <w:sz w:val="24"/>
          <w:szCs w:val="24"/>
          <w:shd w:val="clear" w:color="auto" w:fill="FFFFFF"/>
        </w:rPr>
        <w:t>Lo decía </w:t>
      </w:r>
      <w:hyperlink r:id="rId31" w:tgtFrame="_self" w:history="1">
        <w:r w:rsidRPr="00221626">
          <w:rPr>
            <w:rStyle w:val="Hipervnculo"/>
            <w:rFonts w:ascii="Times New Roman" w:hAnsi="Times New Roman" w:cs="Times New Roman"/>
            <w:bCs/>
            <w:color w:val="auto"/>
            <w:sz w:val="24"/>
            <w:szCs w:val="24"/>
            <w:u w:val="none"/>
            <w:shd w:val="clear" w:color="auto" w:fill="FFFFFF"/>
          </w:rPr>
          <w:t>Orwell</w:t>
        </w:r>
      </w:hyperlink>
      <w:r w:rsidRPr="00221626">
        <w:rPr>
          <w:rFonts w:ascii="Times New Roman" w:hAnsi="Times New Roman" w:cs="Times New Roman"/>
          <w:sz w:val="24"/>
          <w:szCs w:val="24"/>
          <w:shd w:val="clear" w:color="auto" w:fill="FFFFFF"/>
        </w:rPr>
        <w:t> en su novela 1984: “Quien controla el pasado controla el futuro. </w:t>
      </w:r>
      <w:r w:rsidRPr="003E1B89">
        <w:rPr>
          <w:rStyle w:val="Textoennegrita"/>
          <w:rFonts w:ascii="Times New Roman" w:hAnsi="Times New Roman" w:cs="Times New Roman"/>
          <w:b w:val="0"/>
          <w:sz w:val="24"/>
          <w:szCs w:val="24"/>
          <w:bdr w:val="none" w:sz="0" w:space="0" w:color="auto" w:frame="1"/>
          <w:shd w:val="clear" w:color="auto" w:fill="FFFFFF"/>
        </w:rPr>
        <w:t>Quien controla el presente controla el pasado</w:t>
      </w:r>
      <w:r w:rsidRPr="003E1B89">
        <w:rPr>
          <w:rFonts w:ascii="Times New Roman" w:hAnsi="Times New Roman" w:cs="Times New Roman"/>
          <w:b/>
          <w:sz w:val="24"/>
          <w:szCs w:val="24"/>
          <w:shd w:val="clear" w:color="auto" w:fill="FFFFFF"/>
        </w:rPr>
        <w:t>”</w:t>
      </w:r>
      <w:r w:rsidRPr="00221626">
        <w:rPr>
          <w:rFonts w:ascii="Times New Roman" w:hAnsi="Times New Roman" w:cs="Times New Roman"/>
          <w:sz w:val="24"/>
          <w:szCs w:val="24"/>
          <w:shd w:val="clear" w:color="auto" w:fill="FFFFFF"/>
        </w:rPr>
        <w:t xml:space="preserve">… Si seguimos esta lógica, </w:t>
      </w:r>
      <w:r w:rsidRPr="003E1B89">
        <w:rPr>
          <w:rStyle w:val="Textoennegrita"/>
          <w:rFonts w:ascii="Times New Roman" w:hAnsi="Times New Roman" w:cs="Times New Roman"/>
          <w:b w:val="0"/>
          <w:sz w:val="24"/>
          <w:szCs w:val="24"/>
          <w:bdr w:val="none" w:sz="0" w:space="0" w:color="auto" w:frame="1"/>
          <w:shd w:val="clear" w:color="auto" w:fill="FFFFFF"/>
        </w:rPr>
        <w:t>el futuro ya está en ruinas</w:t>
      </w:r>
      <w:r w:rsidRPr="003E1B89">
        <w:rPr>
          <w:rFonts w:ascii="Times New Roman" w:hAnsi="Times New Roman" w:cs="Times New Roman"/>
          <w:b/>
          <w:sz w:val="24"/>
          <w:szCs w:val="24"/>
          <w:shd w:val="clear" w:color="auto" w:fill="FFFFFF"/>
        </w:rPr>
        <w:t>.</w:t>
      </w:r>
    </w:p>
    <w:p w:rsidR="00221626" w:rsidRPr="00221626" w:rsidRDefault="00221626" w:rsidP="00221626">
      <w:pPr>
        <w:spacing w:after="180" w:line="240" w:lineRule="auto"/>
        <w:jc w:val="both"/>
        <w:rPr>
          <w:rFonts w:ascii="Times New Roman" w:hAnsi="Times New Roman" w:cs="Times New Roman"/>
          <w:bCs/>
          <w:sz w:val="24"/>
          <w:szCs w:val="24"/>
          <w:bdr w:val="none" w:sz="0" w:space="0" w:color="auto" w:frame="1"/>
          <w:shd w:val="clear" w:color="auto" w:fill="FFFFFF"/>
        </w:rPr>
      </w:pPr>
      <w:r w:rsidRPr="00221626">
        <w:rPr>
          <w:rStyle w:val="Textoennegrita"/>
          <w:rFonts w:ascii="Times New Roman" w:hAnsi="Times New Roman" w:cs="Times New Roman"/>
          <w:sz w:val="24"/>
          <w:szCs w:val="24"/>
          <w:bdr w:val="none" w:sz="0" w:space="0" w:color="auto" w:frame="1"/>
          <w:shd w:val="clear" w:color="auto" w:fill="FFFFFF"/>
        </w:rPr>
        <w:t>El dilema es entonces: ¿qué demonios hacemos con el pasado para construir el futuro?</w:t>
      </w:r>
    </w:p>
    <w:p w:rsidR="00221626" w:rsidRDefault="00221626" w:rsidP="00221626">
      <w:pPr>
        <w:pStyle w:val="NormalWeb"/>
        <w:spacing w:before="0" w:beforeAutospacing="0" w:after="396" w:afterAutospacing="0"/>
        <w:jc w:val="both"/>
        <w:textAlignment w:val="baseline"/>
        <w:rPr>
          <w:shd w:val="clear" w:color="auto" w:fill="FFFFFF"/>
        </w:rPr>
      </w:pPr>
      <w:r>
        <w:rPr>
          <w:shd w:val="clear" w:color="auto" w:fill="FFFFFF"/>
        </w:rPr>
        <w:t>El efecto de todos estos cambios en la economía ha sido dramático. La digitalización ha destruido, y va a destruir, millones de empleos tradicionales, Y el empleo que lo sustituye es más precario, más inestable y más susceptible al cambio. Y está siendo caldo de cultivo de populismos que están poniendo en duda el proyecto de un capitalismo inclusivo y sostenible. Los defensores de las nuevas tecnologías sostienen que, al tiempo que se destruyen empleos, se crean otros nuevos. “La digitalización es la responsable de más de la mitad del nuevo empleo creado en la última década”, señala Álvarez-Pallete (CEO de Telefónica de España).</w:t>
      </w:r>
    </w:p>
    <w:p w:rsidR="00221626" w:rsidRPr="00221626" w:rsidRDefault="00221626" w:rsidP="00221626">
      <w:pPr>
        <w:pStyle w:val="NormalWeb"/>
        <w:spacing w:before="0" w:beforeAutospacing="0" w:after="396" w:afterAutospacing="0"/>
        <w:jc w:val="both"/>
        <w:textAlignment w:val="baseline"/>
        <w:rPr>
          <w:shd w:val="clear" w:color="auto" w:fill="FFFFFF"/>
        </w:rPr>
      </w:pPr>
      <w:r>
        <w:rPr>
          <w:shd w:val="clear" w:color="auto" w:fill="FFFFFF"/>
        </w:rPr>
        <w:t>Pero no se logrará esa economía del futuro, basada en el conocimiento, si queda</w:t>
      </w:r>
      <w:r w:rsidR="004F1192">
        <w:rPr>
          <w:shd w:val="clear" w:color="auto" w:fill="FFFFFF"/>
        </w:rPr>
        <w:t xml:space="preserve"> talento humano desaprovechado.</w:t>
      </w:r>
      <w:r>
        <w:rPr>
          <w:shd w:val="clear" w:color="auto" w:fill="FFFFFF"/>
        </w:rPr>
        <w:t xml:space="preserve"> Es una responsabilidad de todos impulsar una nueva educación con nuevos perfiles y habilidades digitales, con énfasis en ciencia, tecnología, ingeniería y matemáticas (STEM, en sus siglas en inglés).</w:t>
      </w:r>
    </w:p>
    <w:p w:rsidR="00221626" w:rsidRDefault="00221626" w:rsidP="00221626">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supuesto, los titanes del Silicon Valley insisten en que están salvando al mundo, no provocando una crisis sistémica. Pero el punto clave es que los consumidores están tan enganchados a los servicios tecnológicos baratos (o casi “gratuitos”) como lo estaban a las hipotecas baratas hace una década.</w:t>
      </w:r>
    </w:p>
    <w:p w:rsidR="00221626" w:rsidRDefault="00221626" w:rsidP="00221626">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Pr>
          <w:rFonts w:ascii="Times New Roman" w:hAnsi="Times New Roman" w:cs="Times New Roman"/>
          <w:sz w:val="24"/>
          <w:szCs w:val="24"/>
          <w:shd w:val="clear" w:color="auto" w:fill="FAFAFA"/>
        </w:rPr>
        <w:lastRenderedPageBreak/>
        <w:t>Una hipocresía rayana en el insulto a la inteligencia.</w:t>
      </w:r>
      <w:r>
        <w:rPr>
          <w:rFonts w:ascii="Times New Roman" w:eastAsia="Times New Roman" w:hAnsi="Times New Roman" w:cs="Times New Roman"/>
          <w:sz w:val="24"/>
          <w:szCs w:val="24"/>
          <w:lang w:eastAsia="es-ES"/>
        </w:rPr>
        <w:t xml:space="preserve"> Pocos saben cómo funciona internet e incluso ni siquiera se plantean averiguarlo. Una vez más, estamos confiando ciegamente en los especialistas.</w:t>
      </w:r>
    </w:p>
    <w:p w:rsidR="00221626" w:rsidRDefault="00221626" w:rsidP="0022162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Michael Spence sostiene: “Los modelos de crecimiento no inclusivos están condenados al fracaso: son incapaces de producir el crecimiento alto y sostenido que se necesita para reducir la pobreza y satisfacer aspiraciones humanas básicas en materia de salud, seguridad y oportunidades de contribución productiva y creativa a la sociedad. Subutilizan y usan mal recursos humanos valiosos, y suelen generar agitación política o social, a menudo signada por la polarización ideológica o étnica, que a su vez lleva a parálisis o grandes oscilaciones en materia de gestión. El crecimiento sostenido demanda una estrategia coherente y flexible, basada en valores y objetivos compartidos, en la confianza mutua y en cierto grado de consenso. Pero por supuesto, es más fácil decirlo que hacerlo.</w:t>
      </w:r>
    </w:p>
    <w:p w:rsidR="00221626" w:rsidRDefault="00221626" w:rsidP="0022162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Generalmente, la transición hacia un equilibrio de crecimiento superior no es gradual ni incremental. Demanda un salto discontinuo en expectativas y políticas, y un cambio fundamental en el consenso político y social; cuando esto ocurre, es esencial la presencia de un liderazgo que ofrezca a los ciudadanos una visión alternativa, basada en valores compartidos, que todos los actores puedan apoyar. Ese liderazgo puede surgir de arriba, de abajo o de algún grupo representativo. Pero la persistencia de equilibrios de bajo crecimiento en muchos países muestra que a menudo no surge en lo absoluto.</w:t>
      </w:r>
    </w:p>
    <w:p w:rsidR="00221626" w:rsidRDefault="00221626" w:rsidP="0022162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efectos derrame del crecimiento no inclusivo ya son evidentes en casi todas partes, en diversos grados, en la forma de polarización social, parálisis e incoherencia de la gestión, y una pérdida generalizada de confianza pública. A tal respecto, la experiencia de los países en desarrollo puede ofrecer importantes enseñanzas a las autoridades y diversos actores de las economías avanzadas.</w:t>
      </w:r>
    </w:p>
    <w:p w:rsidR="00221626" w:rsidRDefault="00221626" w:rsidP="0022162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Ya hubo avances en la identificación de los factores que causaron una pérdida de inclusividad económica en las últimas tres décadas. Esto es importante: sólo comprendiendo la naturaleza del desafío podremos elaborar respuestas más eficaces. Un diagnóstico errado, surgido de un análisis deficiente o apresurado, llevará a una respuesta ineficaz y, probablemente, contraproducente.</w:t>
      </w:r>
    </w:p>
    <w:p w:rsidR="00221626" w:rsidRDefault="00221626" w:rsidP="0022162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Dicho eso, los análisis realizados hasta ahora no han generado todavía una conciencia generalizada de la amenaza que el crecimiento no inclusivo plantea a la productividad y al desempeño económico según se lo mide habitualmente. Los efectos económicos adversos del crecimiento no inclusivo crecen y se multiplican lentamente con el tiempo, y seguirán haciéndolo de no mediar una acción colectiva que cambie los patrones distributivos imperantes (acción que por lo general, pero no necesariamente, se manifiesta a través del Estado).</w:t>
      </w:r>
    </w:p>
    <w:p w:rsidR="00221626" w:rsidRDefault="00221626" w:rsidP="0022162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Habrá quien no concuerde con esta afirmación, por considerar que los factores que impulsan el dinamismo y el desempeño económico son independientes de las pautas distributivas. A esas personas les señalaría la que las pautas de crecimiento no inclusivo debilitan la confianza y finalmente la gobernanza, con lo que a su vez recortan la capacidad de las autoridades de sostener políticas y estrategias favorables a un alto crecimiento.</w:t>
      </w:r>
    </w:p>
    <w:p w:rsidR="00221626" w:rsidRDefault="00221626" w:rsidP="0022162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Para decirlo claramente: sin negar la utilidad del análisis profundo, el cambio sólo será posible con una amplia convergencia social y política en torno de valores y objetivos compartidos, algo lamentablemente ausente hoy en muchos países. Se necesita confianza de </w:t>
      </w:r>
      <w:r>
        <w:rPr>
          <w:rFonts w:ascii="Times New Roman" w:eastAsia="Times New Roman" w:hAnsi="Times New Roman" w:cs="Times New Roman"/>
          <w:sz w:val="24"/>
          <w:szCs w:val="24"/>
          <w:lang w:eastAsia="es-ES"/>
        </w:rPr>
        <w:lastRenderedPageBreak/>
        <w:t>las personas entre sí y hacia sus dirigentes, y un acuerdo respecto de cómo evaluar y responder a las tendencias económicas y sociales polarizantes.</w:t>
      </w:r>
    </w:p>
    <w:p w:rsidR="00221626" w:rsidRDefault="00221626" w:rsidP="00221626">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En tanto, la continuidad de la inacción fomentará la alienación y creará un círculo vicioso de desconfianza y parálisis que, a menos que se corte, impedirá cualquier acción eficaz. Ya hay muchas importantes iniciativas dedicadas a diversas dimensiones del desafío de la inclusividad, que abarcan no sólo la desigualdad de ingresos y riqueza, sino también la automatización, la inteligencia artificial y el futuro del trabajo. Pero a pesar de sus buenas intenciones, todavía no es seguro que alguna de ellas siente las bases para una respuesta política eficaz”... </w:t>
      </w:r>
      <w:r>
        <w:rPr>
          <w:rFonts w:ascii="Times New Roman" w:eastAsia="Times New Roman" w:hAnsi="Times New Roman" w:cs="Times New Roman"/>
          <w:sz w:val="24"/>
          <w:szCs w:val="24"/>
          <w:u w:val="single"/>
          <w:lang w:eastAsia="es-ES"/>
        </w:rPr>
        <w:t>Cómo resolver el problema del crecimiento no inclusivo</w:t>
      </w:r>
      <w:r>
        <w:rPr>
          <w:rFonts w:ascii="Times New Roman" w:eastAsia="Times New Roman" w:hAnsi="Times New Roman" w:cs="Times New Roman"/>
          <w:sz w:val="24"/>
          <w:szCs w:val="24"/>
          <w:lang w:eastAsia="es-ES"/>
        </w:rPr>
        <w:t xml:space="preserve"> (Michael Spence, a Nobel laureate in economics - Project Syndicate - </w:t>
      </w:r>
      <w:r>
        <w:rPr>
          <w:rFonts w:ascii="Times New Roman" w:eastAsia="Times New Roman" w:hAnsi="Times New Roman" w:cs="Times New Roman"/>
          <w:b/>
          <w:sz w:val="24"/>
          <w:szCs w:val="24"/>
          <w:lang w:eastAsia="es-ES"/>
        </w:rPr>
        <w:t>26/9/17</w:t>
      </w:r>
      <w:r>
        <w:rPr>
          <w:rFonts w:ascii="Times New Roman" w:eastAsia="Times New Roman" w:hAnsi="Times New Roman" w:cs="Times New Roman"/>
          <w:sz w:val="24"/>
          <w:szCs w:val="24"/>
          <w:lang w:eastAsia="es-ES"/>
        </w:rPr>
        <w:t>)</w:t>
      </w:r>
    </w:p>
    <w:p w:rsidR="00221626" w:rsidRDefault="00221626" w:rsidP="00221626">
      <w:pPr>
        <w:spacing w:after="180" w:line="240" w:lineRule="auto"/>
        <w:jc w:val="both"/>
        <w:rPr>
          <w:rFonts w:ascii="Times New Roman" w:hAnsi="Times New Roman"/>
          <w:sz w:val="24"/>
          <w:szCs w:val="24"/>
        </w:rPr>
      </w:pPr>
      <w:r>
        <w:rPr>
          <w:rFonts w:ascii="Times New Roman" w:hAnsi="Times New Roman"/>
          <w:sz w:val="24"/>
          <w:szCs w:val="24"/>
        </w:rPr>
        <w:t>Poca duda cabe de que se avecina una destrucción potencial de millones de puestos de trabajo en el corto plazo, una cifra que oscila entre el 10% de la OCDE -un 20% entre los menos cualificados- y el 49% de la Universidad de Oxford. Causará un daño enorme entre la gente más desprotegida. En concreto, aquellos trabajos en los que más de un 70% de la jornada laboral se base en tareas repetitivas. El razonable resultado, una imprevisible tensión social.</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La imagen cambia, si aceptamos (creemos) el encuadre de los profetas de Silicon Valley. Lo más probable es que la disrupción tecnológica propicie a medio plazo una mayor productividad, mejores sueldos y más tiempo libre, una utopía en la que dispondremos de más tiempo de ocio porque trabajaremos menos horas, estas serán más creativas y surgirán nuevos empleos que sustituyan a los desaparecidos. Un final feliz con no poca incertidumbre en su camino. Aunque en base a la historia podamos ser optimistas en que a medio plazo el ser humano será capaz de crear suficientes nuevos puestos de trabajo, la realidad es que en el periodo intermedio la destrucción será más rápida que la creación.</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Esta disrupción puede explicar, por qué no están subiendo los salarios aunque los niveles de paro desciendan. Se ha roto la curva de Phillips (la fórmula que relaciona empleo e inflación, algo que trae de cabeza a los bancos centrales). La explicación del estancamiento salarial generalizado, a pesar de que las tasas de paro están cayendo, puede estar precisamente en el avance tecnológico (los robots se constituyen en un competidor directo de la mano de obra, disminuyendo así su poder negociador). Un control salarial que provoca que las inflaciones no repunten. A nivel microeconómico, la tecnología puede estar disminuyendo el poder negociador del empleado y colaborando en el estancamiento salarial e inflacionario.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Se trata de fuerzas tecnológicas que actúan por encima de las posibles decisiones económicas adoptadas por estados y organizaciones supranacionales. Una situación que dispara la desigualdad… Mientras tanto, ¿qué hacemos?</w:t>
      </w:r>
    </w:p>
    <w:p w:rsidR="00221626" w:rsidRDefault="00221626" w:rsidP="00221626">
      <w:pPr>
        <w:spacing w:line="240" w:lineRule="auto"/>
        <w:jc w:val="both"/>
        <w:rPr>
          <w:rFonts w:ascii="Times New Roman" w:hAnsi="Times New Roman"/>
          <w:sz w:val="24"/>
          <w:szCs w:val="24"/>
          <w:u w:val="single"/>
        </w:rPr>
      </w:pPr>
      <w:r>
        <w:rPr>
          <w:rFonts w:ascii="Times New Roman" w:hAnsi="Times New Roman" w:cs="Times New Roman"/>
          <w:sz w:val="24"/>
          <w:szCs w:val="24"/>
          <w:u w:val="single"/>
        </w:rPr>
        <w:t>D</w:t>
      </w:r>
      <w:r>
        <w:rPr>
          <w:rFonts w:ascii="Times New Roman" w:hAnsi="Times New Roman"/>
          <w:sz w:val="24"/>
          <w:szCs w:val="24"/>
          <w:u w:val="single"/>
        </w:rPr>
        <w:t>el “karoshi” al… “carajoshi”</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Cuando las condiciones laborales son malas, la salud física y mental de los trabajadores se resiente. A veces, hasta el punto en que deciden acabar con sus propias vidas.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En Occidente solemos imaginar Japón como la vanguardia de la civilización, el futuro que nos espera dentro de unas décadas. Resulta significativo que Ridley Scott se inspirarse en la avenida Dotonbori de Osaka para diseñar la distópica Los Ángeles del futuro de “Blade Runner”, ya que estaba convencido de que las urbes del futuro serían así. Irónicamente, quizá Japón también esté señalando el camino de lo que será nuestro (terrible) futuro laboral.</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 xml:space="preserve">Ya son ampliamente conocidos los “karoshi”, los empleados que mueren “por exceso de trabajo”. Aquellos que sufren derrames cerebrales y ataques cardíacos debido a la </w:t>
      </w:r>
      <w:r>
        <w:rPr>
          <w:rFonts w:ascii="Times New Roman" w:hAnsi="Times New Roman"/>
          <w:sz w:val="24"/>
          <w:szCs w:val="24"/>
        </w:rPr>
        <w:lastRenderedPageBreak/>
        <w:t>acumulación de horas dedicadas a su trabajo. Aunque el término sea menos conocido, a muchos también les sonarán los “karojisatsu”, aquellos que acaban con su propia vida al no poder soportar la carga de trabajo. Mucho menos conocido en Occidente es el término de “black company”, “black corporation” o, en japonés, “buraku kigyo” (“empresa negra”), que empezó a ser utilizado a principios de siglo por trabajadores del sector tecnológico para referirse a aquellas firmas que explotan a sus trabajadores.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La principal diferencia de estas empresas negras es que no se trata, como uno podría imaginar, de “sweatshops” tercermundistas, sino de compañías de cuello blanco. Ante todo, trabajo de oficina llevado al extremo. Son las verdaderas culpables del aumento del número de muertes por fatiga y suicidios en Japón (1.456 casos en el año 2015): como recuerda una investigación publicada por la Universidad de Osaka llamada “Hope found in lives lost: karoshi and the pursuit of worker rights in Japan”, el término “negro” ha sido utilizado para “un amplio rango de prácticas abusivas, incluyendo jornadas inacabables, horas extras no pagadas, supervisión a través del miedo o el acoso y entrenamiento para que los empleados que se enfrenten entre sí como en un torneo para forzar que los débiles abandonen”.</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El estudio recoge dos retorcidos ejemplos de lo que uno puede encontrarse en una compañía negra: por una parte, prometer un buen salario, y una vez el empleado ha firmado su contrato, obligarle a trabajar más de 80 horas extra (el límite para ser considerado “karoshi”). En otro caso, ascender a un joven trabajador en una tienda o un restaurante, y sustituir el pago de las horas extra por una “prestación de jefe”, fijando unos objetivos que provoquen que, a la larga, terminen cobrando menos que los empleados por horas.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Dicha investigación divide en tres grupos las clases de empresas negras, que quizá a más de uno les suenen de algo: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De separación: crean un ambiente hostil que hace que los trabajadores terminen marchándose por razones personales.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 xml:space="preserve">De despojo: tratan a los trabajadores como prescindibles y los fuerzan a trabajar durante muchas horas por un sueldo muy bajo o directamente gratis. </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De desorden/caos: acosan constantemente a los trabajadores a través de la empresa.</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Lo que todas estas compañías tienen en común es que el miedo es su principal arma, lo que provoca una dura competición entre los empleados, premiando a los vencedores y eliminando a los perdedores. Ante tal situación, activistas japoneses decidieron forzar a que el Ministerio de Empleo publicase el nombre de las compañías negras, algo que las firmas rechazaron por la evidente publicidad negativa que se vería ligada a su nombre.</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La lista negra de las negras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Debido al escaso éxito de la Asociación Nacional de Familias Karoshi, hace unos años un grupo de profesionales, entre los que se encontraban periodistas y profesores universitarios, decidieron crear los Premios Black Corporations, que reconocían a las peores empresas para trabajar en Japón, votadas de manera libre por cualquiera que lo desease. Como explica un reportaje publicado en “Tofugu”, en la edición de 2012 la “vencedora” fue Watami Foodservice, la cadena de restaurantes en la que trabajaba Mina Mori, que se suicidó a los 26 años, en 2008, después de trabajar 141 horas extra en un mismo mes. Como señalaron otros empleados de la cadena, los turnos de 7 de la mañana a 12 de la noche eran habituales, así como mensajes del jefe tales como “deberías reflexionar sobre tus ventas de este mes matándote”.</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lastRenderedPageBreak/>
        <w:t>Parece ser, echando un vistazo a la última lista, que hay muchas empresas pugnando por convertirse en la peor de Japón. La lista de 2015 encumbra a Seven Eleven Japan como la firma que peor trata a los empleados. Como señala la organización de los premios, por lo general, los trabajadores de dichas firmas no pueden contar en público por lo que están pasando, por lo que su objetivo es arrojar luz sobre los casos más sangrantes. Resulta revelador echar un vistazo a los nueve criterios que tiene en cuenta el premio, ya que es posible que más de un trabajador occidental se sienta identificado: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Documentos fehacientes sobre problemas en la organización como horarios largos, acoso sexual o abuso de poder.</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Jornadas laborales largas e intensas.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 xml:space="preserve">Sueldos bajos. </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Incumplimiento de contrato.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Defectos del sistema, como ausencia de baja maternal.</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Hostilidad hacia los sindicatos.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Discriminación a los trabajadores temporales.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Dependencia de los trabajadores temporales.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Horas extra no pagadas (y mentiras sobre las horas extra en los anuncios de trabajo).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En todas partes cuecen habas, pensarán muchos. Al fin y al cabo, se trata de características de muchas empresas modernas, tan solo que llevadas al extremo. Sin embargo, resulta aún más reveladora la clasificación realizada por un abogado llamado Yoshiyuki Iwasa, que diseñó un test para conocer el nivel de oscuridad de la empresa en que trabaja. Si solo se cumplen entre uno y nueve de estos puntos, la empresa es gris; si va de 10 a 14, es gris oscura; 30 es absolutamente negra. ¿Cómo es la compañía en la que trabajas?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 Hago horas extras, pero nunca son pagadas.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 Es normal trabajar más de 80 horas extra al mes.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3. No tengo descanso o, como mucho, 10 minutos al día.</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4. Trabajo en mis días libres. De hecho, no estoy seguro de cuáles son mis días libres.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5. No hay un sistema para pagar los días libres o, si lo hay, nunca puedo utilizarlo.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6. Nunca me reembolsan el dinero que pongo de mi bolsillo.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7. No hay seguridad social, beneficios o pensiones. Si preguntase por esto, me echarían la bronca.</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8. Si convirtiese mi sueldo mensual a horas, sería menos que el sueldo mínimo.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9. Independientemente de cuántas horas extras llevo a cabo, el pago por ellas es siempre el mismo.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10. La compañía está contratando constantemente nuevos empleados.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lastRenderedPageBreak/>
        <w:t>11. El sueldo ofrecido es diferente al sueldo que recibo realmente.</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12. No se ficha al entrar o al salir u otra persona controla tus horarios.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13. Hay uno o más trabajadores que no vienen a la oficina debido a una depresión o problemas nerviosos.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14. Estoy tan liado que no puedo dormir bien.</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15. No hay sindicato.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16. Se asciende a algunos empleados a una posición administrativa después de unirse a la compañía, pero no hay una remuneración adicional para ellos.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17. Los empleados tienen que realizar tareas privadas para sus jefes.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18. Hay un eslogan que dice “trabaja hasta que mueras” en la pared de la oficina.</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19. Los abusos de poder y el acoso sexual son muy comunes.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20. Hay muchas compañías afiliadas y subsidiarias, aunque no sé a qué se dedican.</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21. Siempre que pasa algo malo en la empresa, esta cambia su nombre.</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22. Hay sesiones de entrenamiento que se utilizan para lo que puede ser considerado lavado de cerebro o adoctrinamiento.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23. Amenazas como “te voy a matar” se oyen a menudo en la oficina.</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24. La violencia es rampante.</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25. Todos los jefes son parientes del CEO.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26. Me dijeron que estaba despedido dando un rodeo en plan “puede que no estés hecho para este puesto”.</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27. No puedo dejar el trabajo. Cuando lo intento, me amenazan con que tendré que pagar daños y perjuicios.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28. No proporcionan los documentos necesarios como el finiquito a aquellos que intentan marcharse.</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29. La edad media del trabajador es muy baja.</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30. La cantidad de trabajadores que se marchan en menos de tres años es muy alta.</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No fue hasta el año 1990 que el Gobierno japonés introdujo el concepto “karoshi” en un documento oficial, a medida que cada vez más organizaciones de trabajadores solicitaban indemnizaciones para las familias de los fallecidos. En 1989 se produjo la primera denuncia por suicidio causado por sobrecarga de trabajo (“karojisatsu”), después de que un operador de la industria metalúrgica se ahorcase. El trabajador había sido ascendido, trabajaba entre 90 y 150 horas extra cada mes y sentía que no podía abandonar la empresa. En muchos casos, y como el más triste reflejo de la dependencia del empleado infeliz, los suicidas pedían en sus notas de suicidio perdón a sus compañeros por los problemas que su ausencia podía causar o instrucciones para terminar los trabajos pendientes.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lastRenderedPageBreak/>
        <w:t>A pesar de los esfuerzos de las autoridades niponas por evitar casos semejantes, las noticias sobre la muerte de trabajadores por exceso de trabajo son relativamente frecuentes. El último que ha conmocionado a la sociedad japonesa ha sido el de Miwa Sado, una empleada de 31 años de la cadena pública de radio difusión Nippon Hoso Kyokai (NJK). Según sus registros, la empleada había hecho 159 horas extra el mes que murió. Es decir, algo más de cinco al día, si se hace la cuenta con los 30 días del mes (más de siete si quitamos fines de semana). Un triste récord de “overwork”.</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Sado falleció a causa de un infarto en julio de 2013, y la inspección de empleo catalogó el caso como un ejemplo más de “karoshi”, es decir, “muerte por exceso de trabajo” (en Corea del Sur se denomina “gwarosa”). Sin embargo, la noticia no ha salido a la luz hasta octubre de 2017, cuando la ha hecho pública su antigua empresa. En la mayor parte de casos semejantes, el empleado fallece a causa de un ataque cardíaco o un derrame cerebral, dos condiciones cuyo riesgo está asociado con el exceso de trabajo. El estrés, el agotamiento, los problemas de sueño o la mala alimentación influyen en el riesgo de morir por alguna de estas razones. Dentro de la categoría de “karoshi” también se cuentan aquellos que se suicidan por motivos relacionados con su empleo, con el nombre de “karojisatsu”.</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El caso es aún más llamativo en cuanto que Sado trabajaba para la televisión estatal, lo que hace que el foco se sitúe directamente sobre las autoridades públicas, que durante los últimos tiempos han intentado atajar dicho problema. En enero de 2017, el gobierno japonés anunció medidas para limitar el número de horas que pasan en el trabajo los empleados de las empresas. Según los cálculos del Ministerio, hasta una quinta parte de la fuerza laboral nipona está en riesgo de convertirse en “karoshi”, ya que trabaja más de 80 horas extra al mes.</w:t>
      </w:r>
    </w:p>
    <w:p w:rsidR="00221626" w:rsidRDefault="00221626" w:rsidP="00221626">
      <w:pPr>
        <w:spacing w:line="240" w:lineRule="auto"/>
        <w:jc w:val="both"/>
        <w:rPr>
          <w:rFonts w:ascii="Times New Roman" w:hAnsi="Times New Roman"/>
          <w:sz w:val="24"/>
          <w:szCs w:val="24"/>
          <w:u w:val="single"/>
        </w:rPr>
      </w:pPr>
      <w:r>
        <w:rPr>
          <w:rFonts w:ascii="Times New Roman" w:hAnsi="Times New Roman"/>
          <w:sz w:val="24"/>
          <w:szCs w:val="24"/>
          <w:u w:val="single"/>
        </w:rPr>
        <w:t>Juguemos en el bosque mientras el lobo no está… ¿Lobo está?</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Jóvenes (y no tan jóvenes) ustedes sigan disfrutando de la vida “low cost”, abducidos por el IPhone, subyugados por las Apps, colgando “selfies” en Instagram, desnudándose voluntariamente en Facebook, escribiendo estupideces en Twitter, cazando muñecos de Pokémon Go, siendo famosos por un día en YouTube, enviando WhatsApp a tutiplén...</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Sean “cool”: viajen por Ryanair (u otros transportes de ganado), usen Uber, alójense con Airbnb, pedaleen con Mobike, pidan comida a Deliveroo, hagan compras por Amazon… Y luego no se sorprendan cuando (en el mejor de los casos) terminen trabajando para alguna de esas compañías, o similares. Siendo unos esclavos… ¿felices? De gente web a webonazos.</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 xml:space="preserve">Estamos en un cambio de era. Se están repartiendo las cartas de nuevo, para bien o para mal, y ustedes (si ustedes) pueden estar colaborando (por acción u omisión) a “engordar el lobo”.  </w:t>
      </w:r>
    </w:p>
    <w:p w:rsidR="00221626" w:rsidRDefault="00221626" w:rsidP="00221626">
      <w:pPr>
        <w:spacing w:line="240" w:lineRule="auto"/>
        <w:jc w:val="both"/>
        <w:rPr>
          <w:rFonts w:ascii="Times New Roman" w:hAnsi="Times New Roman"/>
          <w:sz w:val="24"/>
          <w:szCs w:val="24"/>
        </w:rPr>
      </w:pPr>
      <w:r>
        <w:rPr>
          <w:rFonts w:ascii="Times New Roman" w:hAnsi="Times New Roman"/>
          <w:sz w:val="24"/>
          <w:szCs w:val="24"/>
        </w:rPr>
        <w:t>(…)</w:t>
      </w:r>
    </w:p>
    <w:p w:rsidR="00AC0BEF" w:rsidRDefault="00B00DA3" w:rsidP="007873CC">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“novela negra”</w:t>
      </w:r>
      <w:r w:rsidR="00AC0BEF">
        <w:rPr>
          <w:rFonts w:ascii="Times New Roman" w:hAnsi="Times New Roman" w:cs="Times New Roman"/>
          <w:b/>
          <w:sz w:val="24"/>
          <w:szCs w:val="24"/>
        </w:rPr>
        <w:t xml:space="preserve"> del precariado “infeliz”, y los “reyes del pedal”</w:t>
      </w:r>
      <w:r>
        <w:rPr>
          <w:rFonts w:ascii="Times New Roman" w:hAnsi="Times New Roman" w:cs="Times New Roman"/>
          <w:b/>
          <w:sz w:val="24"/>
          <w:szCs w:val="24"/>
        </w:rPr>
        <w:t xml:space="preserve"> (esclavos modernos)</w:t>
      </w:r>
    </w:p>
    <w:p w:rsidR="00AC0BEF" w:rsidRPr="00221626" w:rsidRDefault="00221626" w:rsidP="007873CC">
      <w:pPr>
        <w:spacing w:line="240" w:lineRule="auto"/>
        <w:jc w:val="both"/>
        <w:rPr>
          <w:rFonts w:ascii="Times New Roman" w:hAnsi="Times New Roman" w:cs="Times New Roman"/>
          <w:sz w:val="24"/>
          <w:szCs w:val="24"/>
        </w:rPr>
      </w:pPr>
      <w:r w:rsidRPr="00221626">
        <w:rPr>
          <w:rFonts w:ascii="Times New Roman" w:hAnsi="Times New Roman" w:cs="Times New Roman"/>
          <w:sz w:val="24"/>
          <w:szCs w:val="24"/>
        </w:rPr>
        <w:t xml:space="preserve">(Ahora </w:t>
      </w:r>
      <w:r w:rsidR="00516EB7">
        <w:rPr>
          <w:rFonts w:ascii="Times New Roman" w:hAnsi="Times New Roman" w:cs="Times New Roman"/>
          <w:sz w:val="24"/>
          <w:szCs w:val="24"/>
        </w:rPr>
        <w:t>“</w:t>
      </w:r>
      <w:r w:rsidR="004F1192">
        <w:rPr>
          <w:rFonts w:ascii="Times New Roman" w:hAnsi="Times New Roman" w:cs="Times New Roman"/>
          <w:sz w:val="24"/>
          <w:szCs w:val="24"/>
        </w:rPr>
        <w:t>pase</w:t>
      </w:r>
      <w:r w:rsidRPr="00221626">
        <w:rPr>
          <w:rFonts w:ascii="Times New Roman" w:hAnsi="Times New Roman" w:cs="Times New Roman"/>
          <w:sz w:val="24"/>
          <w:szCs w:val="24"/>
        </w:rPr>
        <w:t>mos la acción</w:t>
      </w:r>
      <w:r w:rsidR="00516EB7">
        <w:rPr>
          <w:rFonts w:ascii="Times New Roman" w:hAnsi="Times New Roman" w:cs="Times New Roman"/>
          <w:sz w:val="24"/>
          <w:szCs w:val="24"/>
        </w:rPr>
        <w:t>”</w:t>
      </w:r>
      <w:r w:rsidR="00415075">
        <w:rPr>
          <w:rFonts w:ascii="Times New Roman" w:hAnsi="Times New Roman" w:cs="Times New Roman"/>
          <w:sz w:val="24"/>
          <w:szCs w:val="24"/>
        </w:rPr>
        <w:t>,</w:t>
      </w:r>
      <w:r w:rsidRPr="00221626">
        <w:rPr>
          <w:rFonts w:ascii="Times New Roman" w:hAnsi="Times New Roman" w:cs="Times New Roman"/>
          <w:sz w:val="24"/>
          <w:szCs w:val="24"/>
        </w:rPr>
        <w:t xml:space="preserve"> de los años 2017 y 2018, al mes de octubre del año 2022)</w:t>
      </w:r>
    </w:p>
    <w:p w:rsidR="003E4D14" w:rsidRPr="00EA3F81" w:rsidRDefault="003E4D14" w:rsidP="003E4D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A3F81">
        <w:rPr>
          <w:rFonts w:ascii="Times New Roman" w:hAnsi="Times New Roman" w:cs="Times New Roman"/>
          <w:sz w:val="24"/>
          <w:szCs w:val="24"/>
          <w:u w:val="single"/>
        </w:rPr>
        <w:t>La explotación laboral asalta las cocinas fantasmas y los talleres: 14 horas trabajando hacinados</w:t>
      </w:r>
      <w:r>
        <w:rPr>
          <w:rFonts w:ascii="Times New Roman" w:hAnsi="Times New Roman" w:cs="Times New Roman"/>
          <w:sz w:val="24"/>
          <w:szCs w:val="24"/>
        </w:rPr>
        <w:t xml:space="preserve"> (Vozpópuli - </w:t>
      </w:r>
      <w:r w:rsidRPr="00EA3F81">
        <w:rPr>
          <w:rFonts w:ascii="Times New Roman" w:hAnsi="Times New Roman" w:cs="Times New Roman"/>
          <w:b/>
          <w:sz w:val="24"/>
          <w:szCs w:val="24"/>
        </w:rPr>
        <w:t>17/10/22</w:t>
      </w:r>
      <w:r>
        <w:rPr>
          <w:rFonts w:ascii="Times New Roman" w:hAnsi="Times New Roman" w:cs="Times New Roman"/>
          <w:sz w:val="24"/>
          <w:szCs w:val="24"/>
        </w:rPr>
        <w:t>)</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La contratación ilegal es un fenómeno que está aumentando en trabajos que no están a la vista del público como las cocinas fantasmas y los talleres clandestinos</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lastRenderedPageBreak/>
        <w:t>La explotación laboral asalta las cocinas fantasmas y los talleres: 14 horas trabajando hacinados Un taller clandestino de ropa de Carabanchel donde fue detenido el jefe por explotación laboral</w:t>
      </w:r>
    </w:p>
    <w:p w:rsidR="003E4D14" w:rsidRPr="00EA3F81" w:rsidRDefault="003E4D14" w:rsidP="003E4D1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A3F81">
        <w:rPr>
          <w:rFonts w:ascii="Times New Roman" w:hAnsi="Times New Roman" w:cs="Times New Roman"/>
          <w:sz w:val="24"/>
          <w:szCs w:val="24"/>
        </w:rPr>
        <w:t>B</w:t>
      </w:r>
      <w:r w:rsidR="00AC0BEF">
        <w:rPr>
          <w:rFonts w:ascii="Times New Roman" w:hAnsi="Times New Roman" w:cs="Times New Roman"/>
          <w:sz w:val="24"/>
          <w:szCs w:val="24"/>
        </w:rPr>
        <w:t>orja Méndez)</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 xml:space="preserve">La explotación laboral está a la orden del día tanto en Madrid como en el resto de España. Una contratación ilegal que en muchas ocasiones pone en riesgo la vida de los propios trabajadores. Si antaño era la construcción el sector donde más se producía este delito ahora son tres los pilares de esta práctica: las cocinas fantasmas, los talleres de tejido y los repartidores de comida, según afirma a Vozpópuli Antonio Mendribe, agente de </w:t>
      </w:r>
      <w:r>
        <w:rPr>
          <w:rFonts w:ascii="Times New Roman" w:hAnsi="Times New Roman" w:cs="Times New Roman"/>
          <w:sz w:val="24"/>
          <w:szCs w:val="24"/>
        </w:rPr>
        <w:t>la Policía Municipal de Madrid.</w:t>
      </w:r>
    </w:p>
    <w:p w:rsidR="003E4D14" w:rsidRPr="00EA3F81" w:rsidRDefault="00AC0BEF" w:rsidP="003E4D1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E4D14" w:rsidRPr="00EA3F81">
        <w:rPr>
          <w:rFonts w:ascii="Times New Roman" w:hAnsi="Times New Roman" w:cs="Times New Roman"/>
          <w:sz w:val="24"/>
          <w:szCs w:val="24"/>
        </w:rPr>
        <w:t>Sabemos que hay muchísima contratación ilegal en España y en Madrid sobre todo que es un ciudad</w:t>
      </w:r>
      <w:r>
        <w:rPr>
          <w:rFonts w:ascii="Times New Roman" w:hAnsi="Times New Roman" w:cs="Times New Roman"/>
          <w:sz w:val="24"/>
          <w:szCs w:val="24"/>
        </w:rPr>
        <w:t xml:space="preserve"> muy demandante de mano de obra”</w:t>
      </w:r>
      <w:r w:rsidR="003E4D14" w:rsidRPr="00EA3F81">
        <w:rPr>
          <w:rFonts w:ascii="Times New Roman" w:hAnsi="Times New Roman" w:cs="Times New Roman"/>
          <w:sz w:val="24"/>
          <w:szCs w:val="24"/>
        </w:rPr>
        <w:t>, expli</w:t>
      </w:r>
      <w:r>
        <w:rPr>
          <w:rFonts w:ascii="Times New Roman" w:hAnsi="Times New Roman" w:cs="Times New Roman"/>
          <w:sz w:val="24"/>
          <w:szCs w:val="24"/>
        </w:rPr>
        <w:t>can estas fuentes. Y es que el “mundo latino” trabaja mucho en “precario” y en la actualidad hay “</w:t>
      </w:r>
      <w:r w:rsidR="003E4D14" w:rsidRPr="00EA3F81">
        <w:rPr>
          <w:rFonts w:ascii="Times New Roman" w:hAnsi="Times New Roman" w:cs="Times New Roman"/>
          <w:sz w:val="24"/>
          <w:szCs w:val="24"/>
        </w:rPr>
        <w:t>muchos empresarios aprovechándose de la especial vuln</w:t>
      </w:r>
      <w:r>
        <w:rPr>
          <w:rFonts w:ascii="Times New Roman" w:hAnsi="Times New Roman" w:cs="Times New Roman"/>
          <w:sz w:val="24"/>
          <w:szCs w:val="24"/>
        </w:rPr>
        <w:t>erabilidad”</w:t>
      </w:r>
      <w:r w:rsidR="003E4D14">
        <w:rPr>
          <w:rFonts w:ascii="Times New Roman" w:hAnsi="Times New Roman" w:cs="Times New Roman"/>
          <w:sz w:val="24"/>
          <w:szCs w:val="24"/>
        </w:rPr>
        <w:t xml:space="preserve"> de estos migrantes.</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Para llevarl</w:t>
      </w:r>
      <w:r w:rsidR="00AC0BEF">
        <w:rPr>
          <w:rFonts w:ascii="Times New Roman" w:hAnsi="Times New Roman" w:cs="Times New Roman"/>
          <w:sz w:val="24"/>
          <w:szCs w:val="24"/>
        </w:rPr>
        <w:t>es a su terreno les atraen con “falsas promesas de contratación” que nunca llegan. “</w:t>
      </w:r>
      <w:r w:rsidRPr="00EA3F81">
        <w:rPr>
          <w:rFonts w:ascii="Times New Roman" w:hAnsi="Times New Roman" w:cs="Times New Roman"/>
          <w:sz w:val="24"/>
          <w:szCs w:val="24"/>
        </w:rPr>
        <w:t>Les dicen que van a estar un tiempo a prueba pero luego pasan los meses y siguen trabaj</w:t>
      </w:r>
      <w:r w:rsidR="00FF3FC4">
        <w:rPr>
          <w:rFonts w:ascii="Times New Roman" w:hAnsi="Times New Roman" w:cs="Times New Roman"/>
          <w:sz w:val="24"/>
          <w:szCs w:val="24"/>
        </w:rPr>
        <w:t>ando sin contrato”</w:t>
      </w:r>
      <w:r w:rsidRPr="00EA3F81">
        <w:rPr>
          <w:rFonts w:ascii="Times New Roman" w:hAnsi="Times New Roman" w:cs="Times New Roman"/>
          <w:sz w:val="24"/>
          <w:szCs w:val="24"/>
        </w:rPr>
        <w:t xml:space="preserve">, afirman estas fuentes de </w:t>
      </w:r>
      <w:r>
        <w:rPr>
          <w:rFonts w:ascii="Times New Roman" w:hAnsi="Times New Roman" w:cs="Times New Roman"/>
          <w:sz w:val="24"/>
          <w:szCs w:val="24"/>
        </w:rPr>
        <w:t>la Policía Municipal de Madrid.</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Estos trabajadores irregulares comienzan en sus puestos sin formación ni prevención en materia de riesgos laborales contraviniendo todos los pa</w:t>
      </w:r>
      <w:r w:rsidR="00AC0BEF">
        <w:rPr>
          <w:rFonts w:ascii="Times New Roman" w:hAnsi="Times New Roman" w:cs="Times New Roman"/>
          <w:sz w:val="24"/>
          <w:szCs w:val="24"/>
        </w:rPr>
        <w:t>trones de la formación básica. “</w:t>
      </w:r>
      <w:r w:rsidRPr="00EA3F81">
        <w:rPr>
          <w:rFonts w:ascii="Times New Roman" w:hAnsi="Times New Roman" w:cs="Times New Roman"/>
          <w:sz w:val="24"/>
          <w:szCs w:val="24"/>
        </w:rPr>
        <w:t>En los puestos que desarrollan es obligatorio realidad un curso de 20 horas que puede ser mayor depend</w:t>
      </w:r>
      <w:r w:rsidR="00AC0BEF">
        <w:rPr>
          <w:rFonts w:ascii="Times New Roman" w:hAnsi="Times New Roman" w:cs="Times New Roman"/>
          <w:sz w:val="24"/>
          <w:szCs w:val="24"/>
        </w:rPr>
        <w:t>iendo de la maquinaria que usan”</w:t>
      </w:r>
      <w:r w:rsidRPr="00EA3F81">
        <w:rPr>
          <w:rFonts w:ascii="Times New Roman" w:hAnsi="Times New Roman" w:cs="Times New Roman"/>
          <w:sz w:val="24"/>
          <w:szCs w:val="24"/>
        </w:rPr>
        <w:t>, remarcan. Y es que en todo momento se está produciendo un delito contra los derechos de los trabajadores por explotación laboral.</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Repartidores sin permiso de circulación</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La explotación laboral se prod</w:t>
      </w:r>
      <w:r w:rsidR="00AC0BEF">
        <w:rPr>
          <w:rFonts w:ascii="Times New Roman" w:hAnsi="Times New Roman" w:cs="Times New Roman"/>
          <w:sz w:val="24"/>
          <w:szCs w:val="24"/>
        </w:rPr>
        <w:t>uce sobre todo en trabajos que “</w:t>
      </w:r>
      <w:r w:rsidRPr="00EA3F81">
        <w:rPr>
          <w:rFonts w:ascii="Times New Roman" w:hAnsi="Times New Roman" w:cs="Times New Roman"/>
          <w:sz w:val="24"/>
          <w:szCs w:val="24"/>
        </w:rPr>
        <w:t>no tie</w:t>
      </w:r>
      <w:r w:rsidR="00AC0BEF">
        <w:rPr>
          <w:rFonts w:ascii="Times New Roman" w:hAnsi="Times New Roman" w:cs="Times New Roman"/>
          <w:sz w:val="24"/>
          <w:szCs w:val="24"/>
        </w:rPr>
        <w:t>nen mucha exposición al público”. “</w:t>
      </w:r>
      <w:r w:rsidRPr="00EA3F81">
        <w:rPr>
          <w:rFonts w:ascii="Times New Roman" w:hAnsi="Times New Roman" w:cs="Times New Roman"/>
          <w:sz w:val="24"/>
          <w:szCs w:val="24"/>
        </w:rPr>
        <w:t>Ahora sobre todo en talleres de textil, cocinas ilegales... hace diez años se daba mucho en la construcción pero ahora está muy vigilada y muy reglada. Todo ello porque en este sector es donde más sinies</w:t>
      </w:r>
      <w:r w:rsidR="00AC0BEF">
        <w:rPr>
          <w:rFonts w:ascii="Times New Roman" w:hAnsi="Times New Roman" w:cs="Times New Roman"/>
          <w:sz w:val="24"/>
          <w:szCs w:val="24"/>
        </w:rPr>
        <w:t>tros laborales se han producido”</w:t>
      </w:r>
      <w:r w:rsidRPr="00EA3F81">
        <w:rPr>
          <w:rFonts w:ascii="Times New Roman" w:hAnsi="Times New Roman" w:cs="Times New Roman"/>
          <w:sz w:val="24"/>
          <w:szCs w:val="24"/>
        </w:rPr>
        <w:t>, subrayan. Además, la Policía Municipal de Madrid es la encargada de investigar estos sucesos, un tema en el que se han producido mucho</w:t>
      </w:r>
      <w:r>
        <w:rPr>
          <w:rFonts w:ascii="Times New Roman" w:hAnsi="Times New Roman" w:cs="Times New Roman"/>
          <w:sz w:val="24"/>
          <w:szCs w:val="24"/>
        </w:rPr>
        <w:t>s avances en los últimos años.</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Esta práctica fraudulenta también se produce en empresas de reparto. Un individuo se hace con una licencia y subcontrata a otros compatriotas. Es otra de las cabe</w:t>
      </w:r>
      <w:r w:rsidR="00AC0BEF">
        <w:rPr>
          <w:rFonts w:ascii="Times New Roman" w:hAnsi="Times New Roman" w:cs="Times New Roman"/>
          <w:sz w:val="24"/>
          <w:szCs w:val="24"/>
        </w:rPr>
        <w:t>zas de la explotación laboral. “</w:t>
      </w:r>
      <w:r w:rsidRPr="00EA3F81">
        <w:rPr>
          <w:rFonts w:ascii="Times New Roman" w:hAnsi="Times New Roman" w:cs="Times New Roman"/>
          <w:sz w:val="24"/>
          <w:szCs w:val="24"/>
        </w:rPr>
        <w:t>Incluso tienen falta de autorización para conducir vehículos... se unen muchos delitos y fal</w:t>
      </w:r>
      <w:r w:rsidR="00AC0BEF">
        <w:rPr>
          <w:rFonts w:ascii="Times New Roman" w:hAnsi="Times New Roman" w:cs="Times New Roman"/>
          <w:sz w:val="24"/>
          <w:szCs w:val="24"/>
        </w:rPr>
        <w:t>tas administrativas”</w:t>
      </w:r>
      <w:r>
        <w:rPr>
          <w:rFonts w:ascii="Times New Roman" w:hAnsi="Times New Roman" w:cs="Times New Roman"/>
          <w:sz w:val="24"/>
          <w:szCs w:val="24"/>
        </w:rPr>
        <w:t>, aseguran.</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Las personas que trabajan en estos talleres clandestinos y en las coci</w:t>
      </w:r>
      <w:r w:rsidR="00AC0BEF">
        <w:rPr>
          <w:rFonts w:ascii="Times New Roman" w:hAnsi="Times New Roman" w:cs="Times New Roman"/>
          <w:sz w:val="24"/>
          <w:szCs w:val="24"/>
        </w:rPr>
        <w:t>nas fantasmas lo hacen en unas “condiciones muy lamentables”. “</w:t>
      </w:r>
      <w:r w:rsidRPr="00EA3F81">
        <w:rPr>
          <w:rFonts w:ascii="Times New Roman" w:hAnsi="Times New Roman" w:cs="Times New Roman"/>
          <w:sz w:val="24"/>
          <w:szCs w:val="24"/>
        </w:rPr>
        <w:t>Hacinados y con carencias en las instalaciones eléctricas. Tienen apenas unos metros de espacio para desarrollar sus funciones. No descansan y hacen turnos de 12 y 14 horas al día. Todo ello muy por debajo del salario mínimo al que ni se acerca</w:t>
      </w:r>
      <w:r w:rsidR="00B00DA3">
        <w:rPr>
          <w:rFonts w:ascii="Times New Roman" w:hAnsi="Times New Roman" w:cs="Times New Roman"/>
          <w:sz w:val="24"/>
          <w:szCs w:val="24"/>
        </w:rPr>
        <w:t>n estos inmigrantes”</w:t>
      </w:r>
      <w:r>
        <w:rPr>
          <w:rFonts w:ascii="Times New Roman" w:hAnsi="Times New Roman" w:cs="Times New Roman"/>
          <w:sz w:val="24"/>
          <w:szCs w:val="24"/>
        </w:rPr>
        <w:t>, lamentan.</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Los vecinos denuncian la explotación laboral</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Otras veces estas personas cobran por producción dependiendo de las prendas que tejan d</w:t>
      </w:r>
      <w:r w:rsidR="00B00DA3">
        <w:rPr>
          <w:rFonts w:ascii="Times New Roman" w:hAnsi="Times New Roman" w:cs="Times New Roman"/>
          <w:sz w:val="24"/>
          <w:szCs w:val="24"/>
        </w:rPr>
        <w:t>urante sus jornadas laborales. “</w:t>
      </w:r>
      <w:r w:rsidRPr="00EA3F81">
        <w:rPr>
          <w:rFonts w:ascii="Times New Roman" w:hAnsi="Times New Roman" w:cs="Times New Roman"/>
          <w:sz w:val="24"/>
          <w:szCs w:val="24"/>
        </w:rPr>
        <w:t xml:space="preserve">Ocurre y ocurría en la población china trabajando en talleres pero ahora se ha trasladado al mundo </w:t>
      </w:r>
      <w:r w:rsidR="00B00DA3">
        <w:rPr>
          <w:rFonts w:ascii="Times New Roman" w:hAnsi="Times New Roman" w:cs="Times New Roman"/>
          <w:sz w:val="24"/>
          <w:szCs w:val="24"/>
        </w:rPr>
        <w:t>latino”</w:t>
      </w:r>
      <w:r>
        <w:rPr>
          <w:rFonts w:ascii="Times New Roman" w:hAnsi="Times New Roman" w:cs="Times New Roman"/>
          <w:sz w:val="24"/>
          <w:szCs w:val="24"/>
        </w:rPr>
        <w:t>, destaca.</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lastRenderedPageBreak/>
        <w:t xml:space="preserve">Los talleres clandestinos y las cocinas fantasmas no tienen licencia de actividad. A la vista </w:t>
      </w:r>
      <w:r w:rsidR="00B00DA3">
        <w:rPr>
          <w:rFonts w:ascii="Times New Roman" w:hAnsi="Times New Roman" w:cs="Times New Roman"/>
          <w:sz w:val="24"/>
          <w:szCs w:val="24"/>
        </w:rPr>
        <w:t>de las administraciones son un “negocio cerrado” que no tiene</w:t>
      </w:r>
      <w:r w:rsidRPr="00EA3F81">
        <w:rPr>
          <w:rFonts w:ascii="Times New Roman" w:hAnsi="Times New Roman" w:cs="Times New Roman"/>
          <w:sz w:val="24"/>
          <w:szCs w:val="24"/>
        </w:rPr>
        <w:t xml:space="preserve"> venta al público. Los investigadores llegan hasta estos lugares gracias a las de</w:t>
      </w:r>
      <w:r>
        <w:rPr>
          <w:rFonts w:ascii="Times New Roman" w:hAnsi="Times New Roman" w:cs="Times New Roman"/>
          <w:sz w:val="24"/>
          <w:szCs w:val="24"/>
        </w:rPr>
        <w:t>nuncias de los vecinos.</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La última operación contra la explotación laboral fue desarrollada esta semana por agentes de la Policía Nacional, Policía Municipal de Madrid y la Inspección de Trabajo y Seguridad Social (IPTSS). Desarticularon un taller textil clandestino en Carabanchel y arrestado a seis personas, entre ellas, un empresario por explotar laboralmente a sus empleados y pro</w:t>
      </w:r>
      <w:r>
        <w:rPr>
          <w:rFonts w:ascii="Times New Roman" w:hAnsi="Times New Roman" w:cs="Times New Roman"/>
          <w:sz w:val="24"/>
          <w:szCs w:val="24"/>
        </w:rPr>
        <w:t>mover la inmigración irregular.</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En un taller vivía un niño de 5 años</w:t>
      </w:r>
    </w:p>
    <w:p w:rsidR="003E4D14" w:rsidRPr="00EA3F81"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En el lugar se localizó a diez trabajadores de los cuales cinco se encontraban en situación irregular en España y sin autorización para ejercer actividad laboral alguna. En el interior de estas instalaciones vivía u</w:t>
      </w:r>
      <w:r>
        <w:rPr>
          <w:rFonts w:ascii="Times New Roman" w:hAnsi="Times New Roman" w:cs="Times New Roman"/>
          <w:sz w:val="24"/>
          <w:szCs w:val="24"/>
        </w:rPr>
        <w:t>n menor de tan solo cinco años.</w:t>
      </w:r>
    </w:p>
    <w:p w:rsidR="003E4D14" w:rsidRDefault="003E4D14" w:rsidP="003E4D14">
      <w:pPr>
        <w:spacing w:line="240" w:lineRule="auto"/>
        <w:jc w:val="both"/>
        <w:rPr>
          <w:rFonts w:ascii="Times New Roman" w:hAnsi="Times New Roman" w:cs="Times New Roman"/>
          <w:sz w:val="24"/>
          <w:szCs w:val="24"/>
        </w:rPr>
      </w:pPr>
      <w:r w:rsidRPr="00EA3F81">
        <w:rPr>
          <w:rFonts w:ascii="Times New Roman" w:hAnsi="Times New Roman" w:cs="Times New Roman"/>
          <w:sz w:val="24"/>
          <w:szCs w:val="24"/>
        </w:rPr>
        <w:t xml:space="preserve">No era la primera vez que los agentes desmantelaban este taller ilegal. El pasado mes de julio, la Policía detuvo a tres jóvenes que intentaron incendiar este local. Este trio resultó herido por las llamadas en la confluencia de las calles Secuoya y Aguacate. Y es que la tardanza de </w:t>
      </w:r>
      <w:r w:rsidR="00B00DA3">
        <w:rPr>
          <w:rFonts w:ascii="Times New Roman" w:hAnsi="Times New Roman" w:cs="Times New Roman"/>
          <w:sz w:val="24"/>
          <w:szCs w:val="24"/>
        </w:rPr>
        <w:t>los procesos judiciales permite a estos “explotadores”</w:t>
      </w:r>
      <w:r w:rsidRPr="00EA3F81">
        <w:rPr>
          <w:rFonts w:ascii="Times New Roman" w:hAnsi="Times New Roman" w:cs="Times New Roman"/>
          <w:sz w:val="24"/>
          <w:szCs w:val="24"/>
        </w:rPr>
        <w:t xml:space="preserve"> volver a ab</w:t>
      </w:r>
      <w:r w:rsidR="00B00DA3">
        <w:rPr>
          <w:rFonts w:ascii="Times New Roman" w:hAnsi="Times New Roman" w:cs="Times New Roman"/>
          <w:sz w:val="24"/>
          <w:szCs w:val="24"/>
        </w:rPr>
        <w:t>rir sus negocios en la espera. “</w:t>
      </w:r>
      <w:r w:rsidRPr="00EA3F81">
        <w:rPr>
          <w:rFonts w:ascii="Times New Roman" w:hAnsi="Times New Roman" w:cs="Times New Roman"/>
          <w:sz w:val="24"/>
          <w:szCs w:val="24"/>
        </w:rPr>
        <w:t xml:space="preserve">Sino pasan a nuevas </w:t>
      </w:r>
      <w:r w:rsidR="00B00DA3">
        <w:rPr>
          <w:rFonts w:ascii="Times New Roman" w:hAnsi="Times New Roman" w:cs="Times New Roman"/>
          <w:sz w:val="24"/>
          <w:szCs w:val="24"/>
        </w:rPr>
        <w:t>manos pero con los mismos fines”</w:t>
      </w:r>
      <w:r w:rsidRPr="00EA3F81">
        <w:rPr>
          <w:rFonts w:ascii="Times New Roman" w:hAnsi="Times New Roman" w:cs="Times New Roman"/>
          <w:sz w:val="24"/>
          <w:szCs w:val="24"/>
        </w:rPr>
        <w:t>, concluye.</w:t>
      </w:r>
    </w:p>
    <w:p w:rsidR="00FF3FC4" w:rsidRDefault="00FF3FC4" w:rsidP="00FF3F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F3FC4">
        <w:rPr>
          <w:rFonts w:ascii="Times New Roman" w:hAnsi="Times New Roman" w:cs="Times New Roman"/>
          <w:sz w:val="24"/>
          <w:szCs w:val="24"/>
          <w:u w:val="single"/>
        </w:rPr>
        <w:t>Qué empresas ofrecen más empleo ahora mismo: Mercadona, Ikea, Decathlon...</w:t>
      </w:r>
      <w:r>
        <w:rPr>
          <w:rFonts w:ascii="Times New Roman" w:hAnsi="Times New Roman" w:cs="Times New Roman"/>
          <w:sz w:val="24"/>
          <w:szCs w:val="24"/>
        </w:rPr>
        <w:t xml:space="preserve"> (El Economista - </w:t>
      </w:r>
      <w:r w:rsidRPr="006F599A">
        <w:rPr>
          <w:rFonts w:ascii="Times New Roman" w:hAnsi="Times New Roman" w:cs="Times New Roman"/>
          <w:b/>
          <w:sz w:val="24"/>
          <w:szCs w:val="24"/>
        </w:rPr>
        <w:t>18/10/22</w:t>
      </w:r>
      <w:r>
        <w:rPr>
          <w:rFonts w:ascii="Times New Roman" w:hAnsi="Times New Roman" w:cs="Times New Roman"/>
          <w:sz w:val="24"/>
          <w:szCs w:val="24"/>
        </w:rPr>
        <w:t>)</w:t>
      </w:r>
    </w:p>
    <w:p w:rsidR="00FF3FC4" w:rsidRDefault="00FF3FC4" w:rsidP="00FF3FC4">
      <w:pPr>
        <w:spacing w:line="240" w:lineRule="auto"/>
        <w:jc w:val="both"/>
        <w:rPr>
          <w:rFonts w:ascii="Times New Roman" w:hAnsi="Times New Roman" w:cs="Times New Roman"/>
          <w:sz w:val="24"/>
          <w:szCs w:val="24"/>
        </w:rPr>
      </w:pPr>
      <w:r w:rsidRPr="00EA6E35">
        <w:rPr>
          <w:rFonts w:ascii="Times New Roman" w:hAnsi="Times New Roman" w:cs="Times New Roman"/>
          <w:sz w:val="24"/>
          <w:szCs w:val="24"/>
        </w:rPr>
        <w:t>Los salarios y las condiciones laborales en Mercadona son de las más cotizadas ahora mismo, con sueldos que parten desde los 1.400 euros y que además suben por las primas que reparte la cadena de supermercados</w:t>
      </w:r>
      <w:r>
        <w:rPr>
          <w:rFonts w:ascii="Times New Roman" w:hAnsi="Times New Roman" w:cs="Times New Roman"/>
          <w:sz w:val="24"/>
          <w:szCs w:val="24"/>
        </w:rPr>
        <w:t>…</w:t>
      </w:r>
    </w:p>
    <w:p w:rsidR="00FF3FC4" w:rsidRDefault="00FF3FC4" w:rsidP="00FF3FC4">
      <w:pPr>
        <w:spacing w:line="240" w:lineRule="auto"/>
        <w:jc w:val="both"/>
        <w:rPr>
          <w:rFonts w:ascii="Times New Roman" w:hAnsi="Times New Roman" w:cs="Times New Roman"/>
          <w:sz w:val="24"/>
          <w:szCs w:val="24"/>
        </w:rPr>
      </w:pPr>
      <w:r w:rsidRPr="00EA6E35">
        <w:rPr>
          <w:rFonts w:ascii="Times New Roman" w:hAnsi="Times New Roman" w:cs="Times New Roman"/>
          <w:sz w:val="24"/>
          <w:szCs w:val="24"/>
        </w:rPr>
        <w:t>Aunque la amplia oferta de vacantes hace que los sueldos sean distintos, para los puestos de vendedor y otros operativos de tiend</w:t>
      </w:r>
      <w:r>
        <w:rPr>
          <w:rFonts w:ascii="Times New Roman" w:hAnsi="Times New Roman" w:cs="Times New Roman"/>
          <w:sz w:val="24"/>
          <w:szCs w:val="24"/>
        </w:rPr>
        <w:t>a Ikea está adherido al conveni</w:t>
      </w:r>
      <w:r w:rsidRPr="00EA6E35">
        <w:rPr>
          <w:rFonts w:ascii="Times New Roman" w:hAnsi="Times New Roman" w:cs="Times New Roman"/>
          <w:sz w:val="24"/>
          <w:szCs w:val="24"/>
        </w:rPr>
        <w:t>o colectivo de grandes almacenes, que marca un salario mínimo anual de 14.299 euros, unos 1190 euros al mes</w:t>
      </w:r>
      <w:r>
        <w:rPr>
          <w:rFonts w:ascii="Times New Roman" w:hAnsi="Times New Roman" w:cs="Times New Roman"/>
          <w:sz w:val="24"/>
          <w:szCs w:val="24"/>
        </w:rPr>
        <w:t>…</w:t>
      </w:r>
    </w:p>
    <w:p w:rsidR="00FF3FC4" w:rsidRDefault="00FF3FC4" w:rsidP="00FF3FC4">
      <w:pPr>
        <w:spacing w:line="240" w:lineRule="auto"/>
        <w:jc w:val="both"/>
        <w:rPr>
          <w:rFonts w:ascii="Times New Roman" w:hAnsi="Times New Roman" w:cs="Times New Roman"/>
          <w:sz w:val="24"/>
          <w:szCs w:val="24"/>
        </w:rPr>
      </w:pPr>
      <w:r w:rsidRPr="00EA6E35">
        <w:rPr>
          <w:rFonts w:ascii="Times New Roman" w:hAnsi="Times New Roman" w:cs="Times New Roman"/>
          <w:sz w:val="24"/>
          <w:szCs w:val="24"/>
        </w:rPr>
        <w:t>Las ofertas van por la práctica totalidad de la geografía española. Los sueldos medios en Decathlon parten de 1.200 euros para los cajeros y mozos, con posibilidad de contratación fija en la mayoría de casos tras un periodo de prueba</w:t>
      </w:r>
      <w:r>
        <w:rPr>
          <w:rFonts w:ascii="Times New Roman" w:hAnsi="Times New Roman" w:cs="Times New Roman"/>
          <w:sz w:val="24"/>
          <w:szCs w:val="24"/>
        </w:rPr>
        <w:t>…</w:t>
      </w:r>
    </w:p>
    <w:p w:rsidR="00516EB7" w:rsidRPr="00516EB7" w:rsidRDefault="00516EB7" w:rsidP="00516EB7">
      <w:pPr>
        <w:spacing w:line="240" w:lineRule="auto"/>
        <w:jc w:val="both"/>
        <w:rPr>
          <w:rFonts w:ascii="Times New Roman" w:hAnsi="Times New Roman" w:cs="Times New Roman"/>
          <w:b/>
          <w:sz w:val="24"/>
          <w:szCs w:val="24"/>
        </w:rPr>
      </w:pPr>
      <w:r w:rsidRPr="00516EB7">
        <w:rPr>
          <w:rFonts w:ascii="Times New Roman" w:hAnsi="Times New Roman" w:cs="Times New Roman"/>
          <w:b/>
          <w:sz w:val="24"/>
          <w:szCs w:val="24"/>
        </w:rPr>
        <w:t>Navegando por la crisis: freno, declive o recesión técnica, ¿qué le pasa a Europa?</w:t>
      </w:r>
    </w:p>
    <w:p w:rsidR="00516EB7" w:rsidRPr="00D65187" w:rsidRDefault="00516EB7" w:rsidP="00516EB7">
      <w:pPr>
        <w:spacing w:line="240" w:lineRule="auto"/>
        <w:jc w:val="both"/>
        <w:rPr>
          <w:rFonts w:ascii="Times New Roman" w:hAnsi="Times New Roman" w:cs="Times New Roman"/>
          <w:b/>
          <w:sz w:val="24"/>
          <w:szCs w:val="24"/>
        </w:rPr>
      </w:pPr>
      <w:r w:rsidRPr="00D65187">
        <w:rPr>
          <w:rFonts w:ascii="Times New Roman" w:hAnsi="Times New Roman" w:cs="Times New Roman"/>
          <w:b/>
          <w:sz w:val="24"/>
          <w:szCs w:val="24"/>
        </w:rPr>
        <w:t>Las modificaciones provocadas en la economía europea por el proceso de globalización (que arranca en el año 1980 en los EEUU, con una onda expansiva que llega a Europa en la década siguiente, empleando a Alemania como pivote, en la medida que fue abandonando el Modelo Renano, en favor del Modelo Anglosajón), no han sido elegantes, inteligentes, novedosas, o útiles, y aportaron nulos beneficios (o causaron perjuicios) a los trabajadores y pymes de la Unión Europea</w:t>
      </w:r>
      <w:r w:rsidR="00C84DC8" w:rsidRPr="00D65187">
        <w:rPr>
          <w:rFonts w:ascii="Times New Roman" w:hAnsi="Times New Roman" w:cs="Times New Roman"/>
          <w:b/>
          <w:sz w:val="24"/>
          <w:szCs w:val="24"/>
        </w:rPr>
        <w:t>.</w:t>
      </w:r>
    </w:p>
    <w:p w:rsidR="00D65187" w:rsidRDefault="00C84DC8" w:rsidP="00516EB7">
      <w:pPr>
        <w:spacing w:line="240" w:lineRule="auto"/>
        <w:jc w:val="both"/>
        <w:rPr>
          <w:rFonts w:ascii="Times New Roman" w:hAnsi="Times New Roman" w:cs="Times New Roman"/>
          <w:b/>
          <w:sz w:val="24"/>
          <w:szCs w:val="24"/>
        </w:rPr>
      </w:pPr>
      <w:r w:rsidRPr="00D65187">
        <w:rPr>
          <w:rFonts w:ascii="Times New Roman" w:hAnsi="Times New Roman" w:cs="Times New Roman"/>
          <w:b/>
          <w:sz w:val="24"/>
          <w:szCs w:val="24"/>
        </w:rPr>
        <w:t>El proceso de deslocalización industrial y librecambio, con China c</w:t>
      </w:r>
      <w:r w:rsidR="001C6191">
        <w:rPr>
          <w:rFonts w:ascii="Times New Roman" w:hAnsi="Times New Roman" w:cs="Times New Roman"/>
          <w:b/>
          <w:sz w:val="24"/>
          <w:szCs w:val="24"/>
        </w:rPr>
        <w:t>omo principal beneficiario (en</w:t>
      </w:r>
      <w:r w:rsidRPr="00D65187">
        <w:rPr>
          <w:rFonts w:ascii="Times New Roman" w:hAnsi="Times New Roman" w:cs="Times New Roman"/>
          <w:b/>
          <w:sz w:val="24"/>
          <w:szCs w:val="24"/>
        </w:rPr>
        <w:t xml:space="preserve"> el caso de la financierización -libre movimiento de capitales- los claros ganadores fueron EEUU y RU), dejó a los trabajadores del sector industrial europeo frente a la disyuntiva del desempleo, o su traspaso al sector servicios, con una notable pérdida de ingresos. Esa sobreoferta de mano de obra en el sector servicios, terminó perjudicando a los más jóvenes, que suelen utilizar ese sector para iniciarse en el mercado de trabajo. </w:t>
      </w:r>
      <w:r w:rsidR="00D65187">
        <w:rPr>
          <w:rFonts w:ascii="Times New Roman" w:hAnsi="Times New Roman" w:cs="Times New Roman"/>
          <w:b/>
          <w:sz w:val="24"/>
          <w:szCs w:val="24"/>
        </w:rPr>
        <w:t xml:space="preserve">Los que trabajaban en la industria automotor (por ejemplo), con </w:t>
      </w:r>
      <w:r w:rsidR="00D65187">
        <w:rPr>
          <w:rFonts w:ascii="Times New Roman" w:hAnsi="Times New Roman" w:cs="Times New Roman"/>
          <w:b/>
          <w:sz w:val="24"/>
          <w:szCs w:val="24"/>
        </w:rPr>
        <w:lastRenderedPageBreak/>
        <w:t>una remuneración media superior a los 5.000 euros, pasaron a estar empleados, en el mejor de los casos, en el sector servicios (comercio, restauración, transporte…), con una remuneración medi</w:t>
      </w:r>
      <w:r w:rsidR="00BD4679">
        <w:rPr>
          <w:rFonts w:ascii="Times New Roman" w:hAnsi="Times New Roman" w:cs="Times New Roman"/>
          <w:b/>
          <w:sz w:val="24"/>
          <w:szCs w:val="24"/>
        </w:rPr>
        <w:t>a no superior a los 2.500 euros.</w:t>
      </w:r>
    </w:p>
    <w:p w:rsidR="007629F3" w:rsidRDefault="00D65187" w:rsidP="00516EB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Los menos afortunados, </w:t>
      </w:r>
      <w:r w:rsidR="007629F3">
        <w:rPr>
          <w:rFonts w:ascii="Times New Roman" w:hAnsi="Times New Roman" w:cs="Times New Roman"/>
          <w:b/>
          <w:sz w:val="24"/>
          <w:szCs w:val="24"/>
        </w:rPr>
        <w:t xml:space="preserve">se </w:t>
      </w:r>
      <w:r>
        <w:rPr>
          <w:rFonts w:ascii="Times New Roman" w:hAnsi="Times New Roman" w:cs="Times New Roman"/>
          <w:b/>
          <w:sz w:val="24"/>
          <w:szCs w:val="24"/>
        </w:rPr>
        <w:t>fueron al paro (en muchos casos, de larga duración), optaron (si la edad y antigüedad lo permitía) por la jubilación anticipada, con una significat</w:t>
      </w:r>
      <w:r w:rsidR="00BD4679">
        <w:rPr>
          <w:rFonts w:ascii="Times New Roman" w:hAnsi="Times New Roman" w:cs="Times New Roman"/>
          <w:b/>
          <w:sz w:val="24"/>
          <w:szCs w:val="24"/>
        </w:rPr>
        <w:t>iva pérdida de ingreso real</w:t>
      </w:r>
      <w:r>
        <w:rPr>
          <w:rFonts w:ascii="Times New Roman" w:hAnsi="Times New Roman" w:cs="Times New Roman"/>
          <w:b/>
          <w:sz w:val="24"/>
          <w:szCs w:val="24"/>
        </w:rPr>
        <w:t>, o pasaron a integrar el sector del “precariado</w:t>
      </w:r>
      <w:r w:rsidR="007629F3">
        <w:rPr>
          <w:rFonts w:ascii="Times New Roman" w:hAnsi="Times New Roman" w:cs="Times New Roman"/>
          <w:b/>
          <w:sz w:val="24"/>
          <w:szCs w:val="24"/>
        </w:rPr>
        <w:t>”</w:t>
      </w:r>
      <w:r w:rsidR="00BD4679">
        <w:rPr>
          <w:rFonts w:ascii="Times New Roman" w:hAnsi="Times New Roman" w:cs="Times New Roman"/>
          <w:b/>
          <w:sz w:val="24"/>
          <w:szCs w:val="24"/>
        </w:rPr>
        <w:t xml:space="preserve"> (compitiendo con los más jóvenes)</w:t>
      </w:r>
      <w:r w:rsidR="007629F3">
        <w:rPr>
          <w:rFonts w:ascii="Times New Roman" w:hAnsi="Times New Roman" w:cs="Times New Roman"/>
          <w:b/>
          <w:sz w:val="24"/>
          <w:szCs w:val="24"/>
        </w:rPr>
        <w:t xml:space="preserve">: </w:t>
      </w:r>
      <w:r w:rsidR="00421861">
        <w:rPr>
          <w:rFonts w:ascii="Times New Roman" w:hAnsi="Times New Roman" w:cs="Times New Roman"/>
          <w:b/>
          <w:sz w:val="24"/>
          <w:szCs w:val="24"/>
        </w:rPr>
        <w:t xml:space="preserve">contratos basura, </w:t>
      </w:r>
      <w:r w:rsidR="007629F3">
        <w:rPr>
          <w:rFonts w:ascii="Times New Roman" w:hAnsi="Times New Roman" w:cs="Times New Roman"/>
          <w:b/>
          <w:sz w:val="24"/>
          <w:szCs w:val="24"/>
        </w:rPr>
        <w:t xml:space="preserve">empleos de usar y tirar, contratos de cero </w:t>
      </w:r>
      <w:r w:rsidR="00421861">
        <w:rPr>
          <w:rFonts w:ascii="Times New Roman" w:hAnsi="Times New Roman" w:cs="Times New Roman"/>
          <w:b/>
          <w:sz w:val="24"/>
          <w:szCs w:val="24"/>
        </w:rPr>
        <w:t>horas</w:t>
      </w:r>
      <w:r w:rsidR="007629F3">
        <w:rPr>
          <w:rFonts w:ascii="Times New Roman" w:hAnsi="Times New Roman" w:cs="Times New Roman"/>
          <w:b/>
          <w:sz w:val="24"/>
          <w:szCs w:val="24"/>
        </w:rPr>
        <w:t xml:space="preserve">, temporalidad permanente, </w:t>
      </w:r>
      <w:r w:rsidR="00421861">
        <w:rPr>
          <w:rFonts w:ascii="Times New Roman" w:hAnsi="Times New Roman" w:cs="Times New Roman"/>
          <w:b/>
          <w:sz w:val="24"/>
          <w:szCs w:val="24"/>
        </w:rPr>
        <w:t xml:space="preserve">o </w:t>
      </w:r>
      <w:r w:rsidR="002C4AA6">
        <w:rPr>
          <w:rFonts w:ascii="Times New Roman" w:hAnsi="Times New Roman" w:cs="Times New Roman"/>
          <w:b/>
          <w:sz w:val="24"/>
          <w:szCs w:val="24"/>
        </w:rPr>
        <w:t>formar parte del</w:t>
      </w:r>
      <w:r w:rsidR="000A47C1">
        <w:rPr>
          <w:rFonts w:ascii="Times New Roman" w:hAnsi="Times New Roman" w:cs="Times New Roman"/>
          <w:b/>
          <w:sz w:val="24"/>
          <w:szCs w:val="24"/>
        </w:rPr>
        <w:t xml:space="preserve"> </w:t>
      </w:r>
      <w:r w:rsidR="007629F3">
        <w:rPr>
          <w:rFonts w:ascii="Times New Roman" w:hAnsi="Times New Roman" w:cs="Times New Roman"/>
          <w:b/>
          <w:sz w:val="24"/>
          <w:szCs w:val="24"/>
        </w:rPr>
        <w:t>ejército</w:t>
      </w:r>
      <w:r w:rsidR="00421861">
        <w:rPr>
          <w:rFonts w:ascii="Times New Roman" w:hAnsi="Times New Roman" w:cs="Times New Roman"/>
          <w:b/>
          <w:sz w:val="24"/>
          <w:szCs w:val="24"/>
        </w:rPr>
        <w:t xml:space="preserve"> industrial</w:t>
      </w:r>
      <w:r w:rsidR="007629F3">
        <w:rPr>
          <w:rFonts w:ascii="Times New Roman" w:hAnsi="Times New Roman" w:cs="Times New Roman"/>
          <w:b/>
          <w:sz w:val="24"/>
          <w:szCs w:val="24"/>
        </w:rPr>
        <w:t xml:space="preserve"> en la reserva. </w:t>
      </w:r>
    </w:p>
    <w:p w:rsidR="00D65187" w:rsidRPr="00D65187" w:rsidRDefault="007629F3" w:rsidP="00516EB7">
      <w:pPr>
        <w:spacing w:line="240" w:lineRule="auto"/>
        <w:jc w:val="both"/>
        <w:rPr>
          <w:rFonts w:ascii="Times New Roman" w:hAnsi="Times New Roman" w:cs="Times New Roman"/>
          <w:b/>
          <w:sz w:val="24"/>
          <w:szCs w:val="24"/>
        </w:rPr>
      </w:pPr>
      <w:r>
        <w:rPr>
          <w:rFonts w:ascii="Times New Roman" w:hAnsi="Times New Roman" w:cs="Times New Roman"/>
          <w:b/>
          <w:sz w:val="24"/>
          <w:szCs w:val="24"/>
        </w:rPr>
        <w:t>¿Y para los jóvenes europeos</w:t>
      </w:r>
      <w:r w:rsidR="000A47C1">
        <w:rPr>
          <w:rFonts w:ascii="Times New Roman" w:hAnsi="Times New Roman" w:cs="Times New Roman"/>
          <w:b/>
          <w:sz w:val="24"/>
          <w:szCs w:val="24"/>
        </w:rPr>
        <w:t>,</w:t>
      </w:r>
      <w:r>
        <w:rPr>
          <w:rFonts w:ascii="Times New Roman" w:hAnsi="Times New Roman" w:cs="Times New Roman"/>
          <w:b/>
          <w:sz w:val="24"/>
          <w:szCs w:val="24"/>
        </w:rPr>
        <w:t xml:space="preserve"> que opciones quedaron en el menú laboral?</w:t>
      </w:r>
      <w:r w:rsidR="00D65187">
        <w:rPr>
          <w:rFonts w:ascii="Times New Roman" w:hAnsi="Times New Roman" w:cs="Times New Roman"/>
          <w:b/>
          <w:sz w:val="24"/>
          <w:szCs w:val="24"/>
        </w:rPr>
        <w:t xml:space="preserve"> </w:t>
      </w:r>
    </w:p>
    <w:p w:rsidR="00221626" w:rsidRPr="007629F3" w:rsidRDefault="000A47C1" w:rsidP="00221626">
      <w:pPr>
        <w:spacing w:line="240" w:lineRule="auto"/>
        <w:jc w:val="both"/>
        <w:rPr>
          <w:rFonts w:ascii="Times New Roman" w:hAnsi="Times New Roman" w:cs="Times New Roman"/>
          <w:sz w:val="24"/>
          <w:szCs w:val="24"/>
        </w:rPr>
      </w:pPr>
      <w:r>
        <w:rPr>
          <w:rFonts w:ascii="Times New Roman" w:hAnsi="Times New Roman" w:cs="Times New Roman"/>
          <w:sz w:val="24"/>
          <w:szCs w:val="24"/>
        </w:rPr>
        <w:t>Primer plato: reemplazar</w:t>
      </w:r>
      <w:r w:rsidR="007629F3" w:rsidRPr="007629F3">
        <w:rPr>
          <w:rFonts w:ascii="Times New Roman" w:hAnsi="Times New Roman" w:cs="Times New Roman"/>
          <w:sz w:val="24"/>
          <w:szCs w:val="24"/>
        </w:rPr>
        <w:t xml:space="preserve"> el “chupete” (</w:t>
      </w:r>
      <w:r w:rsidR="002C4AA6">
        <w:rPr>
          <w:rFonts w:ascii="Times New Roman" w:hAnsi="Times New Roman" w:cs="Times New Roman"/>
          <w:sz w:val="24"/>
          <w:szCs w:val="24"/>
        </w:rPr>
        <w:t>demodé</w:t>
      </w:r>
      <w:r w:rsidR="007629F3" w:rsidRPr="007629F3">
        <w:rPr>
          <w:rFonts w:ascii="Times New Roman" w:hAnsi="Times New Roman" w:cs="Times New Roman"/>
          <w:sz w:val="24"/>
          <w:szCs w:val="24"/>
        </w:rPr>
        <w:t>)</w:t>
      </w:r>
      <w:r w:rsidR="007629F3">
        <w:rPr>
          <w:rFonts w:ascii="Times New Roman" w:hAnsi="Times New Roman" w:cs="Times New Roman"/>
          <w:sz w:val="24"/>
          <w:szCs w:val="24"/>
        </w:rPr>
        <w:t>,</w:t>
      </w:r>
      <w:r w:rsidR="007629F3" w:rsidRPr="007629F3">
        <w:rPr>
          <w:rFonts w:ascii="Times New Roman" w:hAnsi="Times New Roman" w:cs="Times New Roman"/>
          <w:sz w:val="24"/>
          <w:szCs w:val="24"/>
        </w:rPr>
        <w:t xml:space="preserve"> por el “móvil”</w:t>
      </w:r>
      <w:r>
        <w:rPr>
          <w:rFonts w:ascii="Times New Roman" w:hAnsi="Times New Roman" w:cs="Times New Roman"/>
          <w:sz w:val="24"/>
          <w:szCs w:val="24"/>
        </w:rPr>
        <w:t xml:space="preserve"> (adictivo</w:t>
      </w:r>
      <w:r w:rsidR="007629F3" w:rsidRPr="007629F3">
        <w:rPr>
          <w:rFonts w:ascii="Times New Roman" w:hAnsi="Times New Roman" w:cs="Times New Roman"/>
          <w:sz w:val="24"/>
          <w:szCs w:val="24"/>
        </w:rPr>
        <w:t>, conectado, guay)</w:t>
      </w:r>
      <w:r w:rsidR="007629F3">
        <w:rPr>
          <w:rFonts w:ascii="Times New Roman" w:hAnsi="Times New Roman" w:cs="Times New Roman"/>
          <w:sz w:val="24"/>
          <w:szCs w:val="24"/>
        </w:rPr>
        <w:t>.</w:t>
      </w:r>
      <w:r w:rsidR="007629F3" w:rsidRPr="007629F3">
        <w:rPr>
          <w:rFonts w:ascii="Times New Roman" w:hAnsi="Times New Roman" w:cs="Times New Roman"/>
          <w:sz w:val="24"/>
          <w:szCs w:val="24"/>
        </w:rPr>
        <w:t xml:space="preserve"> </w:t>
      </w:r>
    </w:p>
    <w:p w:rsidR="00221626" w:rsidRPr="00963D66" w:rsidRDefault="00221626" w:rsidP="00221626">
      <w:pPr>
        <w:spacing w:line="240" w:lineRule="auto"/>
        <w:jc w:val="both"/>
        <w:rPr>
          <w:rFonts w:ascii="Times New Roman" w:hAnsi="Times New Roman" w:cs="Times New Roman"/>
          <w:color w:val="FF0000"/>
          <w:sz w:val="24"/>
          <w:szCs w:val="24"/>
        </w:rPr>
      </w:pPr>
      <w:r>
        <w:rPr>
          <w:noProof/>
          <w:lang w:eastAsia="es-ES"/>
        </w:rPr>
        <w:drawing>
          <wp:inline distT="0" distB="0" distL="0" distR="0" wp14:anchorId="58BE59A5" wp14:editId="1982076E">
            <wp:extent cx="2628900" cy="2457450"/>
            <wp:effectExtent l="0" t="0" r="0" b="0"/>
            <wp:docPr id="37" name="Imagen 37" descr="chupete - chupete fotografías e imágenes d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upete - chupete fotografías e imágenes de stock"/>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9717" cy="2458214"/>
                    </a:xfrm>
                    <a:prstGeom prst="rect">
                      <a:avLst/>
                    </a:prstGeom>
                    <a:noFill/>
                    <a:ln>
                      <a:noFill/>
                    </a:ln>
                  </pic:spPr>
                </pic:pic>
              </a:graphicData>
            </a:graphic>
          </wp:inline>
        </w:drawing>
      </w:r>
      <w:r w:rsidRPr="00442935">
        <w:t xml:space="preserve"> </w:t>
      </w:r>
      <w:r>
        <w:rPr>
          <w:noProof/>
          <w:lang w:eastAsia="es-ES"/>
        </w:rPr>
        <w:drawing>
          <wp:inline distT="0" distB="0" distL="0" distR="0" wp14:anchorId="2C63BD6F" wp14:editId="09672731">
            <wp:extent cx="2990849" cy="2901950"/>
            <wp:effectExtent l="0" t="0" r="635" b="0"/>
            <wp:docPr id="38" name="Imagen 38" descr="Maqueta Del Artilugio Del Teléfono Celular Ilustración d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queta Del Artilugio Del Teléfono Celular Ilustración del ..."/>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0323" cy="2901439"/>
                    </a:xfrm>
                    <a:prstGeom prst="rect">
                      <a:avLst/>
                    </a:prstGeom>
                    <a:noFill/>
                    <a:ln>
                      <a:noFill/>
                    </a:ln>
                  </pic:spPr>
                </pic:pic>
              </a:graphicData>
            </a:graphic>
          </wp:inline>
        </w:drawing>
      </w:r>
    </w:p>
    <w:p w:rsidR="00221626" w:rsidRDefault="007629F3" w:rsidP="00221626">
      <w:pPr>
        <w:spacing w:line="240" w:lineRule="auto"/>
        <w:jc w:val="both"/>
        <w:rPr>
          <w:rFonts w:ascii="Times New Roman" w:hAnsi="Times New Roman" w:cs="Times New Roman"/>
          <w:sz w:val="24"/>
          <w:szCs w:val="24"/>
        </w:rPr>
      </w:pPr>
      <w:r>
        <w:rPr>
          <w:rFonts w:ascii="Times New Roman" w:hAnsi="Times New Roman" w:cs="Times New Roman"/>
          <w:sz w:val="24"/>
          <w:szCs w:val="24"/>
        </w:rPr>
        <w:t>Segundo plato: ser un “rider” (falso autónom</w:t>
      </w:r>
      <w:r w:rsidR="002C4AA6">
        <w:rPr>
          <w:rFonts w:ascii="Times New Roman" w:hAnsi="Times New Roman" w:cs="Times New Roman"/>
          <w:sz w:val="24"/>
          <w:szCs w:val="24"/>
        </w:rPr>
        <w:t>o), y pedalear para Deliveroo o Uber Eats</w:t>
      </w:r>
      <w:r>
        <w:rPr>
          <w:rFonts w:ascii="Times New Roman" w:hAnsi="Times New Roman" w:cs="Times New Roman"/>
          <w:sz w:val="24"/>
          <w:szCs w:val="24"/>
        </w:rPr>
        <w:t>.</w:t>
      </w:r>
    </w:p>
    <w:p w:rsidR="000A47C1" w:rsidRDefault="00421861" w:rsidP="0099757D">
      <w:pPr>
        <w:spacing w:line="240" w:lineRule="auto"/>
        <w:jc w:val="both"/>
        <w:rPr>
          <w:rFonts w:ascii="Times New Roman" w:hAnsi="Times New Roman" w:cs="Times New Roman"/>
          <w:sz w:val="24"/>
          <w:szCs w:val="24"/>
        </w:rPr>
      </w:pPr>
      <w:r>
        <w:rPr>
          <w:noProof/>
          <w:lang w:eastAsia="es-ES"/>
        </w:rPr>
        <w:drawing>
          <wp:inline distT="0" distB="0" distL="0" distR="0">
            <wp:extent cx="5732472" cy="2863850"/>
            <wp:effectExtent l="0" t="0" r="1905" b="0"/>
            <wp:docPr id="15" name="Imagen 15" descr="Los 'riders' de Deliveroo son trabajadores de la empresa y no autónomos,  según el TSJM | Actualidad y Tendenc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s 'riders' de Deliveroo son trabajadores de la empresa y no autónomos,  según el TSJM | Actualidad y Tendencia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2863369"/>
                    </a:xfrm>
                    <a:prstGeom prst="rect">
                      <a:avLst/>
                    </a:prstGeom>
                    <a:noFill/>
                    <a:ln>
                      <a:noFill/>
                    </a:ln>
                  </pic:spPr>
                </pic:pic>
              </a:graphicData>
            </a:graphic>
          </wp:inline>
        </w:drawing>
      </w:r>
    </w:p>
    <w:p w:rsidR="00421861" w:rsidRDefault="000A47C1" w:rsidP="009975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Postre: </w:t>
      </w:r>
      <w:r w:rsidR="002C4AA6">
        <w:rPr>
          <w:rFonts w:ascii="Times New Roman" w:hAnsi="Times New Roman" w:cs="Times New Roman"/>
          <w:sz w:val="24"/>
          <w:szCs w:val="24"/>
        </w:rPr>
        <w:t>e</w:t>
      </w:r>
      <w:r w:rsidR="00421861">
        <w:rPr>
          <w:rFonts w:ascii="Times New Roman" w:hAnsi="Times New Roman" w:cs="Times New Roman"/>
          <w:sz w:val="24"/>
          <w:szCs w:val="24"/>
        </w:rPr>
        <w:t>star (muy) agradecidos porque les permitan</w:t>
      </w:r>
      <w:r w:rsidR="002C4AA6">
        <w:rPr>
          <w:rFonts w:ascii="Times New Roman" w:hAnsi="Times New Roman" w:cs="Times New Roman"/>
          <w:sz w:val="24"/>
          <w:szCs w:val="24"/>
        </w:rPr>
        <w:t xml:space="preserve"> hacer “entrenamiento ciclista” reforzado.</w:t>
      </w:r>
    </w:p>
    <w:p w:rsidR="000A47C1" w:rsidRPr="00A820DC" w:rsidRDefault="000A47C1" w:rsidP="000A47C1">
      <w:pPr>
        <w:spacing w:line="240" w:lineRule="auto"/>
        <w:jc w:val="both"/>
        <w:rPr>
          <w:rFonts w:ascii="Times New Roman" w:hAnsi="Times New Roman" w:cs="Times New Roman"/>
          <w:b/>
          <w:sz w:val="24"/>
          <w:szCs w:val="24"/>
        </w:rPr>
      </w:pPr>
      <w:r w:rsidRPr="00A820DC">
        <w:rPr>
          <w:rFonts w:ascii="Times New Roman" w:hAnsi="Times New Roman" w:cs="Times New Roman"/>
          <w:b/>
          <w:sz w:val="24"/>
          <w:szCs w:val="24"/>
        </w:rPr>
        <w:lastRenderedPageBreak/>
        <w:t>Nota</w:t>
      </w:r>
      <w:r w:rsidR="00D716C0">
        <w:rPr>
          <w:rFonts w:ascii="Times New Roman" w:hAnsi="Times New Roman" w:cs="Times New Roman"/>
          <w:b/>
          <w:sz w:val="24"/>
          <w:szCs w:val="24"/>
        </w:rPr>
        <w:t xml:space="preserve"> (I)</w:t>
      </w:r>
      <w:r w:rsidRPr="00A820DC">
        <w:rPr>
          <w:rFonts w:ascii="Times New Roman" w:hAnsi="Times New Roman" w:cs="Times New Roman"/>
          <w:b/>
          <w:sz w:val="24"/>
          <w:szCs w:val="24"/>
        </w:rPr>
        <w:t>: Ningún líder está dispuesto a ponerse hoy ante un atril y decirle a la ciudadanía que debe asumir una pérdida de servicios</w:t>
      </w:r>
      <w:r w:rsidR="002A0F69">
        <w:rPr>
          <w:rFonts w:ascii="Times New Roman" w:hAnsi="Times New Roman" w:cs="Times New Roman"/>
          <w:b/>
          <w:sz w:val="24"/>
          <w:szCs w:val="24"/>
        </w:rPr>
        <w:t xml:space="preserve"> públicos</w:t>
      </w:r>
      <w:r w:rsidRPr="00A820DC">
        <w:rPr>
          <w:rFonts w:ascii="Times New Roman" w:hAnsi="Times New Roman" w:cs="Times New Roman"/>
          <w:b/>
          <w:sz w:val="24"/>
          <w:szCs w:val="24"/>
        </w:rPr>
        <w:t>, o un recorte de prestaciones</w:t>
      </w:r>
      <w:r w:rsidR="002A0F69">
        <w:rPr>
          <w:rFonts w:ascii="Times New Roman" w:hAnsi="Times New Roman" w:cs="Times New Roman"/>
          <w:b/>
          <w:sz w:val="24"/>
          <w:szCs w:val="24"/>
        </w:rPr>
        <w:t xml:space="preserve"> sociales</w:t>
      </w:r>
      <w:r w:rsidRPr="00A820DC">
        <w:rPr>
          <w:rFonts w:ascii="Times New Roman" w:hAnsi="Times New Roman" w:cs="Times New Roman"/>
          <w:b/>
          <w:sz w:val="24"/>
          <w:szCs w:val="24"/>
        </w:rPr>
        <w:t>, por su propio bien</w:t>
      </w:r>
      <w:r w:rsidR="002C4AA6">
        <w:rPr>
          <w:rFonts w:ascii="Times New Roman" w:hAnsi="Times New Roman" w:cs="Times New Roman"/>
          <w:b/>
          <w:sz w:val="24"/>
          <w:szCs w:val="24"/>
        </w:rPr>
        <w:t>estar</w:t>
      </w:r>
      <w:r w:rsidRPr="00A820DC">
        <w:rPr>
          <w:rFonts w:ascii="Times New Roman" w:hAnsi="Times New Roman" w:cs="Times New Roman"/>
          <w:b/>
          <w:sz w:val="24"/>
          <w:szCs w:val="24"/>
        </w:rPr>
        <w:t xml:space="preserve"> futuro.</w:t>
      </w:r>
    </w:p>
    <w:p w:rsidR="000A47C1" w:rsidRPr="00A820DC" w:rsidRDefault="000A47C1" w:rsidP="000A47C1">
      <w:pPr>
        <w:spacing w:line="240" w:lineRule="auto"/>
        <w:jc w:val="both"/>
        <w:rPr>
          <w:rFonts w:ascii="Times New Roman" w:hAnsi="Times New Roman" w:cs="Times New Roman"/>
          <w:b/>
          <w:sz w:val="24"/>
          <w:szCs w:val="24"/>
        </w:rPr>
      </w:pPr>
      <w:r w:rsidRPr="00A820DC">
        <w:rPr>
          <w:rFonts w:ascii="Times New Roman" w:hAnsi="Times New Roman" w:cs="Times New Roman"/>
          <w:b/>
          <w:sz w:val="24"/>
          <w:szCs w:val="24"/>
        </w:rPr>
        <w:t>Los políticos también aprenden lecciones. Muchas veces lo hacen porque de ello depende su propia supervivencia. Detectan perfectamente cuándo cambian los consensos sociales. En ocasiones, pocas, anticipan lo que pensarán las mayorías en el futuro. Y la generación de políticos que están hoy en activo en Europa ha aprendido de la última década una gran lección: la austeridad se ha vuelto tóxica.</w:t>
      </w:r>
    </w:p>
    <w:p w:rsidR="008F1FE5" w:rsidRPr="00A820DC" w:rsidRDefault="008F1FE5" w:rsidP="000A47C1">
      <w:pPr>
        <w:spacing w:line="240" w:lineRule="auto"/>
        <w:jc w:val="both"/>
        <w:rPr>
          <w:rFonts w:ascii="Times New Roman" w:hAnsi="Times New Roman" w:cs="Times New Roman"/>
          <w:b/>
          <w:sz w:val="24"/>
          <w:szCs w:val="24"/>
        </w:rPr>
      </w:pPr>
      <w:r w:rsidRPr="00A820DC">
        <w:rPr>
          <w:rFonts w:ascii="Times New Roman" w:hAnsi="Times New Roman" w:cs="Times New Roman"/>
          <w:b/>
          <w:sz w:val="24"/>
          <w:szCs w:val="24"/>
        </w:rPr>
        <w:t xml:space="preserve">¿Pero qué ocurre cuando los que viven de los impuestos son más que los que pagan esos impuestos? ¿Cómo pueden los políticos mantener su </w:t>
      </w:r>
      <w:r w:rsidR="00A820DC">
        <w:rPr>
          <w:rFonts w:ascii="Times New Roman" w:hAnsi="Times New Roman" w:cs="Times New Roman"/>
          <w:b/>
          <w:sz w:val="24"/>
          <w:szCs w:val="24"/>
        </w:rPr>
        <w:t>“</w:t>
      </w:r>
      <w:r w:rsidRPr="00A820DC">
        <w:rPr>
          <w:rFonts w:ascii="Times New Roman" w:hAnsi="Times New Roman" w:cs="Times New Roman"/>
          <w:b/>
          <w:sz w:val="24"/>
          <w:szCs w:val="24"/>
        </w:rPr>
        <w:t>fábrica de ficciones</w:t>
      </w:r>
      <w:r w:rsidR="00A820DC">
        <w:rPr>
          <w:rFonts w:ascii="Times New Roman" w:hAnsi="Times New Roman" w:cs="Times New Roman"/>
          <w:b/>
          <w:sz w:val="24"/>
          <w:szCs w:val="24"/>
        </w:rPr>
        <w:t>” en marcha</w:t>
      </w:r>
      <w:r w:rsidRPr="00A820DC">
        <w:rPr>
          <w:rFonts w:ascii="Times New Roman" w:hAnsi="Times New Roman" w:cs="Times New Roman"/>
          <w:b/>
          <w:sz w:val="24"/>
          <w:szCs w:val="24"/>
        </w:rPr>
        <w:t>?</w:t>
      </w:r>
    </w:p>
    <w:p w:rsidR="008F1FE5" w:rsidRPr="00A820DC" w:rsidRDefault="008C232A" w:rsidP="000A47C1">
      <w:pPr>
        <w:spacing w:line="240" w:lineRule="auto"/>
        <w:jc w:val="both"/>
        <w:rPr>
          <w:rFonts w:ascii="Times New Roman" w:hAnsi="Times New Roman" w:cs="Times New Roman"/>
          <w:b/>
          <w:sz w:val="24"/>
          <w:szCs w:val="24"/>
        </w:rPr>
      </w:pPr>
      <w:r w:rsidRPr="00A820DC">
        <w:rPr>
          <w:rFonts w:ascii="Times New Roman" w:hAnsi="Times New Roman" w:cs="Times New Roman"/>
          <w:b/>
          <w:sz w:val="24"/>
          <w:szCs w:val="24"/>
        </w:rPr>
        <w:t>¿Qué nos ofrecen</w:t>
      </w:r>
      <w:r w:rsidR="008F1FE5" w:rsidRPr="00A820DC">
        <w:rPr>
          <w:rFonts w:ascii="Times New Roman" w:hAnsi="Times New Roman" w:cs="Times New Roman"/>
          <w:b/>
          <w:sz w:val="24"/>
          <w:szCs w:val="24"/>
        </w:rPr>
        <w:t xml:space="preserve"> </w:t>
      </w:r>
      <w:r w:rsidRPr="00A820DC">
        <w:rPr>
          <w:rFonts w:ascii="Times New Roman" w:hAnsi="Times New Roman" w:cs="Times New Roman"/>
          <w:b/>
          <w:sz w:val="24"/>
          <w:szCs w:val="24"/>
        </w:rPr>
        <w:t>esos políticos</w:t>
      </w:r>
      <w:r w:rsidR="00791367">
        <w:rPr>
          <w:rFonts w:ascii="Times New Roman" w:hAnsi="Times New Roman" w:cs="Times New Roman"/>
          <w:b/>
          <w:sz w:val="24"/>
          <w:szCs w:val="24"/>
        </w:rPr>
        <w:t xml:space="preserve"> pigmeos (electoralistas)</w:t>
      </w:r>
      <w:r w:rsidR="00A820DC">
        <w:rPr>
          <w:rFonts w:ascii="Times New Roman" w:hAnsi="Times New Roman" w:cs="Times New Roman"/>
          <w:b/>
          <w:sz w:val="24"/>
          <w:szCs w:val="24"/>
        </w:rPr>
        <w:t>,</w:t>
      </w:r>
      <w:r w:rsidRPr="00A820DC">
        <w:rPr>
          <w:rFonts w:ascii="Times New Roman" w:hAnsi="Times New Roman" w:cs="Times New Roman"/>
          <w:b/>
          <w:sz w:val="24"/>
          <w:szCs w:val="24"/>
        </w:rPr>
        <w:t xml:space="preserve"> a los</w:t>
      </w:r>
      <w:r w:rsidR="00A820DC">
        <w:rPr>
          <w:rFonts w:ascii="Times New Roman" w:hAnsi="Times New Roman" w:cs="Times New Roman"/>
          <w:b/>
          <w:sz w:val="24"/>
          <w:szCs w:val="24"/>
        </w:rPr>
        <w:t xml:space="preserve"> ciudadanos</w:t>
      </w:r>
      <w:r w:rsidRPr="00A820DC">
        <w:rPr>
          <w:rFonts w:ascii="Times New Roman" w:hAnsi="Times New Roman" w:cs="Times New Roman"/>
          <w:b/>
          <w:sz w:val="24"/>
          <w:szCs w:val="24"/>
        </w:rPr>
        <w:t xml:space="preserve"> europeos? </w:t>
      </w:r>
    </w:p>
    <w:p w:rsidR="008C232A" w:rsidRDefault="008C232A" w:rsidP="000A47C1">
      <w:pPr>
        <w:spacing w:line="240" w:lineRule="auto"/>
        <w:jc w:val="both"/>
        <w:rPr>
          <w:rFonts w:ascii="Times New Roman" w:hAnsi="Times New Roman" w:cs="Times New Roman"/>
          <w:b/>
          <w:sz w:val="24"/>
          <w:szCs w:val="24"/>
        </w:rPr>
      </w:pPr>
      <w:r w:rsidRPr="00A820DC">
        <w:rPr>
          <w:rFonts w:ascii="Times New Roman" w:hAnsi="Times New Roman" w:cs="Times New Roman"/>
          <w:b/>
          <w:sz w:val="24"/>
          <w:szCs w:val="24"/>
        </w:rPr>
        <w:t>El obsceno espectáculo que nos brinda Europa: ni vergüenza, ni decencia; sin pudor y sin escrúpulos, siguen inflando la burbuja de</w:t>
      </w:r>
      <w:r w:rsidR="001261DE">
        <w:rPr>
          <w:rFonts w:ascii="Times New Roman" w:hAnsi="Times New Roman" w:cs="Times New Roman"/>
          <w:b/>
          <w:sz w:val="24"/>
          <w:szCs w:val="24"/>
        </w:rPr>
        <w:t xml:space="preserve"> falsas</w:t>
      </w:r>
      <w:r w:rsidR="00A820DC" w:rsidRPr="00A820DC">
        <w:rPr>
          <w:rFonts w:ascii="Times New Roman" w:hAnsi="Times New Roman" w:cs="Times New Roman"/>
          <w:b/>
          <w:sz w:val="24"/>
          <w:szCs w:val="24"/>
        </w:rPr>
        <w:t xml:space="preserve"> expectativas de</w:t>
      </w:r>
      <w:r w:rsidRPr="00A820DC">
        <w:rPr>
          <w:rFonts w:ascii="Times New Roman" w:hAnsi="Times New Roman" w:cs="Times New Roman"/>
          <w:b/>
          <w:sz w:val="24"/>
          <w:szCs w:val="24"/>
        </w:rPr>
        <w:t xml:space="preserve"> aquellas personas que no quieren (o se animan) a enfrentar la vida.</w:t>
      </w:r>
      <w:r w:rsidR="00791367">
        <w:rPr>
          <w:rFonts w:ascii="Times New Roman" w:hAnsi="Times New Roman" w:cs="Times New Roman"/>
          <w:b/>
          <w:sz w:val="24"/>
          <w:szCs w:val="24"/>
        </w:rPr>
        <w:t xml:space="preserve"> </w:t>
      </w:r>
    </w:p>
    <w:p w:rsidR="00D716C0" w:rsidRDefault="00D716C0" w:rsidP="00D716C0">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(II)</w:t>
      </w:r>
      <w:r w:rsidRPr="00D010AC">
        <w:rPr>
          <w:rFonts w:ascii="Times New Roman" w:hAnsi="Times New Roman" w:cs="Times New Roman"/>
          <w:b/>
          <w:sz w:val="24"/>
          <w:szCs w:val="24"/>
        </w:rPr>
        <w:t>: Historias mínimas</w:t>
      </w:r>
    </w:p>
    <w:p w:rsidR="00D716C0"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Ser pobre es duro en cualquier lado del mundo. He visto la pobreza en el Cairo, en el barrio Manshiyat Naser, </w:t>
      </w:r>
      <w:r w:rsidRPr="00D010AC">
        <w:rPr>
          <w:rFonts w:ascii="Times New Roman" w:hAnsi="Times New Roman" w:cs="Times New Roman"/>
          <w:sz w:val="24"/>
          <w:szCs w:val="24"/>
        </w:rPr>
        <w:t>conocido como la Ciudad de la Basura porque aquí es donde va a parar la mayor parte de l</w:t>
      </w:r>
      <w:r>
        <w:rPr>
          <w:rFonts w:ascii="Times New Roman" w:hAnsi="Times New Roman" w:cs="Times New Roman"/>
          <w:sz w:val="24"/>
          <w:szCs w:val="24"/>
        </w:rPr>
        <w:t xml:space="preserve">os desechos que produce la ciudad (de 20 millones de almas), </w:t>
      </w:r>
      <w:r w:rsidRPr="00D010AC">
        <w:rPr>
          <w:rFonts w:ascii="Times New Roman" w:hAnsi="Times New Roman" w:cs="Times New Roman"/>
          <w:sz w:val="24"/>
          <w:szCs w:val="24"/>
        </w:rPr>
        <w:t>sus habitantes, un millón de cristianos coptos conocidos como zabalín (basureros), recogen el 60% de los residuos que genera la capital egipcia (unas 16.000 toneladas diarias), y reciclan un 80%, cuatro veces más que la mayoría de empresas occidentales dedicadas a la gestión de residuos.</w:t>
      </w:r>
    </w:p>
    <w:p w:rsidR="00D716C0"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Los zabalín viven casi exclusivamente de la venta de los desechos reciclados.</w:t>
      </w:r>
      <w:r>
        <w:rPr>
          <w:rFonts w:ascii="Times New Roman" w:hAnsi="Times New Roman" w:cs="Times New Roman"/>
          <w:sz w:val="24"/>
          <w:szCs w:val="24"/>
        </w:rPr>
        <w:t xml:space="preserve"> </w:t>
      </w:r>
      <w:r w:rsidRPr="00D010AC">
        <w:rPr>
          <w:rFonts w:ascii="Times New Roman" w:hAnsi="Times New Roman" w:cs="Times New Roman"/>
          <w:sz w:val="24"/>
          <w:szCs w:val="24"/>
        </w:rPr>
        <w:t>El arrabal muestra hasta dónde puede llegar la degradación de la vida urbana en un país subdesarrollado, pero es también un ejemplo del afán de supervivencia de una comunidad que ha demostrado una increíble capacidad de organización.</w:t>
      </w:r>
      <w:r>
        <w:rPr>
          <w:rFonts w:ascii="Times New Roman" w:hAnsi="Times New Roman" w:cs="Times New Roman"/>
          <w:sz w:val="24"/>
          <w:szCs w:val="24"/>
        </w:rPr>
        <w:t xml:space="preserve"> </w:t>
      </w:r>
    </w:p>
    <w:p w:rsidR="006C368F" w:rsidRDefault="006C368F"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otra vez dejo el relato sobre </w:t>
      </w:r>
      <w:r w:rsidRPr="006C368F">
        <w:rPr>
          <w:rFonts w:ascii="Times New Roman" w:hAnsi="Times New Roman" w:cs="Times New Roman"/>
          <w:sz w:val="24"/>
          <w:szCs w:val="24"/>
        </w:rPr>
        <w:t>Ciudad de los Muertos de El Cairo, un cementerio donde los vivos habitan</w:t>
      </w:r>
      <w:r>
        <w:rPr>
          <w:rFonts w:ascii="Times New Roman" w:hAnsi="Times New Roman" w:cs="Times New Roman"/>
          <w:sz w:val="24"/>
          <w:szCs w:val="24"/>
        </w:rPr>
        <w:t xml:space="preserve"> sin reparos mausoleos y tumbas. U</w:t>
      </w:r>
      <w:r w:rsidRPr="006C368F">
        <w:rPr>
          <w:rFonts w:ascii="Times New Roman" w:hAnsi="Times New Roman" w:cs="Times New Roman"/>
          <w:sz w:val="24"/>
          <w:szCs w:val="24"/>
        </w:rPr>
        <w:t>na sucesión de criptas donde miles</w:t>
      </w:r>
      <w:r w:rsidR="00047C5A">
        <w:rPr>
          <w:rFonts w:ascii="Times New Roman" w:hAnsi="Times New Roman" w:cs="Times New Roman"/>
          <w:sz w:val="24"/>
          <w:szCs w:val="24"/>
        </w:rPr>
        <w:t xml:space="preserve"> de familias han hallado cobijo.)</w:t>
      </w:r>
      <w:r w:rsidRPr="006C368F">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D716C0" w:rsidRPr="00ED7640"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He visto la pobreza en Calcuta </w:t>
      </w:r>
      <w:r w:rsidRPr="00ED7640">
        <w:rPr>
          <w:rFonts w:ascii="Times New Roman" w:hAnsi="Times New Roman" w:cs="Times New Roman"/>
          <w:sz w:val="24"/>
          <w:szCs w:val="24"/>
        </w:rPr>
        <w:t xml:space="preserve">capital del estado de Bengala Occidental, </w:t>
      </w:r>
      <w:r>
        <w:rPr>
          <w:rFonts w:ascii="Times New Roman" w:hAnsi="Times New Roman" w:cs="Times New Roman"/>
          <w:sz w:val="24"/>
          <w:szCs w:val="24"/>
        </w:rPr>
        <w:t xml:space="preserve"> que </w:t>
      </w:r>
      <w:r w:rsidRPr="00ED7640">
        <w:rPr>
          <w:rFonts w:ascii="Times New Roman" w:hAnsi="Times New Roman" w:cs="Times New Roman"/>
          <w:sz w:val="24"/>
          <w:szCs w:val="24"/>
        </w:rPr>
        <w:t>cuenta con una población de más de 15 millones de habitantes, siendo una de las ciudades con mayor densidad de población dentro de India.</w:t>
      </w:r>
      <w:r>
        <w:rPr>
          <w:rFonts w:ascii="Times New Roman" w:hAnsi="Times New Roman" w:cs="Times New Roman"/>
          <w:sz w:val="24"/>
          <w:szCs w:val="24"/>
        </w:rPr>
        <w:t xml:space="preserve"> Entre sus </w:t>
      </w:r>
      <w:r w:rsidRPr="00ED7640">
        <w:rPr>
          <w:rFonts w:ascii="Times New Roman" w:hAnsi="Times New Roman" w:cs="Times New Roman"/>
          <w:sz w:val="24"/>
          <w:szCs w:val="24"/>
        </w:rPr>
        <w:t xml:space="preserve">barrios marginales, </w:t>
      </w:r>
      <w:r>
        <w:rPr>
          <w:rFonts w:ascii="Times New Roman" w:hAnsi="Times New Roman" w:cs="Times New Roman"/>
          <w:sz w:val="24"/>
          <w:szCs w:val="24"/>
        </w:rPr>
        <w:t xml:space="preserve">hay uno </w:t>
      </w:r>
      <w:r w:rsidRPr="00ED7640">
        <w:rPr>
          <w:rFonts w:ascii="Times New Roman" w:hAnsi="Times New Roman" w:cs="Times New Roman"/>
          <w:sz w:val="24"/>
          <w:szCs w:val="24"/>
        </w:rPr>
        <w:t xml:space="preserve">llamado Pilkhana, más conocido como “la ciudad de la alegría”, situado en Howrah, </w:t>
      </w:r>
      <w:r>
        <w:rPr>
          <w:rFonts w:ascii="Times New Roman" w:hAnsi="Times New Roman" w:cs="Times New Roman"/>
          <w:sz w:val="24"/>
          <w:szCs w:val="24"/>
        </w:rPr>
        <w:t xml:space="preserve">distrito industrial de Calcuta. </w:t>
      </w:r>
      <w:r w:rsidRPr="00ED7640">
        <w:rPr>
          <w:rFonts w:ascii="Times New Roman" w:hAnsi="Times New Roman" w:cs="Times New Roman"/>
          <w:sz w:val="24"/>
          <w:szCs w:val="24"/>
        </w:rPr>
        <w:t>Pilkhana es uno de los barrios marginales (slums) más extensos de Calcuta, con una población estimada de 400.000 habitantes.  Viven en condiciones de extrema pobreza: aglomeraciones de infraviviendas, carencia de infraestructuras básicas, de servicios ur</w:t>
      </w:r>
      <w:r>
        <w:rPr>
          <w:rFonts w:ascii="Times New Roman" w:hAnsi="Times New Roman" w:cs="Times New Roman"/>
          <w:sz w:val="24"/>
          <w:szCs w:val="24"/>
        </w:rPr>
        <w:t>banos y equipamientos sociales.</w:t>
      </w:r>
    </w:p>
    <w:p w:rsidR="00D716C0" w:rsidRDefault="00D716C0" w:rsidP="00D716C0">
      <w:pPr>
        <w:spacing w:line="240" w:lineRule="auto"/>
        <w:jc w:val="both"/>
        <w:rPr>
          <w:rFonts w:ascii="Times New Roman" w:hAnsi="Times New Roman" w:cs="Times New Roman"/>
          <w:sz w:val="24"/>
          <w:szCs w:val="24"/>
        </w:rPr>
      </w:pPr>
      <w:r w:rsidRPr="00ED7640">
        <w:rPr>
          <w:rFonts w:ascii="Times New Roman" w:hAnsi="Times New Roman" w:cs="Times New Roman"/>
          <w:sz w:val="24"/>
          <w:szCs w:val="24"/>
        </w:rPr>
        <w:t>Muchos de los habitantes de esta zona son inmigrantes de zonas rurales del mismo estado de Bengala Occidental y del estado vecino de Bihar, que acuden a la ciudad en busca de trabajo. Son familias numerosas, en las que convive la familia extensa. De esta forma, afrontan las dificultades de una situación socioeconómica precaria y cubren las necesidades de sus miembros. Los ingresos con los que cuentan las familias son escasos e inestables, procedentes de la economía informal, situándolos bajo el umbral de la pobreza.</w:t>
      </w:r>
    </w:p>
    <w:p w:rsidR="006C368F" w:rsidRPr="00D010AC" w:rsidRDefault="006C368F"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(Para otra vez dejo el relato sobre el</w:t>
      </w:r>
      <w:r w:rsidRPr="006C368F">
        <w:rPr>
          <w:rFonts w:ascii="Times New Roman" w:hAnsi="Times New Roman" w:cs="Times New Roman"/>
          <w:sz w:val="24"/>
          <w:szCs w:val="24"/>
        </w:rPr>
        <w:t xml:space="preserve"> lavadero al aire libre más grande de la India</w:t>
      </w:r>
      <w:r>
        <w:rPr>
          <w:rFonts w:ascii="Times New Roman" w:hAnsi="Times New Roman" w:cs="Times New Roman"/>
          <w:sz w:val="24"/>
          <w:szCs w:val="24"/>
        </w:rPr>
        <w:t xml:space="preserve"> y uno de los mayores del mundo, en Bombay.  Entre 5.000 y 6.000 personas </w:t>
      </w:r>
      <w:r w:rsidRPr="006C368F">
        <w:rPr>
          <w:rFonts w:ascii="Times New Roman" w:hAnsi="Times New Roman" w:cs="Times New Roman"/>
          <w:sz w:val="24"/>
          <w:szCs w:val="24"/>
        </w:rPr>
        <w:t>trabajan en Dhobi Ghat</w:t>
      </w:r>
      <w:r w:rsidR="00047C5A">
        <w:rPr>
          <w:rFonts w:ascii="Times New Roman" w:hAnsi="Times New Roman" w:cs="Times New Roman"/>
          <w:sz w:val="24"/>
          <w:szCs w:val="24"/>
        </w:rPr>
        <w:t>.</w:t>
      </w:r>
      <w:r>
        <w:rPr>
          <w:rFonts w:ascii="Times New Roman" w:hAnsi="Times New Roman" w:cs="Times New Roman"/>
          <w:sz w:val="24"/>
          <w:szCs w:val="24"/>
        </w:rPr>
        <w:t xml:space="preserve">) </w:t>
      </w:r>
    </w:p>
    <w:p w:rsidR="00D716C0"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Así, podría seguir por otros barrios pobres conocidos: Buenos Aires, Río de Janeiro, San Pablo, Madrid, Barcelona, Sevilla, París, Bruselas, Nápoles, Sicilia… pero si tuviera que elegir un país europeo donde la pobreza me ha parecido m</w:t>
      </w:r>
      <w:r w:rsidR="00047C5A">
        <w:rPr>
          <w:rFonts w:ascii="Times New Roman" w:hAnsi="Times New Roman" w:cs="Times New Roman"/>
          <w:sz w:val="24"/>
          <w:szCs w:val="24"/>
        </w:rPr>
        <w:t xml:space="preserve">ás dura (tal vez por el frío, </w:t>
      </w:r>
      <w:r>
        <w:rPr>
          <w:rFonts w:ascii="Times New Roman" w:hAnsi="Times New Roman" w:cs="Times New Roman"/>
          <w:sz w:val="24"/>
          <w:szCs w:val="24"/>
        </w:rPr>
        <w:t>la lluvia,</w:t>
      </w:r>
      <w:r w:rsidR="00047C5A">
        <w:rPr>
          <w:rFonts w:ascii="Times New Roman" w:hAnsi="Times New Roman" w:cs="Times New Roman"/>
          <w:sz w:val="24"/>
          <w:szCs w:val="24"/>
        </w:rPr>
        <w:t xml:space="preserve"> el alcoholismo,</w:t>
      </w:r>
      <w:r>
        <w:rPr>
          <w:rFonts w:ascii="Times New Roman" w:hAnsi="Times New Roman" w:cs="Times New Roman"/>
          <w:sz w:val="24"/>
          <w:szCs w:val="24"/>
        </w:rPr>
        <w:t xml:space="preserve"> o la indiferencia de la gente) es Gran Bretaña.</w:t>
      </w:r>
    </w:p>
    <w:p w:rsidR="00D716C0"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Reconozco que puedo estar influenciado por la literatura: Dickens, Orwell, </w:t>
      </w:r>
      <w:r w:rsidRPr="0034295D">
        <w:rPr>
          <w:rFonts w:ascii="Times New Roman" w:hAnsi="Times New Roman" w:cs="Times New Roman"/>
          <w:sz w:val="24"/>
          <w:szCs w:val="24"/>
        </w:rPr>
        <w:t>H</w:t>
      </w:r>
      <w:r>
        <w:rPr>
          <w:rFonts w:ascii="Times New Roman" w:hAnsi="Times New Roman" w:cs="Times New Roman"/>
          <w:sz w:val="24"/>
          <w:szCs w:val="24"/>
        </w:rPr>
        <w:t xml:space="preserve">immelfarb, McCourt, </w:t>
      </w:r>
      <w:r w:rsidRPr="007B2771">
        <w:rPr>
          <w:rFonts w:ascii="Times New Roman" w:hAnsi="Times New Roman" w:cs="Times New Roman"/>
          <w:sz w:val="24"/>
          <w:szCs w:val="24"/>
        </w:rPr>
        <w:t>Jack London</w:t>
      </w:r>
      <w:r>
        <w:rPr>
          <w:rFonts w:ascii="Times New Roman" w:hAnsi="Times New Roman" w:cs="Times New Roman"/>
          <w:sz w:val="24"/>
          <w:szCs w:val="24"/>
        </w:rPr>
        <w:t xml:space="preserve"> (norteamericano, autor de </w:t>
      </w:r>
      <w:r w:rsidRPr="007B2771">
        <w:rPr>
          <w:rFonts w:ascii="Times New Roman" w:hAnsi="Times New Roman" w:cs="Times New Roman"/>
          <w:sz w:val="24"/>
          <w:szCs w:val="24"/>
        </w:rPr>
        <w:t>“La gente del abismo”</w:t>
      </w:r>
      <w:r>
        <w:rPr>
          <w:rFonts w:ascii="Times New Roman" w:hAnsi="Times New Roman" w:cs="Times New Roman"/>
          <w:sz w:val="24"/>
          <w:szCs w:val="24"/>
        </w:rPr>
        <w:t>)… pero hay algunas “Historias mínimas” que permiten comprobar que sigue siendo muy duro ser pobre en GB.</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D010AC">
        <w:rPr>
          <w:rFonts w:ascii="Times New Roman" w:hAnsi="Times New Roman" w:cs="Times New Roman"/>
          <w:sz w:val="24"/>
          <w:szCs w:val="24"/>
          <w:u w:val="single"/>
        </w:rPr>
        <w:t>El día que solo tengo un trabajo lo considero mi día libre”: la madre soltera inglesa que necesita 5 trabajos para sobrevivir</w:t>
      </w:r>
      <w:r w:rsidRPr="00D010AC">
        <w:rPr>
          <w:rFonts w:ascii="Times New Roman" w:hAnsi="Times New Roman" w:cs="Times New Roman"/>
          <w:sz w:val="24"/>
          <w:szCs w:val="24"/>
        </w:rPr>
        <w:t xml:space="preserve"> (BBCMundo - </w:t>
      </w:r>
      <w:r w:rsidRPr="00D010AC">
        <w:rPr>
          <w:rFonts w:ascii="Times New Roman" w:hAnsi="Times New Roman" w:cs="Times New Roman"/>
          <w:b/>
          <w:sz w:val="24"/>
          <w:szCs w:val="24"/>
        </w:rPr>
        <w:t>24/10/22</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(Por Laurence Cawley)</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 xml:space="preserve">El calendario en la pared de la sala de Rebecca Kellaway está lleno de entradas resaltadas, algunas sobre ella, </w:t>
      </w:r>
      <w:r>
        <w:rPr>
          <w:rFonts w:ascii="Times New Roman" w:hAnsi="Times New Roman" w:cs="Times New Roman"/>
          <w:sz w:val="24"/>
          <w:szCs w:val="24"/>
        </w:rPr>
        <w:t xml:space="preserve">otras sobre su hija de 10 años. </w:t>
      </w:r>
      <w:r w:rsidRPr="00D010AC">
        <w:rPr>
          <w:rFonts w:ascii="Times New Roman" w:hAnsi="Times New Roman" w:cs="Times New Roman"/>
          <w:sz w:val="24"/>
          <w:szCs w:val="24"/>
        </w:rPr>
        <w:t>La mayor parte de las entradas están en azul, cada una de las cuales indica uno de los turnos de Kellaway. A veces hay tres entradas por día.</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Rebecca Kellaway es camarera. Y cuidadora. Y limpiadora. Y, cuando no va a trabajar, es madre soltera de su hija de 10 años.</w:t>
      </w:r>
      <w:r>
        <w:rPr>
          <w:rFonts w:ascii="Times New Roman" w:hAnsi="Times New Roman" w:cs="Times New Roman"/>
          <w:sz w:val="24"/>
          <w:szCs w:val="24"/>
        </w:rPr>
        <w:t xml:space="preserve"> “Es una verdadera lucha”</w:t>
      </w:r>
      <w:r w:rsidRPr="00D010AC">
        <w:rPr>
          <w:rFonts w:ascii="Times New Roman" w:hAnsi="Times New Roman" w:cs="Times New Roman"/>
          <w:sz w:val="24"/>
          <w:szCs w:val="24"/>
        </w:rPr>
        <w:t>, dice la mujer de 37 años, que vive y t</w:t>
      </w:r>
      <w:r>
        <w:rPr>
          <w:rFonts w:ascii="Times New Roman" w:hAnsi="Times New Roman" w:cs="Times New Roman"/>
          <w:sz w:val="24"/>
          <w:szCs w:val="24"/>
        </w:rPr>
        <w:t>rabaja en Norwich, Inglaterra. “</w:t>
      </w:r>
      <w:r w:rsidRPr="00D010AC">
        <w:rPr>
          <w:rFonts w:ascii="Times New Roman" w:hAnsi="Times New Roman" w:cs="Times New Roman"/>
          <w:sz w:val="24"/>
          <w:szCs w:val="24"/>
        </w:rPr>
        <w:t xml:space="preserve">Los días en que tengo solo un trabajo </w:t>
      </w:r>
      <w:r>
        <w:rPr>
          <w:rFonts w:ascii="Times New Roman" w:hAnsi="Times New Roman" w:cs="Times New Roman"/>
          <w:sz w:val="24"/>
          <w:szCs w:val="24"/>
        </w:rPr>
        <w:t>remunerado, son mis días libres”</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Actualmente tiene su trabajo principal de camarera, además de trabajar de cuidador</w:t>
      </w:r>
      <w:r>
        <w:rPr>
          <w:rFonts w:ascii="Times New Roman" w:hAnsi="Times New Roman" w:cs="Times New Roman"/>
          <w:sz w:val="24"/>
          <w:szCs w:val="24"/>
        </w:rPr>
        <w:t xml:space="preserve">a y tres veces como limpiadora. </w:t>
      </w:r>
      <w:r w:rsidRPr="00D010AC">
        <w:rPr>
          <w:rFonts w:ascii="Times New Roman" w:hAnsi="Times New Roman" w:cs="Times New Roman"/>
          <w:sz w:val="24"/>
          <w:szCs w:val="24"/>
        </w:rPr>
        <w:t>Dice que terminó con varios trabajos de medio tiempo porque, como madre soltera, necesitaba la flexibilidad laboral para adaptarse a la educación de su hija, las vacaciones y la disp</w:t>
      </w:r>
      <w:r>
        <w:rPr>
          <w:rFonts w:ascii="Times New Roman" w:hAnsi="Times New Roman" w:cs="Times New Roman"/>
          <w:sz w:val="24"/>
          <w:szCs w:val="24"/>
        </w:rPr>
        <w:t>onibilidad de cuidado infantil (pagado)</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Pero sus múltiples trabajos han tenido un costo, señala, debido a la tasa de ajuste de la ayuda del gobierno, que disminuye la cantidad pagada cuando un sol</w:t>
      </w:r>
      <w:r>
        <w:rPr>
          <w:rFonts w:ascii="Times New Roman" w:hAnsi="Times New Roman" w:cs="Times New Roman"/>
          <w:sz w:val="24"/>
          <w:szCs w:val="24"/>
        </w:rPr>
        <w:t>icitante gana por encima de su “subsidio de empleo”. “</w:t>
      </w:r>
      <w:r w:rsidRPr="00D010AC">
        <w:rPr>
          <w:rFonts w:ascii="Times New Roman" w:hAnsi="Times New Roman" w:cs="Times New Roman"/>
          <w:sz w:val="24"/>
          <w:szCs w:val="24"/>
        </w:rPr>
        <w:t xml:space="preserve">Debería recibir £1,000 (US$1100) de ayuda (al mes), pero debido a los trabajos que hago, pierdo £350 (US$389) </w:t>
      </w:r>
      <w:r>
        <w:rPr>
          <w:rFonts w:ascii="Times New Roman" w:hAnsi="Times New Roman" w:cs="Times New Roman"/>
          <w:sz w:val="24"/>
          <w:szCs w:val="24"/>
        </w:rPr>
        <w:t>en el ajuste, así, directamente”</w:t>
      </w:r>
      <w:r w:rsidRPr="00D010AC">
        <w:rPr>
          <w:rFonts w:ascii="Times New Roman" w:hAnsi="Times New Roman" w:cs="Times New Roman"/>
          <w:sz w:val="24"/>
          <w:szCs w:val="24"/>
        </w:rPr>
        <w:t>, dice.</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010AC">
        <w:rPr>
          <w:rFonts w:ascii="Times New Roman" w:hAnsi="Times New Roman" w:cs="Times New Roman"/>
          <w:sz w:val="24"/>
          <w:szCs w:val="24"/>
        </w:rPr>
        <w:t xml:space="preserve">Por uno de los trabajos que hago, recibo £360 (US$400) al mes, así que básicamente es un intercambio directo (por el dinero perdido a través del mecanismo de </w:t>
      </w:r>
      <w:r>
        <w:rPr>
          <w:rFonts w:ascii="Times New Roman" w:hAnsi="Times New Roman" w:cs="Times New Roman"/>
          <w:sz w:val="24"/>
          <w:szCs w:val="24"/>
        </w:rPr>
        <w:t xml:space="preserve">ajuste), de dinero desaparecido”. </w:t>
      </w:r>
      <w:r w:rsidRPr="00D010AC">
        <w:rPr>
          <w:rFonts w:ascii="Times New Roman" w:hAnsi="Times New Roman" w:cs="Times New Roman"/>
          <w:sz w:val="24"/>
          <w:szCs w:val="24"/>
        </w:rPr>
        <w:t>Si bien los ingresos mensuales de Kellaway pueden variar, en conjunto le pagan alrededor de US$1145.</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Pero sus ganancias están siendo cada vez más consumidas por el aumento del costo de vida.</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Sus gastos mensuales incluyen:</w:t>
      </w:r>
    </w:p>
    <w:p w:rsidR="00D716C0" w:rsidRPr="00D010AC" w:rsidRDefault="00047C5A"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Alquiler: US$400 - Impuesto municipal: US$88 - Transporte: US$81 - </w:t>
      </w:r>
      <w:r w:rsidR="00D716C0" w:rsidRPr="00D010AC">
        <w:rPr>
          <w:rFonts w:ascii="Times New Roman" w:hAnsi="Times New Roman" w:cs="Times New Roman"/>
          <w:sz w:val="24"/>
          <w:szCs w:val="24"/>
        </w:rPr>
        <w:t>Energía: US$66 (una tarifa redu</w:t>
      </w:r>
      <w:r>
        <w:rPr>
          <w:rFonts w:ascii="Times New Roman" w:hAnsi="Times New Roman" w:cs="Times New Roman"/>
          <w:sz w:val="24"/>
          <w:szCs w:val="24"/>
        </w:rPr>
        <w:t xml:space="preserve">cida acordada con su proveedor) - Comida: US$133 - </w:t>
      </w:r>
      <w:r w:rsidR="00D716C0" w:rsidRPr="00D010AC">
        <w:rPr>
          <w:rFonts w:ascii="Times New Roman" w:hAnsi="Times New Roman" w:cs="Times New Roman"/>
          <w:sz w:val="24"/>
          <w:szCs w:val="24"/>
        </w:rPr>
        <w:t>Niñera: US$5.50 la hora durante el día o US$10 durante la noche</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Los mayores aumentos de precios, dice, han sid</w:t>
      </w:r>
      <w:r>
        <w:rPr>
          <w:rFonts w:ascii="Times New Roman" w:hAnsi="Times New Roman" w:cs="Times New Roman"/>
          <w:sz w:val="24"/>
          <w:szCs w:val="24"/>
        </w:rPr>
        <w:t>o en el costo de los alimentos. “</w:t>
      </w:r>
      <w:r w:rsidRPr="00D010AC">
        <w:rPr>
          <w:rFonts w:ascii="Times New Roman" w:hAnsi="Times New Roman" w:cs="Times New Roman"/>
          <w:sz w:val="24"/>
          <w:szCs w:val="24"/>
        </w:rPr>
        <w:t xml:space="preserve">Son cosas pequeñas, como la compra de alimentos, que ha subido alrededor de US$1,10 por </w:t>
      </w:r>
      <w:r>
        <w:rPr>
          <w:rFonts w:ascii="Times New Roman" w:hAnsi="Times New Roman" w:cs="Times New Roman"/>
          <w:sz w:val="24"/>
          <w:szCs w:val="24"/>
        </w:rPr>
        <w:t>artículo, lo que pronto se suma”</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D010AC">
        <w:rPr>
          <w:rFonts w:ascii="Times New Roman" w:hAnsi="Times New Roman" w:cs="Times New Roman"/>
          <w:sz w:val="24"/>
          <w:szCs w:val="24"/>
        </w:rPr>
        <w:t xml:space="preserve">Utilizo el escáner de precios en el supermercado para llevar la cuenta y, muy pronto llego a los US$55, y entonces tengo que </w:t>
      </w:r>
      <w:r>
        <w:rPr>
          <w:rFonts w:ascii="Times New Roman" w:hAnsi="Times New Roman" w:cs="Times New Roman"/>
          <w:sz w:val="24"/>
          <w:szCs w:val="24"/>
        </w:rPr>
        <w:t>pensar en lo que voy a devolver”. “</w:t>
      </w:r>
      <w:r w:rsidRPr="00D010AC">
        <w:rPr>
          <w:rFonts w:ascii="Times New Roman" w:hAnsi="Times New Roman" w:cs="Times New Roman"/>
          <w:sz w:val="24"/>
          <w:szCs w:val="24"/>
        </w:rPr>
        <w:t>Lo que necesito para poder sobrevivir es una planificación a largo plazo, para poder saber lo que haré dentro de un mes, porque todo tiene que estar presup</w:t>
      </w:r>
      <w:r>
        <w:rPr>
          <w:rFonts w:ascii="Times New Roman" w:hAnsi="Times New Roman" w:cs="Times New Roman"/>
          <w:sz w:val="24"/>
          <w:szCs w:val="24"/>
        </w:rPr>
        <w:t>uestado hasta el último centavo”</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Kellaway señala que está haciendo todo lo posible para mantener sus costos bajos</w:t>
      </w:r>
      <w:r w:rsidR="00047C5A">
        <w:rPr>
          <w:rFonts w:ascii="Times New Roman" w:hAnsi="Times New Roman" w:cs="Times New Roman"/>
          <w:sz w:val="24"/>
          <w:szCs w:val="24"/>
        </w:rPr>
        <w:t xml:space="preserve">. </w:t>
      </w:r>
      <w:r w:rsidRPr="00D010AC">
        <w:rPr>
          <w:rFonts w:ascii="Times New Roman" w:hAnsi="Times New Roman" w:cs="Times New Roman"/>
          <w:sz w:val="24"/>
          <w:szCs w:val="24"/>
        </w:rPr>
        <w:t>Lava los platos una vez cada tres días para limitar la cantidad de agua caliente que usa, piensa mucho cada vez que le apetece una taza de té por el costo de la electricidad para hervir su tetera y seca la ropa en medio de la sala en lugar de usar una secadora.</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010AC">
        <w:rPr>
          <w:rFonts w:ascii="Times New Roman" w:hAnsi="Times New Roman" w:cs="Times New Roman"/>
          <w:sz w:val="24"/>
          <w:szCs w:val="24"/>
        </w:rPr>
        <w:t>El estrés de preocuparse por todo esto, y ser madre, madre soltera, más los trabajos y las</w:t>
      </w:r>
      <w:r>
        <w:rPr>
          <w:rFonts w:ascii="Times New Roman" w:hAnsi="Times New Roman" w:cs="Times New Roman"/>
          <w:sz w:val="24"/>
          <w:szCs w:val="24"/>
        </w:rPr>
        <w:t xml:space="preserve"> cosas de la casa, es demasiado”</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Durante el último año, Kellaway ha estado ahorrando todo lo que ha podido para pagar la fiesta de c</w:t>
      </w:r>
      <w:r>
        <w:rPr>
          <w:rFonts w:ascii="Times New Roman" w:hAnsi="Times New Roman" w:cs="Times New Roman"/>
          <w:sz w:val="24"/>
          <w:szCs w:val="24"/>
        </w:rPr>
        <w:t xml:space="preserve">umpleaños número 10 de su hija. </w:t>
      </w:r>
      <w:r w:rsidRPr="00D010AC">
        <w:rPr>
          <w:rFonts w:ascii="Times New Roman" w:hAnsi="Times New Roman" w:cs="Times New Roman"/>
          <w:sz w:val="24"/>
          <w:szCs w:val="24"/>
        </w:rPr>
        <w:t>La fiesta, celebrada en un centro de trampolines, fue exa</w:t>
      </w:r>
      <w:r>
        <w:rPr>
          <w:rFonts w:ascii="Times New Roman" w:hAnsi="Times New Roman" w:cs="Times New Roman"/>
          <w:sz w:val="24"/>
          <w:szCs w:val="24"/>
        </w:rPr>
        <w:t xml:space="preserve">ctamente lo que su hija quería. </w:t>
      </w:r>
      <w:r w:rsidRPr="00D010AC">
        <w:rPr>
          <w:rFonts w:ascii="Times New Roman" w:hAnsi="Times New Roman" w:cs="Times New Roman"/>
          <w:sz w:val="24"/>
          <w:szCs w:val="24"/>
        </w:rPr>
        <w:t>Pero el costo de US$330 significó que Kellaway no pudo pagar un gran regalo.</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“Tuve que decir: “este es tu regalo'”</w:t>
      </w:r>
      <w:r w:rsidRPr="00D010AC">
        <w:rPr>
          <w:rFonts w:ascii="Times New Roman" w:hAnsi="Times New Roman" w:cs="Times New Roman"/>
          <w:sz w:val="24"/>
          <w:szCs w:val="24"/>
        </w:rPr>
        <w:t xml:space="preserve"> y ella fue muy comprensiva al respecto y, de hecho, encontré algo de d</w:t>
      </w:r>
      <w:r>
        <w:rPr>
          <w:rFonts w:ascii="Times New Roman" w:hAnsi="Times New Roman" w:cs="Times New Roman"/>
          <w:sz w:val="24"/>
          <w:szCs w:val="24"/>
        </w:rPr>
        <w:t>inero para comprar algo pequeño”</w:t>
      </w:r>
      <w:r w:rsidR="00047C5A">
        <w:rPr>
          <w:rFonts w:ascii="Times New Roman" w:hAnsi="Times New Roman" w:cs="Times New Roman"/>
          <w:sz w:val="24"/>
          <w:szCs w:val="24"/>
        </w:rPr>
        <w:t xml:space="preserve">, dice. </w:t>
      </w:r>
      <w:r>
        <w:rPr>
          <w:rFonts w:ascii="Times New Roman" w:hAnsi="Times New Roman" w:cs="Times New Roman"/>
          <w:sz w:val="24"/>
          <w:szCs w:val="24"/>
        </w:rPr>
        <w:t>“</w:t>
      </w:r>
      <w:r w:rsidRPr="00D010AC">
        <w:rPr>
          <w:rFonts w:ascii="Times New Roman" w:hAnsi="Times New Roman" w:cs="Times New Roman"/>
          <w:sz w:val="24"/>
          <w:szCs w:val="24"/>
        </w:rPr>
        <w:t>Pero eso es algo realmente malo, tener que decirle a un niño que no puedes, como madre, permitirte comprarle un regalo porque gastas</w:t>
      </w:r>
      <w:r>
        <w:rPr>
          <w:rFonts w:ascii="Times New Roman" w:hAnsi="Times New Roman" w:cs="Times New Roman"/>
          <w:sz w:val="24"/>
          <w:szCs w:val="24"/>
        </w:rPr>
        <w:t>te todo el dinero en una fiesta”. “No debería ser así”</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A Kellaway le encantaría ir</w:t>
      </w:r>
      <w:r>
        <w:rPr>
          <w:rFonts w:ascii="Times New Roman" w:hAnsi="Times New Roman" w:cs="Times New Roman"/>
          <w:sz w:val="24"/>
          <w:szCs w:val="24"/>
        </w:rPr>
        <w:t>se de vacaciones, pero agrega: “</w:t>
      </w:r>
      <w:r w:rsidRPr="00D010AC">
        <w:rPr>
          <w:rFonts w:ascii="Times New Roman" w:hAnsi="Times New Roman" w:cs="Times New Roman"/>
          <w:sz w:val="24"/>
          <w:szCs w:val="24"/>
        </w:rPr>
        <w:t>No es realm</w:t>
      </w:r>
      <w:r>
        <w:rPr>
          <w:rFonts w:ascii="Times New Roman" w:hAnsi="Times New Roman" w:cs="Times New Roman"/>
          <w:sz w:val="24"/>
          <w:szCs w:val="24"/>
        </w:rPr>
        <w:t>ente algo real, es más un sueño”</w:t>
      </w:r>
      <w:r w:rsidR="00047C5A">
        <w:rPr>
          <w:rFonts w:ascii="Times New Roman" w:hAnsi="Times New Roman" w:cs="Times New Roman"/>
          <w:sz w:val="24"/>
          <w:szCs w:val="24"/>
        </w:rPr>
        <w:t xml:space="preserve">. </w:t>
      </w:r>
      <w:r>
        <w:rPr>
          <w:rFonts w:ascii="Times New Roman" w:hAnsi="Times New Roman" w:cs="Times New Roman"/>
          <w:sz w:val="24"/>
          <w:szCs w:val="24"/>
        </w:rPr>
        <w:t>“</w:t>
      </w:r>
      <w:r w:rsidRPr="00D010AC">
        <w:rPr>
          <w:rFonts w:ascii="Times New Roman" w:hAnsi="Times New Roman" w:cs="Times New Roman"/>
          <w:sz w:val="24"/>
          <w:szCs w:val="24"/>
        </w:rPr>
        <w:t>Me doy cuenta de que no puedo permitirme comprar cosas, como ropa o un par de zapatos nuevos sin agujeros porque sé que el dinero de la comida se ha ido o que mi hija podría estar usánd</w:t>
      </w:r>
      <w:r>
        <w:rPr>
          <w:rFonts w:ascii="Times New Roman" w:hAnsi="Times New Roman" w:cs="Times New Roman"/>
          <w:sz w:val="24"/>
          <w:szCs w:val="24"/>
        </w:rPr>
        <w:t>olo para las cosas que necesita”</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010AC">
        <w:rPr>
          <w:rFonts w:ascii="Times New Roman" w:hAnsi="Times New Roman" w:cs="Times New Roman"/>
          <w:sz w:val="24"/>
          <w:szCs w:val="24"/>
        </w:rPr>
        <w:t>No puedo recordar la última vez que fui a un supermercado y compré lo que me apetecía sin sumar a medida q</w:t>
      </w:r>
      <w:r>
        <w:rPr>
          <w:rFonts w:ascii="Times New Roman" w:hAnsi="Times New Roman" w:cs="Times New Roman"/>
          <w:sz w:val="24"/>
          <w:szCs w:val="24"/>
        </w:rPr>
        <w:t>ue avanzaba”</w:t>
      </w:r>
      <w:r w:rsidR="00047C5A">
        <w:rPr>
          <w:rFonts w:ascii="Times New Roman" w:hAnsi="Times New Roman" w:cs="Times New Roman"/>
          <w:sz w:val="24"/>
          <w:szCs w:val="24"/>
        </w:rPr>
        <w:t xml:space="preserve">. </w:t>
      </w:r>
      <w:r>
        <w:rPr>
          <w:rFonts w:ascii="Times New Roman" w:hAnsi="Times New Roman" w:cs="Times New Roman"/>
          <w:sz w:val="24"/>
          <w:szCs w:val="24"/>
        </w:rPr>
        <w:t>“</w:t>
      </w:r>
      <w:r w:rsidRPr="00D010AC">
        <w:rPr>
          <w:rFonts w:ascii="Times New Roman" w:hAnsi="Times New Roman" w:cs="Times New Roman"/>
          <w:sz w:val="24"/>
          <w:szCs w:val="24"/>
        </w:rPr>
        <w:t>Eso es lo que dice todo: después de trabajar todas estas horas, si no tienes suficiente dinero en tu cuenta para ir de compras y comprar lo que quieras, ent</w:t>
      </w:r>
      <w:r>
        <w:rPr>
          <w:rFonts w:ascii="Times New Roman" w:hAnsi="Times New Roman" w:cs="Times New Roman"/>
          <w:sz w:val="24"/>
          <w:szCs w:val="24"/>
        </w:rPr>
        <w:t>onces seguramente algo anda mal”</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010AC">
        <w:rPr>
          <w:rFonts w:ascii="Times New Roman" w:hAnsi="Times New Roman" w:cs="Times New Roman"/>
          <w:sz w:val="24"/>
          <w:szCs w:val="24"/>
        </w:rPr>
        <w:t xml:space="preserve">Es muy difícil cuando tu hijo te pide que le compres </w:t>
      </w:r>
      <w:r>
        <w:rPr>
          <w:rFonts w:ascii="Times New Roman" w:hAnsi="Times New Roman" w:cs="Times New Roman"/>
          <w:sz w:val="24"/>
          <w:szCs w:val="24"/>
        </w:rPr>
        <w:t>una revista y tienes que decir “no””</w:t>
      </w:r>
      <w:r w:rsidR="00047C5A">
        <w:rPr>
          <w:rFonts w:ascii="Times New Roman" w:hAnsi="Times New Roman" w:cs="Times New Roman"/>
          <w:sz w:val="24"/>
          <w:szCs w:val="24"/>
        </w:rPr>
        <w:t xml:space="preserve">. </w:t>
      </w:r>
      <w:r>
        <w:rPr>
          <w:rFonts w:ascii="Times New Roman" w:hAnsi="Times New Roman" w:cs="Times New Roman"/>
          <w:sz w:val="24"/>
          <w:szCs w:val="24"/>
        </w:rPr>
        <w:t>“</w:t>
      </w:r>
      <w:r w:rsidRPr="00D010AC">
        <w:rPr>
          <w:rFonts w:ascii="Times New Roman" w:hAnsi="Times New Roman" w:cs="Times New Roman"/>
          <w:sz w:val="24"/>
          <w:szCs w:val="24"/>
        </w:rPr>
        <w:t>La vida cotidi</w:t>
      </w:r>
      <w:r>
        <w:rPr>
          <w:rFonts w:ascii="Times New Roman" w:hAnsi="Times New Roman" w:cs="Times New Roman"/>
          <w:sz w:val="24"/>
          <w:szCs w:val="24"/>
        </w:rPr>
        <w:t>ana es muy costosa y frustrante”</w:t>
      </w:r>
      <w:r w:rsidR="00047C5A">
        <w:rPr>
          <w:rFonts w:ascii="Times New Roman" w:hAnsi="Times New Roman" w:cs="Times New Roman"/>
          <w:sz w:val="24"/>
          <w:szCs w:val="24"/>
        </w:rPr>
        <w:t xml:space="preserve">. </w:t>
      </w:r>
      <w:r>
        <w:rPr>
          <w:rFonts w:ascii="Times New Roman" w:hAnsi="Times New Roman" w:cs="Times New Roman"/>
          <w:sz w:val="24"/>
          <w:szCs w:val="24"/>
        </w:rPr>
        <w:t>“</w:t>
      </w:r>
      <w:r w:rsidRPr="00D010AC">
        <w:rPr>
          <w:rFonts w:ascii="Times New Roman" w:hAnsi="Times New Roman" w:cs="Times New Roman"/>
          <w:sz w:val="24"/>
          <w:szCs w:val="24"/>
        </w:rPr>
        <w:t>La vida es aún más cara cuando estás en la pobreza porque no puedes permit</w:t>
      </w:r>
      <w:r>
        <w:rPr>
          <w:rFonts w:ascii="Times New Roman" w:hAnsi="Times New Roman" w:cs="Times New Roman"/>
          <w:sz w:val="24"/>
          <w:szCs w:val="24"/>
        </w:rPr>
        <w:t>irte comprar cosas al por mayor”. “Es una verdadera trampa”</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Y, sin embargo, a Kellaway le encanta trabajar.</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010AC">
        <w:rPr>
          <w:rFonts w:ascii="Times New Roman" w:hAnsi="Times New Roman" w:cs="Times New Roman"/>
          <w:sz w:val="24"/>
          <w:szCs w:val="24"/>
        </w:rPr>
        <w:t>Estoy atrapada haciend</w:t>
      </w:r>
      <w:r>
        <w:rPr>
          <w:rFonts w:ascii="Times New Roman" w:hAnsi="Times New Roman" w:cs="Times New Roman"/>
          <w:sz w:val="24"/>
          <w:szCs w:val="24"/>
        </w:rPr>
        <w:t>o trabajos bastante mal pagados”, dice. “</w:t>
      </w:r>
      <w:r w:rsidRPr="00D010AC">
        <w:rPr>
          <w:rFonts w:ascii="Times New Roman" w:hAnsi="Times New Roman" w:cs="Times New Roman"/>
          <w:sz w:val="24"/>
          <w:szCs w:val="24"/>
        </w:rPr>
        <w:t>Son realmente gra</w:t>
      </w:r>
      <w:r>
        <w:rPr>
          <w:rFonts w:ascii="Times New Roman" w:hAnsi="Times New Roman" w:cs="Times New Roman"/>
          <w:sz w:val="24"/>
          <w:szCs w:val="24"/>
        </w:rPr>
        <w:t>tificantes, pero no pagan mucho”</w:t>
      </w:r>
      <w:r w:rsidRPr="00D010AC">
        <w:rPr>
          <w:rFonts w:ascii="Times New Roman" w:hAnsi="Times New Roman" w:cs="Times New Roman"/>
          <w:sz w:val="24"/>
          <w:szCs w:val="24"/>
        </w:rPr>
        <w:t>.</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Sobre una silla en la sala de Kellaway hay una pintura de ella. Se la pintó una de las personas a las que cuida, una artista con esclerosis múltiple.</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010AC">
        <w:rPr>
          <w:rFonts w:ascii="Times New Roman" w:hAnsi="Times New Roman" w:cs="Times New Roman"/>
          <w:sz w:val="24"/>
          <w:szCs w:val="24"/>
        </w:rPr>
        <w:t>El trabajo de cuidador es enormemente importante, poder apoyar a alguien que lo necesita es un privilegio y realmente importa, y si</w:t>
      </w:r>
      <w:r>
        <w:rPr>
          <w:rFonts w:ascii="Times New Roman" w:hAnsi="Times New Roman" w:cs="Times New Roman"/>
          <w:sz w:val="24"/>
          <w:szCs w:val="24"/>
        </w:rPr>
        <w:t>n embargo, es un salario mínimo”</w:t>
      </w:r>
      <w:r w:rsidRPr="00D010AC">
        <w:rPr>
          <w:rFonts w:ascii="Times New Roman" w:hAnsi="Times New Roman" w:cs="Times New Roman"/>
          <w:sz w:val="24"/>
          <w:szCs w:val="24"/>
        </w:rPr>
        <w:t>.</w:t>
      </w:r>
    </w:p>
    <w:p w:rsidR="00D716C0" w:rsidRPr="0043422C" w:rsidRDefault="00D716C0" w:rsidP="00D716C0">
      <w:pPr>
        <w:spacing w:line="240" w:lineRule="auto"/>
        <w:jc w:val="both"/>
        <w:rPr>
          <w:rFonts w:ascii="Times New Roman" w:hAnsi="Times New Roman" w:cs="Times New Roman"/>
          <w:b/>
          <w:sz w:val="24"/>
          <w:szCs w:val="24"/>
        </w:rPr>
      </w:pPr>
      <w:r w:rsidRPr="0043422C">
        <w:rPr>
          <w:rFonts w:ascii="Times New Roman" w:hAnsi="Times New Roman" w:cs="Times New Roman"/>
          <w:b/>
          <w:sz w:val="24"/>
          <w:szCs w:val="24"/>
        </w:rPr>
        <w:t>Si a Kellaway le dieran una varita mágica, ¿qué haría?</w:t>
      </w:r>
    </w:p>
    <w:p w:rsidR="00D716C0" w:rsidRPr="0043422C" w:rsidRDefault="00D716C0" w:rsidP="00D716C0">
      <w:pPr>
        <w:spacing w:line="240" w:lineRule="auto"/>
        <w:jc w:val="both"/>
        <w:rPr>
          <w:rFonts w:ascii="Times New Roman" w:hAnsi="Times New Roman" w:cs="Times New Roman"/>
          <w:b/>
          <w:sz w:val="24"/>
          <w:szCs w:val="24"/>
        </w:rPr>
      </w:pPr>
      <w:r w:rsidRPr="0043422C">
        <w:rPr>
          <w:rFonts w:ascii="Times New Roman" w:hAnsi="Times New Roman" w:cs="Times New Roman"/>
          <w:b/>
          <w:sz w:val="24"/>
          <w:szCs w:val="24"/>
        </w:rPr>
        <w:t>“Quitaría la tasa de ajuste (de ayudas del gobierno) para que a las personas se les pague por trabajar, subsidiaría el cuidado de los niños adecuadamente y destinaría muchos fondos a las escuelas para el desayuno y los clubes extracurriculares”.</w:t>
      </w:r>
    </w:p>
    <w:p w:rsidR="00D716C0" w:rsidRPr="0043422C" w:rsidRDefault="00D716C0" w:rsidP="00D716C0">
      <w:pPr>
        <w:spacing w:line="240" w:lineRule="auto"/>
        <w:jc w:val="both"/>
        <w:rPr>
          <w:rFonts w:ascii="Times New Roman" w:hAnsi="Times New Roman" w:cs="Times New Roman"/>
          <w:b/>
          <w:sz w:val="24"/>
          <w:szCs w:val="24"/>
        </w:rPr>
      </w:pPr>
      <w:r w:rsidRPr="0043422C">
        <w:rPr>
          <w:rFonts w:ascii="Times New Roman" w:hAnsi="Times New Roman" w:cs="Times New Roman"/>
          <w:b/>
          <w:sz w:val="24"/>
          <w:szCs w:val="24"/>
        </w:rPr>
        <w:lastRenderedPageBreak/>
        <w:t>“Parece que se tiene la idea que las personas simplemente están sentadas sobre sus traseros, pero queremos salir y ganar un salario decente”.</w:t>
      </w:r>
    </w:p>
    <w:p w:rsidR="00D716C0" w:rsidRPr="00D010AC" w:rsidRDefault="00D716C0" w:rsidP="00D716C0">
      <w:pPr>
        <w:spacing w:line="240" w:lineRule="auto"/>
        <w:jc w:val="both"/>
        <w:rPr>
          <w:rFonts w:ascii="Times New Roman" w:hAnsi="Times New Roman" w:cs="Times New Roman"/>
          <w:sz w:val="24"/>
          <w:szCs w:val="24"/>
        </w:rPr>
      </w:pPr>
      <w:r w:rsidRPr="00D010AC">
        <w:rPr>
          <w:rFonts w:ascii="Times New Roman" w:hAnsi="Times New Roman" w:cs="Times New Roman"/>
          <w:sz w:val="24"/>
          <w:szCs w:val="24"/>
        </w:rPr>
        <w:t xml:space="preserve">Kellaway espera volver a capacitarse como consejera o psicoterapeuta en el futuro. Comenzó a estudiar el año pasado pero las exigencias del trabajo y </w:t>
      </w:r>
      <w:r w:rsidR="00047C5A">
        <w:rPr>
          <w:rFonts w:ascii="Times New Roman" w:hAnsi="Times New Roman" w:cs="Times New Roman"/>
          <w:sz w:val="24"/>
          <w:szCs w:val="24"/>
        </w:rPr>
        <w:t xml:space="preserve">la maternidad se lo impidieron. </w:t>
      </w:r>
      <w:r w:rsidRPr="00D010AC">
        <w:rPr>
          <w:rFonts w:ascii="Times New Roman" w:hAnsi="Times New Roman" w:cs="Times New Roman"/>
          <w:sz w:val="24"/>
          <w:szCs w:val="24"/>
        </w:rPr>
        <w:t>Dice que lo intentará una vez más cuando su hija sea un poco mayor.</w:t>
      </w:r>
    </w:p>
    <w:p w:rsidR="00D716C0" w:rsidRPr="00D010AC" w:rsidRDefault="00D716C0" w:rsidP="00D716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010AC">
        <w:rPr>
          <w:rFonts w:ascii="Times New Roman" w:hAnsi="Times New Roman" w:cs="Times New Roman"/>
          <w:sz w:val="24"/>
          <w:szCs w:val="24"/>
        </w:rPr>
        <w:t>Me mantengo</w:t>
      </w:r>
      <w:r>
        <w:rPr>
          <w:rFonts w:ascii="Times New Roman" w:hAnsi="Times New Roman" w:cs="Times New Roman"/>
          <w:sz w:val="24"/>
          <w:szCs w:val="24"/>
        </w:rPr>
        <w:t xml:space="preserve"> tan feliz y ocupada cómo puedo”, cuenta. “</w:t>
      </w:r>
      <w:r w:rsidRPr="00D010AC">
        <w:rPr>
          <w:rFonts w:ascii="Times New Roman" w:hAnsi="Times New Roman" w:cs="Times New Roman"/>
          <w:sz w:val="24"/>
          <w:szCs w:val="24"/>
        </w:rPr>
        <w:t>Pero luego, cuando mi hija due</w:t>
      </w:r>
      <w:r>
        <w:rPr>
          <w:rFonts w:ascii="Times New Roman" w:hAnsi="Times New Roman" w:cs="Times New Roman"/>
          <w:sz w:val="24"/>
          <w:szCs w:val="24"/>
        </w:rPr>
        <w:t>rme, sí, realmente me deprimo. “</w:t>
      </w:r>
      <w:r w:rsidRPr="00D010AC">
        <w:rPr>
          <w:rFonts w:ascii="Times New Roman" w:hAnsi="Times New Roman" w:cs="Times New Roman"/>
          <w:sz w:val="24"/>
          <w:szCs w:val="24"/>
        </w:rPr>
        <w:t>Realmente estoy profundame</w:t>
      </w:r>
      <w:r>
        <w:rPr>
          <w:rFonts w:ascii="Times New Roman" w:hAnsi="Times New Roman" w:cs="Times New Roman"/>
          <w:sz w:val="24"/>
          <w:szCs w:val="24"/>
        </w:rPr>
        <w:t>nte cansada”</w:t>
      </w:r>
      <w:r w:rsidRPr="00D010AC">
        <w:rPr>
          <w:rFonts w:ascii="Times New Roman" w:hAnsi="Times New Roman" w:cs="Times New Roman"/>
          <w:sz w:val="24"/>
          <w:szCs w:val="24"/>
        </w:rPr>
        <w:t>.</w:t>
      </w:r>
    </w:p>
    <w:p w:rsidR="009C5192" w:rsidRPr="00421861" w:rsidRDefault="00B00DA3" w:rsidP="0099757D">
      <w:pPr>
        <w:spacing w:line="240" w:lineRule="auto"/>
        <w:jc w:val="both"/>
        <w:rPr>
          <w:rFonts w:ascii="Times New Roman" w:hAnsi="Times New Roman" w:cs="Times New Roman"/>
          <w:sz w:val="24"/>
          <w:szCs w:val="24"/>
        </w:rPr>
      </w:pPr>
      <w:r w:rsidRPr="00B00DA3">
        <w:rPr>
          <w:rFonts w:ascii="Times New Roman" w:hAnsi="Times New Roman" w:cs="Times New Roman"/>
          <w:b/>
          <w:sz w:val="24"/>
          <w:szCs w:val="24"/>
        </w:rPr>
        <w:t>El experimento fallido del “pobrismo” (cuando la “sopa boba” no alcanza para todos)</w:t>
      </w:r>
    </w:p>
    <w:p w:rsidR="009C5192" w:rsidRPr="00B00DA3" w:rsidRDefault="009C5192"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B00DA3">
        <w:rPr>
          <w:rFonts w:ascii="Times New Roman" w:hAnsi="Times New Roman" w:cs="Times New Roman"/>
          <w:sz w:val="24"/>
          <w:szCs w:val="24"/>
          <w:shd w:val="clear" w:color="auto" w:fill="FFFFFF"/>
        </w:rPr>
        <w:t xml:space="preserve">¿Qué quedo del experimento político fallido de fabricar pobres (“pobrismo”), para ampliar la red clientelar de estómagos agradecidos alimentados con la sopa boba de la limosna pública? </w:t>
      </w:r>
    </w:p>
    <w:p w:rsidR="009C5192" w:rsidRPr="00B00DA3" w:rsidRDefault="009C5192"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p>
    <w:p w:rsidR="009C5192" w:rsidRPr="00B00DA3" w:rsidRDefault="009C5192" w:rsidP="007873CC">
      <w:pPr>
        <w:autoSpaceDE w:val="0"/>
        <w:autoSpaceDN w:val="0"/>
        <w:adjustRightInd w:val="0"/>
        <w:spacing w:after="0" w:line="240" w:lineRule="auto"/>
        <w:jc w:val="both"/>
        <w:rPr>
          <w:rFonts w:ascii="Times New Roman" w:hAnsi="Times New Roman" w:cs="Times New Roman"/>
          <w:sz w:val="24"/>
          <w:szCs w:val="24"/>
          <w:shd w:val="clear" w:color="auto" w:fill="FDFDFD"/>
        </w:rPr>
      </w:pPr>
      <w:r w:rsidRPr="00B00DA3">
        <w:rPr>
          <w:rFonts w:ascii="Times New Roman" w:hAnsi="Times New Roman" w:cs="Times New Roman"/>
          <w:sz w:val="24"/>
          <w:szCs w:val="24"/>
          <w:shd w:val="clear" w:color="auto" w:fill="FDFDFD"/>
        </w:rPr>
        <w:t>La acción gubernamenta</w:t>
      </w:r>
      <w:r w:rsidR="00B00DA3">
        <w:rPr>
          <w:rFonts w:ascii="Times New Roman" w:hAnsi="Times New Roman" w:cs="Times New Roman"/>
          <w:sz w:val="24"/>
          <w:szCs w:val="24"/>
          <w:shd w:val="clear" w:color="auto" w:fill="FDFDFD"/>
        </w:rPr>
        <w:t>l, en vez de ser una fuente de “esperanza”</w:t>
      </w:r>
      <w:r w:rsidRPr="00B00DA3">
        <w:rPr>
          <w:rFonts w:ascii="Times New Roman" w:hAnsi="Times New Roman" w:cs="Times New Roman"/>
          <w:sz w:val="24"/>
          <w:szCs w:val="24"/>
          <w:shd w:val="clear" w:color="auto" w:fill="FDFDFD"/>
        </w:rPr>
        <w:t xml:space="preserve"> para aquellos que se sienten insatisfechos o excluidos, solo prescribe formas para adaptarse a las limitaciones del mercado.</w:t>
      </w:r>
    </w:p>
    <w:p w:rsidR="009C5192" w:rsidRPr="00B00DA3" w:rsidRDefault="009C5192" w:rsidP="007873CC">
      <w:pPr>
        <w:autoSpaceDE w:val="0"/>
        <w:autoSpaceDN w:val="0"/>
        <w:adjustRightInd w:val="0"/>
        <w:spacing w:after="0" w:line="240" w:lineRule="auto"/>
        <w:jc w:val="both"/>
        <w:rPr>
          <w:rFonts w:ascii="Times New Roman" w:hAnsi="Times New Roman" w:cs="Times New Roman"/>
          <w:sz w:val="24"/>
          <w:szCs w:val="24"/>
          <w:shd w:val="clear" w:color="auto" w:fill="FDFDFD"/>
        </w:rPr>
      </w:pPr>
    </w:p>
    <w:p w:rsidR="009C5192" w:rsidRPr="00B00DA3" w:rsidRDefault="009C5192"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B00DA3">
        <w:rPr>
          <w:rFonts w:ascii="Times New Roman" w:hAnsi="Times New Roman" w:cs="Times New Roman"/>
          <w:sz w:val="24"/>
          <w:szCs w:val="24"/>
          <w:shd w:val="clear" w:color="auto" w:fill="FFFFFF"/>
        </w:rPr>
        <w:t>Con todos los recursos del Estado a su favor, con todos los fondos necesarios a su servicio, unos políticos de plastilina (fatuos, arrogantes,</w:t>
      </w:r>
      <w:r w:rsidR="00E025AC">
        <w:rPr>
          <w:rFonts w:ascii="Times New Roman" w:hAnsi="Times New Roman" w:cs="Times New Roman"/>
          <w:sz w:val="24"/>
          <w:szCs w:val="24"/>
          <w:shd w:val="clear" w:color="auto" w:fill="FFFFFF"/>
        </w:rPr>
        <w:t xml:space="preserve"> cínicos,</w:t>
      </w:r>
      <w:r w:rsidRPr="00B00DA3">
        <w:rPr>
          <w:rFonts w:ascii="Times New Roman" w:hAnsi="Times New Roman" w:cs="Times New Roman"/>
          <w:sz w:val="24"/>
          <w:szCs w:val="24"/>
          <w:shd w:val="clear" w:color="auto" w:fill="FFFFFF"/>
        </w:rPr>
        <w:t xml:space="preserve"> corruptos, analfabetos</w:t>
      </w:r>
      <w:r w:rsidR="00E025AC">
        <w:rPr>
          <w:rFonts w:ascii="Times New Roman" w:hAnsi="Times New Roman" w:cs="Times New Roman"/>
          <w:sz w:val="24"/>
          <w:szCs w:val="24"/>
          <w:shd w:val="clear" w:color="auto" w:fill="FFFFFF"/>
        </w:rPr>
        <w:t xml:space="preserve"> funcionales, incompetentes, y canallas), que </w:t>
      </w:r>
      <w:r w:rsidRPr="00B00DA3">
        <w:rPr>
          <w:rFonts w:ascii="Times New Roman" w:hAnsi="Times New Roman" w:cs="Times New Roman"/>
          <w:sz w:val="24"/>
          <w:szCs w:val="24"/>
          <w:shd w:val="clear" w:color="auto" w:fill="FFFFFF"/>
        </w:rPr>
        <w:t>no aciertan ni cuando rectifican, se muestran perdidos, como </w:t>
      </w:r>
      <w:r w:rsidRPr="00B00DA3">
        <w:rPr>
          <w:rStyle w:val="Textoennegrita"/>
          <w:rFonts w:ascii="Times New Roman" w:hAnsi="Times New Roman" w:cs="Times New Roman"/>
          <w:b w:val="0"/>
          <w:sz w:val="24"/>
          <w:szCs w:val="24"/>
          <w:shd w:val="clear" w:color="auto" w:fill="FFFFFF"/>
        </w:rPr>
        <w:t>Joe Biden</w:t>
      </w:r>
      <w:r w:rsidRPr="00B00DA3">
        <w:rPr>
          <w:rFonts w:ascii="Times New Roman" w:hAnsi="Times New Roman" w:cs="Times New Roman"/>
          <w:b/>
          <w:sz w:val="24"/>
          <w:szCs w:val="24"/>
          <w:shd w:val="clear" w:color="auto" w:fill="FFFFFF"/>
        </w:rPr>
        <w:t> </w:t>
      </w:r>
      <w:r w:rsidRPr="00B00DA3">
        <w:rPr>
          <w:rFonts w:ascii="Times New Roman" w:hAnsi="Times New Roman" w:cs="Times New Roman"/>
          <w:sz w:val="24"/>
          <w:szCs w:val="24"/>
          <w:shd w:val="clear" w:color="auto" w:fill="FFFFFF"/>
        </w:rPr>
        <w:t xml:space="preserve">en sus momentos más lúcidos. </w:t>
      </w:r>
    </w:p>
    <w:p w:rsidR="009C5192" w:rsidRPr="00B00DA3" w:rsidRDefault="009C5192"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p>
    <w:p w:rsidR="009C5192" w:rsidRDefault="009C5192"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B00DA3">
        <w:rPr>
          <w:rFonts w:ascii="Times New Roman" w:hAnsi="Times New Roman" w:cs="Times New Roman"/>
          <w:sz w:val="24"/>
          <w:szCs w:val="24"/>
          <w:shd w:val="clear" w:color="auto" w:fill="FFFFFF"/>
        </w:rPr>
        <w:t>Los estrategas del establishment deambulan entre la ciénaga y las sombras, incapaces de enhebrar una frase, encontrar un camino. Todo e</w:t>
      </w:r>
      <w:r w:rsidR="00E025AC">
        <w:rPr>
          <w:rFonts w:ascii="Times New Roman" w:hAnsi="Times New Roman" w:cs="Times New Roman"/>
          <w:sz w:val="24"/>
          <w:szCs w:val="24"/>
          <w:shd w:val="clear" w:color="auto" w:fill="FFFFFF"/>
        </w:rPr>
        <w:t>sfuerzo publicitario (de</w:t>
      </w:r>
      <w:r w:rsidRPr="00B00DA3">
        <w:rPr>
          <w:rFonts w:ascii="Times New Roman" w:hAnsi="Times New Roman" w:cs="Times New Roman"/>
          <w:sz w:val="24"/>
          <w:szCs w:val="24"/>
          <w:shd w:val="clear" w:color="auto" w:fill="FFFFFF"/>
        </w:rPr>
        <w:t xml:space="preserve"> relato oficial) es baldío. La realidad se alinea en su contra. El castillo de naipes se derrumba…</w:t>
      </w:r>
    </w:p>
    <w:p w:rsidR="0099757D" w:rsidRDefault="0099757D"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p>
    <w:p w:rsidR="0099757D" w:rsidRDefault="0099757D" w:rsidP="0099757D">
      <w:pPr>
        <w:autoSpaceDE w:val="0"/>
        <w:autoSpaceDN w:val="0"/>
        <w:adjustRightInd w:val="0"/>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w:t>
      </w:r>
      <w:r w:rsidRPr="0099757D">
        <w:rPr>
          <w:rFonts w:ascii="Times New Roman" w:hAnsi="Times New Roman" w:cs="Times New Roman"/>
          <w:sz w:val="24"/>
          <w:szCs w:val="24"/>
          <w:shd w:val="clear" w:color="auto" w:fill="FFFFFF"/>
        </w:rPr>
        <w:t>o sospechan sus aturdidos fieles, sus angustiados cofrad</w:t>
      </w:r>
      <w:r>
        <w:rPr>
          <w:rFonts w:ascii="Times New Roman" w:hAnsi="Times New Roman" w:cs="Times New Roman"/>
          <w:sz w:val="24"/>
          <w:szCs w:val="24"/>
          <w:shd w:val="clear" w:color="auto" w:fill="FFFFFF"/>
        </w:rPr>
        <w:t xml:space="preserve">es, sus seguidores menguantes. Las </w:t>
      </w:r>
      <w:r w:rsidRPr="0099757D">
        <w:rPr>
          <w:rFonts w:ascii="Times New Roman" w:hAnsi="Times New Roman" w:cs="Times New Roman"/>
          <w:sz w:val="24"/>
          <w:szCs w:val="24"/>
          <w:shd w:val="clear" w:color="auto" w:fill="FFFFFF"/>
        </w:rPr>
        <w:t>reuniones y anuncios ampulosos que rara vez se llevan a la práctica</w:t>
      </w:r>
      <w:r>
        <w:rPr>
          <w:rFonts w:ascii="Times New Roman" w:hAnsi="Times New Roman" w:cs="Times New Roman"/>
          <w:sz w:val="24"/>
          <w:szCs w:val="24"/>
          <w:shd w:val="clear" w:color="auto" w:fill="FFFFFF"/>
        </w:rPr>
        <w:t>,</w:t>
      </w:r>
      <w:r w:rsidRPr="0099757D">
        <w:rPr>
          <w:rFonts w:ascii="Times New Roman" w:hAnsi="Times New Roman" w:cs="Times New Roman"/>
          <w:sz w:val="24"/>
          <w:szCs w:val="24"/>
          <w:shd w:val="clear" w:color="auto" w:fill="FFFFFF"/>
        </w:rPr>
        <w:t xml:space="preserve"> o que demoran tanto en atacar el problema</w:t>
      </w:r>
      <w:r>
        <w:rPr>
          <w:rFonts w:ascii="Times New Roman" w:hAnsi="Times New Roman" w:cs="Times New Roman"/>
          <w:sz w:val="24"/>
          <w:szCs w:val="24"/>
          <w:shd w:val="clear" w:color="auto" w:fill="FFFFFF"/>
        </w:rPr>
        <w:t>,</w:t>
      </w:r>
      <w:r w:rsidRPr="0099757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hacen que el daño sea</w:t>
      </w:r>
      <w:r w:rsidRPr="0099757D">
        <w:rPr>
          <w:rFonts w:ascii="Times New Roman" w:hAnsi="Times New Roman" w:cs="Times New Roman"/>
          <w:sz w:val="24"/>
          <w:szCs w:val="24"/>
          <w:shd w:val="clear" w:color="auto" w:fill="FFFFFF"/>
        </w:rPr>
        <w:t xml:space="preserve"> inconmensurable.</w:t>
      </w:r>
    </w:p>
    <w:p w:rsidR="00B00DA3" w:rsidRDefault="00B00DA3" w:rsidP="00B00DA3">
      <w:pPr>
        <w:autoSpaceDE w:val="0"/>
        <w:autoSpaceDN w:val="0"/>
        <w:adjustRightInd w:val="0"/>
        <w:spacing w:after="0" w:line="240" w:lineRule="auto"/>
        <w:jc w:val="both"/>
        <w:rPr>
          <w:rFonts w:ascii="Times New Roman" w:hAnsi="Times New Roman" w:cs="Times New Roman"/>
          <w:sz w:val="24"/>
          <w:szCs w:val="24"/>
        </w:rPr>
      </w:pPr>
    </w:p>
    <w:p w:rsidR="00B00DA3" w:rsidRPr="0099757D" w:rsidRDefault="00B00DA3" w:rsidP="00B00DA3">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99757D">
        <w:rPr>
          <w:rFonts w:ascii="Times New Roman" w:hAnsi="Times New Roman" w:cs="Times New Roman"/>
          <w:sz w:val="24"/>
          <w:szCs w:val="24"/>
        </w:rPr>
        <w:t xml:space="preserve">El avance de la violencia </w:t>
      </w:r>
      <w:r w:rsidRPr="0099757D">
        <w:rPr>
          <w:rFonts w:ascii="Times New Roman" w:hAnsi="Times New Roman" w:cs="Times New Roman"/>
          <w:sz w:val="24"/>
          <w:szCs w:val="24"/>
          <w:shd w:val="clear" w:color="auto" w:fill="FFFFFF"/>
        </w:rPr>
        <w:t>¿es una expresión más del desamparo en que se encuentra la sociedad? ¿a quién afecta más el abandono gubernamental: a los marginados -con necesidades básicas totalmente insatisfechas- o a sus víctimas -utilizados como chivos expiatorios de intolerancias, resentimientos y venganzas-? ¿por qué se inflaman las calles?</w:t>
      </w:r>
    </w:p>
    <w:p w:rsidR="00B00DA3" w:rsidRPr="0099757D" w:rsidRDefault="00B00DA3"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p>
    <w:p w:rsidR="009C5192" w:rsidRPr="0099757D" w:rsidRDefault="009C5192"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99757D">
        <w:rPr>
          <w:rStyle w:val="Textoennegrita"/>
          <w:rFonts w:ascii="Times New Roman" w:hAnsi="Times New Roman" w:cs="Times New Roman"/>
          <w:b w:val="0"/>
          <w:sz w:val="24"/>
          <w:szCs w:val="24"/>
          <w:shd w:val="clear" w:color="auto" w:fill="FFFFFF"/>
        </w:rPr>
        <w:t>La ira desatada, la angustia social desbordada y la crisis económica</w:t>
      </w:r>
      <w:r w:rsidR="0099757D" w:rsidRPr="0099757D">
        <w:rPr>
          <w:rFonts w:ascii="Times New Roman" w:hAnsi="Times New Roman" w:cs="Times New Roman"/>
          <w:sz w:val="24"/>
          <w:szCs w:val="24"/>
          <w:shd w:val="clear" w:color="auto" w:fill="FFFFFF"/>
        </w:rPr>
        <w:t>, incandescente, componen la coreografía de un</w:t>
      </w:r>
      <w:r w:rsidRPr="0099757D">
        <w:rPr>
          <w:rFonts w:ascii="Times New Roman" w:hAnsi="Times New Roman" w:cs="Times New Roman"/>
          <w:sz w:val="24"/>
          <w:szCs w:val="24"/>
          <w:shd w:val="clear" w:color="auto" w:fill="FFFFFF"/>
        </w:rPr>
        <w:t xml:space="preserve"> escenario de constantes sabotajes, incendios, robos y destrucción de propiedades de todo tipo. Los vecinos, abandonados a su suerte, viven aterrados e, incluso, a sabiendas de que las propias autoridades amparan y asisten a los delincuentes (por motivos ideológicos, </w:t>
      </w:r>
      <w:r w:rsidR="00E025AC">
        <w:rPr>
          <w:rFonts w:ascii="Times New Roman" w:hAnsi="Times New Roman" w:cs="Times New Roman"/>
          <w:sz w:val="24"/>
          <w:szCs w:val="24"/>
          <w:shd w:val="clear" w:color="auto" w:fill="FFFFFF"/>
        </w:rPr>
        <w:t>o intereses electorales</w:t>
      </w:r>
      <w:r w:rsidRPr="0099757D">
        <w:rPr>
          <w:rFonts w:ascii="Times New Roman" w:hAnsi="Times New Roman" w:cs="Times New Roman"/>
          <w:sz w:val="24"/>
          <w:szCs w:val="24"/>
          <w:shd w:val="clear" w:color="auto" w:fill="FFFFFF"/>
        </w:rPr>
        <w:t xml:space="preserve">). Por temor o connivencia, la Justicia tampoco colabora en tiempo y forma: las usurpaciones, robos, secuestros, crímenes siguen impunes después de años de traslados y enredos jurisdiccionales. </w:t>
      </w:r>
    </w:p>
    <w:p w:rsidR="009C5192" w:rsidRPr="0099757D" w:rsidRDefault="009C5192" w:rsidP="007873CC">
      <w:pPr>
        <w:autoSpaceDE w:val="0"/>
        <w:autoSpaceDN w:val="0"/>
        <w:adjustRightInd w:val="0"/>
        <w:spacing w:after="0" w:line="240" w:lineRule="auto"/>
        <w:jc w:val="both"/>
        <w:rPr>
          <w:rFonts w:ascii="Times New Roman" w:hAnsi="Times New Roman" w:cs="Times New Roman"/>
          <w:sz w:val="24"/>
          <w:szCs w:val="24"/>
          <w:shd w:val="clear" w:color="auto" w:fill="FFFFFF"/>
        </w:rPr>
      </w:pPr>
    </w:p>
    <w:p w:rsidR="00047C5A" w:rsidRDefault="0099757D" w:rsidP="0099757D">
      <w:pPr>
        <w:pStyle w:val="yiv8005226516msonormal"/>
        <w:shd w:val="clear" w:color="auto" w:fill="FFFFFF"/>
        <w:spacing w:before="0" w:beforeAutospacing="0" w:after="200" w:afterAutospacing="0"/>
        <w:jc w:val="both"/>
      </w:pPr>
      <w:r w:rsidRPr="0099757D">
        <w:rPr>
          <w:rStyle w:val="yiv8005226516contentpasted0"/>
        </w:rPr>
        <w:t>L</w:t>
      </w:r>
      <w:r w:rsidR="009C5192" w:rsidRPr="0099757D">
        <w:rPr>
          <w:rStyle w:val="yiv8005226516contentpasted0"/>
          <w:lang w:val="es-AR"/>
        </w:rPr>
        <w:t>a mayor responsabilidad</w:t>
      </w:r>
      <w:r w:rsidRPr="0099757D">
        <w:rPr>
          <w:rStyle w:val="yiv8005226516contentpasted0"/>
          <w:lang w:val="es-AR"/>
        </w:rPr>
        <w:t xml:space="preserve"> de estos sucesos</w:t>
      </w:r>
      <w:r w:rsidR="009C5192" w:rsidRPr="0099757D">
        <w:rPr>
          <w:rStyle w:val="yiv8005226516contentpasted0"/>
          <w:lang w:val="es-AR"/>
        </w:rPr>
        <w:t xml:space="preserve"> es siempre de quienes gobiernan, de aquellos en quienes la ciudadanía ha delegado su representación.  Es necesario generar una expectativa de legalidad a la población antes de que la situación se agrave</w:t>
      </w:r>
      <w:r w:rsidR="00E025AC">
        <w:rPr>
          <w:rStyle w:val="yiv8005226516contentpasted0"/>
          <w:lang w:val="es-AR"/>
        </w:rPr>
        <w:t xml:space="preserve"> más y haya</w:t>
      </w:r>
      <w:r w:rsidRPr="0099757D">
        <w:rPr>
          <w:rStyle w:val="yiv8005226516contentpasted0"/>
          <w:lang w:val="es-AR"/>
        </w:rPr>
        <w:t xml:space="preserve"> que lamentar mayores </w:t>
      </w:r>
      <w:r w:rsidR="009C5192" w:rsidRPr="0099757D">
        <w:rPr>
          <w:rStyle w:val="yiv8005226516contentpasted0"/>
          <w:lang w:val="es-AR"/>
        </w:rPr>
        <w:t>daños, incluso vidas.  </w:t>
      </w:r>
    </w:p>
    <w:p w:rsidR="009C5192" w:rsidRPr="00047C5A" w:rsidRDefault="009C5192" w:rsidP="0099757D">
      <w:pPr>
        <w:pStyle w:val="yiv8005226516msonormal"/>
        <w:shd w:val="clear" w:color="auto" w:fill="FFFFFF"/>
        <w:spacing w:before="0" w:beforeAutospacing="0" w:after="200" w:afterAutospacing="0"/>
        <w:jc w:val="both"/>
        <w:rPr>
          <w:rStyle w:val="yiv8005226516contentpasted0"/>
        </w:rPr>
      </w:pPr>
      <w:r w:rsidRPr="0099757D">
        <w:rPr>
          <w:rStyle w:val="yiv8005226516contentpasted0"/>
          <w:color w:val="333333"/>
          <w:lang w:val="es-AR"/>
        </w:rPr>
        <w:lastRenderedPageBreak/>
        <w:t>Se</w:t>
      </w:r>
      <w:r w:rsidR="00E025AC">
        <w:rPr>
          <w:rStyle w:val="yiv8005226516contentpasted0"/>
          <w:color w:val="333333"/>
          <w:lang w:val="es-AR"/>
        </w:rPr>
        <w:t xml:space="preserve"> trata de hacer cumplir las leyes y que las </w:t>
      </w:r>
      <w:r w:rsidRPr="0099757D">
        <w:rPr>
          <w:rStyle w:val="yiv8005226516contentpasted0"/>
          <w:color w:val="333333"/>
          <w:lang w:val="es-AR"/>
        </w:rPr>
        <w:t>autoridades no se escurran en un mar de respuestas ilógicas e inconducentes o que directamente desaparezcan de escena. La defección del Estado nos llevará irremediablemente a una Argentina</w:t>
      </w:r>
      <w:r w:rsidR="0099757D">
        <w:rPr>
          <w:rStyle w:val="yiv8005226516contentpasted0"/>
          <w:color w:val="333333"/>
          <w:lang w:val="es-AR"/>
        </w:rPr>
        <w:t xml:space="preserve">, Colombia o Brasil, </w:t>
      </w:r>
      <w:r w:rsidRPr="0099757D">
        <w:rPr>
          <w:rStyle w:val="yiv8005226516contentpasted0"/>
          <w:color w:val="333333"/>
          <w:lang w:val="es-AR"/>
        </w:rPr>
        <w:t>sin destino.  </w:t>
      </w:r>
    </w:p>
    <w:p w:rsidR="009C5192" w:rsidRPr="00B662D9" w:rsidRDefault="00B662D9" w:rsidP="007873CC">
      <w:pPr>
        <w:shd w:val="clear" w:color="auto" w:fill="FDFDFD"/>
        <w:spacing w:after="0" w:line="240" w:lineRule="auto"/>
        <w:rPr>
          <w:rFonts w:ascii="Times New Roman" w:eastAsia="Times New Roman" w:hAnsi="Times New Roman" w:cs="Times New Roman"/>
          <w:b/>
          <w:bCs/>
          <w:color w:val="141414"/>
          <w:sz w:val="24"/>
          <w:szCs w:val="24"/>
          <w:lang w:eastAsia="es-ES"/>
        </w:rPr>
      </w:pPr>
      <w:r w:rsidRPr="00B662D9">
        <w:rPr>
          <w:rFonts w:ascii="Times New Roman" w:eastAsia="Times New Roman" w:hAnsi="Times New Roman" w:cs="Times New Roman"/>
          <w:b/>
          <w:bCs/>
          <w:color w:val="141414"/>
          <w:sz w:val="24"/>
          <w:szCs w:val="24"/>
          <w:lang w:eastAsia="es-ES"/>
        </w:rPr>
        <w:t>¿Y cuándo “se jodió la izquierda”, tal como la conocíamos en Europa?</w:t>
      </w:r>
    </w:p>
    <w:p w:rsidR="0099757D" w:rsidRPr="0099757D" w:rsidRDefault="0099757D" w:rsidP="007873CC">
      <w:pPr>
        <w:shd w:val="clear" w:color="auto" w:fill="FDFDFD"/>
        <w:spacing w:after="0" w:line="240" w:lineRule="auto"/>
        <w:rPr>
          <w:rFonts w:ascii="Times New Roman" w:eastAsia="Times New Roman" w:hAnsi="Times New Roman" w:cs="Times New Roman"/>
          <w:color w:val="141414"/>
          <w:sz w:val="24"/>
          <w:szCs w:val="24"/>
          <w:lang w:eastAsia="es-ES"/>
        </w:rPr>
      </w:pPr>
    </w:p>
    <w:p w:rsidR="009C5192" w:rsidRDefault="0099757D" w:rsidP="0099757D">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9C5192" w:rsidRPr="0099757D">
        <w:rPr>
          <w:rFonts w:ascii="Times New Roman" w:eastAsia="Times New Roman" w:hAnsi="Times New Roman" w:cs="Times New Roman"/>
          <w:sz w:val="24"/>
          <w:szCs w:val="24"/>
          <w:lang w:eastAsia="es-ES"/>
        </w:rPr>
        <w:t>La izquierda tal como la conocemos y como se desarrolló a fines del siglo XIX, fue la izquierda que vino a representar y a apoyar a la clase obrera industrial. </w:t>
      </w:r>
      <w:r w:rsidR="009C5192" w:rsidRPr="0099757D">
        <w:rPr>
          <w:rFonts w:ascii="Times New Roman" w:eastAsia="Times New Roman" w:hAnsi="Times New Roman" w:cs="Times New Roman"/>
          <w:bCs/>
          <w:sz w:val="24"/>
          <w:szCs w:val="24"/>
          <w:lang w:eastAsia="es-ES"/>
        </w:rPr>
        <w:t>Esa clase ya no existe</w:t>
      </w:r>
      <w:r>
        <w:rPr>
          <w:rFonts w:ascii="Times New Roman" w:eastAsia="Times New Roman" w:hAnsi="Times New Roman" w:cs="Times New Roman"/>
          <w:sz w:val="24"/>
          <w:szCs w:val="24"/>
          <w:lang w:eastAsia="es-ES"/>
        </w:rPr>
        <w:t>”</w:t>
      </w:r>
      <w:r w:rsidR="009C5192" w:rsidRPr="0099757D">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r w:rsidR="009C5192" w:rsidRPr="0099757D">
        <w:rPr>
          <w:rFonts w:ascii="Times New Roman" w:eastAsia="Times New Roman" w:hAnsi="Times New Roman" w:cs="Times New Roman"/>
          <w:sz w:val="24"/>
          <w:szCs w:val="24"/>
          <w:lang w:eastAsia="es-ES"/>
        </w:rPr>
        <w:t>Esas son palabras de Jan Rovny, profesor asociado del Centro de estudios europeos y política comparativa de la universidad francesa Sciences Po.</w:t>
      </w:r>
    </w:p>
    <w:p w:rsidR="0099757D" w:rsidRPr="0099757D" w:rsidRDefault="0099757D" w:rsidP="0099757D">
      <w:pPr>
        <w:shd w:val="clear" w:color="auto" w:fill="FDFDFD"/>
        <w:spacing w:after="0" w:line="240" w:lineRule="auto"/>
        <w:jc w:val="both"/>
        <w:rPr>
          <w:rFonts w:ascii="Times New Roman" w:eastAsia="Times New Roman" w:hAnsi="Times New Roman" w:cs="Times New Roman"/>
          <w:sz w:val="24"/>
          <w:szCs w:val="24"/>
          <w:lang w:eastAsia="es-ES"/>
        </w:rPr>
      </w:pPr>
    </w:p>
    <w:p w:rsidR="009C5192" w:rsidRDefault="009C5192" w:rsidP="00B662D9">
      <w:pPr>
        <w:shd w:val="clear" w:color="auto" w:fill="FDFDFD"/>
        <w:spacing w:after="0" w:line="240" w:lineRule="auto"/>
        <w:jc w:val="both"/>
        <w:rPr>
          <w:rFonts w:ascii="Times New Roman" w:hAnsi="Times New Roman" w:cs="Times New Roman"/>
        </w:rPr>
      </w:pPr>
      <w:r w:rsidRPr="0099757D">
        <w:rPr>
          <w:rFonts w:ascii="Times New Roman" w:eastAsia="Times New Roman" w:hAnsi="Times New Roman" w:cs="Times New Roman"/>
          <w:sz w:val="24"/>
          <w:szCs w:val="24"/>
          <w:lang w:eastAsia="es-ES"/>
        </w:rPr>
        <w:t>Y es que los partidos de izquierda europeos están perdiendo influencia, posi</w:t>
      </w:r>
      <w:r w:rsidR="00B662D9">
        <w:rPr>
          <w:rFonts w:ascii="Times New Roman" w:eastAsia="Times New Roman" w:hAnsi="Times New Roman" w:cs="Times New Roman"/>
          <w:sz w:val="24"/>
          <w:szCs w:val="24"/>
          <w:lang w:eastAsia="es-ES"/>
        </w:rPr>
        <w:t xml:space="preserve">ciones gubernamentales y votos. </w:t>
      </w:r>
      <w:r w:rsidRPr="0099757D">
        <w:rPr>
          <w:rFonts w:ascii="Times New Roman" w:hAnsi="Times New Roman" w:cs="Times New Roman"/>
        </w:rPr>
        <w:t>Lo cierto es que para entender el debilitamiento general de los partidos de izquierda Europa hay que remontarse varias décadas atrás.</w:t>
      </w:r>
      <w:r w:rsidR="00B662D9">
        <w:rPr>
          <w:rFonts w:ascii="Times New Roman" w:hAnsi="Times New Roman" w:cs="Times New Roman"/>
        </w:rPr>
        <w:t xml:space="preserve"> </w:t>
      </w:r>
      <w:r w:rsidRPr="0099757D">
        <w:rPr>
          <w:rFonts w:ascii="Times New Roman" w:hAnsi="Times New Roman" w:cs="Times New Roman"/>
        </w:rPr>
        <w:t xml:space="preserve">Eso permite apreciar lo que el académico llama un </w:t>
      </w:r>
      <w:r w:rsidR="00B662D9">
        <w:rPr>
          <w:rFonts w:ascii="Times New Roman" w:hAnsi="Times New Roman" w:cs="Times New Roman"/>
        </w:rPr>
        <w:t>“</w:t>
      </w:r>
      <w:r w:rsidRPr="00B662D9">
        <w:rPr>
          <w:rFonts w:ascii="Times New Roman" w:hAnsi="Times New Roman" w:cs="Times New Roman"/>
          <w:bCs/>
        </w:rPr>
        <w:t>cambio sociológico muy profundo</w:t>
      </w:r>
      <w:r w:rsidR="00B662D9">
        <w:rPr>
          <w:rFonts w:ascii="Times New Roman" w:hAnsi="Times New Roman" w:cs="Times New Roman"/>
        </w:rPr>
        <w:t>”</w:t>
      </w:r>
      <w:r w:rsidRPr="00B662D9">
        <w:rPr>
          <w:rFonts w:ascii="Times New Roman" w:hAnsi="Times New Roman" w:cs="Times New Roman"/>
        </w:rPr>
        <w:t>.</w:t>
      </w:r>
    </w:p>
    <w:p w:rsidR="009C5192" w:rsidRPr="00B662D9" w:rsidRDefault="009C5192" w:rsidP="00B662D9">
      <w:pPr>
        <w:pStyle w:val="Ttulo2"/>
        <w:shd w:val="clear" w:color="auto" w:fill="FDFDFD"/>
        <w:spacing w:before="0" w:beforeAutospacing="0" w:after="0" w:afterAutospacing="0"/>
        <w:jc w:val="both"/>
        <w:rPr>
          <w:b w:val="0"/>
          <w:sz w:val="24"/>
          <w:szCs w:val="24"/>
        </w:rPr>
      </w:pPr>
    </w:p>
    <w:p w:rsidR="009C5192" w:rsidRPr="00B662D9" w:rsidRDefault="00B662D9" w:rsidP="00B662D9">
      <w:pPr>
        <w:pStyle w:val="bbc-hhl7in"/>
        <w:shd w:val="clear" w:color="auto" w:fill="FDFDFD"/>
        <w:spacing w:before="0" w:beforeAutospacing="0" w:after="0" w:afterAutospacing="0"/>
        <w:jc w:val="both"/>
      </w:pPr>
      <w:r>
        <w:t>“</w:t>
      </w:r>
      <w:r w:rsidR="009C5192" w:rsidRPr="00B662D9">
        <w:t>En los últimos 30 años hemos atestiguado un cambio dramático en el perfil de los votantes de los partidos socialistas y socialdemócratas, o incluso del P</w:t>
      </w:r>
      <w:r>
        <w:t>artido Laborista en Reino Unido”</w:t>
      </w:r>
      <w:r w:rsidR="009C5192" w:rsidRPr="00B662D9">
        <w:t>, le dice el docente a BBC Mundo (</w:t>
      </w:r>
      <w:r w:rsidR="009C5192" w:rsidRPr="00B662D9">
        <w:rPr>
          <w:b/>
        </w:rPr>
        <w:t>1/10/22</w:t>
      </w:r>
      <w:r w:rsidR="009C5192" w:rsidRPr="00B662D9">
        <w:t>).</w:t>
      </w:r>
    </w:p>
    <w:p w:rsidR="00B662D9" w:rsidRDefault="00B662D9"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Ese electorado pasó de pertenecer principalmente a la clase tra</w:t>
      </w:r>
      <w:r w:rsidR="00B662D9">
        <w:t xml:space="preserve">dicional trabajadora a ser uno “más de clase media”. </w:t>
      </w:r>
      <w:r w:rsidRPr="00B662D9">
        <w:t>Y eso sucedió en el contexto de una transformación en la estructura de la economía europea, que hizo la transición de ser industrial a la llamada </w:t>
      </w:r>
      <w:r w:rsidRPr="00B662D9">
        <w:rPr>
          <w:bCs/>
        </w:rPr>
        <w:t>economía del conocimiento</w:t>
      </w:r>
      <w:r w:rsidRPr="00B662D9">
        <w:t>.</w:t>
      </w:r>
    </w:p>
    <w:p w:rsidR="00B662D9" w:rsidRPr="00B662D9" w:rsidRDefault="00B662D9" w:rsidP="00B662D9">
      <w:pPr>
        <w:pStyle w:val="bbc-hhl7in"/>
        <w:shd w:val="clear" w:color="auto" w:fill="FDFDFD"/>
        <w:spacing w:before="0" w:beforeAutospacing="0" w:after="0" w:afterAutospacing="0"/>
        <w:jc w:val="both"/>
      </w:pPr>
    </w:p>
    <w:p w:rsidR="009C5192" w:rsidRDefault="00B662D9" w:rsidP="00B662D9">
      <w:pPr>
        <w:pStyle w:val="bbc-hhl7in"/>
        <w:shd w:val="clear" w:color="auto" w:fill="FDFDFD"/>
        <w:spacing w:before="0" w:beforeAutospacing="0" w:after="0" w:afterAutospacing="0"/>
        <w:jc w:val="both"/>
      </w:pPr>
      <w:r>
        <w:t>“</w:t>
      </w:r>
      <w:r w:rsidR="009C5192" w:rsidRPr="00B662D9">
        <w:t>Es el cambio sociológico lo que ha transformado el perfil de las personas que históricamente han sido atendidas por los partidos socialistas y eso ha</w:t>
      </w:r>
      <w:r>
        <w:t xml:space="preserve"> llevado a derrotas electorales”. </w:t>
      </w:r>
      <w:r w:rsidR="009C5192" w:rsidRPr="00B662D9">
        <w:t>No es que los partidos de izquierda ya no sean atractivos o que los trabajadores se hayan alejado de los par</w:t>
      </w:r>
      <w:r>
        <w:t>tidos socialdemócratas, es que “</w:t>
      </w:r>
      <w:r w:rsidR="009C5192" w:rsidRPr="00B662D9">
        <w:t>los trabajadores que esas organizacion</w:t>
      </w:r>
      <w:r>
        <w:t>es solían apoyar desaparecieron”</w:t>
      </w:r>
      <w:r w:rsidR="009C5192" w:rsidRPr="00B662D9">
        <w:t>.</w:t>
      </w:r>
    </w:p>
    <w:p w:rsidR="00B662D9" w:rsidRPr="00B662D9" w:rsidRDefault="00B662D9" w:rsidP="00B662D9">
      <w:pPr>
        <w:pStyle w:val="bbc-hhl7in"/>
        <w:shd w:val="clear" w:color="auto" w:fill="FDFDFD"/>
        <w:spacing w:before="0" w:beforeAutospacing="0" w:after="0" w:afterAutospacing="0"/>
        <w:jc w:val="both"/>
      </w:pPr>
    </w:p>
    <w:p w:rsidR="009C5192" w:rsidRPr="00B662D9" w:rsidRDefault="009C5192" w:rsidP="00B662D9">
      <w:pPr>
        <w:pStyle w:val="bbc-hhl7in"/>
        <w:shd w:val="clear" w:color="auto" w:fill="FDFDFD"/>
        <w:spacing w:before="0" w:beforeAutospacing="0" w:after="0" w:afterAutospacing="0"/>
        <w:jc w:val="both"/>
      </w:pPr>
      <w:r w:rsidRPr="00B662D9">
        <w:t>El trabajador industrial de inicios del siglo XX así como el de las década</w:t>
      </w:r>
      <w:r w:rsidR="00B662D9">
        <w:t>s de los 50 y 60, ya no existe. “</w:t>
      </w:r>
      <w:r w:rsidRPr="00B662D9">
        <w:t xml:space="preserve">Esos trabajadores han sido reemplazados por máquinas </w:t>
      </w:r>
      <w:r w:rsidR="00B662D9">
        <w:t>o sus empleos se han ido a Asia”</w:t>
      </w:r>
      <w:r w:rsidRPr="00B662D9">
        <w:t>.</w:t>
      </w:r>
    </w:p>
    <w:p w:rsidR="009C5192" w:rsidRPr="00B662D9" w:rsidRDefault="009C5192" w:rsidP="00B662D9">
      <w:pPr>
        <w:pStyle w:val="Ttulo2"/>
        <w:shd w:val="clear" w:color="auto" w:fill="FDFDFD"/>
        <w:spacing w:before="0" w:beforeAutospacing="0" w:after="0" w:afterAutospacing="0"/>
        <w:jc w:val="both"/>
        <w:rPr>
          <w:b w:val="0"/>
          <w:sz w:val="24"/>
          <w:szCs w:val="24"/>
        </w:rPr>
      </w:pPr>
    </w:p>
    <w:p w:rsidR="009C5192" w:rsidRDefault="009C5192" w:rsidP="00B662D9">
      <w:pPr>
        <w:pStyle w:val="bbc-hhl7in"/>
        <w:shd w:val="clear" w:color="auto" w:fill="FDFDFD"/>
        <w:spacing w:before="0" w:beforeAutospacing="0" w:after="0" w:afterAutospacing="0"/>
        <w:jc w:val="both"/>
      </w:pPr>
      <w:r w:rsidRPr="00B662D9">
        <w:t>Debido a eso, los partidos socialistas se han centrado en la clase media, que está constituida, en buena parte, por t</w:t>
      </w:r>
      <w:r w:rsidR="00B662D9">
        <w:t xml:space="preserve">rabajadores del sector público. </w:t>
      </w:r>
      <w:r w:rsidRPr="00B662D9">
        <w:t xml:space="preserve">Son personas con formación educativa, </w:t>
      </w:r>
      <w:r w:rsidR="00B662D9">
        <w:t>que trabajan en oficinas y que “</w:t>
      </w:r>
      <w:r w:rsidRPr="00B662D9">
        <w:t>llevan vidas bastante diferentes a la que imaginamos llevaría la típi</w:t>
      </w:r>
      <w:r w:rsidR="00B662D9">
        <w:t>ca clase trabajadora industrial”</w:t>
      </w:r>
      <w:r w:rsidRPr="00B662D9">
        <w:t>.</w:t>
      </w:r>
    </w:p>
    <w:p w:rsidR="00B662D9" w:rsidRPr="00B662D9" w:rsidRDefault="00B662D9" w:rsidP="00B662D9">
      <w:pPr>
        <w:pStyle w:val="bbc-hhl7in"/>
        <w:shd w:val="clear" w:color="auto" w:fill="FDFDFD"/>
        <w:spacing w:before="0" w:beforeAutospacing="0" w:after="0" w:afterAutospacing="0"/>
        <w:jc w:val="both"/>
      </w:pPr>
    </w:p>
    <w:p w:rsidR="009C5192" w:rsidRDefault="00B662D9" w:rsidP="00B662D9">
      <w:pPr>
        <w:pStyle w:val="bbc-hhl7in"/>
        <w:shd w:val="clear" w:color="auto" w:fill="FDFDFD"/>
        <w:spacing w:before="0" w:beforeAutospacing="0" w:after="0" w:afterAutospacing="0"/>
        <w:jc w:val="both"/>
      </w:pPr>
      <w:r>
        <w:t>“</w:t>
      </w:r>
      <w:r w:rsidR="009C5192" w:rsidRPr="00B662D9">
        <w:t>Lo que esto significa es que, de hecho, las personas que votan por la izquierda hoy en día, en general, tienen un alto nivel de educación, mientras que en el pasado, aunque contaba con el apoyo de intelectuales, </w:t>
      </w:r>
      <w:r w:rsidR="009C5192" w:rsidRPr="00B662D9">
        <w:rPr>
          <w:bCs/>
        </w:rPr>
        <w:t>el respaldo abrumador</w:t>
      </w:r>
      <w:r w:rsidR="009C5192" w:rsidRPr="00B662D9">
        <w:t> procedía de personas que no tenían estudios, de trabajadores d</w:t>
      </w:r>
      <w:r>
        <w:t>e oficios manuales, de fábricas”</w:t>
      </w:r>
      <w:r w:rsidR="009C5192" w:rsidRPr="00B662D9">
        <w:t>.</w:t>
      </w:r>
    </w:p>
    <w:p w:rsidR="00B662D9" w:rsidRPr="00B662D9" w:rsidRDefault="00B662D9"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De acuerdo con Rovny, hay una c</w:t>
      </w:r>
      <w:r w:rsidR="00B662D9">
        <w:t>ompetencia que está ocurriendo “básicamente en toda Europa”</w:t>
      </w:r>
      <w:r w:rsidRPr="00B662D9">
        <w:t xml:space="preserve"> entre los trabajadores de la economía globalizada -basada en el conocimiento- y las personas que no necesariamente se están beneficiando de ese tipo de economía.</w:t>
      </w:r>
    </w:p>
    <w:p w:rsidR="00E025AC" w:rsidRPr="00B662D9" w:rsidRDefault="00E025AC" w:rsidP="00B662D9">
      <w:pPr>
        <w:pStyle w:val="bbc-hhl7in"/>
        <w:shd w:val="clear" w:color="auto" w:fill="FDFDFD"/>
        <w:spacing w:before="0" w:beforeAutospacing="0" w:after="0" w:afterAutospacing="0"/>
        <w:jc w:val="both"/>
      </w:pPr>
    </w:p>
    <w:p w:rsidR="009C5192" w:rsidRDefault="00B662D9" w:rsidP="00B662D9">
      <w:pPr>
        <w:pStyle w:val="bbc-hhl7in"/>
        <w:shd w:val="clear" w:color="auto" w:fill="FDFDFD"/>
        <w:spacing w:before="0" w:beforeAutospacing="0" w:after="0" w:afterAutospacing="0"/>
        <w:jc w:val="both"/>
      </w:pPr>
      <w:r>
        <w:t>“</w:t>
      </w:r>
      <w:r w:rsidR="009C5192" w:rsidRPr="00B662D9">
        <w:t>No son trabajadores manuales en el sentido industrial, pueden ser autónomos o empleados de compañías pequeñas así como también trabajadores poco cualificados, con frecuen</w:t>
      </w:r>
      <w:r>
        <w:t xml:space="preserve">cia del </w:t>
      </w:r>
      <w:r>
        <w:lastRenderedPageBreak/>
        <w:t>sector de los servicios”. “</w:t>
      </w:r>
      <w:r w:rsidR="009C5192" w:rsidRPr="00B662D9">
        <w:t>Y el problema es que la izquierda </w:t>
      </w:r>
      <w:r w:rsidR="009C5192" w:rsidRPr="00B662D9">
        <w:rPr>
          <w:bCs/>
        </w:rPr>
        <w:t>ha quedado atrapada en esta competencia</w:t>
      </w:r>
      <w:r w:rsidR="009C5192" w:rsidRPr="00B662D9">
        <w:t> y la ha hecho alejarse de los tópicos que solía def</w:t>
      </w:r>
      <w:r>
        <w:t>ender, como el Estado bienestar”</w:t>
      </w:r>
      <w:r w:rsidR="009C5192" w:rsidRPr="00B662D9">
        <w:t>.</w:t>
      </w:r>
    </w:p>
    <w:p w:rsidR="00B662D9" w:rsidRPr="00B662D9" w:rsidRDefault="00B662D9"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Así, en la política europea hay temas que se han vuelto constantes como el multiculturalismo y el libre flu</w:t>
      </w:r>
      <w:r w:rsidR="00B662D9">
        <w:t>jo de personas y de mercancías. “</w:t>
      </w:r>
      <w:r w:rsidRPr="00B662D9">
        <w:t xml:space="preserve">Pero este tipo de temas han sido planteados más bien por los partidos liberales o incluso de centro y mucho menos </w:t>
      </w:r>
      <w:r w:rsidR="00B662D9">
        <w:t>por partidos de izquierda”</w:t>
      </w:r>
      <w:r w:rsidRPr="00B662D9">
        <w:t>.</w:t>
      </w:r>
    </w:p>
    <w:p w:rsidR="00B662D9" w:rsidRPr="00B662D9" w:rsidRDefault="00B662D9" w:rsidP="00B662D9">
      <w:pPr>
        <w:pStyle w:val="bbc-hhl7in"/>
        <w:shd w:val="clear" w:color="auto" w:fill="FDFDFD"/>
        <w:spacing w:before="0" w:beforeAutospacing="0" w:after="0" w:afterAutospacing="0"/>
        <w:jc w:val="both"/>
      </w:pPr>
    </w:p>
    <w:p w:rsidR="009C5192" w:rsidRDefault="00B662D9" w:rsidP="00B662D9">
      <w:pPr>
        <w:pStyle w:val="bbc-hhl7in"/>
        <w:shd w:val="clear" w:color="auto" w:fill="FDFDFD"/>
        <w:spacing w:before="0" w:beforeAutospacing="0" w:after="0" w:afterAutospacing="0"/>
        <w:jc w:val="both"/>
      </w:pPr>
      <w:r>
        <w:t>“</w:t>
      </w:r>
      <w:r w:rsidR="009C5192" w:rsidRPr="00B662D9">
        <w:t>Los que se oponen a la libre circulación de personas y de bienes son partidos de derecha radical que se oponen a la globalización por sus efectos predominantemente culturales, es decir, la llegada de personas de diferentes cult</w:t>
      </w:r>
      <w:r>
        <w:t>uras, religiones, idiomas”. “</w:t>
      </w:r>
      <w:r w:rsidR="009C5192" w:rsidRPr="00B662D9">
        <w:t>Pero también por razones económicas, por el hecho de que socava la soberanía nacional porque los países ya no pueden controlar sus economías como antes y tienen q</w:t>
      </w:r>
      <w:r>
        <w:t>ue depender de cadenas globales”</w:t>
      </w:r>
      <w:r w:rsidR="009C5192" w:rsidRPr="00B662D9">
        <w:t>.</w:t>
      </w:r>
    </w:p>
    <w:p w:rsidR="00B662D9" w:rsidRPr="00B662D9" w:rsidRDefault="00B662D9" w:rsidP="00B662D9">
      <w:pPr>
        <w:pStyle w:val="bbc-hhl7in"/>
        <w:shd w:val="clear" w:color="auto" w:fill="FDFDFD"/>
        <w:spacing w:before="0" w:beforeAutospacing="0" w:after="0" w:afterAutospacing="0"/>
        <w:jc w:val="both"/>
      </w:pPr>
    </w:p>
    <w:p w:rsidR="009C5192" w:rsidRPr="00B662D9" w:rsidRDefault="00B662D9" w:rsidP="00B662D9">
      <w:pPr>
        <w:pStyle w:val="bbc-hhl7in"/>
        <w:shd w:val="clear" w:color="auto" w:fill="FDFDFD"/>
        <w:spacing w:before="0" w:beforeAutospacing="0" w:after="0" w:afterAutospacing="0"/>
        <w:jc w:val="both"/>
      </w:pPr>
      <w:r>
        <w:t>“</w:t>
      </w:r>
      <w:r w:rsidR="009C5192" w:rsidRPr="00B662D9">
        <w:t>Así que la competencia hoy en día es realmente entre </w:t>
      </w:r>
      <w:r w:rsidR="009C5192" w:rsidRPr="00B662D9">
        <w:rPr>
          <w:bCs/>
        </w:rPr>
        <w:t>la derecha radical y un grupo de varios partidos liberales</w:t>
      </w:r>
      <w:r>
        <w:t>”. “</w:t>
      </w:r>
      <w:r w:rsidR="009C5192" w:rsidRPr="00B662D9">
        <w:t>La izquierda realmente no tiene una posición clara en ese sentido porque por un lado apoya la apertura cultural y, por el otro, quiere una economía más controlada por el E</w:t>
      </w:r>
      <w:r>
        <w:t>stado”</w:t>
      </w:r>
      <w:r w:rsidR="009C5192" w:rsidRPr="00B662D9">
        <w:t>.</w:t>
      </w:r>
    </w:p>
    <w:p w:rsidR="00B662D9" w:rsidRDefault="00B662D9"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En parte esa es la razón por la que le c</w:t>
      </w:r>
      <w:r w:rsidR="00B662D9">
        <w:t>uesta proyectar un mensaje que “</w:t>
      </w:r>
      <w:r w:rsidRPr="00B662D9">
        <w:t>resuene con</w:t>
      </w:r>
      <w:r w:rsidR="00B662D9">
        <w:t xml:space="preserve"> los grupos sociales dominantes”. </w:t>
      </w:r>
      <w:r w:rsidRPr="00B662D9">
        <w:t>Además, no ha logrado reestructurar sus bases sociales. Pero ¿era algo que pudo haber hecho?</w:t>
      </w:r>
    </w:p>
    <w:p w:rsidR="00B662D9" w:rsidRPr="00B662D9" w:rsidRDefault="00B662D9"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Rovny no está muy convencido, pues cree que el cambio que han sufrido las economías de l</w:t>
      </w:r>
      <w:r w:rsidR="00D16D03">
        <w:t>a región se salía de las manos “de cualquiera”. “</w:t>
      </w:r>
      <w:r w:rsidRPr="00B662D9">
        <w:t>El hecho de que la clase obrera no se vea como en la década de 1960 es algo que nadie puede controlar. Es solo una parte del </w:t>
      </w:r>
      <w:r w:rsidRPr="00B662D9">
        <w:rPr>
          <w:bCs/>
        </w:rPr>
        <w:t>cambio tecnológico y el progreso social</w:t>
      </w:r>
      <w:r w:rsidR="00D16D03">
        <w:t> que hemos experimentado”</w:t>
      </w:r>
      <w:r w:rsidRPr="00B662D9">
        <w:t>.</w:t>
      </w:r>
    </w:p>
    <w:p w:rsidR="00D16D03" w:rsidRDefault="00D16D03" w:rsidP="00B662D9">
      <w:pPr>
        <w:pStyle w:val="bbc-hhl7in"/>
        <w:shd w:val="clear" w:color="auto" w:fill="FDFDFD"/>
        <w:spacing w:before="0" w:beforeAutospacing="0" w:after="0" w:afterAutospacing="0"/>
        <w:jc w:val="both"/>
      </w:pPr>
    </w:p>
    <w:p w:rsidR="00D16D03" w:rsidRDefault="00D16D03" w:rsidP="00B662D9">
      <w:pPr>
        <w:pStyle w:val="bbc-hhl7in"/>
        <w:shd w:val="clear" w:color="auto" w:fill="FDFDFD"/>
        <w:spacing w:before="0" w:beforeAutospacing="0" w:after="0" w:afterAutospacing="0"/>
        <w:jc w:val="both"/>
      </w:pPr>
      <w:r>
        <w:t>Creo que en su comentario al profesor Rovny solo le faltó agregar: “sic transit gloria mundi”.</w:t>
      </w:r>
    </w:p>
    <w:p w:rsidR="00D16D03" w:rsidRPr="00B662D9" w:rsidRDefault="00D16D03" w:rsidP="00B662D9">
      <w:pPr>
        <w:pStyle w:val="bbc-hhl7in"/>
        <w:shd w:val="clear" w:color="auto" w:fill="FDFDFD"/>
        <w:spacing w:before="0" w:beforeAutospacing="0" w:after="0" w:afterAutospacing="0"/>
        <w:jc w:val="both"/>
      </w:pPr>
    </w:p>
    <w:p w:rsidR="00D16D03" w:rsidRPr="00D16D03" w:rsidRDefault="001C6191" w:rsidP="00B662D9">
      <w:pPr>
        <w:pStyle w:val="yiv8005226516msonormal"/>
        <w:shd w:val="clear" w:color="auto" w:fill="FFFFFF"/>
        <w:spacing w:before="0" w:beforeAutospacing="0" w:after="200" w:afterAutospacing="0"/>
        <w:jc w:val="both"/>
        <w:rPr>
          <w:b/>
        </w:rPr>
      </w:pPr>
      <w:r>
        <w:rPr>
          <w:b/>
        </w:rPr>
        <w:t>La experiencia italiana sobre</w:t>
      </w:r>
      <w:r w:rsidR="00D16D03" w:rsidRPr="00D16D03">
        <w:rPr>
          <w:b/>
        </w:rPr>
        <w:t xml:space="preserve"> el “vaciamiento” de la ideología socialdemócrata</w:t>
      </w:r>
    </w:p>
    <w:p w:rsidR="009C5192" w:rsidRPr="00B662D9" w:rsidRDefault="009C5192" w:rsidP="00B662D9">
      <w:pPr>
        <w:pStyle w:val="bbc-hhl7in"/>
        <w:shd w:val="clear" w:color="auto" w:fill="FDFDFD"/>
        <w:spacing w:before="0" w:beforeAutospacing="0" w:after="0" w:afterAutospacing="0"/>
        <w:jc w:val="both"/>
      </w:pPr>
      <w:r w:rsidRPr="00B662D9">
        <w:t>Por un lado, los líderes de los partidos de izquierda siempre estuvieron fundamentalmente a favor de la migración, </w:t>
      </w:r>
      <w:r w:rsidRPr="00B662D9">
        <w:rPr>
          <w:bCs/>
        </w:rPr>
        <w:t>siempre fueron internacionalistas</w:t>
      </w:r>
      <w:r w:rsidRPr="00B662D9">
        <w:t>, por lo que vieron en los derechos de los migrantes algo esencialmente cercano a su corazón en térm</w:t>
      </w:r>
      <w:r w:rsidR="00D16D03">
        <w:t xml:space="preserve">inos de su apertura a los demás. </w:t>
      </w:r>
      <w:r w:rsidRPr="00B662D9">
        <w:t>Pero, al mismo tiempo, está muy claro que la migración era algo que no entusiasmaba particularmente a la mayoría de los votantes socialdemócratas, especialmente a los electores tradicio</w:t>
      </w:r>
      <w:r w:rsidR="00D16D03">
        <w:t>nales de la clase trabajadora.</w:t>
      </w:r>
    </w:p>
    <w:p w:rsidR="009C5192" w:rsidRPr="00B662D9" w:rsidRDefault="009C5192"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 xml:space="preserve">El tema de migración se ha vuelto omnipresente en la política europea y cada vez cobra mayor protagonismo. Estuvo presente, por ejemplo, en el debate previo al Brexit y en las </w:t>
      </w:r>
      <w:r w:rsidR="00D16D03">
        <w:t xml:space="preserve">recientes elecciones en Italia. </w:t>
      </w:r>
      <w:r w:rsidRPr="00B662D9">
        <w:t>El hecho de que la izquierda nunca fuera realmente capaz de posicionarse claramente y explicar una postura que fuera tanto coherente con su ideología como con </w:t>
      </w:r>
      <w:r w:rsidRPr="00B662D9">
        <w:rPr>
          <w:bCs/>
        </w:rPr>
        <w:t>los intereses de sus bases sociales</w:t>
      </w:r>
      <w:r w:rsidR="00D16D03">
        <w:t> fue definitivamente un error</w:t>
      </w:r>
      <w:r w:rsidRPr="00B662D9">
        <w:t>.</w:t>
      </w:r>
    </w:p>
    <w:p w:rsidR="00D16D03" w:rsidRPr="00B662D9" w:rsidRDefault="00D16D03"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Pero, ¿realmente podía haberlo hecho?</w:t>
      </w:r>
    </w:p>
    <w:p w:rsidR="00D16D03" w:rsidRPr="00B662D9" w:rsidRDefault="00D16D03"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¿Era posible ser internacionalistas y, al mismo tiempo, ser conscientes de los problemas que muchos de sus votantes na</w:t>
      </w:r>
      <w:r w:rsidR="00D16D03">
        <w:t xml:space="preserve">tivos asocian con la migración? </w:t>
      </w:r>
      <w:r w:rsidRPr="00B662D9">
        <w:t>Básicamente han aceptado muchos princip</w:t>
      </w:r>
      <w:r w:rsidR="00D16D03">
        <w:t>ios neoliberales de la economía.</w:t>
      </w:r>
      <w:r w:rsidR="008868D2">
        <w:t xml:space="preserve"> </w:t>
      </w:r>
      <w:r w:rsidRPr="00B662D9">
        <w:t xml:space="preserve">De alguna manera, quisieron proporcionar algún tipo </w:t>
      </w:r>
      <w:r w:rsidRPr="00B662D9">
        <w:lastRenderedPageBreak/>
        <w:t>de red de seguridad y de límites, pero realmente han aceptado los principios de intercambio económico que históricamente fueron impulsados por personas como </w:t>
      </w:r>
      <w:r w:rsidRPr="00B662D9">
        <w:rPr>
          <w:bCs/>
        </w:rPr>
        <w:t>(Ronald) Reagan o (Margaret) Thatcher</w:t>
      </w:r>
      <w:r w:rsidRPr="00B662D9">
        <w:t>.</w:t>
      </w:r>
    </w:p>
    <w:p w:rsidR="00D16D03" w:rsidRPr="00B662D9" w:rsidRDefault="00D16D03" w:rsidP="00B662D9">
      <w:pPr>
        <w:pStyle w:val="bbc-hhl7in"/>
        <w:shd w:val="clear" w:color="auto" w:fill="FDFDFD"/>
        <w:spacing w:before="0" w:beforeAutospacing="0" w:after="0" w:afterAutospacing="0"/>
        <w:jc w:val="both"/>
      </w:pPr>
    </w:p>
    <w:p w:rsidR="009C5192" w:rsidRDefault="00D16D03" w:rsidP="00B662D9">
      <w:pPr>
        <w:pStyle w:val="bbc-hhl7in"/>
        <w:shd w:val="clear" w:color="auto" w:fill="FDFDFD"/>
        <w:spacing w:before="0" w:beforeAutospacing="0" w:after="0" w:afterAutospacing="0"/>
        <w:jc w:val="both"/>
      </w:pPr>
      <w:r>
        <w:t>¿Fue un error? “</w:t>
      </w:r>
      <w:r w:rsidR="009C5192" w:rsidRPr="00B662D9">
        <w:t>Posiblemente</w:t>
      </w:r>
      <w:r>
        <w:t xml:space="preserve"> sí”</w:t>
      </w:r>
      <w:r w:rsidR="009C5192" w:rsidRPr="00B662D9">
        <w:t>, dice Rovny.</w:t>
      </w:r>
    </w:p>
    <w:p w:rsidR="00D16D03" w:rsidRPr="00B662D9" w:rsidRDefault="00D16D03" w:rsidP="00B662D9">
      <w:pPr>
        <w:pStyle w:val="bbc-hhl7in"/>
        <w:shd w:val="clear" w:color="auto" w:fill="FDFDFD"/>
        <w:spacing w:before="0" w:beforeAutospacing="0" w:after="0" w:afterAutospacing="0"/>
        <w:jc w:val="both"/>
      </w:pPr>
    </w:p>
    <w:p w:rsidR="009C5192" w:rsidRPr="00B662D9" w:rsidRDefault="009C5192" w:rsidP="00B662D9">
      <w:pPr>
        <w:pStyle w:val="bbc-hhl7in"/>
        <w:shd w:val="clear" w:color="auto" w:fill="FDFDFD"/>
        <w:spacing w:before="0" w:beforeAutospacing="0" w:after="0" w:afterAutospacing="0"/>
        <w:jc w:val="both"/>
      </w:pPr>
      <w:r w:rsidRPr="00B662D9">
        <w:t>Pero se dio en el contexto de la gran apertura de la década de 1990, que vio el surgimiento del co</w:t>
      </w:r>
      <w:r w:rsidR="00D16D03">
        <w:t>mercio mundial, por lo que era “natural”</w:t>
      </w:r>
      <w:r w:rsidRPr="00B662D9">
        <w:t xml:space="preserve"> que también quisi</w:t>
      </w:r>
      <w:r w:rsidR="00D16D03">
        <w:t xml:space="preserve">eran participar en ese proceso. </w:t>
      </w:r>
      <w:r w:rsidRPr="00B662D9">
        <w:t>Sin e</w:t>
      </w:r>
      <w:r w:rsidR="00D16D03">
        <w:t>mbargo, al irse “</w:t>
      </w:r>
      <w:r w:rsidRPr="00B662D9">
        <w:t xml:space="preserve">demasiado al </w:t>
      </w:r>
      <w:r w:rsidR="00D16D03">
        <w:t>centro”</w:t>
      </w:r>
      <w:r w:rsidRPr="00B662D9">
        <w:t xml:space="preserve"> han perdid</w:t>
      </w:r>
      <w:r w:rsidR="00D16D03">
        <w:t xml:space="preserve">o muchos votantes de izquierda. </w:t>
      </w:r>
      <w:r w:rsidRPr="00B662D9">
        <w:t xml:space="preserve">Probablemente hayan alienado a muchas de las personas que han </w:t>
      </w:r>
      <w:r w:rsidR="00D16D03">
        <w:t xml:space="preserve">enfrentado problemas económicos. </w:t>
      </w:r>
      <w:r w:rsidRPr="00B662D9">
        <w:t>Esto hizo surgir opciones que se sitúan más a la izquierda en países como España, con Podemos, y Francia, con</w:t>
      </w:r>
      <w:r w:rsidR="00D16D03">
        <w:t xml:space="preserve"> Francia Insumisa.</w:t>
      </w:r>
    </w:p>
    <w:p w:rsidR="009C5192" w:rsidRPr="00B662D9" w:rsidRDefault="009C5192" w:rsidP="00B662D9">
      <w:pPr>
        <w:pStyle w:val="bbc-hhl7in"/>
        <w:shd w:val="clear" w:color="auto" w:fill="FDFDFD"/>
        <w:spacing w:before="0" w:beforeAutospacing="0" w:after="0" w:afterAutospacing="0"/>
        <w:jc w:val="both"/>
      </w:pPr>
    </w:p>
    <w:p w:rsidR="009C5192" w:rsidRPr="00B662D9" w:rsidRDefault="009C5192" w:rsidP="00B662D9">
      <w:pPr>
        <w:pStyle w:val="bbc-hhl7in"/>
        <w:shd w:val="clear" w:color="auto" w:fill="FDFDFD"/>
        <w:spacing w:before="0" w:beforeAutospacing="0" w:after="0" w:afterAutospacing="0"/>
        <w:jc w:val="both"/>
      </w:pPr>
      <w:r w:rsidRPr="00B662D9">
        <w:t>Cedió más espacio para que otros partidos se proyectaran como los verdaderos críticos del </w:t>
      </w:r>
      <w:r w:rsidR="00642000">
        <w:t>“</w:t>
      </w:r>
      <w:r w:rsidR="00642000">
        <w:rPr>
          <w:iCs/>
        </w:rPr>
        <w:t>statu</w:t>
      </w:r>
      <w:r w:rsidRPr="00642000">
        <w:rPr>
          <w:iCs/>
        </w:rPr>
        <w:t xml:space="preserve"> quo</w:t>
      </w:r>
      <w:r w:rsidR="00642000">
        <w:rPr>
          <w:iCs/>
        </w:rPr>
        <w:t>”</w:t>
      </w:r>
      <w:r w:rsidR="00642000">
        <w:t xml:space="preserve">, </w:t>
      </w:r>
      <w:r w:rsidRPr="00B662D9">
        <w:t>los que denunciaban las necesidades de la lógica del mercado y los que re</w:t>
      </w:r>
      <w:r w:rsidR="00642000">
        <w:t>presentaban la voluntad popular</w:t>
      </w:r>
      <w:r w:rsidRPr="00B662D9">
        <w:t>.</w:t>
      </w:r>
      <w:r w:rsidR="008868D2">
        <w:t xml:space="preserve"> </w:t>
      </w:r>
      <w:r w:rsidR="00642000">
        <w:t>Ese es el espacio que ha</w:t>
      </w:r>
      <w:r w:rsidRPr="00B662D9">
        <w:t xml:space="preserve"> venido a ocupar </w:t>
      </w:r>
      <w:r w:rsidRPr="00B662D9">
        <w:rPr>
          <w:bCs/>
        </w:rPr>
        <w:t>los partidos de derecha radical</w:t>
      </w:r>
      <w:r w:rsidRPr="00B662D9">
        <w:t>.</w:t>
      </w:r>
      <w:r w:rsidR="00642000">
        <w:t xml:space="preserve"> </w:t>
      </w:r>
      <w:r w:rsidRPr="00B662D9">
        <w:t>Se presentan a sí mismos como aquellos que se niegan a aceptar los dictados del capitalismo financiero y que están d</w:t>
      </w:r>
      <w:r w:rsidR="00642000">
        <w:t>ispuestos a asumir una posición</w:t>
      </w:r>
      <w:r w:rsidRPr="00B662D9">
        <w:t>.</w:t>
      </w:r>
    </w:p>
    <w:p w:rsidR="00642000" w:rsidRDefault="00642000"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 xml:space="preserve">El discurso de Giorgia Meloni, en Italia, es un ejemplo, como también lo </w:t>
      </w:r>
      <w:r w:rsidR="00642000">
        <w:t xml:space="preserve">es de Marine Le Pen en Francia. </w:t>
      </w:r>
      <w:r w:rsidRPr="00B662D9">
        <w:t>Su radicalismo a menudo es meramente retórico, pero resuena y se destaca porque </w:t>
      </w:r>
      <w:r w:rsidRPr="00B662D9">
        <w:rPr>
          <w:bCs/>
        </w:rPr>
        <w:t>gran parte de la izquierda ya no lo ofrece</w:t>
      </w:r>
      <w:r w:rsidR="00642000">
        <w:t>.</w:t>
      </w:r>
    </w:p>
    <w:p w:rsidR="00642000" w:rsidRPr="00B662D9" w:rsidRDefault="00642000" w:rsidP="00B662D9">
      <w:pPr>
        <w:pStyle w:val="bbc-hhl7in"/>
        <w:shd w:val="clear" w:color="auto" w:fill="FDFDFD"/>
        <w:spacing w:before="0" w:beforeAutospacing="0" w:after="0" w:afterAutospacing="0"/>
        <w:jc w:val="both"/>
      </w:pPr>
    </w:p>
    <w:p w:rsidR="009C5192" w:rsidRDefault="00642000" w:rsidP="00B662D9">
      <w:pPr>
        <w:pStyle w:val="bbc-hhl7in"/>
        <w:shd w:val="clear" w:color="auto" w:fill="FDFDFD"/>
        <w:spacing w:before="0" w:beforeAutospacing="0" w:after="0" w:afterAutospacing="0"/>
        <w:jc w:val="both"/>
      </w:pPr>
      <w:r>
        <w:t>Existe</w:t>
      </w:r>
      <w:r w:rsidR="009C5192" w:rsidRPr="00B662D9">
        <w:t xml:space="preserve"> un grupo que siente que ha sido dejado atrás: algunos europeos blancos que no tienen un nivel educativo alto y que viven en áreas no metropolitanas, como </w:t>
      </w:r>
      <w:r w:rsidR="009C5192" w:rsidRPr="00B662D9">
        <w:rPr>
          <w:bCs/>
        </w:rPr>
        <w:t>pueblos pequeños</w:t>
      </w:r>
      <w:r>
        <w:t xml:space="preserve">. </w:t>
      </w:r>
      <w:r w:rsidR="009C5192" w:rsidRPr="00B662D9">
        <w:t>En cualquier lugar de Europa, por ejemplo en el norte de Inglaterra o</w:t>
      </w:r>
      <w:r>
        <w:t xml:space="preserve"> en el centro de Francia, se pueden</w:t>
      </w:r>
      <w:r w:rsidR="009C5192" w:rsidRPr="00B662D9">
        <w:t xml:space="preserve"> encontrar personas que se sienten resentidas, por una parte, por la llegada de inmigrantes con los que tienen muy poco contacto, generalmente los ven cuando van a las grandes ciudades, no los enti</w:t>
      </w:r>
      <w:r>
        <w:t>enden, los ven como extranjeros</w:t>
      </w:r>
      <w:r w:rsidR="009C5192" w:rsidRPr="00B662D9">
        <w:t>.</w:t>
      </w:r>
    </w:p>
    <w:p w:rsidR="00642000" w:rsidRPr="00B662D9" w:rsidRDefault="00642000"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Y, por otra parte, por los coterráneos que forman parte de un grupo altamente edu</w:t>
      </w:r>
      <w:r w:rsidR="00642000">
        <w:t xml:space="preserve">cado en un entorno globalizado. </w:t>
      </w:r>
      <w:r w:rsidRPr="00B662D9">
        <w:t>Ven que sus compatriotas franceses, británicos o alemanes, por ejemplo, viven en las grandes ciudades y son parte de la economía global, de la cual </w:t>
      </w:r>
      <w:r w:rsidRPr="00B662D9">
        <w:rPr>
          <w:bCs/>
        </w:rPr>
        <w:t>se benefician de una manera que ellos no lo consiguen</w:t>
      </w:r>
      <w:r w:rsidRPr="00B662D9">
        <w:t>.</w:t>
      </w:r>
      <w:r w:rsidR="00642000">
        <w:t xml:space="preserve"> </w:t>
      </w:r>
      <w:r w:rsidRPr="00B662D9">
        <w:t>Estas ciudades ahora atraen mucha más inversión, más desarrollo econó</w:t>
      </w:r>
      <w:r w:rsidR="00642000">
        <w:t>mico, más atención del gobierno</w:t>
      </w:r>
      <w:r w:rsidRPr="00B662D9">
        <w:t>.</w:t>
      </w:r>
    </w:p>
    <w:p w:rsidR="00642000" w:rsidRPr="00B662D9" w:rsidRDefault="00642000"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Estos nativos, en el interior del país, sienten que han perdido mucho en términos de estatus, apoyo gubernamental, ingr</w:t>
      </w:r>
      <w:r w:rsidR="00642000">
        <w:t xml:space="preserve">esos. Y probablemente es cierto. </w:t>
      </w:r>
      <w:r w:rsidRPr="00B662D9">
        <w:t>Sur</w:t>
      </w:r>
      <w:r w:rsidR="00642000">
        <w:t xml:space="preserve">ge así una tensión, </w:t>
      </w:r>
      <w:r w:rsidRPr="00B662D9">
        <w:t>una competencia en la que la izquierda no tiene mucho que decir porque</w:t>
      </w:r>
      <w:r w:rsidRPr="00B662D9">
        <w:rPr>
          <w:bCs/>
        </w:rPr>
        <w:t> no tiene una posición clara</w:t>
      </w:r>
      <w:r w:rsidRPr="00B662D9">
        <w:t>.</w:t>
      </w:r>
      <w:r w:rsidR="00642000">
        <w:t xml:space="preserve"> </w:t>
      </w:r>
      <w:r w:rsidRPr="00B662D9">
        <w:t>En las ciudades están los trabajadores empobrecidos del sector de los servicios, a menudo de origen inmigrante, que luchan para sobrevivir, muchas veces en condiciones laborales degradantes, y en el interior, en el campo, está ese grupo de nativos con menos recursos.</w:t>
      </w:r>
    </w:p>
    <w:p w:rsidR="00642000" w:rsidRPr="00B662D9" w:rsidRDefault="00642000" w:rsidP="00B662D9">
      <w:pPr>
        <w:pStyle w:val="bbc-hhl7in"/>
        <w:shd w:val="clear" w:color="auto" w:fill="FDFDFD"/>
        <w:spacing w:before="0" w:beforeAutospacing="0" w:after="0" w:afterAutospacing="0"/>
        <w:jc w:val="both"/>
      </w:pPr>
    </w:p>
    <w:p w:rsidR="009C5192" w:rsidRDefault="009C5192" w:rsidP="00B662D9">
      <w:pPr>
        <w:pStyle w:val="bbc-hhl7in"/>
        <w:shd w:val="clear" w:color="auto" w:fill="FDFDFD"/>
        <w:spacing w:before="0" w:beforeAutospacing="0" w:after="0" w:afterAutospacing="0"/>
        <w:jc w:val="both"/>
      </w:pPr>
      <w:r w:rsidRPr="00B662D9">
        <w:t>Entonces, ¿quién es el desamparado, cómo</w:t>
      </w:r>
      <w:r w:rsidR="00642000">
        <w:t xml:space="preserve"> se le identifica y representa?</w:t>
      </w:r>
    </w:p>
    <w:p w:rsidR="00642000" w:rsidRPr="00B662D9" w:rsidRDefault="00642000" w:rsidP="00B662D9">
      <w:pPr>
        <w:pStyle w:val="bbc-hhl7in"/>
        <w:shd w:val="clear" w:color="auto" w:fill="FDFDFD"/>
        <w:spacing w:before="0" w:beforeAutospacing="0" w:after="0" w:afterAutospacing="0"/>
        <w:jc w:val="both"/>
      </w:pPr>
    </w:p>
    <w:p w:rsidR="009C5192" w:rsidRPr="00B662D9" w:rsidRDefault="009C5192" w:rsidP="00B662D9">
      <w:pPr>
        <w:pStyle w:val="bbc-hhl7in"/>
        <w:shd w:val="clear" w:color="auto" w:fill="FDFDFD"/>
        <w:spacing w:before="0" w:beforeAutospacing="0" w:after="0" w:afterAutospacing="0"/>
        <w:jc w:val="both"/>
      </w:pPr>
      <w:r w:rsidRPr="00B662D9">
        <w:t xml:space="preserve">Y </w:t>
      </w:r>
      <w:r w:rsidR="00642000">
        <w:t xml:space="preserve">esa es, </w:t>
      </w:r>
      <w:r w:rsidRPr="00B662D9">
        <w:t>la</w:t>
      </w:r>
      <w:r w:rsidR="00642000">
        <w:t xml:space="preserve"> gran</w:t>
      </w:r>
      <w:r w:rsidRPr="00B662D9">
        <w:t xml:space="preserve"> cuestión no sólo para la izquierda, s</w:t>
      </w:r>
      <w:r w:rsidR="00642000">
        <w:t>ino los gobiernos de todo signo</w:t>
      </w:r>
      <w:r w:rsidRPr="00B662D9">
        <w:t>.</w:t>
      </w:r>
    </w:p>
    <w:p w:rsidR="008868D2" w:rsidRDefault="008868D2" w:rsidP="00B662D9">
      <w:pPr>
        <w:pStyle w:val="bbc-hhl7in"/>
        <w:shd w:val="clear" w:color="auto" w:fill="FDFDFD"/>
        <w:spacing w:before="0" w:beforeAutospacing="0" w:after="0" w:afterAutospacing="0"/>
        <w:jc w:val="both"/>
      </w:pPr>
    </w:p>
    <w:p w:rsidR="008868D2" w:rsidRDefault="009C5192" w:rsidP="008868D2">
      <w:pPr>
        <w:pStyle w:val="bbc-hhl7in"/>
        <w:shd w:val="clear" w:color="auto" w:fill="FDFDFD"/>
        <w:spacing w:before="0" w:beforeAutospacing="0" w:after="0" w:afterAutospacing="0"/>
        <w:jc w:val="both"/>
      </w:pPr>
      <w:r w:rsidRPr="00B662D9">
        <w:t>¿Cómo se pueden reunir y atender a aquellos que están sufriendo en el fondo de la estructura social, en el fo</w:t>
      </w:r>
      <w:r w:rsidR="00642000">
        <w:t>ndo de la estructura económica?</w:t>
      </w:r>
    </w:p>
    <w:p w:rsidR="00FF3FC4" w:rsidRDefault="00FF3FC4" w:rsidP="008868D2">
      <w:pPr>
        <w:pStyle w:val="bbc-hhl7in"/>
        <w:shd w:val="clear" w:color="auto" w:fill="FDFDFD"/>
        <w:spacing w:before="0" w:beforeAutospacing="0" w:after="0" w:afterAutospacing="0"/>
        <w:jc w:val="both"/>
      </w:pPr>
    </w:p>
    <w:p w:rsidR="008868D2" w:rsidRDefault="00722374" w:rsidP="008868D2">
      <w:pPr>
        <w:pStyle w:val="bbc-hhl7in"/>
        <w:shd w:val="clear" w:color="auto" w:fill="FDFDFD"/>
        <w:spacing w:before="0" w:beforeAutospacing="0" w:after="0" w:afterAutospacing="0"/>
        <w:jc w:val="both"/>
        <w:rPr>
          <w:b/>
        </w:rPr>
      </w:pPr>
      <w:r w:rsidRPr="00722374">
        <w:rPr>
          <w:b/>
        </w:rPr>
        <w:t>Cuando una “Sin Salida” se transforma en un “Sin Perdón”</w:t>
      </w:r>
    </w:p>
    <w:p w:rsidR="00642000" w:rsidRPr="008868D2" w:rsidRDefault="00DD55D7" w:rsidP="008868D2">
      <w:pPr>
        <w:pStyle w:val="bbc-hhl7in"/>
        <w:shd w:val="clear" w:color="auto" w:fill="FDFDFD"/>
        <w:spacing w:before="0" w:beforeAutospacing="0" w:after="0" w:afterAutospacing="0"/>
        <w:jc w:val="both"/>
      </w:pPr>
      <w:r w:rsidRPr="00722374">
        <w:rPr>
          <w:b/>
        </w:rPr>
        <w:t xml:space="preserve"> </w:t>
      </w:r>
    </w:p>
    <w:p w:rsidR="00DD55D7" w:rsidRPr="00B662D9" w:rsidRDefault="00DD55D7" w:rsidP="00B662D9">
      <w:pPr>
        <w:pStyle w:val="yiv8005226516msonormal"/>
        <w:shd w:val="clear" w:color="auto" w:fill="FFFFFF"/>
        <w:spacing w:before="0" w:beforeAutospacing="0" w:after="200" w:afterAutospacing="0"/>
        <w:jc w:val="both"/>
      </w:pPr>
      <w:r w:rsidRPr="00B662D9">
        <w:t>El problema surge cuando la pobreza se torna hereditaria, entonces es cuando se llega al “Sin Perdón”, y cada cual sale a hacer (supuesta) justicia por propia mano, para intentar romper el bucle siniestro de la miseria (el riesgo de una marginalidad eterna para los hijos).</w:t>
      </w:r>
    </w:p>
    <w:p w:rsidR="00DD55D7" w:rsidRPr="00B662D9" w:rsidRDefault="00642000" w:rsidP="00B662D9">
      <w:pPr>
        <w:pStyle w:val="yiv8005226516msonormal"/>
        <w:shd w:val="clear" w:color="auto" w:fill="FFFFFF"/>
        <w:spacing w:before="0" w:beforeAutospacing="0" w:after="200" w:afterAutospacing="0"/>
        <w:jc w:val="both"/>
      </w:pPr>
      <w:r>
        <w:t xml:space="preserve">Algunos expertos </w:t>
      </w:r>
      <w:r w:rsidR="00DD55D7" w:rsidRPr="00B662D9">
        <w:t>propone</w:t>
      </w:r>
      <w:r w:rsidR="00B8588D">
        <w:t>n</w:t>
      </w:r>
      <w:r w:rsidR="00DD55D7" w:rsidRPr="00B662D9">
        <w:t xml:space="preserve"> hacer</w:t>
      </w:r>
      <w:r w:rsidR="00B8588D">
        <w:t xml:space="preserve"> un ejercicio. Compararse</w:t>
      </w:r>
      <w:r w:rsidR="00DD55D7" w:rsidRPr="00B662D9">
        <w:t xml:space="preserve"> con distintos entornos. El familiar, el de los amigos, el de los compa</w:t>
      </w:r>
      <w:r w:rsidR="00B8588D">
        <w:t>ñeros de gimnasio, el laboral… “</w:t>
      </w:r>
      <w:r w:rsidR="00DD55D7" w:rsidRPr="00B662D9">
        <w:t xml:space="preserve">Si eres el que más gana en todos ellos, eres rico; si </w:t>
      </w:r>
      <w:r w:rsidR="00B8588D">
        <w:t xml:space="preserve">es al revés, tienes un problema”, señalan. Otros analistas, </w:t>
      </w:r>
      <w:r w:rsidR="00DD55D7" w:rsidRPr="00B662D9">
        <w:t>relaciona</w:t>
      </w:r>
      <w:r w:rsidR="00B8588D">
        <w:t>n</w:t>
      </w:r>
      <w:r w:rsidR="00DD55D7" w:rsidRPr="00B662D9">
        <w:t xml:space="preserve"> el concepto de clase con dos aspectos: la estabilidad en lo</w:t>
      </w:r>
      <w:r w:rsidR="00B8588D">
        <w:t>s ingresos y las perspectivas. “</w:t>
      </w:r>
      <w:r w:rsidR="00DD55D7" w:rsidRPr="00B662D9">
        <w:rPr>
          <w:rStyle w:val="Textoennegrita"/>
          <w:b w:val="0"/>
        </w:rPr>
        <w:t>Un empleado de hostelería y un funcionario pueden ganar 1.200 euros al mes</w:t>
      </w:r>
      <w:r w:rsidR="00DD55D7" w:rsidRPr="00B662D9">
        <w:t>, pero la percepción que t</w:t>
      </w:r>
      <w:r w:rsidR="00B8588D">
        <w:t>enemos de ellos es muy distinta”, destacan.</w:t>
      </w:r>
    </w:p>
    <w:p w:rsidR="00DD55D7" w:rsidRPr="00B662D9" w:rsidRDefault="00DD55D7" w:rsidP="00B662D9">
      <w:pPr>
        <w:pStyle w:val="yiv8005226516msonormal"/>
        <w:shd w:val="clear" w:color="auto" w:fill="FFFFFF"/>
        <w:spacing w:before="0" w:beforeAutospacing="0" w:after="200" w:afterAutospacing="0"/>
        <w:jc w:val="both"/>
      </w:pPr>
      <w:r w:rsidRPr="00B662D9">
        <w:t>Porque somos como nos perciben los demás y</w:t>
      </w:r>
      <w:r w:rsidRPr="00B662D9">
        <w:rPr>
          <w:rStyle w:val="Textoennegrita"/>
          <w:b w:val="0"/>
        </w:rPr>
        <w:t> la clase no es más que un estado aspiracional</w:t>
      </w:r>
      <w:r w:rsidRPr="00B662D9">
        <w:t xml:space="preserve">. Algo que se percibe de manera más </w:t>
      </w:r>
      <w:r w:rsidRPr="008868D2">
        <w:t>notable </w:t>
      </w:r>
      <w:hyperlink r:id="rId35" w:tgtFrame="_blank" w:history="1">
        <w:r w:rsidRPr="008868D2">
          <w:rPr>
            <w:rStyle w:val="Hipervnculo"/>
            <w:bCs/>
            <w:color w:val="auto"/>
            <w:u w:val="none"/>
          </w:rPr>
          <w:t>si sabes lo que es la movilidad social porque lo has vivido</w:t>
        </w:r>
      </w:hyperlink>
      <w:r w:rsidRPr="00B8588D">
        <w:rPr>
          <w:u w:val="single"/>
        </w:rPr>
        <w:t>.</w:t>
      </w:r>
      <w:r w:rsidRPr="00B662D9">
        <w:t xml:space="preserve"> Cuando eres hija de padres sin estudios que han crecido en familias que no eran clase media, sino pobres. Y te crees clase media porque encajas en la definición que hace el periodista Julio Em</w:t>
      </w:r>
      <w:r w:rsidR="00B8588D">
        <w:t>bid en su libro “Hijos del hormigón”: “</w:t>
      </w:r>
      <w:r w:rsidRPr="00B662D9">
        <w:t>Cuando hay que poner ortodoncia</w:t>
      </w:r>
      <w:r w:rsidR="00B8588D">
        <w:t xml:space="preserve"> al niño y no hay drama en casa”</w:t>
      </w:r>
      <w:r w:rsidRPr="00B662D9">
        <w:t>.</w:t>
      </w:r>
    </w:p>
    <w:p w:rsidR="00DD55D7" w:rsidRDefault="00DD55D7" w:rsidP="00B662D9">
      <w:pPr>
        <w:pStyle w:val="yiv8005226516msonormal"/>
        <w:shd w:val="clear" w:color="auto" w:fill="FFFFFF"/>
        <w:spacing w:before="0" w:beforeAutospacing="0" w:after="200" w:afterAutospacing="0"/>
        <w:jc w:val="both"/>
      </w:pPr>
      <w:r w:rsidRPr="00B662D9">
        <w:t>Y te das c</w:t>
      </w:r>
      <w:r w:rsidR="008868D2">
        <w:t xml:space="preserve">uenta de que llevas meses soltando 100 euros </w:t>
      </w:r>
      <w:r w:rsidRPr="00B662D9">
        <w:t>para que a la tuya le ajusten los hierros. Y no ha pasado nada. Y también puedes pagarte una de jamón y otra de almejas. Y tienes una casa en propiedad. Y te comparas con aquellos con los que has crecido y te gusta lo que ves en el espejo. </w:t>
      </w:r>
      <w:r w:rsidRPr="00B662D9">
        <w:rPr>
          <w:rStyle w:val="Textoennegrita"/>
          <w:b w:val="0"/>
        </w:rPr>
        <w:t>Como para no querer ser clase media, aunque nadie sepa lo que es</w:t>
      </w:r>
      <w:r w:rsidRPr="00B662D9">
        <w:t>.</w:t>
      </w:r>
    </w:p>
    <w:p w:rsidR="008868D2" w:rsidRPr="00A87748" w:rsidRDefault="008868D2" w:rsidP="008868D2">
      <w:pPr>
        <w:spacing w:line="240" w:lineRule="auto"/>
        <w:jc w:val="both"/>
        <w:rPr>
          <w:rFonts w:ascii="Times New Roman" w:hAnsi="Times New Roman" w:cs="Times New Roman"/>
          <w:sz w:val="24"/>
          <w:szCs w:val="24"/>
        </w:rPr>
      </w:pPr>
      <w:r w:rsidRPr="00A87748">
        <w:rPr>
          <w:rFonts w:ascii="Times New Roman" w:hAnsi="Times New Roman" w:cs="Times New Roman"/>
          <w:sz w:val="24"/>
          <w:szCs w:val="24"/>
        </w:rPr>
        <w:t>Una vez des</w:t>
      </w:r>
      <w:r w:rsidR="008B4113" w:rsidRPr="00A87748">
        <w:rPr>
          <w:rFonts w:ascii="Times New Roman" w:hAnsi="Times New Roman" w:cs="Times New Roman"/>
          <w:sz w:val="24"/>
          <w:szCs w:val="24"/>
        </w:rPr>
        <w:t xml:space="preserve">arboladas todas las farsas, </w:t>
      </w:r>
      <w:r w:rsidRPr="00A87748">
        <w:rPr>
          <w:rFonts w:ascii="Times New Roman" w:hAnsi="Times New Roman" w:cs="Times New Roman"/>
          <w:sz w:val="24"/>
          <w:szCs w:val="24"/>
        </w:rPr>
        <w:t>embuste</w:t>
      </w:r>
      <w:r w:rsidR="008B4113" w:rsidRPr="00A87748">
        <w:rPr>
          <w:rFonts w:ascii="Times New Roman" w:hAnsi="Times New Roman" w:cs="Times New Roman"/>
          <w:sz w:val="24"/>
          <w:szCs w:val="24"/>
        </w:rPr>
        <w:t xml:space="preserve">s, y </w:t>
      </w:r>
      <w:r w:rsidRPr="00A87748">
        <w:rPr>
          <w:rFonts w:ascii="Times New Roman" w:hAnsi="Times New Roman" w:cs="Times New Roman"/>
          <w:sz w:val="24"/>
          <w:szCs w:val="24"/>
        </w:rPr>
        <w:t>maldades del paradigma multilateralista, cuando los datos económicos del supuesto éxito que llegaría a Europa</w:t>
      </w:r>
      <w:r w:rsidR="001261DE" w:rsidRPr="00A87748">
        <w:rPr>
          <w:rFonts w:ascii="Times New Roman" w:hAnsi="Times New Roman" w:cs="Times New Roman"/>
          <w:sz w:val="24"/>
          <w:szCs w:val="24"/>
        </w:rPr>
        <w:t xml:space="preserve"> a lomos del modelo globalista</w:t>
      </w:r>
      <w:r w:rsidR="00E025AC" w:rsidRPr="00A87748">
        <w:rPr>
          <w:rFonts w:ascii="Times New Roman" w:hAnsi="Times New Roman" w:cs="Times New Roman"/>
          <w:sz w:val="24"/>
          <w:szCs w:val="24"/>
        </w:rPr>
        <w:t>, “</w:t>
      </w:r>
      <w:r w:rsidR="008B4113" w:rsidRPr="00A87748">
        <w:rPr>
          <w:rFonts w:ascii="Times New Roman" w:hAnsi="Times New Roman" w:cs="Times New Roman"/>
          <w:sz w:val="24"/>
          <w:szCs w:val="24"/>
        </w:rPr>
        <w:t>las cañas se tornaron lanzas</w:t>
      </w:r>
      <w:r w:rsidR="000704F9" w:rsidRPr="00A87748">
        <w:rPr>
          <w:rFonts w:ascii="Times New Roman" w:hAnsi="Times New Roman" w:cs="Times New Roman"/>
          <w:sz w:val="24"/>
          <w:szCs w:val="24"/>
        </w:rPr>
        <w:t>”,</w:t>
      </w:r>
      <w:r w:rsidR="008B4113" w:rsidRPr="00A87748">
        <w:rPr>
          <w:rFonts w:ascii="Times New Roman" w:hAnsi="Times New Roman" w:cs="Times New Roman"/>
          <w:sz w:val="24"/>
          <w:szCs w:val="24"/>
        </w:rPr>
        <w:t xml:space="preserve"> con</w:t>
      </w:r>
      <w:r w:rsidRPr="00A87748">
        <w:rPr>
          <w:rFonts w:ascii="Times New Roman" w:hAnsi="Times New Roman" w:cs="Times New Roman"/>
          <w:sz w:val="24"/>
          <w:szCs w:val="24"/>
        </w:rPr>
        <w:t xml:space="preserve"> las cifras del desempleo, la pérdida de t</w:t>
      </w:r>
      <w:r w:rsidR="008B4113" w:rsidRPr="00A87748">
        <w:rPr>
          <w:rFonts w:ascii="Times New Roman" w:hAnsi="Times New Roman" w:cs="Times New Roman"/>
          <w:sz w:val="24"/>
          <w:szCs w:val="24"/>
        </w:rPr>
        <w:t>ejido industrial, la invasión</w:t>
      </w:r>
      <w:r w:rsidRPr="00A87748">
        <w:rPr>
          <w:rFonts w:ascii="Times New Roman" w:hAnsi="Times New Roman" w:cs="Times New Roman"/>
          <w:sz w:val="24"/>
          <w:szCs w:val="24"/>
        </w:rPr>
        <w:t xml:space="preserve"> del mercado inte</w:t>
      </w:r>
      <w:r w:rsidR="000704F9" w:rsidRPr="00A87748">
        <w:rPr>
          <w:rFonts w:ascii="Times New Roman" w:hAnsi="Times New Roman" w:cs="Times New Roman"/>
          <w:sz w:val="24"/>
          <w:szCs w:val="24"/>
        </w:rPr>
        <w:t>rior, la cesión de soberanía</w:t>
      </w:r>
      <w:r w:rsidR="008B4113" w:rsidRPr="00A87748">
        <w:rPr>
          <w:rFonts w:ascii="Times New Roman" w:hAnsi="Times New Roman" w:cs="Times New Roman"/>
          <w:sz w:val="24"/>
          <w:szCs w:val="24"/>
        </w:rPr>
        <w:t>, y una</w:t>
      </w:r>
      <w:r w:rsidRPr="00A87748">
        <w:rPr>
          <w:rFonts w:ascii="Times New Roman" w:hAnsi="Times New Roman" w:cs="Times New Roman"/>
          <w:sz w:val="24"/>
          <w:szCs w:val="24"/>
        </w:rPr>
        <w:t xml:space="preserve"> desproporcionada participación del sector servicios, que finalmente transformó al mercado de trabajo</w:t>
      </w:r>
      <w:r w:rsidR="008B4113" w:rsidRPr="00A87748">
        <w:rPr>
          <w:rFonts w:ascii="Times New Roman" w:hAnsi="Times New Roman" w:cs="Times New Roman"/>
          <w:sz w:val="24"/>
          <w:szCs w:val="24"/>
        </w:rPr>
        <w:t xml:space="preserve"> (anteriormente industrial)</w:t>
      </w:r>
      <w:r w:rsidRPr="00A87748">
        <w:rPr>
          <w:rFonts w:ascii="Times New Roman" w:hAnsi="Times New Roman" w:cs="Times New Roman"/>
          <w:sz w:val="24"/>
          <w:szCs w:val="24"/>
        </w:rPr>
        <w:t xml:space="preserve"> en una soc</w:t>
      </w:r>
      <w:r w:rsidR="008B4113" w:rsidRPr="00A87748">
        <w:rPr>
          <w:rFonts w:ascii="Times New Roman" w:hAnsi="Times New Roman" w:cs="Times New Roman"/>
          <w:sz w:val="24"/>
          <w:szCs w:val="24"/>
        </w:rPr>
        <w:t>iedad de camareros (bares y cafeterías</w:t>
      </w:r>
      <w:r w:rsidRPr="00A87748">
        <w:rPr>
          <w:rFonts w:ascii="Times New Roman" w:hAnsi="Times New Roman" w:cs="Times New Roman"/>
          <w:sz w:val="24"/>
          <w:szCs w:val="24"/>
        </w:rPr>
        <w:t>), repartidores de comida rápida (Delyveroo), empacadores de almacén (Amazon), choferes de VTC (Uber), reponedores de supermercado (Carrefour), o tripulantes de</w:t>
      </w:r>
      <w:r w:rsidR="008B4113" w:rsidRPr="00A87748">
        <w:rPr>
          <w:rFonts w:ascii="Times New Roman" w:hAnsi="Times New Roman" w:cs="Times New Roman"/>
          <w:sz w:val="24"/>
          <w:szCs w:val="24"/>
        </w:rPr>
        <w:t xml:space="preserve"> hamburguesería (McDonalds’)… consagrando un</w:t>
      </w:r>
      <w:r w:rsidRPr="00A87748">
        <w:rPr>
          <w:rFonts w:ascii="Times New Roman" w:hAnsi="Times New Roman" w:cs="Times New Roman"/>
          <w:sz w:val="24"/>
          <w:szCs w:val="24"/>
        </w:rPr>
        <w:t xml:space="preserve"> estado de “precariedad eterna”, sin ningún tipo de proyección de futuro.</w:t>
      </w:r>
    </w:p>
    <w:p w:rsidR="008868D2" w:rsidRPr="00A87748" w:rsidRDefault="008868D2" w:rsidP="008868D2">
      <w:pPr>
        <w:spacing w:line="240" w:lineRule="auto"/>
        <w:jc w:val="both"/>
        <w:rPr>
          <w:rFonts w:ascii="Times New Roman" w:hAnsi="Times New Roman" w:cs="Times New Roman"/>
          <w:sz w:val="24"/>
          <w:szCs w:val="24"/>
        </w:rPr>
      </w:pPr>
      <w:r w:rsidRPr="00A87748">
        <w:rPr>
          <w:rFonts w:ascii="Times New Roman" w:hAnsi="Times New Roman" w:cs="Times New Roman"/>
          <w:sz w:val="24"/>
          <w:szCs w:val="24"/>
        </w:rPr>
        <w:t>Con todas estas cabriolas los funambulistas eu</w:t>
      </w:r>
      <w:r w:rsidR="001261DE" w:rsidRPr="00A87748">
        <w:rPr>
          <w:rFonts w:ascii="Times New Roman" w:hAnsi="Times New Roman" w:cs="Times New Roman"/>
          <w:sz w:val="24"/>
          <w:szCs w:val="24"/>
        </w:rPr>
        <w:t>ropeos (políticos</w:t>
      </w:r>
      <w:r w:rsidR="004A000D">
        <w:rPr>
          <w:rFonts w:ascii="Times New Roman" w:hAnsi="Times New Roman" w:cs="Times New Roman"/>
          <w:sz w:val="24"/>
          <w:szCs w:val="24"/>
        </w:rPr>
        <w:t xml:space="preserve"> </w:t>
      </w:r>
      <w:r w:rsidR="00BA07A7">
        <w:rPr>
          <w:rFonts w:ascii="Times New Roman" w:hAnsi="Times New Roman" w:cs="Times New Roman"/>
          <w:sz w:val="24"/>
          <w:szCs w:val="24"/>
        </w:rPr>
        <w:t>serviles y genuflexos</w:t>
      </w:r>
      <w:r w:rsidR="001261DE" w:rsidRPr="00A87748">
        <w:rPr>
          <w:rFonts w:ascii="Times New Roman" w:hAnsi="Times New Roman" w:cs="Times New Roman"/>
          <w:sz w:val="24"/>
          <w:szCs w:val="24"/>
        </w:rPr>
        <w:t xml:space="preserve"> en connivencia </w:t>
      </w:r>
      <w:r w:rsidR="008B4113" w:rsidRPr="00A87748">
        <w:rPr>
          <w:rFonts w:ascii="Times New Roman" w:hAnsi="Times New Roman" w:cs="Times New Roman"/>
          <w:sz w:val="24"/>
          <w:szCs w:val="24"/>
        </w:rPr>
        <w:t>con</w:t>
      </w:r>
      <w:r w:rsidR="001261DE" w:rsidRPr="00A87748">
        <w:rPr>
          <w:rFonts w:ascii="Times New Roman" w:hAnsi="Times New Roman" w:cs="Times New Roman"/>
          <w:sz w:val="24"/>
          <w:szCs w:val="24"/>
        </w:rPr>
        <w:t xml:space="preserve"> grandes </w:t>
      </w:r>
      <w:r w:rsidRPr="00A87748">
        <w:rPr>
          <w:rFonts w:ascii="Times New Roman" w:hAnsi="Times New Roman" w:cs="Times New Roman"/>
          <w:sz w:val="24"/>
          <w:szCs w:val="24"/>
        </w:rPr>
        <w:t xml:space="preserve"> empresarios</w:t>
      </w:r>
      <w:r w:rsidR="008B4113" w:rsidRPr="00A87748">
        <w:rPr>
          <w:rFonts w:ascii="Times New Roman" w:hAnsi="Times New Roman" w:cs="Times New Roman"/>
          <w:sz w:val="24"/>
          <w:szCs w:val="24"/>
        </w:rPr>
        <w:t xml:space="preserve"> avariciosos y miopes</w:t>
      </w:r>
      <w:r w:rsidRPr="00A87748">
        <w:rPr>
          <w:rFonts w:ascii="Times New Roman" w:hAnsi="Times New Roman" w:cs="Times New Roman"/>
          <w:sz w:val="24"/>
          <w:szCs w:val="24"/>
        </w:rPr>
        <w:t>) han demostrado (por el método del absurdo) que una cosa no puede ser y no ser al mismo tiempo y bajo el mismo aspecto (intentando abolir el principio de contradicción, clave de la lógica aristotélica).</w:t>
      </w:r>
      <w:r w:rsidR="000704F9" w:rsidRPr="00A87748">
        <w:rPr>
          <w:rFonts w:ascii="Times New Roman" w:hAnsi="Times New Roman" w:cs="Times New Roman"/>
          <w:sz w:val="24"/>
          <w:szCs w:val="24"/>
        </w:rPr>
        <w:t xml:space="preserve"> Que n</w:t>
      </w:r>
      <w:r w:rsidR="008B4113" w:rsidRPr="00A87748">
        <w:rPr>
          <w:rFonts w:ascii="Times New Roman" w:hAnsi="Times New Roman" w:cs="Times New Roman"/>
          <w:sz w:val="24"/>
          <w:szCs w:val="24"/>
        </w:rPr>
        <w:t>o se puede sorber y soplar</w:t>
      </w:r>
      <w:r w:rsidR="000704F9" w:rsidRPr="00A87748">
        <w:rPr>
          <w:rFonts w:ascii="Times New Roman" w:hAnsi="Times New Roman" w:cs="Times New Roman"/>
          <w:sz w:val="24"/>
          <w:szCs w:val="24"/>
        </w:rPr>
        <w:t>, a la vez, Que no se puede subir y bajar, al mismo tiempo: Que no se puede estar “medio embarazada”. Que no existe el azúcar salado.</w:t>
      </w:r>
    </w:p>
    <w:p w:rsidR="008868D2" w:rsidRPr="00A87748" w:rsidRDefault="008868D2" w:rsidP="008868D2">
      <w:pPr>
        <w:spacing w:line="240" w:lineRule="auto"/>
        <w:jc w:val="both"/>
        <w:rPr>
          <w:rFonts w:ascii="Times New Roman" w:hAnsi="Times New Roman" w:cs="Times New Roman"/>
          <w:sz w:val="24"/>
          <w:szCs w:val="24"/>
        </w:rPr>
      </w:pPr>
      <w:r w:rsidRPr="00A87748">
        <w:rPr>
          <w:rFonts w:ascii="Times New Roman" w:hAnsi="Times New Roman" w:cs="Times New Roman"/>
          <w:sz w:val="24"/>
          <w:szCs w:val="24"/>
        </w:rPr>
        <w:t>Que crece el riesgo de aturdir a la opinión pública, sumiéndola en la incertidumbre, mediante asombrosas contradicciones y desconcertándola con toda suerte de movimientos diversos y de incesantes distorsiones.</w:t>
      </w:r>
      <w:r w:rsidR="008B4113" w:rsidRPr="00A87748">
        <w:rPr>
          <w:rFonts w:ascii="Times New Roman" w:hAnsi="Times New Roman" w:cs="Times New Roman"/>
          <w:sz w:val="24"/>
          <w:szCs w:val="24"/>
        </w:rPr>
        <w:t xml:space="preserve"> Donde</w:t>
      </w:r>
      <w:r w:rsidR="000704F9" w:rsidRPr="00A87748">
        <w:rPr>
          <w:rFonts w:ascii="Times New Roman" w:hAnsi="Times New Roman" w:cs="Times New Roman"/>
          <w:sz w:val="24"/>
          <w:szCs w:val="24"/>
        </w:rPr>
        <w:t xml:space="preserve"> todas</w:t>
      </w:r>
      <w:r w:rsidR="001261DE" w:rsidRPr="00A87748">
        <w:rPr>
          <w:rFonts w:ascii="Times New Roman" w:hAnsi="Times New Roman" w:cs="Times New Roman"/>
          <w:sz w:val="24"/>
          <w:szCs w:val="24"/>
        </w:rPr>
        <w:t xml:space="preserve"> </w:t>
      </w:r>
      <w:r w:rsidR="000704F9" w:rsidRPr="00A87748">
        <w:rPr>
          <w:rFonts w:ascii="Times New Roman" w:hAnsi="Times New Roman" w:cs="Times New Roman"/>
          <w:sz w:val="24"/>
          <w:szCs w:val="24"/>
        </w:rPr>
        <w:t xml:space="preserve">las derrotas </w:t>
      </w:r>
      <w:r w:rsidR="008B4113" w:rsidRPr="00A87748">
        <w:rPr>
          <w:rFonts w:ascii="Times New Roman" w:hAnsi="Times New Roman" w:cs="Times New Roman"/>
          <w:sz w:val="24"/>
          <w:szCs w:val="24"/>
        </w:rPr>
        <w:t xml:space="preserve">son huérfanas y las victorias ajenas. </w:t>
      </w:r>
    </w:p>
    <w:p w:rsidR="008868D2" w:rsidRPr="00A87748" w:rsidRDefault="008868D2" w:rsidP="008868D2">
      <w:pPr>
        <w:spacing w:line="240" w:lineRule="auto"/>
        <w:jc w:val="both"/>
        <w:rPr>
          <w:rFonts w:ascii="Times New Roman" w:hAnsi="Times New Roman" w:cs="Times New Roman"/>
          <w:sz w:val="24"/>
          <w:szCs w:val="24"/>
        </w:rPr>
      </w:pPr>
      <w:r w:rsidRPr="00A87748">
        <w:rPr>
          <w:rFonts w:ascii="Times New Roman" w:hAnsi="Times New Roman" w:cs="Times New Roman"/>
          <w:sz w:val="24"/>
          <w:szCs w:val="24"/>
        </w:rPr>
        <w:t>Que no hay tiempo que perder y que, si “jamás ganó una guerra ningún general con problemas de conciencia o sin deseos de abatir hasta el fin al enemigo” (general Bidwell en Modern Warfare), la tarea inaplazable (para los líderes políticos y empresariales europeos) no puede ser otra que ha</w:t>
      </w:r>
      <w:r w:rsidR="008B4113" w:rsidRPr="00A87748">
        <w:rPr>
          <w:rFonts w:ascii="Times New Roman" w:hAnsi="Times New Roman" w:cs="Times New Roman"/>
          <w:sz w:val="24"/>
          <w:szCs w:val="24"/>
        </w:rPr>
        <w:t>cer crecer la eco</w:t>
      </w:r>
      <w:r w:rsidR="009045F9" w:rsidRPr="00A87748">
        <w:rPr>
          <w:rFonts w:ascii="Times New Roman" w:hAnsi="Times New Roman" w:cs="Times New Roman"/>
          <w:sz w:val="24"/>
          <w:szCs w:val="24"/>
        </w:rPr>
        <w:t>nomía. S</w:t>
      </w:r>
      <w:r w:rsidR="008B4113" w:rsidRPr="00A87748">
        <w:rPr>
          <w:rFonts w:ascii="Times New Roman" w:hAnsi="Times New Roman" w:cs="Times New Roman"/>
          <w:sz w:val="24"/>
          <w:szCs w:val="24"/>
        </w:rPr>
        <w:t>in complejos</w:t>
      </w:r>
      <w:r w:rsidR="000704F9" w:rsidRPr="00A87748">
        <w:rPr>
          <w:rFonts w:ascii="Times New Roman" w:hAnsi="Times New Roman" w:cs="Times New Roman"/>
          <w:sz w:val="24"/>
          <w:szCs w:val="24"/>
        </w:rPr>
        <w:t>, sin miedo y sin especulaciones</w:t>
      </w:r>
      <w:r w:rsidR="009045F9" w:rsidRPr="00A87748">
        <w:rPr>
          <w:rFonts w:ascii="Times New Roman" w:hAnsi="Times New Roman" w:cs="Times New Roman"/>
          <w:sz w:val="24"/>
          <w:szCs w:val="24"/>
        </w:rPr>
        <w:t xml:space="preserve">. </w:t>
      </w:r>
    </w:p>
    <w:p w:rsidR="00DA6CC1" w:rsidRDefault="00DA6CC1" w:rsidP="00DA6CC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Heredarás mis deudas (cuando los hijos son más pobres que sus padres) </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nuevas generaciones, de los países desarrollados (también llamados, avanzados, o ricos) y que ahora están, en vías de subdesarrollo, han entrado caminando hacia atrás en el futuro… </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Una parte considerable de la juventud ha pasado a componer el sector de los “Ni-Ni-Ni”: entre las crisis (2008 y 2020), la economía disruptiva, y el anestésico de las redes sociales, “ni estudian, ni trabajan… ni piensan”</w:t>
      </w:r>
      <w:r w:rsidR="007B2381">
        <w:rPr>
          <w:rFonts w:ascii="Times New Roman" w:hAnsi="Times New Roman" w:cs="Times New Roman"/>
          <w:sz w:val="24"/>
          <w:szCs w:val="24"/>
        </w:rPr>
        <w:t xml:space="preserve"> (porque consideran que lo verdaderamente</w:t>
      </w:r>
      <w:r>
        <w:rPr>
          <w:rFonts w:ascii="Times New Roman" w:hAnsi="Times New Roman" w:cs="Times New Roman"/>
          <w:sz w:val="24"/>
          <w:szCs w:val="24"/>
        </w:rPr>
        <w:t xml:space="preserve"> importante es estar… “conectados”). No son los únicos, pero sí los más importantes, de cara al porvenir, a quienes se les han robado las posibilidades de trabajo, ingresos, y condiciones de vida.</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Entre tanto, China, gracias a su gran fuerza de trabajo, se convirtió en una potencia manufacturera, lo que permitió a las empresas internacionales reducir sus costos de producción y entregar bienes más asequibles a los consumidores. Con el tiempo, los ingresos chinos aumentaron y la producción de bajo costo comenzó a trasladarse a otros lugares. Pero el progreso económico de China, en particular, por la creciente demanda de su enorme mercado interno, se ha podido mantener. En opinión de Charles Goodhart y Manoj Pradhan, el mundo debe la Gran Moderación, el período de menor volatilidad macroeconómica que duró desde la década de 1980 hasta 2007, en gran parte a la integración de China en la economía global. Estados Unidos cosechó grandes recompensas del ascenso de China durante este período.</w:t>
      </w:r>
      <w:r w:rsidR="007B2381">
        <w:rPr>
          <w:rFonts w:ascii="Times New Roman" w:hAnsi="Times New Roman" w:cs="Times New Roman"/>
          <w:sz w:val="24"/>
          <w:szCs w:val="24"/>
        </w:rPr>
        <w:t xml:space="preserve"> En Europa, el país más beneficiado por el comercio con China, fue Alemania.</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Pero, los Estados Unidos y la Unión Europea no lograron adaptarse a una economía global cambiante. Cuando millones de estadounidenses y europeos perdieron sus trabajos de fabricación, culparon al comercio, especialmente con China, a pesar de que la tecnología jugó un papel mucho más importante. La disminución de los ingresos de la clase media y el aumento de la desigualdad exacerbaron el descontento.</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La crisis financiera de 2008 aceleró estas frustraciones. Más allá de resaltar el absoluto fracaso del gobierno norteamericano para mantener bajo control al sector financiero, la crisis mostró que la posición de Estados Unidos en la cima del orden jerárquico económico mundial ya no era inexpugnable. Mientras EEUU, que desencadenó la crisis financiera, sufrió una importante recesión, y la Unión Europea, que replicó la misma, bordeó la depresión, el crecimiento de China nunca cayó por debajo del 6%.</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opinión de Andrew Sheng (miembro distinguido del Asia Global Institute de la Universidad de Hong Kong y miembro del Consejo Asesor del PNUMA sobre Finanzas Sostenibles, ex presidente de la Comisión de Valores y Futuros de Hong Kong), “le guste o no a EEUU, un orden multipolar ya está aquí en muchos sentidos. Como muestran estudios recientes del Belfer Center de Harvard, China está </w:t>
      </w:r>
      <w:r w:rsidR="006D543B">
        <w:rPr>
          <w:rFonts w:ascii="Times New Roman" w:hAnsi="Times New Roman" w:cs="Times New Roman"/>
          <w:sz w:val="24"/>
          <w:szCs w:val="24"/>
        </w:rPr>
        <w:t>alcanzando rápidamente a los EE</w:t>
      </w:r>
      <w:r>
        <w:rPr>
          <w:rFonts w:ascii="Times New Roman" w:hAnsi="Times New Roman" w:cs="Times New Roman"/>
          <w:sz w:val="24"/>
          <w:szCs w:val="24"/>
        </w:rPr>
        <w:t>UU en términos de tecnología y capacidades militares, aunque EEUU todavía lidera en finanzas, investigación y desarrollo, educación y acceso al talento global.</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Además, a diferencia del período de Guerra Fría entre EEUU y la URSS, las principales potencias mundiales, especialmente Estados Unidos y China, son pares económicos. Como mostró un estudio de RAND de 1988, el PIB de la Unión Soviética alcanzó un máximo del 60% del PIB de EEUU en 1977. Mientras que la Unión Soviética gastaba entre el 15% y el 17% del PIB en defensa, tres veces la proporción de EEUU, su ingreso per cápita ascendía a solo la mitad de los de Estados Unidos.</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el contrario, China y Rusia, juntas representan alrededor del 77% del PIB de Estados Unidos en términos de dólares corrientes y el 137% en paridad de poder adquisitivo. Además, </w:t>
      </w:r>
      <w:r>
        <w:rPr>
          <w:rFonts w:ascii="Times New Roman" w:hAnsi="Times New Roman" w:cs="Times New Roman"/>
          <w:sz w:val="24"/>
          <w:szCs w:val="24"/>
        </w:rPr>
        <w:lastRenderedPageBreak/>
        <w:t xml:space="preserve">Estados Unidos está abrumado por la deuda, que ha aumentado a 29,2 billones de dólares. Con un 122% del PIB, la relación deuda / PIB de Estados Unidos ahora supera su pico de la Segunda Guerra Mundial del 119% del PIB”... (Joe Biden en un mundo multipolar - Project Syndicate - </w:t>
      </w:r>
      <w:r w:rsidRPr="00BA07A7">
        <w:rPr>
          <w:rFonts w:ascii="Times New Roman" w:hAnsi="Times New Roman" w:cs="Times New Roman"/>
          <w:b/>
          <w:sz w:val="24"/>
          <w:szCs w:val="24"/>
        </w:rPr>
        <w:t>27/12/21</w:t>
      </w:r>
      <w:r>
        <w:rPr>
          <w:rFonts w:ascii="Times New Roman" w:hAnsi="Times New Roman" w:cs="Times New Roman"/>
          <w:sz w:val="24"/>
          <w:szCs w:val="24"/>
        </w:rPr>
        <w:t>)</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La gran cuestión es intentar dar respuesta a la siguiente pregunta; ¿ha sido prudente facilitar un despliegue de poder tan exorbitante por parte de China, para cumplimentar el deseo de una mayor rentabilidad por parte de las grandes corporaciones norteamericanas y europeas?</w:t>
      </w:r>
    </w:p>
    <w:p w:rsidR="00DA6CC1" w:rsidRDefault="00DA6CC1" w:rsidP="00DA6CC1">
      <w:pPr>
        <w:spacing w:line="240" w:lineRule="auto"/>
        <w:jc w:val="both"/>
        <w:rPr>
          <w:rFonts w:ascii="Times New Roman" w:hAnsi="Times New Roman" w:cs="Times New Roman"/>
          <w:sz w:val="24"/>
          <w:szCs w:val="24"/>
        </w:rPr>
      </w:pPr>
      <w:r>
        <w:rPr>
          <w:rFonts w:ascii="Times New Roman" w:hAnsi="Times New Roman" w:cs="Times New Roman"/>
          <w:sz w:val="24"/>
          <w:szCs w:val="24"/>
        </w:rPr>
        <w:t>Las grandes tecnologías y los defensores del libre mercado no piensan en ello: ¿qué tiene de malo la avaricia? ¿por qué alguien se va a resistir a las experiencias que satisfacen los deseos de los más fuertes? ¿quién puede sostener que existe un fallo de mercado cuando los jugadores globales ganan dinero sin restricciones ni limitaciones?</w:t>
      </w:r>
    </w:p>
    <w:p w:rsidR="00CB2286" w:rsidRDefault="00CB2286" w:rsidP="00CB2286">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generaciones subutilizadas</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La tasa de desempleo juvenil sigue siendo alta y la calidad del empleo preocupante. La participación de los jóvenes en la fuerza de trabajo ha disminuido drásticamente en los últimos 20 años. Asimismo, muchas mujeres y hombres jóvenes están fuera del mercado laboral por razones que van más allá de la educación.</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La tasa de participación juvenil en la fuerza de trabajo ha disminuido considerablemente en los últimos 20 años pasando del 55 por ciento en 1997 al 45,7 por ciento en 2017.</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En los países de la OCDE, cerca del 18 por ciento de los jóvenes desempleados llevan un año o más sin trabajar.</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La proporción mundial de jóvenes que no están empleados y no cursan estudios ni reciben capacitación se estima en el 21,8 por ciento para el 2017. El 76,9 por ciento de estos jóvenes son mujeres.</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Cuanto más tiempo estudian los jóvenes, menos tiempo transcurre hasta que encuentran un empleo. En promedio, el tiempo transcurrido entre el final de los estudios y el primer empleo es (I) 1,6 veces más largo para los jóvenes con estudios primarios que para aquellos que terminaron la secundaria, (II) 1,7  veces más largo para los jóvenes con estudios secundarios que para aquellos con estudios terciarios, y (III) 2,6 veces más larga para los jóvenes con estudios primarios que para aquellos con estudios terciarios.</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Combinar trabajo y estudios reduce sustancialmente el tiempo de transición de la escuela al trabajo en todas las regiones. El promedio de duración, en 21  países, de la transición de los jóvenes que combinan trabajo y estudios es de 1,9 meses, comparado a 20,1  meses para los que no conciertan trabajo y estudios.</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comparación con los trabajadores adultos, los trabajadores jóvenes se sienten más cómodos con las nuevas tecnologías y es probable que se adapten más rápidamente a ellas.  </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Los sectores económicos identificados como una fuente en expansión de empleo juvenil son: las actividades financieras; las actividades de atención de la salud humana y de asistencia social; el comercio; los hoteles y restaurantes; y el sector de transporte, almacenamiento, información y comunicaciones.  </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La intermediación financiera está en auge en los países en desarrollo, mientras que en los países desarrollados son los servicios de salud los que están absorbiendo a más y más </w:t>
      </w:r>
      <w:r>
        <w:rPr>
          <w:rFonts w:ascii="Times New Roman" w:hAnsi="Times New Roman" w:cs="Times New Roman"/>
          <w:sz w:val="24"/>
          <w:szCs w:val="24"/>
        </w:rPr>
        <w:lastRenderedPageBreak/>
        <w:t>trabajadores jóvenes. El sector de transporte, almacenamiento, información y comunicaciones, así como el comercio y los hoteles y restaurantes absorben a trabajadores jóvenes en todo el mundo.</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Los jóvenes tienen el doble de posibilidades de tener un empleo temporal que los adultos.</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empleo en el sector manufacturero ha disminuido en la mayoría de las regiones, pero sigue siendo un sector importante. Sin embargo, las habilidades demandadas están cambiando, con un creciente interés por trabajadores de alta y baja cualificación y un menor interés por trabajadores semi-cualificados. Esta tendencia hacia la polarización del empleo podría verse acentuada por las nuevas tecnologías y puede potencialmente exacerbar las desigualdades existentes.  </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En general, la innovación constante exigirá el fortalecimiento de las habilidades blandas en todos los niveles educativos, incluyendo la resolución de problemas complejos, la apertura a aprender y la adaptabilidad.</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Las nuevas formas de trabajo, como el trabajo de colaboración en línea (crowd work) y la economía colaborativa, presentan oportunidades gracias a su flexibilidad, pero también presentan riesgos debido a la falta de regulación.</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cambio tecnológico afectará a la demanda de habilidades, pero también brindará oportunidades para ampliar la capacitación a grupos desfavorecidos.  </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Las nuevas tecnologías pueden usarse para favorecer el acceso de los jóvenes a la financiación, así como fomentar los empleos verdes y las plataformas cooperativas que promuevan el espíritu empresarial.</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Las instituciones del mercado laboral deben saber adaptarse a los rápidos cambios y aprovechar la innovación tecnológica. Esto ayudará a mejorar la elaboración de perfiles en los programas de empleo juvenil, mejorar la implementación de dichos programas y promover una mejor coordinación y supervisión.  </w:t>
      </w:r>
    </w:p>
    <w:p w:rsidR="00CB2286" w:rsidRDefault="00CB2286" w:rsidP="00CB2286">
      <w:pPr>
        <w:spacing w:line="240" w:lineRule="auto"/>
        <w:jc w:val="both"/>
        <w:rPr>
          <w:rFonts w:ascii="Times New Roman" w:hAnsi="Times New Roman" w:cs="Times New Roman"/>
          <w:sz w:val="24"/>
          <w:szCs w:val="24"/>
        </w:rPr>
      </w:pPr>
      <w:r>
        <w:rPr>
          <w:rFonts w:ascii="Times New Roman" w:hAnsi="Times New Roman" w:cs="Times New Roman"/>
          <w:sz w:val="24"/>
          <w:szCs w:val="24"/>
        </w:rPr>
        <w:t>- Las numerosas formas de empleo deben reflejarse en nuevos y renovados mecanismos que garanticen los derechos de los trabajadores jóvenes. La participación activa de los interlocutores sociales será crucial para el avance y la protección de derechos.</w:t>
      </w:r>
    </w:p>
    <w:p w:rsidR="00CB2286" w:rsidRDefault="00CB2286" w:rsidP="00CB228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relación de las tasas de desempleo jóvenes-adultos apenas ha cambiado a lo largo de la última década, reflejando las profundas y extensas desventajas de los jóvenes en el mercado de trabajo.</w:t>
      </w:r>
    </w:p>
    <w:p w:rsidR="00CB2286" w:rsidRDefault="00CB2286" w:rsidP="00CB228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crecimiento económico en los países desarrollados sigue estado desconectado del crecimiento del empleo, y la inestabilidad económica amenaza con tornar estructural el desempleo juvenil. Según informes de la OIT más de dos de cada cinco jóvenes de la población activa están desempleados o son trabajadores pobres, una dramática realidad que tiene un impacto en todas las sociedades del mundo.</w:t>
      </w:r>
    </w:p>
    <w:p w:rsidR="00CB2286" w:rsidRDefault="00CB2286" w:rsidP="00CB228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Para muchos de estos jóvenes, su presente y su futuro se encuentran en el subempleo o en la economía informal. Son los miembros involuntarios de las generaciones subutilizadas. </w:t>
      </w:r>
    </w:p>
    <w:p w:rsidR="00CB2286" w:rsidRDefault="00CB2286" w:rsidP="00CB228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Las competencias requeridas también están cambiando. Se constata una disminución en la demanda las competencias de nivel medio mientras que la de trabajadores altamente calificados y poco calificados está aumentando, lo cual contribuye con una mayor </w:t>
      </w:r>
      <w:r>
        <w:rPr>
          <w:rFonts w:ascii="Times New Roman" w:hAnsi="Times New Roman" w:cs="Times New Roman"/>
          <w:sz w:val="24"/>
          <w:szCs w:val="24"/>
          <w:shd w:val="clear" w:color="auto" w:fill="FFFFFF"/>
        </w:rPr>
        <w:lastRenderedPageBreak/>
        <w:t>polarización del mercado de trabajo. La demanda por jóvenes muy calificados ha aumentado considerablemente en los países de altos ingresos, mientras el empleo de los jóvenes semicalificados se contrajo. Esta tendencia hacia la polarización del empleo podría acentuarse con las nuevas tecnologías y exacerbar las desigualdades existentes.</w:t>
      </w:r>
    </w:p>
    <w:p w:rsidR="00CB2286" w:rsidRDefault="00CB2286" w:rsidP="00CB228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 número creciente de jóvenes en busca de trabajo y de jóvenes emprendedores se dirigen a la economía disruptiva -es decir, la economía de las plataformas y de las ocupaciones transitorias- donde encuentran nuevas y diversas formas de empleo, como el trabajo de colaboración horizontal por Internet, que pueden ofrecer flexibilidad y ampliar las oportunidades de generar un ingreso. Sin embargo, existen riesgos importantes como los bajos ingresos, la falta de garantía de continuidad del empleo o el ingreso, y la falta de acceso a las prestaciones sociales relacionadas con el trabajo.</w:t>
      </w:r>
    </w:p>
    <w:p w:rsidR="00CB2286" w:rsidRDefault="00CB2286" w:rsidP="00CB228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jóvenes con frecuencia comienzan su vida laboral en empleos temporales sabiendo que es posible que no lleguen nunca a obtener la “seguridad del empleo”. Para aumentar las probabilidades de pasar a un empleo estable y satisfactorio en las economías desarrolladas es esencial invertir más en la educación de calidad y en el desarrollo de competencias, ya que los antecedentes demuestran que cuanto mayor sea el tiempo que una persona joven estudia, más breve será su período de transición hacia el empleo.</w:t>
      </w:r>
    </w:p>
    <w:p w:rsidR="00CB2286" w:rsidRDefault="00CB2286" w:rsidP="00CB228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consiguiente, el desafío del empleo juvenil no consiste sólo en crear empleos, sino también -e incluso más- en la calidad del trabajo y el empleo decente para los jóvenes…</w:t>
      </w:r>
    </w:p>
    <w:p w:rsidR="00CB2286" w:rsidRP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deja de asegurar el crecimiento y sin embargo nadie puede aclarar el momento concreto en el que esto ha ocurrido.</w:t>
      </w:r>
    </w:p>
    <w:p w:rsidR="00CB2286" w:rsidRP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¿Por qué algo que parecía tan normal en otras épocas (un trabajo para toda la vida), hoy parece imposible, utópico, poco productivo o no competitivo?</w:t>
      </w:r>
    </w:p>
    <w:p w:rsidR="00CB2286" w:rsidRP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¿Por qué los hijos están condenados (en la mayoría de los casos) a ser más pobres que sus padres?</w:t>
      </w:r>
    </w:p>
    <w:p w:rsidR="00CB2286" w:rsidRP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¿Cuándo se “jodió” la movilidad social? ¿Quién dejó “fuera de servicio” el ascensor generacional?</w:t>
      </w:r>
    </w:p>
    <w:p w:rsidR="00CB2286" w:rsidRP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¿Cómo se puede entrar caminando hacia atrás en el futuro?</w:t>
      </w:r>
    </w:p>
    <w:p w:rsidR="00CB2286" w:rsidRP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¿Hasta cuándo los jóvenes abducidos, anestesiados, sonámbulos, arreados como manada, seguirán aceptando alimentarse con la sopa boba de las redes sociales?</w:t>
      </w:r>
    </w:p>
    <w:p w:rsidR="00CB2286" w:rsidRP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¿Qué pasará con los zombis felices, el día que descubran que son unos siervos infelices?</w:t>
      </w:r>
    </w:p>
    <w:p w:rsid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¿Por cuánto tiempo más se podrá prolongar el regreso a la Edad Media?</w:t>
      </w:r>
    </w:p>
    <w:p w:rsidR="00CB2286" w:rsidRP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Mientras la ola de descontento en los países avanzados, se extiende como una mancha de aceite, ante la desigualdad de oportunidades… ¿cuánta desigualdad es demasiada?</w:t>
      </w:r>
    </w:p>
    <w:p w:rsidR="00CB2286" w:rsidRDefault="00CB2286" w:rsidP="00CB2286">
      <w:pPr>
        <w:spacing w:line="240" w:lineRule="auto"/>
        <w:jc w:val="both"/>
        <w:rPr>
          <w:rFonts w:ascii="Times New Roman" w:hAnsi="Times New Roman" w:cs="Times New Roman"/>
          <w:sz w:val="24"/>
          <w:szCs w:val="24"/>
          <w:shd w:val="clear" w:color="auto" w:fill="FFFFFF"/>
        </w:rPr>
      </w:pPr>
      <w:r w:rsidRPr="00CB2286">
        <w:rPr>
          <w:rFonts w:ascii="Times New Roman" w:hAnsi="Times New Roman" w:cs="Times New Roman"/>
          <w:sz w:val="24"/>
          <w:szCs w:val="24"/>
          <w:shd w:val="clear" w:color="auto" w:fill="FFFFFF"/>
        </w:rPr>
        <w:t>¿Quién será el primero en decir que, “el Rey está desnudo”? ¿Dónde levantarán la primera guillotina “low cost”? ¿Cuál será el primer “Palacio de Invierno - Airbnb” que asaltarán los</w:t>
      </w:r>
      <w:r>
        <w:rPr>
          <w:rFonts w:ascii="Times New Roman" w:hAnsi="Times New Roman" w:cs="Times New Roman"/>
          <w:sz w:val="24"/>
          <w:szCs w:val="24"/>
          <w:shd w:val="clear" w:color="auto" w:fill="FFFFFF"/>
        </w:rPr>
        <w:t xml:space="preserve"> miserables? ¿Quedará algún lugar seguro donde puedan refugiarse los “amos del universo”?</w:t>
      </w:r>
    </w:p>
    <w:p w:rsidR="006D543B" w:rsidRDefault="006D543B" w:rsidP="006D543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¿Alarma exagerada o defensa honrosa?</w:t>
      </w:r>
    </w:p>
    <w:p w:rsidR="006D543B" w:rsidRDefault="006D543B" w:rsidP="006D54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mundo (irreal, digital, virtual, disruptivo, posmoderno, progre, individualista, amoral, anómico) que se preocupa tanto por los animales, el medio ambiente, la igualdad de género, los omnisexuales (LTGBI), o los inmigrantes ilegales,  resulta lamentable comprobar que los pobres (autóctonos y reales) no importan a ningún gobierno. Lo único que se deja atrás en el “metaverso” son las personas. Lo primero que se desconecta en la sociedad más conectada de la historia, es el “ascensor social”. Y lo primero que se elimina en la sociedad de la IA, el big data, los algoritmos, la nube, el 5-G, el 6-G, la fibra en el cielo, el quantum computing, el neuromorphic computing, o los digital twins…  es la “igualdad de oportunidades”. </w:t>
      </w:r>
    </w:p>
    <w:p w:rsidR="006D543B" w:rsidRDefault="006D543B" w:rsidP="006D543B">
      <w:pPr>
        <w:spacing w:line="240" w:lineRule="auto"/>
        <w:jc w:val="both"/>
        <w:rPr>
          <w:rFonts w:ascii="Times New Roman" w:hAnsi="Times New Roman" w:cs="Times New Roman"/>
          <w:sz w:val="24"/>
          <w:szCs w:val="24"/>
        </w:rPr>
      </w:pPr>
      <w:r>
        <w:rPr>
          <w:rFonts w:ascii="Times New Roman" w:hAnsi="Times New Roman" w:cs="Times New Roman"/>
          <w:sz w:val="24"/>
          <w:szCs w:val="24"/>
        </w:rPr>
        <w:t>La época en la que el Estado de bienestar de los países democráticos proveía la mayor parte de servicios públicos básicos ha sido superada por una donde las oportunidades y la seguridad económica son más escasas y donde el lugar y la familia en los que uno nace vuelven a resultar determinantes.</w:t>
      </w:r>
    </w:p>
    <w:p w:rsidR="006D543B" w:rsidRDefault="006D543B" w:rsidP="006D543B">
      <w:pPr>
        <w:spacing w:line="240" w:lineRule="auto"/>
        <w:jc w:val="both"/>
        <w:rPr>
          <w:rFonts w:ascii="Times New Roman" w:hAnsi="Times New Roman" w:cs="Times New Roman"/>
          <w:sz w:val="24"/>
          <w:szCs w:val="24"/>
        </w:rPr>
      </w:pPr>
      <w:r>
        <w:rPr>
          <w:rFonts w:ascii="Times New Roman" w:hAnsi="Times New Roman" w:cs="Times New Roman"/>
          <w:sz w:val="24"/>
          <w:szCs w:val="24"/>
        </w:rPr>
        <w:t>El ascensor social se ha estancado y la riqueza se ha concentrado. Vivimos en la era de la desigualdad. Y lo han cumplido, en 2008 (durante la crisis financiera), y lo han vuelto a hacer en 2020 (durante la crisis sanitaria) robando sin avisar a los ciudadanos presentes y endeudando a los por venir. Salvando a los “banqueros” quebrados (2008), o beneficiando a su corte de “oligarcas” (2020), con despilfarros intolerables en una sociedad carenciada.</w:t>
      </w:r>
    </w:p>
    <w:p w:rsidR="006D543B" w:rsidRDefault="006D543B" w:rsidP="006D543B">
      <w:pPr>
        <w:spacing w:line="240" w:lineRule="auto"/>
        <w:jc w:val="both"/>
        <w:rPr>
          <w:rFonts w:ascii="Times New Roman" w:hAnsi="Times New Roman" w:cs="Times New Roman"/>
          <w:sz w:val="24"/>
          <w:szCs w:val="24"/>
        </w:rPr>
      </w:pPr>
      <w:r>
        <w:rPr>
          <w:rFonts w:ascii="Times New Roman" w:hAnsi="Times New Roman" w:cs="Times New Roman"/>
          <w:sz w:val="24"/>
          <w:szCs w:val="24"/>
        </w:rPr>
        <w:t>La riqueza de los ricos se ha disparado, no por accidente, sino por diseño político. Los superricos se sienten con derecho a todo lo que puedan agarrar. El lema “la codicia es buena” ha sustituido al sueño americano de clase media, mientras el paradigma de la globalización (falaz) y la recuperación de la competitividad (utópica) han transformado el estado del bienestar europeo, en un estado del malestar, difícilmente soportable, y altamente peligroso.</w:t>
      </w:r>
    </w:p>
    <w:p w:rsidR="006D543B" w:rsidRDefault="006D543B" w:rsidP="006D543B">
      <w:pPr>
        <w:shd w:val="clear" w:color="auto" w:fill="FFFFFF"/>
        <w:spacing w:before="100" w:beforeAutospacing="1" w:after="15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Que quieran engañar a la juventud, con las ventajas de ser disruptivo, como (falso) autónomo -“rider” (Deliveroo),  chofer (Uber), o casero (Airbnb)-, aunque la tengan abducida con el iPhone o el iPad, y anestesiada con Facebook o Instagram, es un robo del futuro, además de una ofensa a la inteligencia. Que condenen a los jóvenes a ser más pobres que sus padres, es un regreso a la Edad Media, imperdonable.  Aunque no sea un momento para nostalgias, debo reconocer que comparados con otros empresarios y líderes políticos, estos no van sobrados de pragmatismo, dignidad y entereza, ni pueden dar grandes lecciones. Los “empeoradores” económicos, y sus opresores ciervos políticos, han terminado por hurtar todo lo que importa.</w:t>
      </w:r>
    </w:p>
    <w:p w:rsidR="00072F58" w:rsidRPr="000704F9" w:rsidRDefault="008868D2" w:rsidP="00072F58">
      <w:pPr>
        <w:spacing w:line="240" w:lineRule="auto"/>
        <w:jc w:val="both"/>
        <w:rPr>
          <w:rFonts w:ascii="Times New Roman" w:hAnsi="Times New Roman" w:cs="Times New Roman"/>
          <w:b/>
          <w:sz w:val="24"/>
          <w:szCs w:val="24"/>
        </w:rPr>
      </w:pPr>
      <w:r w:rsidRPr="000704F9">
        <w:rPr>
          <w:rFonts w:ascii="Times New Roman" w:hAnsi="Times New Roman" w:cs="Times New Roman"/>
          <w:b/>
          <w:sz w:val="24"/>
          <w:szCs w:val="24"/>
        </w:rPr>
        <w:t>A Europa se le acabó el tiempo de “cigarra” (librecambio), debe volver a ser “h</w:t>
      </w:r>
      <w:r w:rsidR="006D543B" w:rsidRPr="000704F9">
        <w:rPr>
          <w:rFonts w:ascii="Times New Roman" w:hAnsi="Times New Roman" w:cs="Times New Roman"/>
          <w:b/>
          <w:sz w:val="24"/>
          <w:szCs w:val="24"/>
        </w:rPr>
        <w:t xml:space="preserve">ormiga” (soberanía económica). </w:t>
      </w:r>
      <w:r w:rsidR="00A33EEB" w:rsidRPr="000704F9">
        <w:rPr>
          <w:rFonts w:ascii="Times New Roman" w:hAnsi="Times New Roman" w:cs="Times New Roman"/>
          <w:b/>
          <w:sz w:val="24"/>
          <w:szCs w:val="24"/>
        </w:rPr>
        <w:t>Europa no puede seguir “enganchada” al “opioide”</w:t>
      </w:r>
      <w:r w:rsidRPr="000704F9">
        <w:rPr>
          <w:rFonts w:ascii="Times New Roman" w:hAnsi="Times New Roman" w:cs="Times New Roman"/>
          <w:b/>
          <w:sz w:val="24"/>
          <w:szCs w:val="24"/>
        </w:rPr>
        <w:t xml:space="preserve"> chino.</w:t>
      </w:r>
      <w:r w:rsidR="006D543B" w:rsidRPr="000704F9">
        <w:rPr>
          <w:rFonts w:ascii="Times New Roman" w:hAnsi="Times New Roman" w:cs="Times New Roman"/>
          <w:b/>
          <w:sz w:val="24"/>
          <w:szCs w:val="24"/>
        </w:rPr>
        <w:t xml:space="preserve"> </w:t>
      </w:r>
      <w:r w:rsidR="00DA6CC1" w:rsidRPr="000704F9">
        <w:rPr>
          <w:rFonts w:ascii="Times New Roman" w:hAnsi="Times New Roman" w:cs="Times New Roman"/>
          <w:b/>
          <w:sz w:val="24"/>
          <w:szCs w:val="24"/>
        </w:rPr>
        <w:t>Una sociedad convencida de la inequidad del reparto de la renta y la riqueza carecer</w:t>
      </w:r>
      <w:r w:rsidR="00072F58" w:rsidRPr="000704F9">
        <w:rPr>
          <w:rFonts w:ascii="Times New Roman" w:hAnsi="Times New Roman" w:cs="Times New Roman"/>
          <w:b/>
          <w:sz w:val="24"/>
          <w:szCs w:val="24"/>
        </w:rPr>
        <w:t>á del mínimo de cohesión. La tormenta que p</w:t>
      </w:r>
      <w:r w:rsidR="00A33EEB" w:rsidRPr="000704F9">
        <w:rPr>
          <w:rFonts w:ascii="Times New Roman" w:hAnsi="Times New Roman" w:cs="Times New Roman"/>
          <w:b/>
          <w:sz w:val="24"/>
          <w:szCs w:val="24"/>
        </w:rPr>
        <w:t>uede desatar semejante falta de perspectivas</w:t>
      </w:r>
      <w:r w:rsidR="00072F58" w:rsidRPr="000704F9">
        <w:rPr>
          <w:rFonts w:ascii="Times New Roman" w:hAnsi="Times New Roman" w:cs="Times New Roman"/>
          <w:b/>
          <w:sz w:val="24"/>
          <w:szCs w:val="24"/>
        </w:rPr>
        <w:t>,  tendría efectos devastadores</w:t>
      </w:r>
      <w:r w:rsidR="00BA07A7">
        <w:rPr>
          <w:rFonts w:ascii="Times New Roman" w:hAnsi="Times New Roman" w:cs="Times New Roman"/>
          <w:b/>
          <w:sz w:val="24"/>
          <w:szCs w:val="24"/>
        </w:rPr>
        <w:t xml:space="preserve"> para la UE</w:t>
      </w:r>
      <w:r w:rsidR="00072F58" w:rsidRPr="000704F9">
        <w:rPr>
          <w:rFonts w:ascii="Times New Roman" w:hAnsi="Times New Roman" w:cs="Times New Roman"/>
          <w:b/>
          <w:sz w:val="24"/>
          <w:szCs w:val="24"/>
        </w:rPr>
        <w:t>, y</w:t>
      </w:r>
      <w:r w:rsidR="000D3F64" w:rsidRPr="000704F9">
        <w:rPr>
          <w:rFonts w:ascii="Times New Roman" w:hAnsi="Times New Roman" w:cs="Times New Roman"/>
          <w:b/>
          <w:sz w:val="24"/>
          <w:szCs w:val="24"/>
        </w:rPr>
        <w:t xml:space="preserve"> causaría</w:t>
      </w:r>
      <w:r w:rsidR="008A3357" w:rsidRPr="000704F9">
        <w:rPr>
          <w:rFonts w:ascii="Times New Roman" w:hAnsi="Times New Roman" w:cs="Times New Roman"/>
          <w:b/>
          <w:sz w:val="24"/>
          <w:szCs w:val="24"/>
        </w:rPr>
        <w:t xml:space="preserve"> un resentimiento</w:t>
      </w:r>
      <w:r w:rsidR="00A33EEB" w:rsidRPr="000704F9">
        <w:rPr>
          <w:rFonts w:ascii="Times New Roman" w:hAnsi="Times New Roman" w:cs="Times New Roman"/>
          <w:b/>
          <w:sz w:val="24"/>
          <w:szCs w:val="24"/>
        </w:rPr>
        <w:t xml:space="preserve"> social prolongado.</w:t>
      </w:r>
    </w:p>
    <w:p w:rsidR="0050275E" w:rsidRDefault="00FB2803" w:rsidP="00A33EEB">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los últimos años</w:t>
      </w:r>
      <w:r w:rsidR="00C42E59">
        <w:rPr>
          <w:rFonts w:ascii="Times New Roman" w:hAnsi="Times New Roman" w:cs="Times New Roman"/>
          <w:b/>
          <w:sz w:val="24"/>
          <w:szCs w:val="24"/>
        </w:rPr>
        <w:t xml:space="preserve"> la UE parece tener</w:t>
      </w:r>
      <w:r>
        <w:rPr>
          <w:rFonts w:ascii="Times New Roman" w:hAnsi="Times New Roman" w:cs="Times New Roman"/>
          <w:b/>
          <w:sz w:val="24"/>
          <w:szCs w:val="24"/>
        </w:rPr>
        <w:t xml:space="preserve"> </w:t>
      </w:r>
      <w:r w:rsidRPr="00FB2803">
        <w:rPr>
          <w:rFonts w:ascii="Times New Roman" w:hAnsi="Times New Roman" w:cs="Times New Roman"/>
          <w:b/>
          <w:sz w:val="24"/>
          <w:szCs w:val="24"/>
        </w:rPr>
        <w:t>una sociedad frágil, vieja, enfadada, llena de dudas, quejosa y con una población capaz de demoler un sistema que pese a sus defectos, desde fuera, se contempla como casi único. Quizá la pandemia y la Guerra de Ucrania hayan revivido un proyecto muy amenazado, o quizá este sea el final de un largo sueño de medio siglo.</w:t>
      </w:r>
      <w:r w:rsidR="00C42E59">
        <w:rPr>
          <w:rFonts w:ascii="Times New Roman" w:hAnsi="Times New Roman" w:cs="Times New Roman"/>
          <w:b/>
          <w:sz w:val="24"/>
          <w:szCs w:val="24"/>
        </w:rPr>
        <w:t xml:space="preserve"> </w:t>
      </w:r>
      <w:r w:rsidR="00C42E59" w:rsidRPr="00C42E59">
        <w:rPr>
          <w:rFonts w:ascii="Times New Roman" w:hAnsi="Times New Roman" w:cs="Times New Roman"/>
          <w:b/>
          <w:sz w:val="24"/>
          <w:szCs w:val="24"/>
        </w:rPr>
        <w:t>Dicen que para valorar algo quizá hay que poderlo perder o haberlo perdido.</w:t>
      </w:r>
      <w:r w:rsidR="00C42E59">
        <w:rPr>
          <w:rFonts w:ascii="Times New Roman" w:hAnsi="Times New Roman" w:cs="Times New Roman"/>
          <w:b/>
          <w:sz w:val="24"/>
          <w:szCs w:val="24"/>
        </w:rPr>
        <w:t xml:space="preserve"> S</w:t>
      </w:r>
      <w:r w:rsidR="00C42E59" w:rsidRPr="00C42E59">
        <w:rPr>
          <w:rFonts w:ascii="Times New Roman" w:hAnsi="Times New Roman" w:cs="Times New Roman"/>
          <w:b/>
          <w:sz w:val="24"/>
          <w:szCs w:val="24"/>
        </w:rPr>
        <w:t>i no querem</w:t>
      </w:r>
      <w:r w:rsidR="0050275E">
        <w:rPr>
          <w:rFonts w:ascii="Times New Roman" w:hAnsi="Times New Roman" w:cs="Times New Roman"/>
          <w:b/>
          <w:sz w:val="24"/>
          <w:szCs w:val="24"/>
        </w:rPr>
        <w:t>os que la jungla se coma el</w:t>
      </w:r>
      <w:r w:rsidR="00C42E59" w:rsidRPr="00C42E59">
        <w:rPr>
          <w:rFonts w:ascii="Times New Roman" w:hAnsi="Times New Roman" w:cs="Times New Roman"/>
          <w:b/>
          <w:sz w:val="24"/>
          <w:szCs w:val="24"/>
        </w:rPr>
        <w:t xml:space="preserve"> jardín</w:t>
      </w:r>
      <w:r w:rsidR="0050275E">
        <w:rPr>
          <w:rFonts w:ascii="Times New Roman" w:hAnsi="Times New Roman" w:cs="Times New Roman"/>
          <w:b/>
          <w:sz w:val="24"/>
          <w:szCs w:val="24"/>
        </w:rPr>
        <w:t xml:space="preserve"> europeo</w:t>
      </w:r>
      <w:r w:rsidR="005C5E3A">
        <w:rPr>
          <w:rFonts w:ascii="Times New Roman" w:hAnsi="Times New Roman" w:cs="Times New Roman"/>
          <w:b/>
          <w:sz w:val="24"/>
          <w:szCs w:val="24"/>
        </w:rPr>
        <w:t xml:space="preserve"> (sic Borrell)</w:t>
      </w:r>
      <w:r w:rsidR="0050275E">
        <w:rPr>
          <w:rFonts w:ascii="Times New Roman" w:hAnsi="Times New Roman" w:cs="Times New Roman"/>
          <w:b/>
          <w:sz w:val="24"/>
          <w:szCs w:val="24"/>
        </w:rPr>
        <w:t xml:space="preserve"> tenemos que despertar</w:t>
      </w:r>
      <w:r w:rsidR="00C42E59">
        <w:rPr>
          <w:rFonts w:ascii="Times New Roman" w:hAnsi="Times New Roman" w:cs="Times New Roman"/>
          <w:b/>
          <w:sz w:val="24"/>
          <w:szCs w:val="24"/>
        </w:rPr>
        <w:t>. Hay que hacer todo lo necesario para que Europa siga siendo el mejor</w:t>
      </w:r>
      <w:r w:rsidR="00C42E59" w:rsidRPr="00C42E59">
        <w:rPr>
          <w:rFonts w:ascii="Times New Roman" w:hAnsi="Times New Roman" w:cs="Times New Roman"/>
          <w:b/>
          <w:sz w:val="24"/>
          <w:szCs w:val="24"/>
        </w:rPr>
        <w:t xml:space="preserve"> sitio del mundo p</w:t>
      </w:r>
      <w:r w:rsidR="0050275E">
        <w:rPr>
          <w:rFonts w:ascii="Times New Roman" w:hAnsi="Times New Roman" w:cs="Times New Roman"/>
          <w:b/>
          <w:sz w:val="24"/>
          <w:szCs w:val="24"/>
        </w:rPr>
        <w:t>ara vivir, incluso cuando se</w:t>
      </w:r>
      <w:r w:rsidR="00C42E59">
        <w:rPr>
          <w:rFonts w:ascii="Times New Roman" w:hAnsi="Times New Roman" w:cs="Times New Roman"/>
          <w:b/>
          <w:sz w:val="24"/>
          <w:szCs w:val="24"/>
        </w:rPr>
        <w:t xml:space="preserve"> es</w:t>
      </w:r>
      <w:r w:rsidR="00C42E59" w:rsidRPr="00C42E59">
        <w:rPr>
          <w:rFonts w:ascii="Times New Roman" w:hAnsi="Times New Roman" w:cs="Times New Roman"/>
          <w:b/>
          <w:sz w:val="24"/>
          <w:szCs w:val="24"/>
        </w:rPr>
        <w:t xml:space="preserve"> pobre.</w:t>
      </w:r>
    </w:p>
    <w:p w:rsidR="00C34679" w:rsidRPr="0050275E" w:rsidRDefault="00C34679" w:rsidP="00A33EEB">
      <w:pPr>
        <w:spacing w:line="240" w:lineRule="auto"/>
        <w:jc w:val="both"/>
        <w:rPr>
          <w:rFonts w:ascii="Times New Roman" w:hAnsi="Times New Roman" w:cs="Times New Roman"/>
          <w:b/>
          <w:sz w:val="24"/>
          <w:szCs w:val="24"/>
        </w:rPr>
      </w:pPr>
      <w:r w:rsidRPr="009045F9">
        <w:rPr>
          <w:rFonts w:ascii="Times New Roman" w:hAnsi="Times New Roman" w:cs="Times New Roman"/>
          <w:b/>
          <w:sz w:val="24"/>
          <w:szCs w:val="24"/>
        </w:rPr>
        <w:lastRenderedPageBreak/>
        <w:t xml:space="preserve">- </w:t>
      </w:r>
      <w:r w:rsidR="00D22850" w:rsidRPr="009045F9">
        <w:rPr>
          <w:rFonts w:ascii="Times New Roman" w:hAnsi="Times New Roman" w:cs="Times New Roman"/>
          <w:b/>
          <w:sz w:val="24"/>
          <w:szCs w:val="24"/>
        </w:rPr>
        <w:t>Cómo se explica</w:t>
      </w:r>
      <w:r w:rsidR="00AC7380" w:rsidRPr="009045F9">
        <w:rPr>
          <w:rFonts w:ascii="Times New Roman" w:hAnsi="Times New Roman" w:cs="Times New Roman"/>
          <w:b/>
          <w:sz w:val="24"/>
          <w:szCs w:val="24"/>
        </w:rPr>
        <w:t xml:space="preserve"> lo inexplicable (cuando</w:t>
      </w:r>
      <w:r w:rsidR="00D22850" w:rsidRPr="009045F9">
        <w:rPr>
          <w:rFonts w:ascii="Times New Roman" w:hAnsi="Times New Roman" w:cs="Times New Roman"/>
          <w:b/>
          <w:sz w:val="24"/>
          <w:szCs w:val="24"/>
        </w:rPr>
        <w:t xml:space="preserve"> ya</w:t>
      </w:r>
      <w:r w:rsidR="00AC7380" w:rsidRPr="009045F9">
        <w:rPr>
          <w:rFonts w:ascii="Times New Roman" w:hAnsi="Times New Roman" w:cs="Times New Roman"/>
          <w:b/>
          <w:sz w:val="24"/>
          <w:szCs w:val="24"/>
        </w:rPr>
        <w:t xml:space="preserve"> no se puede negar la evidencia)</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 xml:space="preserve">- </w:t>
      </w:r>
      <w:r w:rsidRPr="009045F9">
        <w:rPr>
          <w:rFonts w:ascii="Times New Roman" w:hAnsi="Times New Roman" w:cs="Times New Roman"/>
          <w:sz w:val="24"/>
          <w:szCs w:val="24"/>
          <w:u w:val="single"/>
        </w:rPr>
        <w:t>Les Banlieues, Violencia institucional en los barrios populares de Francia</w:t>
      </w:r>
      <w:r w:rsidRPr="009045F9">
        <w:rPr>
          <w:rFonts w:ascii="Times New Roman" w:hAnsi="Times New Roman" w:cs="Times New Roman"/>
          <w:sz w:val="24"/>
          <w:szCs w:val="24"/>
        </w:rPr>
        <w:t xml:space="preserve"> (todoporhacer.org - Abril </w:t>
      </w:r>
      <w:r w:rsidRPr="009045F9">
        <w:rPr>
          <w:rFonts w:ascii="Times New Roman" w:hAnsi="Times New Roman" w:cs="Times New Roman"/>
          <w:b/>
          <w:sz w:val="24"/>
          <w:szCs w:val="24"/>
        </w:rPr>
        <w:t>2019</w:t>
      </w:r>
      <w:r w:rsidRPr="009045F9">
        <w:rPr>
          <w:rFonts w:ascii="Times New Roman" w:hAnsi="Times New Roman" w:cs="Times New Roman"/>
          <w:sz w:val="24"/>
          <w:szCs w:val="24"/>
        </w:rPr>
        <w:t>)</w:t>
      </w:r>
    </w:p>
    <w:p w:rsidR="00AC7380" w:rsidRPr="009045F9" w:rsidRDefault="00AC7380" w:rsidP="007873CC">
      <w:pPr>
        <w:spacing w:line="240" w:lineRule="auto"/>
        <w:jc w:val="both"/>
        <w:rPr>
          <w:rFonts w:ascii="Times New Roman" w:hAnsi="Times New Roman" w:cs="Times New Roman"/>
          <w:sz w:val="24"/>
          <w:szCs w:val="24"/>
        </w:rPr>
      </w:pPr>
      <w:r w:rsidRPr="009045F9">
        <w:rPr>
          <w:noProof/>
          <w:lang w:eastAsia="es-ES"/>
        </w:rPr>
        <w:drawing>
          <wp:inline distT="0" distB="0" distL="0" distR="0" wp14:anchorId="696B540B" wp14:editId="558414C5">
            <wp:extent cx="5734049" cy="3352800"/>
            <wp:effectExtent l="0" t="0" r="635" b="0"/>
            <wp:docPr id="5" name="Imagen 5" descr="https://www.todoporhacer.org/wp-content/uploads/2019/04/justicia-aboubak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todoporhacer.org/wp-content/uploads/2019/04/justicia-aboubakar.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49" cy="3352800"/>
                    </a:xfrm>
                    <a:prstGeom prst="rect">
                      <a:avLst/>
                    </a:prstGeom>
                    <a:noFill/>
                    <a:ln>
                      <a:noFill/>
                    </a:ln>
                  </pic:spPr>
                </pic:pic>
              </a:graphicData>
            </a:graphic>
          </wp:inline>
        </w:drawing>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Por poco francés que sepamos, la palabra “banlieue” lleva años instalada en nuestro imaginario y siendo recordada periódicamente a través de las noticias provenientes del Estado vecino. Una palabra que, si bien se traduciría simplemente como suburbio, barrio en la periferia de las ciudades, ha sido cargada de un significado mucho mayor. Y es que si oímos hablar de las banlieues en los medios de comunicación seguramente sea para hablar de disturbios, de estallidos de rabia y revueltas juveniles en estos suburbios del extrarradio de las grandes ciudades francesas. Pero esta rabia no surge de la nada, ni es casual que estalle donde lo hace. Sus raíces son muchas y profundas, y vienen de lejos.</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La exclusión planificada</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Si buscamos el origen de la expulsión de las clases populares del núcleo urbano de las grandes ciudades francesas, debemos remontarnos al menos a la Comuna de París (1871). Las grandes avenidas y bulevares de París fueron creados tras esa fecha de cara a permitir los movimientos de las fuerzas militares para reprimir cualquier experiencia revolucionaria similar que pudiera darse en el futuro. Esta remodelación represiva del espacio urbano conllevaba también desplazar a la población más pobre fuera del centro de la ciudad, estableciéndose una frontera social que niega a partir de entonces el espacio urbano a las clases populares.</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 xml:space="preserve">En el periodo de crecimiento económico que sucedió a la II Guerra Mundial tanto en Francia como en otros países europeos, las grandes ciudades francesas recibieron gran cantidad de población migrante procedente sobre todo del Sur de Europa (España, Portugal e Italia) y del Magreb (especialmente de Argelia donde, no lo olvidemos, se libraba entonces la guerra de independencia contra la colonización francesa). Ante la falta de planificación urbana, toda esta población comenzó a hacinarse en barrios de chabolas alrededor de las ciudades. Se contabilizan 255 de estos poblados en 1965, habitados por unas 75.000 personas. Ante esta </w:t>
      </w:r>
      <w:r w:rsidRPr="009045F9">
        <w:rPr>
          <w:rFonts w:ascii="Times New Roman" w:hAnsi="Times New Roman" w:cs="Times New Roman"/>
          <w:sz w:val="24"/>
          <w:szCs w:val="24"/>
        </w:rPr>
        <w:lastRenderedPageBreak/>
        <w:t>situación cada vez más insalubre, ya en los años 60 el gobierno de De Gaulle pone en marcha un proyecto de realojar a toda esa masa de población en nuevas viviendas construidas al efecto. Es así como nacen estos barrios periféricos de torres de viviendas en altura tipo colmena para rentabilizar al máximo el espacio, construidas a toda velocidad y con materiales de baja calidad. Así se cumplía el doble objetivo político de afianzar la fractura social entre la periferia y el centro y concentrar a la población migrante trabajadora en espacios delimitados.</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En los años 70, una cierta mejora en el empleo y los salarios, mayores facilidades en el acceso a créditos, etc., permiten a una parte de las primeras familias que habitaron las banlieues (las francesas o procedentes del Sur de Europa, es decir, blancas) desplazarse a otros barrios periféricos de mayor calidad, con viviendas unifamiliares. En cambio, las migrantes racializadas que son quienes tienen empleos menos cualificados, sufren las consecuencias de la crisis industrial y el paro y no tienen la oportunidad de salir de las colmenas. Así se culmina en los 80 este proceso de guetización que deja segregada a la población migrante no europea (y a su descendencia) en barrios de colmenas, excluidos del empleo, de la educación de calidad y de la misma ciudad.</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Pas de justice, pas de paix (Sin justicia no hay paz)</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“El trabajador francés tiene que soportar ver instalarse en su mismo edificio a un extranjero con tres o cuatro esposas y una veintena de críos, que cobra 50.000 francos de ayuda social sin trabajar. Si a eso le sumas el ruido y el olor…” Discurso pronunciado por Jacques Chirac, ex presidente de Francia, en 1991 (entonces alcalde de París).</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El caldo de cultivo estaba servido. Si a la exclusión social le añadimos el racismo institucional y la violencia policial sufrida a diario por la juventud de las banlieues, cualquier chispa puede hacer estallar el conflicto. Los primeros disturbios de consideración en estos barrios se dieron ya en los años 1979 y 1981, en las afueras de Lyon. Pero sin duda la revuelta más sonada y de mayor magnitud fue la ocurrida en otoño de 2005.</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La noche del 27 de octubre de ese año, en Clichy-sous-Bois (cerca de París), los adolescentes Ziad Benna y Banou Traoré murieron electrocutados al esconderse en un transformador de alta tensión mientras huían de la policía. Una vez más, morts pour rien (muertos por nada). Desde esa noche y durante las 18 siguientes, los disturbios se extendieron primero a otras banlieues de París y después por más de 300 ciudades de todo el territorio francés, además de a otros países en solidaridad. Quizás el discurso del Ministro del Interior Nicolás Sarkozy llamando “escoria” a los manifestantes ayudara a avivar la llama. El gobierno decretó el estado de emergencia y el toque de queda, en aplicación de una ley promulgada en 1955 durante la guerra de Argelia. Ardieron cerca de 10.000 vehículos y fueron detenidas miles de personas (entre 3.000 y casi 5.000 según las fuentes), varios centenares de ellas encarceladas.</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Los casos de violencia y asesinatos policiales, seguidos o no de disturbios, continúan siendo el pan de cada día. Uno de los casos de mayor repercusión fue el de Adama Traoré, muerto el 19 de julio de 2016 en una comisaría a pocos kilómetros de París. Adama vivía en Beaumont-sur-Oise, una ciudad dormitorio de unos 10.000 habitantes situada a unos 30 minutos en Cercanías de París, donde la mayoría de su población vive en edificios de protección oficial. La policía, tras ocultar los hechos en un primer momento a su familia, les comunicó después que había muerto de un infarto y que estaba hasta arriba de alcohol y cannabis. La presión de la familia logró impedir que repatriaran el cadáver sin antes hacerle una segunda autopsia, la cual reveló que había muerto por asfixia y que no había consumido ni</w:t>
      </w:r>
      <w:r w:rsidR="0050275E">
        <w:rPr>
          <w:rFonts w:ascii="Times New Roman" w:hAnsi="Times New Roman" w:cs="Times New Roman"/>
          <w:sz w:val="24"/>
          <w:szCs w:val="24"/>
        </w:rPr>
        <w:t>n</w:t>
      </w:r>
      <w:r w:rsidRPr="009045F9">
        <w:rPr>
          <w:rFonts w:ascii="Times New Roman" w:hAnsi="Times New Roman" w:cs="Times New Roman"/>
          <w:sz w:val="24"/>
          <w:szCs w:val="24"/>
        </w:rPr>
        <w:t xml:space="preserve">guna sustancia. El testimonio del bombero al que llamó la Guardia Civil para reanimarlo, apunta que encontró a </w:t>
      </w:r>
      <w:r w:rsidRPr="009045F9">
        <w:rPr>
          <w:rFonts w:ascii="Times New Roman" w:hAnsi="Times New Roman" w:cs="Times New Roman"/>
          <w:sz w:val="24"/>
          <w:szCs w:val="24"/>
        </w:rPr>
        <w:lastRenderedPageBreak/>
        <w:t>Adama en parada cardíaca, tumbado boca abajo, esposado. Cuando pidió explicación se le contestó que Adama estaba fingiendo un desmayo.</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Desde el principio su familia fue sometida a un fuerte ensañamiento. El hermano pequeño de Adama fue condenado por abalanzarse sobre el policía que le comunicó la muerte. Otros dos hermanos de Adama fueron sentenciados por supuestas agresiones e insultos contra la policía cuando ésta les impedía a entrar (a ellos y a otros muchos manifestantes) a una reunión –pública- del ayuntamiento de su localidad. Assa Traoré, su hermana, se ha convertido en portavoz de la campaña Justice pour Adama, que continúa luchando contra la violencia y el racismo policial en los suburbios y visibilizando no sólo el caso de Adama sino todos los que le han seguido, denunciando el acoso diario y el miedo a la policía con el que viven cada día los jóvenes negros o magrebíes de las banlieues.</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La legalización de la impunidad</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 xml:space="preserve">Podríamos continuar enumerando historias de las banlieues hasta casos más recientes como el de Théodore Luhaka, apaleado y violado con una porra por la policía en febrero de 2017, o el de Aboubakar Fofana, asesinado de un tiro por un </w:t>
      </w:r>
      <w:r w:rsidR="0050275E" w:rsidRPr="009045F9">
        <w:rPr>
          <w:rFonts w:ascii="Times New Roman" w:hAnsi="Times New Roman" w:cs="Times New Roman"/>
          <w:sz w:val="24"/>
          <w:szCs w:val="24"/>
        </w:rPr>
        <w:t>policía</w:t>
      </w:r>
      <w:r w:rsidRPr="009045F9">
        <w:rPr>
          <w:rFonts w:ascii="Times New Roman" w:hAnsi="Times New Roman" w:cs="Times New Roman"/>
          <w:sz w:val="24"/>
          <w:szCs w:val="24"/>
        </w:rPr>
        <w:t xml:space="preserve"> en un control automovilístico en julio de 2018 en Nantes.</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Si observamos las cifras de personas muertas tras una actuación de la policía en el Estado francés desde los años 80 hasta la actualidad, además de varios picos y descensos que revelan la mayor o menor inclinación securitaria de los cambios de gobierno, lo que más llama la atención es el ascenso casi continuado en los últimos cinco años, contabilizándose un mínimo de 23 muertes anuales y llegando al máximo histórico de 35 personas en 2017.</w:t>
      </w:r>
    </w:p>
    <w:p w:rsidR="00AC7380" w:rsidRPr="009045F9" w:rsidRDefault="00AC7380" w:rsidP="007873CC">
      <w:pPr>
        <w:spacing w:line="240" w:lineRule="auto"/>
        <w:jc w:val="both"/>
        <w:rPr>
          <w:rFonts w:ascii="Times New Roman" w:hAnsi="Times New Roman" w:cs="Times New Roman"/>
          <w:sz w:val="24"/>
          <w:szCs w:val="24"/>
        </w:rPr>
      </w:pPr>
      <w:r w:rsidRPr="009045F9">
        <w:rPr>
          <w:rFonts w:ascii="Times New Roman" w:hAnsi="Times New Roman" w:cs="Times New Roman"/>
          <w:sz w:val="24"/>
          <w:szCs w:val="24"/>
        </w:rPr>
        <w:t>El terrorismo ha servido de excusa para legitimar esta violencia policial y otorgar aún mayor impunidad a las fuerzas del orden. A instancias del gobierno de Macron, se aprobó en 2017 la Ley de Seguridad que, entre tantos otros recortes de libertades, permite a la policía usar sus armas de fuego en cualquier ocasión en la que consideren que su vida o la de su compañero corren peligro, o tras dar dos veces el alto a un sospechoso. También trajo consigo las nuevas brigadas “anticriminalidad”, aumentando la presencia policial en los barrios populares y sometiendo aún más a sus habitantes (muy en especial a los jóvenes racializados) a identificaciones diarias, controles abusivos, insultos, vejaciones, etc. Según un estudio de la Oficina del Defensor de los Derechos Humanos, ocho de cada diez jóvenes franceses negros o árabes han sufrido un control de identidad y un registro en los últimos cinco años. En cambio, solo uno de cada diez jóvenes blancos ha sido sometido a control en la calle.</w:t>
      </w:r>
    </w:p>
    <w:p w:rsidR="00AC7380" w:rsidRDefault="00AC7380" w:rsidP="007873CC">
      <w:pPr>
        <w:spacing w:line="240" w:lineRule="auto"/>
        <w:jc w:val="both"/>
        <w:rPr>
          <w:rFonts w:ascii="Times New Roman" w:hAnsi="Times New Roman" w:cs="Times New Roman"/>
          <w:color w:val="FF0000"/>
          <w:sz w:val="24"/>
          <w:szCs w:val="24"/>
        </w:rPr>
      </w:pPr>
      <w:r w:rsidRPr="009045F9">
        <w:rPr>
          <w:rFonts w:ascii="Times New Roman" w:hAnsi="Times New Roman" w:cs="Times New Roman"/>
          <w:sz w:val="24"/>
          <w:szCs w:val="24"/>
        </w:rPr>
        <w:t>La derechización de Francia (como la del resto de Europa) y su consiguiente discurso racista anti-inmigración e islamófobo conlleva el riesgo de que esta brutalidad policial se vea cada vez más justificada y normalizada ante eso que llaman “la opinión pública”. Sin embargo, por otro lado la conflictividad social de los últimos años con las protestas contra la reforma laboral de 2016 y las de los chalecos amarillos en 2018 han hecho que la represión y la violencia policial trasciendan los suburbios y lleguen a sectores de población blanca y de clase media que no estaban acostumbrados a vivirlos en sus propias carnes, dando mayor impulso a iniciativas como las Marchas por la Justicia y la Dignidad (contra el racismo y la impunidad policial) celebradas en 2016 y 2017. Sea de una forma o de otra, las banlieues continuarán resistiendo como llevan casi 50 años haciéndolo</w:t>
      </w:r>
      <w:r>
        <w:rPr>
          <w:rFonts w:ascii="Times New Roman" w:hAnsi="Times New Roman" w:cs="Times New Roman"/>
          <w:color w:val="FF0000"/>
          <w:sz w:val="24"/>
          <w:szCs w:val="24"/>
        </w:rPr>
        <w:t>.</w:t>
      </w:r>
    </w:p>
    <w:p w:rsidR="00FF3FC4" w:rsidRDefault="00FF3FC4" w:rsidP="007873CC">
      <w:pPr>
        <w:shd w:val="clear" w:color="auto" w:fill="FDFDFD"/>
        <w:spacing w:after="0" w:line="240" w:lineRule="auto"/>
        <w:jc w:val="both"/>
        <w:rPr>
          <w:rFonts w:ascii="Times New Roman" w:hAnsi="Times New Roman" w:cs="Times New Roman"/>
          <w:color w:val="FF0000"/>
          <w:sz w:val="24"/>
          <w:szCs w:val="24"/>
        </w:rPr>
      </w:pPr>
    </w:p>
    <w:p w:rsidR="00FF3FC4" w:rsidRDefault="00FF3FC4" w:rsidP="007873CC">
      <w:pPr>
        <w:shd w:val="clear" w:color="auto" w:fill="FDFDFD"/>
        <w:spacing w:after="0" w:line="240" w:lineRule="auto"/>
        <w:jc w:val="both"/>
        <w:rPr>
          <w:rFonts w:ascii="Times New Roman" w:hAnsi="Times New Roman" w:cs="Times New Roman"/>
          <w:color w:val="FF0000"/>
          <w:sz w:val="24"/>
          <w:szCs w:val="24"/>
        </w:rPr>
      </w:pPr>
    </w:p>
    <w:p w:rsidR="00FF3FC4" w:rsidRDefault="00FF3FC4" w:rsidP="007873CC">
      <w:pPr>
        <w:shd w:val="clear" w:color="auto" w:fill="FDFDFD"/>
        <w:spacing w:after="0" w:line="240" w:lineRule="auto"/>
        <w:jc w:val="both"/>
        <w:rPr>
          <w:rFonts w:ascii="Times New Roman" w:hAnsi="Times New Roman" w:cs="Times New Roman"/>
          <w:color w:val="FF0000"/>
          <w:sz w:val="24"/>
          <w:szCs w:val="24"/>
        </w:rPr>
      </w:pPr>
    </w:p>
    <w:p w:rsidR="00B32FB9" w:rsidRDefault="00B32FB9" w:rsidP="007873CC">
      <w:pPr>
        <w:shd w:val="clear" w:color="auto" w:fill="FDFDFD"/>
        <w:spacing w:after="0" w:line="240" w:lineRule="auto"/>
        <w:jc w:val="both"/>
        <w:rPr>
          <w:rFonts w:ascii="Times New Roman" w:eastAsia="Times New Roman" w:hAnsi="Times New Roman" w:cs="Times New Roman"/>
          <w:b/>
          <w:bCs/>
          <w:sz w:val="24"/>
          <w:szCs w:val="24"/>
          <w:lang w:eastAsia="es-ES"/>
        </w:rPr>
      </w:pPr>
      <w:r w:rsidRPr="00106BB1">
        <w:rPr>
          <w:rFonts w:ascii="Times New Roman" w:eastAsia="Times New Roman" w:hAnsi="Times New Roman" w:cs="Times New Roman"/>
          <w:b/>
          <w:bCs/>
          <w:sz w:val="24"/>
          <w:szCs w:val="24"/>
          <w:lang w:eastAsia="es-ES"/>
        </w:rPr>
        <w:lastRenderedPageBreak/>
        <w:t>¿C</w:t>
      </w:r>
      <w:r>
        <w:rPr>
          <w:rFonts w:ascii="Times New Roman" w:eastAsia="Times New Roman" w:hAnsi="Times New Roman" w:cs="Times New Roman"/>
          <w:b/>
          <w:bCs/>
          <w:sz w:val="24"/>
          <w:szCs w:val="24"/>
          <w:lang w:eastAsia="es-ES"/>
        </w:rPr>
        <w:t xml:space="preserve">ómo ha sido esta transformación en Suecia? </w:t>
      </w:r>
    </w:p>
    <w:p w:rsidR="00B32FB9" w:rsidRDefault="00B32FB9" w:rsidP="007873CC">
      <w:pPr>
        <w:shd w:val="clear" w:color="auto" w:fill="FDFDFD"/>
        <w:spacing w:after="0" w:line="240" w:lineRule="auto"/>
        <w:jc w:val="both"/>
        <w:rPr>
          <w:rFonts w:ascii="Times New Roman" w:eastAsia="Times New Roman" w:hAnsi="Times New Roman" w:cs="Times New Roman"/>
          <w:b/>
          <w:bCs/>
          <w:sz w:val="24"/>
          <w:szCs w:val="24"/>
          <w:lang w:eastAsia="es-ES"/>
        </w:rPr>
      </w:pPr>
    </w:p>
    <w:p w:rsidR="002D41D6" w:rsidRDefault="00B32FB9" w:rsidP="007873CC">
      <w:pPr>
        <w:shd w:val="clear" w:color="auto" w:fill="FDFDFD"/>
        <w:spacing w:after="0" w:line="240" w:lineRule="auto"/>
        <w:jc w:val="both"/>
        <w:rPr>
          <w:rFonts w:ascii="Times New Roman" w:eastAsia="Times New Roman" w:hAnsi="Times New Roman" w:cs="Times New Roman"/>
          <w:b/>
          <w:bCs/>
          <w:sz w:val="24"/>
          <w:szCs w:val="24"/>
          <w:lang w:eastAsia="es-ES"/>
        </w:rPr>
      </w:pPr>
      <w:r w:rsidRPr="00106BB1">
        <w:rPr>
          <w:rFonts w:ascii="Times New Roman" w:eastAsia="Times New Roman" w:hAnsi="Times New Roman" w:cs="Times New Roman"/>
          <w:noProof/>
          <w:sz w:val="24"/>
          <w:szCs w:val="24"/>
          <w:lang w:eastAsia="es-ES"/>
        </w:rPr>
        <w:drawing>
          <wp:inline distT="0" distB="0" distL="0" distR="0" wp14:anchorId="3C992151" wp14:editId="599FE702">
            <wp:extent cx="5537200" cy="3429000"/>
            <wp:effectExtent l="0" t="0" r="6350" b="0"/>
            <wp:docPr id="9" name="Imagen 9" descr="Protesta contra la ultraderecha en Norrkö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testa contra la ultraderecha en Norrköpi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37200" cy="3429000"/>
                    </a:xfrm>
                    <a:prstGeom prst="rect">
                      <a:avLst/>
                    </a:prstGeom>
                    <a:noFill/>
                    <a:ln>
                      <a:noFill/>
                    </a:ln>
                  </pic:spPr>
                </pic:pic>
              </a:graphicData>
            </a:graphic>
          </wp:inline>
        </w:drawing>
      </w:r>
    </w:p>
    <w:p w:rsidR="002D41D6" w:rsidRPr="00106BB1" w:rsidRDefault="002D41D6" w:rsidP="007873CC">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abril de 2022</w:t>
      </w:r>
      <w:r w:rsidRPr="00106BB1">
        <w:rPr>
          <w:rFonts w:ascii="Times New Roman" w:eastAsia="Times New Roman" w:hAnsi="Times New Roman" w:cs="Times New Roman"/>
          <w:sz w:val="24"/>
          <w:szCs w:val="24"/>
          <w:lang w:eastAsia="es-ES"/>
        </w:rPr>
        <w:t>, un grupo de extrema derecha propuso quemar copias del Corán. La propuesta causó enfrentamientos y disturbios en Norrköping, en el sureste de Suecia.</w:t>
      </w:r>
    </w:p>
    <w:p w:rsidR="00B32FB9" w:rsidRPr="002D41D6" w:rsidRDefault="00B32FB9" w:rsidP="007873CC">
      <w:pPr>
        <w:shd w:val="clear" w:color="auto" w:fill="FDFDFD"/>
        <w:spacing w:after="0" w:line="240" w:lineRule="auto"/>
        <w:jc w:val="both"/>
        <w:rPr>
          <w:rFonts w:ascii="Times New Roman" w:eastAsia="Times New Roman" w:hAnsi="Times New Roman" w:cs="Times New Roman"/>
          <w:bCs/>
          <w:sz w:val="24"/>
          <w:szCs w:val="24"/>
          <w:lang w:eastAsia="es-ES"/>
        </w:rPr>
      </w:pPr>
      <w:r>
        <w:rPr>
          <w:rFonts w:ascii="Times New Roman" w:eastAsia="Times New Roman" w:hAnsi="Times New Roman" w:cs="Times New Roman"/>
          <w:b/>
          <w:bCs/>
          <w:sz w:val="24"/>
          <w:szCs w:val="24"/>
          <w:lang w:eastAsia="es-ES"/>
        </w:rPr>
        <w:t xml:space="preserve"> </w:t>
      </w:r>
    </w:p>
    <w:p w:rsidR="00B32FB9" w:rsidRDefault="002D41D6"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D42B4E">
        <w:rPr>
          <w:rFonts w:ascii="Times New Roman" w:hAnsi="Times New Roman" w:cs="Times New Roman"/>
          <w:sz w:val="24"/>
          <w:szCs w:val="24"/>
        </w:rPr>
        <w:t>“</w:t>
      </w:r>
      <w:r w:rsidR="00B32FB9" w:rsidRPr="00106BB1">
        <w:rPr>
          <w:rFonts w:ascii="Times New Roman" w:hAnsi="Times New Roman" w:cs="Times New Roman"/>
          <w:sz w:val="24"/>
          <w:szCs w:val="24"/>
          <w:u w:val="single"/>
        </w:rPr>
        <w:t>El avance de la extrema derecha en Suecia marca el fin del excepcionalismo sueco como una sociedad igualitaria</w:t>
      </w:r>
      <w:r w:rsidR="00D42B4E">
        <w:rPr>
          <w:rFonts w:ascii="Times New Roman" w:hAnsi="Times New Roman" w:cs="Times New Roman"/>
          <w:sz w:val="24"/>
          <w:szCs w:val="24"/>
        </w:rPr>
        <w:t>”</w:t>
      </w:r>
      <w:r w:rsidR="00B32FB9" w:rsidRPr="00106BB1">
        <w:rPr>
          <w:rFonts w:ascii="Times New Roman" w:hAnsi="Times New Roman" w:cs="Times New Roman"/>
          <w:sz w:val="24"/>
          <w:szCs w:val="24"/>
        </w:rPr>
        <w:t xml:space="preserve"> </w:t>
      </w:r>
      <w:r w:rsidR="00B32FB9">
        <w:rPr>
          <w:rFonts w:ascii="Times New Roman" w:hAnsi="Times New Roman" w:cs="Times New Roman"/>
          <w:sz w:val="24"/>
          <w:szCs w:val="24"/>
        </w:rPr>
        <w:t>(BBCMundo</w:t>
      </w:r>
      <w:r w:rsidR="00B32FB9" w:rsidRPr="00106BB1">
        <w:rPr>
          <w:rFonts w:ascii="Times New Roman" w:hAnsi="Times New Roman" w:cs="Times New Roman"/>
          <w:sz w:val="24"/>
          <w:szCs w:val="24"/>
        </w:rPr>
        <w:t xml:space="preserve">- </w:t>
      </w:r>
      <w:r w:rsidR="00B32FB9" w:rsidRPr="00106BB1">
        <w:rPr>
          <w:rFonts w:ascii="Times New Roman" w:hAnsi="Times New Roman" w:cs="Times New Roman"/>
          <w:b/>
          <w:sz w:val="24"/>
          <w:szCs w:val="24"/>
        </w:rPr>
        <w:t>24/9/22</w:t>
      </w:r>
      <w:r w:rsidR="00B32FB9" w:rsidRPr="00106BB1">
        <w:rPr>
          <w:rFonts w:ascii="Times New Roman" w:hAnsi="Times New Roman" w:cs="Times New Roman"/>
          <w:sz w:val="24"/>
          <w:szCs w:val="24"/>
        </w:rPr>
        <w:t>)</w:t>
      </w:r>
    </w:p>
    <w:p w:rsidR="00B32FB9" w:rsidRPr="00B32FB9"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La sociedad sueca ha pasado de una estructura basada en lo colectivo a una estructura basada en el individualismo.</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Esta transformación ha afectado el sistema educativo, cambiado los términos de jubilación y creado una descentralización del mercado laboral.</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También se han cambiado las reglas para despedir personas y se inició la venta de viviendas públicas a propietarios privados.</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Hay una idea de lo que Suecia es y lo que debería ser, pero la realidad es que están equivocados.</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Esto ha creado un clima en el que los Demócratas de Suecia han obtenido ventajas al afirmar que los cambios negativos en la sociedad son por culpa de la inmigración y los inmigrantes.</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b/>
          <w:bCs/>
          <w:sz w:val="24"/>
          <w:szCs w:val="24"/>
          <w:lang w:eastAsia="es-ES"/>
        </w:rPr>
      </w:pPr>
      <w:r w:rsidRPr="00106BB1">
        <w:rPr>
          <w:rFonts w:ascii="Times New Roman" w:eastAsia="Times New Roman" w:hAnsi="Times New Roman" w:cs="Times New Roman"/>
          <w:b/>
          <w:bCs/>
          <w:sz w:val="24"/>
          <w:szCs w:val="24"/>
          <w:lang w:eastAsia="es-ES"/>
        </w:rPr>
        <w:t>¿Por qué solemos ver a Suecia de ese modo? Y entonces, ¿esa Suecia ya no existe?</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Es por el legado del país, que se puede decir que comenzó a construirse después de la Segunda Guerra Mundial, y luego, cuando Olof Palmer se hizo cargo a principios de los años 60, se siguió construyendo.</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La Suecia detrás de esta imagen ya no existe. La desigualdad de ingresos se ha vuelto enorme. Los ricos se han vuelto muy ricos y los pobres se han vuelto muy pobres.</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Ha habido una serie de cambios que han empeorado las cosas para los ciudadanos. La gente siente que ha perdido algo y se trata de un sentimiento que ha persistido.</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Los Demócratas de Suecia simplemente han sido los mejores en tomar eso y usarlo para sus propios fines.</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b/>
          <w:bCs/>
          <w:sz w:val="24"/>
          <w:szCs w:val="24"/>
          <w:lang w:eastAsia="es-ES"/>
        </w:rPr>
      </w:pPr>
      <w:r w:rsidRPr="00106BB1">
        <w:rPr>
          <w:rFonts w:ascii="Times New Roman" w:eastAsia="Times New Roman" w:hAnsi="Times New Roman" w:cs="Times New Roman"/>
          <w:b/>
          <w:bCs/>
          <w:sz w:val="24"/>
          <w:szCs w:val="24"/>
          <w:lang w:eastAsia="es-ES"/>
        </w:rPr>
        <w:t>¿Qué representan los Demócratas de Suecia como partido político?</w:t>
      </w: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Muchos de los votantes que votaron por los Demócratas de Suecia dirían que el partido representa una alternativa a los partidos establecidos que no le han dado a la gente lo que prometieron.</w:t>
      </w:r>
    </w:p>
    <w:p w:rsidR="00B32FB9" w:rsidRPr="00106BB1" w:rsidRDefault="00B32FB9" w:rsidP="007873CC">
      <w:pPr>
        <w:shd w:val="clear" w:color="auto" w:fill="F2EFEC"/>
        <w:spacing w:after="0" w:line="240" w:lineRule="auto"/>
        <w:jc w:val="both"/>
        <w:rPr>
          <w:rFonts w:ascii="Times New Roman" w:eastAsia="Times New Roman" w:hAnsi="Times New Roman" w:cs="Times New Roman"/>
          <w:sz w:val="24"/>
          <w:szCs w:val="24"/>
          <w:lang w:eastAsia="es-ES"/>
        </w:rPr>
      </w:pPr>
    </w:p>
    <w:p w:rsidR="00B32FB9" w:rsidRPr="00106BB1" w:rsidRDefault="00B32FB9" w:rsidP="007873CC">
      <w:pPr>
        <w:shd w:val="clear" w:color="auto" w:fill="FDFDFD"/>
        <w:spacing w:after="0" w:line="240" w:lineRule="auto"/>
        <w:jc w:val="both"/>
        <w:rPr>
          <w:rFonts w:ascii="Times New Roman" w:eastAsia="Times New Roman" w:hAnsi="Times New Roman" w:cs="Times New Roman"/>
          <w:sz w:val="24"/>
          <w:szCs w:val="24"/>
          <w:lang w:eastAsia="es-ES"/>
        </w:rPr>
      </w:pPr>
      <w:r w:rsidRPr="00106BB1">
        <w:rPr>
          <w:rFonts w:ascii="Times New Roman" w:eastAsia="Times New Roman" w:hAnsi="Times New Roman" w:cs="Times New Roman"/>
          <w:sz w:val="24"/>
          <w:szCs w:val="24"/>
          <w:lang w:eastAsia="es-ES"/>
        </w:rPr>
        <w:t>Afirmarían que los partidos establecidos se han vuelto demasiado cómodos, que todos tienen una orientación urbana y tienen ideales neoliberales con los que mucha gente no está de acuerdo.</w:t>
      </w:r>
    </w:p>
    <w:p w:rsidR="00B32FB9" w:rsidRPr="000704F9" w:rsidRDefault="00B32FB9" w:rsidP="007873CC">
      <w:pPr>
        <w:autoSpaceDE w:val="0"/>
        <w:autoSpaceDN w:val="0"/>
        <w:adjustRightInd w:val="0"/>
        <w:spacing w:after="0" w:line="240" w:lineRule="auto"/>
        <w:jc w:val="both"/>
        <w:rPr>
          <w:rFonts w:ascii="Times New Roman" w:hAnsi="Times New Roman" w:cs="Times New Roman"/>
          <w:sz w:val="24"/>
          <w:szCs w:val="24"/>
        </w:rPr>
      </w:pPr>
    </w:p>
    <w:p w:rsidR="00856D5A" w:rsidRPr="000704F9" w:rsidRDefault="00767C31" w:rsidP="007873CC">
      <w:pPr>
        <w:spacing w:line="240" w:lineRule="auto"/>
        <w:jc w:val="both"/>
        <w:rPr>
          <w:rFonts w:ascii="Times New Roman" w:hAnsi="Times New Roman" w:cs="Times New Roman"/>
          <w:b/>
          <w:sz w:val="24"/>
          <w:szCs w:val="24"/>
        </w:rPr>
      </w:pPr>
      <w:r w:rsidRPr="000704F9">
        <w:rPr>
          <w:rFonts w:ascii="Times New Roman" w:hAnsi="Times New Roman" w:cs="Times New Roman"/>
          <w:b/>
          <w:sz w:val="24"/>
          <w:szCs w:val="24"/>
        </w:rPr>
        <w:t>Y entonces pasa lo que pasa (sin sorpresas)</w:t>
      </w:r>
    </w:p>
    <w:p w:rsidR="00767C31" w:rsidRPr="000704F9" w:rsidRDefault="00767C31" w:rsidP="007873CC">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Suecia, Francia e Italia: los ultras avanzan en la UE gracias a la inmigración y la delincuencia</w:t>
      </w:r>
    </w:p>
    <w:p w:rsidR="00767C31" w:rsidRPr="000704F9" w:rsidRDefault="00767C31" w:rsidP="007873CC">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Las elecciones de Italia ponen negro sobre blanco el progresivo cambio de paradigma en el que anda embarcada Europa, con unas social-democracias que cotizan a la baja frente a otras opciones más autoritarias y de índole identitario. Con distintas variantes, el virus populista ha atacado Reino Unido, luego Francia, España, Polonia, hace poco Suecia y ahora Italia. No se trata de que Le Pen saque un 41% de los votos en la segunda vuelta de las presidenciales francesas o</w:t>
      </w:r>
      <w:r w:rsidR="009045F9" w:rsidRPr="000704F9">
        <w:rPr>
          <w:rFonts w:ascii="Times New Roman" w:hAnsi="Times New Roman" w:cs="Times New Roman"/>
          <w:sz w:val="24"/>
          <w:szCs w:val="24"/>
        </w:rPr>
        <w:t xml:space="preserve"> de que Giorgia Meloni se convierta en la </w:t>
      </w:r>
      <w:r w:rsidRPr="000704F9">
        <w:rPr>
          <w:rFonts w:ascii="Times New Roman" w:hAnsi="Times New Roman" w:cs="Times New Roman"/>
          <w:sz w:val="24"/>
          <w:szCs w:val="24"/>
        </w:rPr>
        <w:t>prim</w:t>
      </w:r>
      <w:r w:rsidR="008F71E6">
        <w:rPr>
          <w:rFonts w:ascii="Times New Roman" w:hAnsi="Times New Roman" w:cs="Times New Roman"/>
          <w:sz w:val="24"/>
          <w:szCs w:val="24"/>
        </w:rPr>
        <w:t xml:space="preserve">era ministra de Italia, sino </w:t>
      </w:r>
      <w:r w:rsidRPr="000704F9">
        <w:rPr>
          <w:rFonts w:ascii="Times New Roman" w:hAnsi="Times New Roman" w:cs="Times New Roman"/>
          <w:sz w:val="24"/>
          <w:szCs w:val="24"/>
        </w:rPr>
        <w:t>que se haya naturalizado</w:t>
      </w:r>
      <w:r w:rsidR="008F71E6">
        <w:rPr>
          <w:rFonts w:ascii="Times New Roman" w:hAnsi="Times New Roman" w:cs="Times New Roman"/>
          <w:sz w:val="24"/>
          <w:szCs w:val="24"/>
        </w:rPr>
        <w:t xml:space="preserve">, </w:t>
      </w:r>
      <w:r w:rsidRPr="000704F9">
        <w:rPr>
          <w:rFonts w:ascii="Times New Roman" w:hAnsi="Times New Roman" w:cs="Times New Roman"/>
          <w:sz w:val="24"/>
          <w:szCs w:val="24"/>
        </w:rPr>
        <w:t>que se vea como algo normal.</w:t>
      </w:r>
    </w:p>
    <w:p w:rsidR="00767C31" w:rsidRPr="000704F9" w:rsidRDefault="00767C31" w:rsidP="007873CC">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 xml:space="preserve">¿Qué ha ocurrido con los notorios líderes del socialismo europeo? ¿Por qué los pobres votan a partidos de derecha (o extrema derecha, según sostienen los medios progres)? ¿Será por qué los primeros quieren acabar con los ricos y los segundos quieren acabar con los pobres? ¿Será por qué siguen empeñados en saquear al contribuyente, y no en terminar con los pobres, mediante el crecimiento económico y la creación de empleo? </w:t>
      </w:r>
    </w:p>
    <w:p w:rsidR="00767C31" w:rsidRPr="000704F9" w:rsidRDefault="00767C31" w:rsidP="007873CC">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¿Será por qué la paleoizquierda europea sigue empeñada en perseguir la riqueza y acabar con el ahorro capaz de generar crecimiento y empleo? ¿Será por qué los pobres europeos ya no tienen quién les escriba? ¿Será por qué los gobiernos social demócratas europeos no estimulan el ahorro, eliminan obstáculos, alientan la toma de riesgos, introducen dinamismo en la economía, atraen inversión, crean nuevas empresas, incentivan el aumento de tamaño de las existentes, y, en definitiva, procuran nuevos puestos de trabajo, que es de lo que se trata?</w:t>
      </w:r>
    </w:p>
    <w:p w:rsidR="00767C31" w:rsidRPr="000704F9" w:rsidRDefault="00767C31" w:rsidP="007873CC">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Ese círculo virtuoso que puede colocar a la gente (ganadores y perdedores) en el futuro, mantener la ilusión, renovar la fe…</w:t>
      </w:r>
      <w:r w:rsidR="009045F9" w:rsidRPr="000704F9">
        <w:rPr>
          <w:rFonts w:ascii="Times New Roman" w:hAnsi="Times New Roman" w:cs="Times New Roman"/>
          <w:sz w:val="24"/>
          <w:szCs w:val="24"/>
        </w:rPr>
        <w:t xml:space="preserve"> no enterrar la esperanza.</w:t>
      </w:r>
      <w:r w:rsidRPr="000704F9">
        <w:rPr>
          <w:rFonts w:ascii="Times New Roman" w:hAnsi="Times New Roman" w:cs="Times New Roman"/>
          <w:sz w:val="24"/>
          <w:szCs w:val="24"/>
        </w:rPr>
        <w:t xml:space="preserve"> </w:t>
      </w:r>
    </w:p>
    <w:p w:rsidR="00767C31" w:rsidRPr="000704F9" w:rsidRDefault="00767C31" w:rsidP="007873CC">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El desempleo crónico y una sociedad dependiente del dinero público, terminan rompiendo el tradicional ecosistema socialista. Y por saturación adelantan la hora de romper las cadenas…</w:t>
      </w:r>
    </w:p>
    <w:p w:rsidR="00767C31" w:rsidRPr="000704F9" w:rsidRDefault="00767C31" w:rsidP="007873CC">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 xml:space="preserve">La hora de cortar el vínculo electoral con un gobierno que aprisiona al ciudadano, un gobierno especializado en meter la mano en el bolsillo a la gente, un gobierno dedicado a la ocupación de las instituciones para su utilización en beneficio propio, empeñado en la </w:t>
      </w:r>
      <w:r w:rsidRPr="000704F9">
        <w:rPr>
          <w:rFonts w:ascii="Times New Roman" w:hAnsi="Times New Roman" w:cs="Times New Roman"/>
          <w:sz w:val="24"/>
          <w:szCs w:val="24"/>
        </w:rPr>
        <w:lastRenderedPageBreak/>
        <w:t>colocación de amigos y conmilitones en la miríada de empresas públicas, un gobierno de cretinos, cuya única aspiración verdadera es hacerse ricos.</w:t>
      </w:r>
    </w:p>
    <w:p w:rsidR="00767C31" w:rsidRPr="000704F9" w:rsidRDefault="00767C31" w:rsidP="007873CC">
      <w:pPr>
        <w:spacing w:line="240" w:lineRule="auto"/>
        <w:jc w:val="both"/>
        <w:rPr>
          <w:rFonts w:ascii="Times New Roman" w:hAnsi="Times New Roman" w:cs="Times New Roman"/>
          <w:sz w:val="24"/>
          <w:szCs w:val="24"/>
        </w:rPr>
      </w:pPr>
      <w:r w:rsidRPr="000704F9">
        <w:rPr>
          <w:rFonts w:ascii="Times New Roman" w:hAnsi="Times New Roman" w:cs="Times New Roman"/>
          <w:sz w:val="24"/>
          <w:szCs w:val="24"/>
        </w:rPr>
        <w:t>El daño que estos personajes (falsos laboristas) pueden infligir a la sociedad europea, durante el tiempo que les resta al frente de sus respectivos gobiernos, puede ser inconmensurable.</w:t>
      </w:r>
    </w:p>
    <w:p w:rsidR="00767C31" w:rsidRPr="000704F9" w:rsidRDefault="00767C31" w:rsidP="007873CC">
      <w:pPr>
        <w:spacing w:line="240" w:lineRule="auto"/>
        <w:jc w:val="both"/>
        <w:rPr>
          <w:rFonts w:ascii="Times New Roman" w:hAnsi="Times New Roman" w:cs="Times New Roman"/>
          <w:b/>
          <w:sz w:val="24"/>
          <w:szCs w:val="24"/>
        </w:rPr>
      </w:pPr>
      <w:r w:rsidRPr="000704F9">
        <w:rPr>
          <w:rFonts w:ascii="Times New Roman" w:hAnsi="Times New Roman" w:cs="Times New Roman"/>
          <w:b/>
          <w:sz w:val="24"/>
          <w:szCs w:val="24"/>
        </w:rPr>
        <w:t>Hastío, abstención, o peor aún, rebelión (individual, o colectiva)</w:t>
      </w:r>
    </w:p>
    <w:p w:rsidR="00767C31" w:rsidRDefault="00767C31"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3140CC">
        <w:rPr>
          <w:rFonts w:ascii="Times New Roman" w:hAnsi="Times New Roman" w:cs="Times New Roman"/>
          <w:sz w:val="24"/>
          <w:szCs w:val="24"/>
          <w:u w:val="single"/>
        </w:rPr>
        <w:t>Pero qué significa ser de extrema derecha en Europa hoy</w:t>
      </w:r>
      <w:r w:rsidRPr="003140CC">
        <w:rPr>
          <w:rFonts w:ascii="Times New Roman" w:hAnsi="Times New Roman" w:cs="Times New Roman"/>
          <w:sz w:val="24"/>
          <w:szCs w:val="24"/>
        </w:rPr>
        <w:t>?</w:t>
      </w:r>
      <w:r>
        <w:rPr>
          <w:rFonts w:ascii="Times New Roman" w:hAnsi="Times New Roman" w:cs="Times New Roman"/>
          <w:sz w:val="24"/>
          <w:szCs w:val="24"/>
        </w:rPr>
        <w:t xml:space="preserve"> (Cinco Días - </w:t>
      </w:r>
      <w:r w:rsidRPr="003140CC">
        <w:rPr>
          <w:rFonts w:ascii="Times New Roman" w:hAnsi="Times New Roman" w:cs="Times New Roman"/>
          <w:b/>
          <w:sz w:val="24"/>
          <w:szCs w:val="24"/>
        </w:rPr>
        <w:t>25/9/22</w:t>
      </w:r>
      <w:r>
        <w:rPr>
          <w:rFonts w:ascii="Times New Roman" w:hAnsi="Times New Roman" w:cs="Times New Roman"/>
          <w:sz w:val="24"/>
          <w:szCs w:val="24"/>
        </w:rPr>
        <w:t>)</w:t>
      </w:r>
      <w:r w:rsidRPr="003140CC">
        <w:rPr>
          <w:rFonts w:ascii="Times New Roman" w:hAnsi="Times New Roman" w:cs="Times New Roman"/>
          <w:sz w:val="24"/>
          <w:szCs w:val="24"/>
        </w:rPr>
        <w:t xml:space="preserve"> </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El partido de Meloni en Italia, la Agrupación Nacional de Marine Le Pen, en Francia; el Partido por la Libertad de Geert Wilders, en Países Bajos; Vox, en España; el Partido de la Libertad de Austria; Alternativa para Alemania, o los Demócratas de Suecia tienen todos algo en común: responsabilizar a la inmigración por los males que aquejan a sus sociedades y acusar a un supuesto lobby LGBTI de introducir una agenda globalista contra la</w:t>
      </w:r>
      <w:r>
        <w:rPr>
          <w:rFonts w:ascii="Times New Roman" w:hAnsi="Times New Roman" w:cs="Times New Roman"/>
          <w:sz w:val="24"/>
          <w:szCs w:val="24"/>
        </w:rPr>
        <w:t xml:space="preserve"> familia tradicional cristiana.</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No todas son iguales</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Hasta ahí las similitudes. La extrema derecha lleva tantos años concursando por el poder en Europa que ya ha transcurrido el tiempo necesario para que se desarrollen diferencias entre las formaciones. En Francia y en Italia, los países del núcleo de la Unión Europea donde está más cerca de gobernar, Le Pen y Meloni se han alejado del ideario neoliberal que suele acompañar a las formaciones de derecha. Ninguna de las dos habla de reducir el tamaño del Estado, como sí hacen Vox, el también francés Eric Zemmour, o los Demócratas de Suecia, que en las elecciones del pasado 11 de septiembre ob</w:t>
      </w:r>
      <w:r>
        <w:rPr>
          <w:rFonts w:ascii="Times New Roman" w:hAnsi="Times New Roman" w:cs="Times New Roman"/>
          <w:sz w:val="24"/>
          <w:szCs w:val="24"/>
        </w:rPr>
        <w:t>tuvieron el 20,6% de los votos.</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Meloni defiende la renacionalización de las empresas estratégicas del país. Como dice Mauro Magatti, profesor de Sociología en la Universidad Católica de Milán, quiere “que el Estado tenga un papel importante en la redistribución y también en la producción”. “En Italia, la izquierda se ha quedado con el papel progresista en lo cultural, pero la protesta social y económica se ha ido a la derecha, los que sufren la situación económica</w:t>
      </w:r>
      <w:r>
        <w:rPr>
          <w:rFonts w:ascii="Times New Roman" w:hAnsi="Times New Roman" w:cs="Times New Roman"/>
          <w:sz w:val="24"/>
          <w:szCs w:val="24"/>
        </w:rPr>
        <w:t xml:space="preserve"> ahora votan a Meloni”, afirma.</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De los males que aquejan a la empobrecida clase media de Europa se ha escrito antes: una desigualdad y precariedad crecientes que ningún partido tradicional parece capaz de resolver. En el caso italiano, al resquemor contra esos partidos tradicionales hay que sumarle el escepticismo hacia la UE. En palabras del premio Nobel de Economía Michael Spence, “porque cuando el euro se introdujo, subieron los precios” y por el enfoque poco solidario que adoptó la eurozona durante la crisis de deuda soberana que sig</w:t>
      </w:r>
      <w:r>
        <w:rPr>
          <w:rFonts w:ascii="Times New Roman" w:hAnsi="Times New Roman" w:cs="Times New Roman"/>
          <w:sz w:val="24"/>
          <w:szCs w:val="24"/>
        </w:rPr>
        <w:t>uió al crac financiero de 2008.</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La percepción sobre Europa podría mejorar, dice Spence, si se confirma el cambio hacia una estrategia más solidaria adoptada por Bruselas durante la pandemia del Covid-19. “La Unión Europea ha ganado credibilidad en su respuesta a estos desafíos”, explica. En su opinión, en los próximos desafíos por los precios de la energía la respuesta también tendrá que ser federada para que se confirme esa tendencia positiva, “y no esa actitud de ‘resuelve el problema en el que tú te metiste”.</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 xml:space="preserve">La pregunta es cómo frenar el crecimiento en la desigualdad y la precariedad. Algo que tampoco parece en la mano de los partidos de extrema derecha. Por su cercanía al poder, el caso Meloni es paradigmático. Con un paquete de ayudas europeas por importe de 200.000 </w:t>
      </w:r>
      <w:r w:rsidRPr="003140CC">
        <w:rPr>
          <w:rFonts w:ascii="Times New Roman" w:hAnsi="Times New Roman" w:cs="Times New Roman"/>
          <w:sz w:val="24"/>
          <w:szCs w:val="24"/>
        </w:rPr>
        <w:lastRenderedPageBreak/>
        <w:t>millones de euros pendiente de desembolso, la líder de Fratelli ha amortiguado el tono anti-Europa de sus primeros tiempos y hasta le pide a su socio Sa</w:t>
      </w:r>
      <w:r>
        <w:rPr>
          <w:rFonts w:ascii="Times New Roman" w:hAnsi="Times New Roman" w:cs="Times New Roman"/>
          <w:sz w:val="24"/>
          <w:szCs w:val="24"/>
        </w:rPr>
        <w:t>lvini que suavice las posturas.</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Paradoja</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Como dice Francesco Saraceno, de la Escuela de Política Económica Europea en la Universidad Luiss de Roma, “es toda una paradoja que la parte más extremista de la coalición esté actualmente haciéndose responsable de sus socios y diciendo ‘no se preocupen, que yo me encargo de ellos”. En su opinión, el objetivo es “ganar respetabilidad para situarse como un miembro confiable frente a otros países europeos”. Están en juego 200.000 millones de euros en un paquete de ayudas europeas pendientes de desembolso. “Yo creo que Meloni no va a hacer nada raro y hasta tratará de nombrar a un ministro de Finanzas que Europa consid</w:t>
      </w:r>
      <w:r>
        <w:rPr>
          <w:rFonts w:ascii="Times New Roman" w:hAnsi="Times New Roman" w:cs="Times New Roman"/>
          <w:sz w:val="24"/>
          <w:szCs w:val="24"/>
        </w:rPr>
        <w:t>ere respetable”, dice Saraceno.</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En los temas fiscales “la dimensión tiene que ser a nivel europeo”, dice. “No es posible imaginar una reinvención del Estado de bienestar sin aumentar los ingresos, por eso creo que este tema de la fiscalidad va a ser esencial”, explica. La batalla, en su opinión, está en conseguir un gravamen mínimo a las grandes corporaciones para que las naciones dejen de competir a la baja con los impuestos, una tendencia que l</w:t>
      </w:r>
      <w:r>
        <w:rPr>
          <w:rFonts w:ascii="Times New Roman" w:hAnsi="Times New Roman" w:cs="Times New Roman"/>
          <w:sz w:val="24"/>
          <w:szCs w:val="24"/>
        </w:rPr>
        <w:t>as ha ido dejando sin recursos.</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Meloni ha moderado su retórica antieuropea pero, según Spence, eso no significa que quiera avanzar hacia unos Estados Unidos de Europa. Su postura nunca será la de buscar la mayor integración que haría posible coordinar esos tipos impositivos comunes. Culpar a los inmigrantes y al supuesto lobby LGBTI de los males que aquejan a la clase media europea puede servir para ganar elecciones, pero</w:t>
      </w:r>
      <w:r>
        <w:rPr>
          <w:rFonts w:ascii="Times New Roman" w:hAnsi="Times New Roman" w:cs="Times New Roman"/>
          <w:sz w:val="24"/>
          <w:szCs w:val="24"/>
        </w:rPr>
        <w:t xml:space="preserve"> no para curarla de esos males.</w:t>
      </w:r>
    </w:p>
    <w:p w:rsidR="00767C31"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“Las dificultades con que se puede encontrar podrían hacer que ella, o alguna otra persona, busque un cambio en la Constitución italiana, no porque ella lo haya buscado sino como un efecto no intencionado de la frustración que podría generar”, dice Mag</w:t>
      </w:r>
      <w:r>
        <w:rPr>
          <w:rFonts w:ascii="Times New Roman" w:hAnsi="Times New Roman" w:cs="Times New Roman"/>
          <w:sz w:val="24"/>
          <w:szCs w:val="24"/>
        </w:rPr>
        <w:t>atti. “Eso es lo que más temo”.</w:t>
      </w:r>
    </w:p>
    <w:p w:rsidR="0094506F" w:rsidRPr="003140CC" w:rsidRDefault="0094506F"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Hermanos de Italia: contra la inmigración y por los valores tradicionales</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Giorgia Meloni no habla estos días sobre la llama de tres colores que el logo de Hermanos de Italia comparte con el extinto partido neofascista Movimiento Social Italiano, donde también militó durante sus primeros años en política. No es lo único que recuerda a los años del fascismo en Europa. También su rechazo a las libertades individuales y su proteccionismo. Meloni se opone a la compra de empresas italianas por parte de capitales extranjeros y defiende la necesidad de un Estado grande haciéndose cargo de corporaciones nacionales como los a</w:t>
      </w:r>
      <w:r>
        <w:rPr>
          <w:rFonts w:ascii="Times New Roman" w:hAnsi="Times New Roman" w:cs="Times New Roman"/>
          <w:sz w:val="24"/>
          <w:szCs w:val="24"/>
        </w:rPr>
        <w:t>eropuertos y los ferrocarriles.</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El suyo es un conservadurismo de rechazo a los inmigrantes y una única idea de familia (la tradicional cristiana, aunque mantendrá el aborto) parecido al del partido Fidesz de Hungría, que, como ella, defiende la ampliación del Estado de bienestar. En eso se diferencia de Forza Italia y de la Liga, que repiten el argumento neoliberal de reducir el Estado y los impuestos para mejorar la productividad. De otros populismos se distingue por su apoyo a las sanciones europeas contra Vladimir Pu</w:t>
      </w:r>
      <w:r>
        <w:rPr>
          <w:rFonts w:ascii="Times New Roman" w:hAnsi="Times New Roman" w:cs="Times New Roman"/>
          <w:sz w:val="24"/>
          <w:szCs w:val="24"/>
        </w:rPr>
        <w:t>tin tras la invasión a Ucrania.</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Como dice Michael Bröning, del Friedrich-Ebert-Stiftung en Nueva York, el auge de Meloni y del resto de populismos de extrema derecha también se sustenta por la llegada de los votantes jóvenes. “Tienen un futuro más gris, una deuda educativa mayor, y menos posibilidades de desarrollar una carrera”, dice. Preocupaciones legítimas, en su opinión, que explican el giro hacia opciones que pueden term</w:t>
      </w:r>
      <w:r>
        <w:rPr>
          <w:rFonts w:ascii="Times New Roman" w:hAnsi="Times New Roman" w:cs="Times New Roman"/>
          <w:sz w:val="24"/>
          <w:szCs w:val="24"/>
        </w:rPr>
        <w:t>inar siendo menos democráticas.</w:t>
      </w:r>
    </w:p>
    <w:p w:rsidR="00767C31"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lastRenderedPageBreak/>
        <w:t xml:space="preserve">“El 50% de los votantes jóvenes del Reino Unido piensa que un Gobierno militar podría ser una solución para el cambio climático y todos los problemas que tenemos”, advierte. Sus números para las últimas elecciones suecas lo confirman: “Entre los más jóvenes, el apoyo de los Demócratas </w:t>
      </w:r>
      <w:r>
        <w:rPr>
          <w:rFonts w:ascii="Times New Roman" w:hAnsi="Times New Roman" w:cs="Times New Roman"/>
          <w:sz w:val="24"/>
          <w:szCs w:val="24"/>
        </w:rPr>
        <w:t>de Suecia pasó del 12% al 22%”.</w:t>
      </w:r>
    </w:p>
    <w:p w:rsidR="0094506F" w:rsidRPr="003140CC" w:rsidRDefault="0094506F"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Movimiento 5 Estrellas: el partido que no se quería encasillar</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La única definición que todos aceptan del euroescéptico y antisistema Movimiento 5 Estrellas (M5S) es la imposibilidad de definirlo. Nacido en octubre de 2009 con el cómico Beppe Grillo como figura carismática, y el experto en datos Gianroberto Casaleggio como alma pensante, necesitó menos de diez años para llevar a su líder Giuseppe Conte a ser primer ministro de Italia (2018-2021). Creyente en la democracia directa y con un firme rechazo a ser encasillados como de izquierda o de derecha, se ha aliado con la Liga de Matteo Salvini tanto como con el progresista Parti</w:t>
      </w:r>
      <w:r>
        <w:rPr>
          <w:rFonts w:ascii="Times New Roman" w:hAnsi="Times New Roman" w:cs="Times New Roman"/>
          <w:sz w:val="24"/>
          <w:szCs w:val="24"/>
        </w:rPr>
        <w:t>do Democrático de Enrico Letta.</w:t>
      </w:r>
    </w:p>
    <w:p w:rsidR="00767C31" w:rsidRPr="003140CC"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Según Francesco Saraceno, de la Universidad Luiss de Roma, en su ideario reciente conviven ideas progresistas en temas medioambientales y de justicia social muy difíciles de conciliar con las “posturas y sentimientos antiinmigrantes” que también los caracterizan. Haber formado parte del establishment y el más reciente giro hacia la izquierda (aunque en el M5S nunca lo llamarían así) los ha dejado en el aire: Letta les atribuye la caída del Gobierno de Mario Draghi y se ha negado a firmar una alianza con ellos para enfrentar</w:t>
      </w:r>
      <w:r>
        <w:rPr>
          <w:rFonts w:ascii="Times New Roman" w:hAnsi="Times New Roman" w:cs="Times New Roman"/>
          <w:sz w:val="24"/>
          <w:szCs w:val="24"/>
        </w:rPr>
        <w:t xml:space="preserve"> al tripartito de las derechas.</w:t>
      </w:r>
    </w:p>
    <w:p w:rsidR="00767C31" w:rsidRDefault="00767C31" w:rsidP="007873CC">
      <w:pPr>
        <w:spacing w:line="240" w:lineRule="auto"/>
        <w:jc w:val="both"/>
        <w:rPr>
          <w:rFonts w:ascii="Times New Roman" w:hAnsi="Times New Roman" w:cs="Times New Roman"/>
          <w:sz w:val="24"/>
          <w:szCs w:val="24"/>
        </w:rPr>
      </w:pPr>
      <w:r w:rsidRPr="003140CC">
        <w:rPr>
          <w:rFonts w:ascii="Times New Roman" w:hAnsi="Times New Roman" w:cs="Times New Roman"/>
          <w:sz w:val="24"/>
          <w:szCs w:val="24"/>
        </w:rPr>
        <w:t>Aunque no se les espera un gran resultado electoral, las encuestas de agosto parecen haberles dado un respiro, especialmente entre los jóvenes de 18 a 24 años, donde obtuvieron un respaldo del 17%. Muy cerca del 19% que obtuvo el Partido Democrático de Letta y exactamente el mismo porcentaje obtenido por Hermanos de Italia entre los votantes de esas edades. Según Mauro Magatti, de la Universidad Católica de Milán, una posible explicación para la mejora de sus sondeos en el sur de Italia podría tener que ver con el miedo de muchos votantes a perder prestaciones concedidas durante el Gobierno de M5S. “Algo que está muy lejos de los comienzos del M5S”, dice.</w:t>
      </w:r>
    </w:p>
    <w:p w:rsidR="00A87748" w:rsidRPr="00DD51FC" w:rsidRDefault="00A87748" w:rsidP="007873CC">
      <w:pPr>
        <w:spacing w:line="240" w:lineRule="auto"/>
        <w:jc w:val="both"/>
        <w:rPr>
          <w:rFonts w:ascii="Times New Roman" w:hAnsi="Times New Roman" w:cs="Times New Roman"/>
          <w:b/>
          <w:sz w:val="24"/>
          <w:szCs w:val="24"/>
        </w:rPr>
      </w:pPr>
      <w:r w:rsidRPr="00DD51FC">
        <w:rPr>
          <w:rFonts w:ascii="Times New Roman" w:hAnsi="Times New Roman" w:cs="Times New Roman"/>
          <w:b/>
          <w:sz w:val="24"/>
          <w:szCs w:val="24"/>
        </w:rPr>
        <w:t xml:space="preserve">Nota: </w:t>
      </w:r>
      <w:r w:rsidR="00DD51FC" w:rsidRPr="00DD51FC">
        <w:rPr>
          <w:rFonts w:ascii="Times New Roman" w:hAnsi="Times New Roman" w:cs="Times New Roman"/>
          <w:b/>
          <w:sz w:val="24"/>
          <w:szCs w:val="24"/>
        </w:rPr>
        <w:t xml:space="preserve">en la Europa 5.0 (que vivo y padezco) </w:t>
      </w:r>
      <w:r w:rsidRPr="00DD51FC">
        <w:rPr>
          <w:rFonts w:ascii="Times New Roman" w:hAnsi="Times New Roman" w:cs="Times New Roman"/>
          <w:b/>
          <w:sz w:val="24"/>
          <w:szCs w:val="24"/>
        </w:rPr>
        <w:t>veo</w:t>
      </w:r>
      <w:r w:rsidR="00D51718">
        <w:rPr>
          <w:rFonts w:ascii="Times New Roman" w:hAnsi="Times New Roman" w:cs="Times New Roman"/>
          <w:b/>
          <w:sz w:val="24"/>
          <w:szCs w:val="24"/>
        </w:rPr>
        <w:t xml:space="preserve"> potenciales</w:t>
      </w:r>
      <w:r w:rsidRPr="00DD51FC">
        <w:rPr>
          <w:rFonts w:ascii="Times New Roman" w:hAnsi="Times New Roman" w:cs="Times New Roman"/>
          <w:b/>
          <w:sz w:val="24"/>
          <w:szCs w:val="24"/>
        </w:rPr>
        <w:t xml:space="preserve"> “copitos” </w:t>
      </w:r>
      <w:r w:rsidR="00DD51FC">
        <w:rPr>
          <w:rFonts w:ascii="Times New Roman" w:hAnsi="Times New Roman" w:cs="Times New Roman"/>
          <w:b/>
          <w:sz w:val="24"/>
          <w:szCs w:val="24"/>
        </w:rPr>
        <w:t>por todas partes</w:t>
      </w:r>
    </w:p>
    <w:p w:rsidR="00396901" w:rsidRDefault="00A87748" w:rsidP="007873CC">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En el gracejo argentino los “copitos” (vendedores ambulantes de copos de algodón de azúcar)</w:t>
      </w:r>
      <w:r w:rsidR="00DD51FC">
        <w:rPr>
          <w:rFonts w:ascii="Times New Roman" w:hAnsi="Times New Roman" w:cs="Times New Roman"/>
          <w:sz w:val="24"/>
          <w:szCs w:val="24"/>
        </w:rPr>
        <w:t>: s</w:t>
      </w:r>
      <w:r w:rsidRPr="00FB0608">
        <w:rPr>
          <w:rFonts w:ascii="Times New Roman" w:hAnsi="Times New Roman" w:cs="Times New Roman"/>
          <w:sz w:val="24"/>
          <w:szCs w:val="24"/>
        </w:rPr>
        <w:t>on los que se indignan ante algunos privilegiados y represent</w:t>
      </w:r>
      <w:r>
        <w:rPr>
          <w:rFonts w:ascii="Times New Roman" w:hAnsi="Times New Roman" w:cs="Times New Roman"/>
          <w:sz w:val="24"/>
          <w:szCs w:val="24"/>
        </w:rPr>
        <w:t>an “la rabia porque no tendrán (ningún privilegio)</w:t>
      </w:r>
      <w:r w:rsidRPr="00FB0608">
        <w:rPr>
          <w:rFonts w:ascii="Times New Roman" w:hAnsi="Times New Roman" w:cs="Times New Roman"/>
          <w:sz w:val="24"/>
          <w:szCs w:val="24"/>
        </w:rPr>
        <w:t xml:space="preserve"> por</w:t>
      </w:r>
      <w:r w:rsidR="00DD51FC">
        <w:rPr>
          <w:rFonts w:ascii="Times New Roman" w:hAnsi="Times New Roman" w:cs="Times New Roman"/>
          <w:sz w:val="24"/>
          <w:szCs w:val="24"/>
        </w:rPr>
        <w:t xml:space="preserve"> culpa de otros”, señala el</w:t>
      </w:r>
      <w:r w:rsidRPr="00FB0608">
        <w:rPr>
          <w:rFonts w:ascii="Times New Roman" w:hAnsi="Times New Roman" w:cs="Times New Roman"/>
          <w:sz w:val="24"/>
          <w:szCs w:val="24"/>
        </w:rPr>
        <w:t xml:space="preserve"> sociólogo Ariel Wilkis</w:t>
      </w:r>
      <w:r>
        <w:rPr>
          <w:rFonts w:ascii="Times New Roman" w:hAnsi="Times New Roman" w:cs="Times New Roman"/>
          <w:b/>
          <w:color w:val="FF0000"/>
          <w:sz w:val="24"/>
          <w:szCs w:val="24"/>
        </w:rPr>
        <w:t xml:space="preserve"> </w:t>
      </w:r>
    </w:p>
    <w:p w:rsidR="00E06D5F" w:rsidRPr="00EA23E2" w:rsidRDefault="00DD51FC" w:rsidP="00DD51FC">
      <w:pPr>
        <w:pStyle w:val="yiv0724227912msonormal"/>
        <w:shd w:val="clear" w:color="auto" w:fill="FFFFFF"/>
        <w:jc w:val="both"/>
        <w:rPr>
          <w:b/>
        </w:rPr>
      </w:pPr>
      <w:r w:rsidRPr="00EA23E2">
        <w:rPr>
          <w:b/>
        </w:rPr>
        <w:t xml:space="preserve">Cuando se colocan todas las piezas una al lado de la otra (en los tiempos que corren) </w:t>
      </w:r>
    </w:p>
    <w:p w:rsidR="00DD51FC" w:rsidRPr="00EA23E2" w:rsidRDefault="00DD51FC" w:rsidP="00DD51FC">
      <w:pPr>
        <w:pStyle w:val="yiv0724227912msonormal"/>
        <w:shd w:val="clear" w:color="auto" w:fill="FFFFFF"/>
        <w:jc w:val="both"/>
        <w:rPr>
          <w:b/>
        </w:rPr>
      </w:pPr>
      <w:r w:rsidRPr="00EA23E2">
        <w:rPr>
          <w:b/>
        </w:rPr>
        <w:t>Se calcula que el </w:t>
      </w:r>
      <w:hyperlink r:id="rId38" w:tgtFrame="_blank" w:history="1">
        <w:r w:rsidRPr="00EA23E2">
          <w:rPr>
            <w:rStyle w:val="Hipervnculo"/>
            <w:b/>
            <w:color w:val="auto"/>
            <w:u w:val="none"/>
          </w:rPr>
          <w:t>50% de las actividades laborales</w:t>
        </w:r>
      </w:hyperlink>
      <w:r w:rsidRPr="00EA23E2">
        <w:rPr>
          <w:b/>
        </w:rPr>
        <w:t> existentes hoy serán desplazadas por otras formas de relación laboral basadas en la automatización, robótica,</w:t>
      </w:r>
      <w:r w:rsidR="00BA07A7" w:rsidRPr="00EA23E2">
        <w:rPr>
          <w:b/>
        </w:rPr>
        <w:t xml:space="preserve"> inteligencia artificial y demás</w:t>
      </w:r>
      <w:r w:rsidRPr="00EA23E2">
        <w:rPr>
          <w:b/>
        </w:rPr>
        <w:t xml:space="preserve">, en el marco de la 5ª Revolución Industrial de este siglo XXI. Es decir, un cambio masivo en las necesidades de la fuerza laboral del futuro, ante lo cual algunos países europeos  no están reaccionando con la rapidez necesaria para actualizar sus sistemas educativos, indispensables para prepararse hoy en el mundo del mañana. </w:t>
      </w:r>
    </w:p>
    <w:p w:rsidR="00D51718" w:rsidRPr="00EA23E2" w:rsidRDefault="00DD51FC" w:rsidP="00DD51FC">
      <w:pPr>
        <w:pStyle w:val="yiv0724227912msonormal"/>
        <w:shd w:val="clear" w:color="auto" w:fill="FFFFFF"/>
        <w:jc w:val="both"/>
        <w:rPr>
          <w:b/>
        </w:rPr>
      </w:pPr>
      <w:r w:rsidRPr="00EA23E2">
        <w:rPr>
          <w:b/>
        </w:rPr>
        <w:t>¿Los niños y jóvenes europeos, están en condiciones de sumarse como comensales al festín?</w:t>
      </w:r>
      <w:r w:rsidR="00E06D5F" w:rsidRPr="00EA23E2">
        <w:rPr>
          <w:b/>
        </w:rPr>
        <w:t xml:space="preserve"> ¿Se interesan los gobiernos en ensanchar la base, en igualar las oportunidades?</w:t>
      </w:r>
    </w:p>
    <w:p w:rsidR="00D51718" w:rsidRPr="00EA23E2" w:rsidRDefault="00D51718" w:rsidP="00D51718">
      <w:pPr>
        <w:pStyle w:val="yiv0724227912msonormal"/>
        <w:shd w:val="clear" w:color="auto" w:fill="FFFFFF"/>
        <w:jc w:val="both"/>
        <w:rPr>
          <w:b/>
        </w:rPr>
      </w:pPr>
      <w:r w:rsidRPr="00EA23E2">
        <w:rPr>
          <w:b/>
        </w:rPr>
        <w:t>Según las principales instituciones de diagnóstico educativo, los alumnos del sistema</w:t>
      </w:r>
      <w:r w:rsidR="008F71E6">
        <w:rPr>
          <w:b/>
        </w:rPr>
        <w:t xml:space="preserve"> </w:t>
      </w:r>
      <w:r w:rsidRPr="00EA23E2">
        <w:rPr>
          <w:b/>
        </w:rPr>
        <w:t>de enseñanza, en varios países europeos</w:t>
      </w:r>
      <w:r w:rsidR="008F71E6">
        <w:rPr>
          <w:b/>
        </w:rPr>
        <w:t>,</w:t>
      </w:r>
      <w:r w:rsidRPr="00EA23E2">
        <w:rPr>
          <w:b/>
        </w:rPr>
        <w:t xml:space="preserve"> carecen de conocimientos necesarios en </w:t>
      </w:r>
      <w:r w:rsidRPr="00EA23E2">
        <w:rPr>
          <w:b/>
        </w:rPr>
        <w:lastRenderedPageBreak/>
        <w:t>matemáticas (desarrollo del pensamiento lógico expresado en la resolución de problemas, modelaje y representaciones del entorno) y habilidad verbal (comprensión lectora, habilidades gramaticales, ortografía y redacción), por lo que su nivel de competencias en estas áreas se deteriora a medida que avanzan en bachillerato, más en alumnos de escuelas públicas que privadas.</w:t>
      </w:r>
    </w:p>
    <w:p w:rsidR="00D51718" w:rsidRPr="00EA23E2" w:rsidRDefault="00D51718" w:rsidP="00D51718">
      <w:pPr>
        <w:spacing w:line="240" w:lineRule="auto"/>
        <w:jc w:val="both"/>
        <w:rPr>
          <w:rFonts w:ascii="Times New Roman" w:eastAsia="Times New Roman" w:hAnsi="Times New Roman" w:cs="Times New Roman"/>
          <w:b/>
          <w:sz w:val="24"/>
          <w:szCs w:val="24"/>
          <w:shd w:val="clear" w:color="auto" w:fill="FFFFFF"/>
          <w:lang w:eastAsia="es-ES"/>
        </w:rPr>
      </w:pPr>
      <w:r w:rsidRPr="00EA23E2">
        <w:rPr>
          <w:rFonts w:ascii="Times New Roman" w:hAnsi="Times New Roman" w:cs="Times New Roman"/>
          <w:b/>
          <w:sz w:val="24"/>
          <w:szCs w:val="24"/>
          <w:shd w:val="clear" w:color="auto" w:fill="FFFFFF"/>
        </w:rPr>
        <w:t xml:space="preserve">Las cifras respaldan tales aseveraciones… Alto porcentaje de reprobados… </w:t>
      </w:r>
      <w:r w:rsidRPr="00EA23E2">
        <w:rPr>
          <w:rFonts w:ascii="Times New Roman" w:eastAsia="Times New Roman" w:hAnsi="Times New Roman" w:cs="Times New Roman"/>
          <w:b/>
          <w:sz w:val="24"/>
          <w:szCs w:val="24"/>
          <w:shd w:val="clear" w:color="auto" w:fill="FFFFFF"/>
          <w:lang w:eastAsia="es-ES"/>
        </w:rPr>
        <w:t>La nota promedio es más alta en estudiantes de colegios privados, que públic</w:t>
      </w:r>
      <w:r w:rsidR="00E06D5F" w:rsidRPr="00EA23E2">
        <w:rPr>
          <w:rFonts w:ascii="Times New Roman" w:eastAsia="Times New Roman" w:hAnsi="Times New Roman" w:cs="Times New Roman"/>
          <w:b/>
          <w:sz w:val="24"/>
          <w:szCs w:val="24"/>
          <w:shd w:val="clear" w:color="auto" w:fill="FFFFFF"/>
          <w:lang w:eastAsia="es-ES"/>
        </w:rPr>
        <w:t xml:space="preserve">os, evidenciando  </w:t>
      </w:r>
      <w:r w:rsidRPr="00EA23E2">
        <w:rPr>
          <w:rFonts w:ascii="Times New Roman" w:eastAsia="Times New Roman" w:hAnsi="Times New Roman" w:cs="Times New Roman"/>
          <w:b/>
          <w:sz w:val="24"/>
          <w:szCs w:val="24"/>
          <w:shd w:val="clear" w:color="auto" w:fill="FFFFFF"/>
          <w:lang w:eastAsia="es-ES"/>
        </w:rPr>
        <w:t>que la condición socioeconómica arrastra hacia abajo a quien menos tiene.</w:t>
      </w:r>
    </w:p>
    <w:p w:rsidR="00D51718" w:rsidRPr="00EA23E2" w:rsidRDefault="00D51718" w:rsidP="00D51718">
      <w:pPr>
        <w:spacing w:line="240" w:lineRule="auto"/>
        <w:jc w:val="both"/>
        <w:rPr>
          <w:rFonts w:ascii="Times New Roman" w:eastAsia="Times New Roman" w:hAnsi="Times New Roman" w:cs="Times New Roman"/>
          <w:b/>
          <w:sz w:val="24"/>
          <w:szCs w:val="24"/>
          <w:shd w:val="clear" w:color="auto" w:fill="FFFFFF"/>
          <w:lang w:eastAsia="es-ES"/>
        </w:rPr>
      </w:pPr>
      <w:r w:rsidRPr="00EA23E2">
        <w:rPr>
          <w:rFonts w:ascii="Times New Roman" w:eastAsia="Times New Roman" w:hAnsi="Times New Roman" w:cs="Times New Roman"/>
          <w:b/>
          <w:sz w:val="24"/>
          <w:szCs w:val="24"/>
          <w:shd w:val="clear" w:color="auto" w:fill="FFFFFF"/>
          <w:lang w:eastAsia="es-ES"/>
        </w:rPr>
        <w:t xml:space="preserve">Niños y adolescentes excluidos del sistema educativo, </w:t>
      </w:r>
      <w:r w:rsidR="00E06D5F" w:rsidRPr="00EA23E2">
        <w:rPr>
          <w:rFonts w:ascii="Times New Roman" w:eastAsia="Times New Roman" w:hAnsi="Times New Roman" w:cs="Times New Roman"/>
          <w:b/>
          <w:sz w:val="24"/>
          <w:szCs w:val="24"/>
          <w:shd w:val="clear" w:color="auto" w:fill="FFFFFF"/>
          <w:lang w:eastAsia="es-ES"/>
        </w:rPr>
        <w:t>por falta de unas mínimas condiciones familiares</w:t>
      </w:r>
      <w:r w:rsidR="008F71E6">
        <w:rPr>
          <w:rFonts w:ascii="Times New Roman" w:eastAsia="Times New Roman" w:hAnsi="Times New Roman" w:cs="Times New Roman"/>
          <w:b/>
          <w:sz w:val="24"/>
          <w:szCs w:val="24"/>
          <w:shd w:val="clear" w:color="auto" w:fill="FFFFFF"/>
          <w:lang w:eastAsia="es-ES"/>
        </w:rPr>
        <w:t xml:space="preserve"> </w:t>
      </w:r>
      <w:r w:rsidR="008F71E6" w:rsidRPr="00EA23E2">
        <w:rPr>
          <w:rFonts w:ascii="Times New Roman" w:eastAsia="Times New Roman" w:hAnsi="Times New Roman" w:cs="Times New Roman"/>
          <w:b/>
          <w:sz w:val="24"/>
          <w:szCs w:val="24"/>
          <w:shd w:val="clear" w:color="auto" w:fill="FFFFFF"/>
          <w:lang w:eastAsia="es-ES"/>
        </w:rPr>
        <w:t>que permitan una asistencia continuada y permanente al colegio</w:t>
      </w:r>
      <w:r w:rsidR="00E06D5F" w:rsidRPr="00EA23E2">
        <w:rPr>
          <w:rFonts w:ascii="Times New Roman" w:eastAsia="Times New Roman" w:hAnsi="Times New Roman" w:cs="Times New Roman"/>
          <w:b/>
          <w:sz w:val="24"/>
          <w:szCs w:val="24"/>
          <w:shd w:val="clear" w:color="auto" w:fill="FFFFFF"/>
          <w:lang w:eastAsia="es-ES"/>
        </w:rPr>
        <w:t xml:space="preserve"> </w:t>
      </w:r>
      <w:r w:rsidRPr="00EA23E2">
        <w:rPr>
          <w:rFonts w:ascii="Times New Roman" w:eastAsia="Times New Roman" w:hAnsi="Times New Roman" w:cs="Times New Roman"/>
          <w:b/>
          <w:sz w:val="24"/>
          <w:szCs w:val="24"/>
          <w:shd w:val="clear" w:color="auto" w:fill="FFFFFF"/>
          <w:lang w:eastAsia="es-ES"/>
        </w:rPr>
        <w:t>(dada la emergencia humanitar</w:t>
      </w:r>
      <w:r w:rsidR="00025249">
        <w:rPr>
          <w:rFonts w:ascii="Times New Roman" w:eastAsia="Times New Roman" w:hAnsi="Times New Roman" w:cs="Times New Roman"/>
          <w:b/>
          <w:sz w:val="24"/>
          <w:szCs w:val="24"/>
          <w:shd w:val="clear" w:color="auto" w:fill="FFFFFF"/>
          <w:lang w:eastAsia="es-ES"/>
        </w:rPr>
        <w:t xml:space="preserve">ia en la que viven). </w:t>
      </w:r>
      <w:r w:rsidR="008F6773" w:rsidRPr="00EA23E2">
        <w:rPr>
          <w:rFonts w:ascii="Times New Roman" w:eastAsia="Times New Roman" w:hAnsi="Times New Roman" w:cs="Times New Roman"/>
          <w:b/>
          <w:sz w:val="24"/>
          <w:szCs w:val="24"/>
          <w:shd w:val="clear" w:color="auto" w:fill="FFFFFF"/>
          <w:lang w:eastAsia="es-ES"/>
        </w:rPr>
        <w:t>L</w:t>
      </w:r>
      <w:r w:rsidR="00E06D5F" w:rsidRPr="00EA23E2">
        <w:rPr>
          <w:rFonts w:ascii="Times New Roman" w:eastAsia="Times New Roman" w:hAnsi="Times New Roman" w:cs="Times New Roman"/>
          <w:b/>
          <w:sz w:val="24"/>
          <w:szCs w:val="24"/>
          <w:shd w:val="clear" w:color="auto" w:fill="FFFFFF"/>
          <w:lang w:eastAsia="es-ES"/>
        </w:rPr>
        <w:t>a fábrica de “copitos”.</w:t>
      </w:r>
    </w:p>
    <w:p w:rsidR="00D51718" w:rsidRPr="00EA23E2" w:rsidRDefault="00D51718" w:rsidP="00D51718">
      <w:pPr>
        <w:spacing w:line="240" w:lineRule="auto"/>
        <w:jc w:val="both"/>
        <w:rPr>
          <w:rFonts w:ascii="Times New Roman" w:eastAsia="Times New Roman" w:hAnsi="Times New Roman" w:cs="Times New Roman"/>
          <w:b/>
          <w:sz w:val="24"/>
          <w:szCs w:val="24"/>
          <w:shd w:val="clear" w:color="auto" w:fill="FFFFFF"/>
          <w:lang w:eastAsia="es-ES"/>
        </w:rPr>
      </w:pPr>
      <w:r w:rsidRPr="00EA23E2">
        <w:rPr>
          <w:rFonts w:ascii="Times New Roman" w:eastAsia="Times New Roman" w:hAnsi="Times New Roman" w:cs="Times New Roman"/>
          <w:b/>
          <w:sz w:val="24"/>
          <w:szCs w:val="24"/>
          <w:shd w:val="clear" w:color="auto" w:fill="FFFFFF"/>
          <w:lang w:eastAsia="es-ES"/>
        </w:rPr>
        <w:t>A</w:t>
      </w:r>
      <w:r w:rsidR="00E06D5F" w:rsidRPr="00EA23E2">
        <w:rPr>
          <w:rFonts w:ascii="Times New Roman" w:eastAsia="Times New Roman" w:hAnsi="Times New Roman" w:cs="Times New Roman"/>
          <w:b/>
          <w:sz w:val="24"/>
          <w:szCs w:val="24"/>
          <w:shd w:val="clear" w:color="auto" w:fill="FFFFFF"/>
          <w:lang w:eastAsia="es-ES"/>
        </w:rPr>
        <w:t xml:space="preserve"> esto se añade un</w:t>
      </w:r>
      <w:r w:rsidRPr="00EA23E2">
        <w:rPr>
          <w:rFonts w:ascii="Times New Roman" w:eastAsia="Times New Roman" w:hAnsi="Times New Roman" w:cs="Times New Roman"/>
          <w:b/>
          <w:sz w:val="24"/>
          <w:szCs w:val="24"/>
          <w:shd w:val="clear" w:color="auto" w:fill="FFFFFF"/>
          <w:lang w:eastAsia="es-ES"/>
        </w:rPr>
        <w:t xml:space="preserve"> cuadro docente</w:t>
      </w:r>
      <w:r w:rsidR="00E06D5F" w:rsidRPr="00EA23E2">
        <w:rPr>
          <w:rFonts w:ascii="Times New Roman" w:eastAsia="Times New Roman" w:hAnsi="Times New Roman" w:cs="Times New Roman"/>
          <w:b/>
          <w:sz w:val="24"/>
          <w:szCs w:val="24"/>
          <w:shd w:val="clear" w:color="auto" w:fill="FFFFFF"/>
          <w:lang w:eastAsia="es-ES"/>
        </w:rPr>
        <w:t xml:space="preserve"> deprimido</w:t>
      </w:r>
      <w:r w:rsidRPr="00EA23E2">
        <w:rPr>
          <w:rFonts w:ascii="Times New Roman" w:eastAsia="Times New Roman" w:hAnsi="Times New Roman" w:cs="Times New Roman"/>
          <w:b/>
          <w:sz w:val="24"/>
          <w:szCs w:val="24"/>
          <w:shd w:val="clear" w:color="auto" w:fill="FFFFFF"/>
          <w:lang w:eastAsia="es-ES"/>
        </w:rPr>
        <w:t>: insuficiente, desbordado,</w:t>
      </w:r>
      <w:r w:rsidR="008F6773" w:rsidRPr="00EA23E2">
        <w:rPr>
          <w:rFonts w:ascii="Times New Roman" w:eastAsia="Times New Roman" w:hAnsi="Times New Roman" w:cs="Times New Roman"/>
          <w:b/>
          <w:sz w:val="24"/>
          <w:szCs w:val="24"/>
          <w:shd w:val="clear" w:color="auto" w:fill="FFFFFF"/>
          <w:lang w:eastAsia="es-ES"/>
        </w:rPr>
        <w:t xml:space="preserve"> desacreditado,</w:t>
      </w:r>
      <w:r w:rsidRPr="00EA23E2">
        <w:rPr>
          <w:rFonts w:ascii="Times New Roman" w:eastAsia="Times New Roman" w:hAnsi="Times New Roman" w:cs="Times New Roman"/>
          <w:b/>
          <w:sz w:val="24"/>
          <w:szCs w:val="24"/>
          <w:shd w:val="clear" w:color="auto" w:fill="FFFFFF"/>
          <w:lang w:eastAsia="es-ES"/>
        </w:rPr>
        <w:t xml:space="preserve"> no respetado,</w:t>
      </w:r>
      <w:r w:rsidR="00ED0D3E" w:rsidRPr="00EA23E2">
        <w:rPr>
          <w:rFonts w:ascii="Times New Roman" w:eastAsia="Times New Roman" w:hAnsi="Times New Roman" w:cs="Times New Roman"/>
          <w:b/>
          <w:sz w:val="24"/>
          <w:szCs w:val="24"/>
          <w:shd w:val="clear" w:color="auto" w:fill="FFFFFF"/>
          <w:lang w:eastAsia="es-ES"/>
        </w:rPr>
        <w:t xml:space="preserve"> agredido, mal remunerado</w:t>
      </w:r>
      <w:r w:rsidR="00025249">
        <w:rPr>
          <w:rFonts w:ascii="Times New Roman" w:eastAsia="Times New Roman" w:hAnsi="Times New Roman" w:cs="Times New Roman"/>
          <w:b/>
          <w:sz w:val="24"/>
          <w:szCs w:val="24"/>
          <w:shd w:val="clear" w:color="auto" w:fill="FFFFFF"/>
          <w:lang w:eastAsia="es-ES"/>
        </w:rPr>
        <w:t>,</w:t>
      </w:r>
      <w:r w:rsidR="00ED0D3E" w:rsidRPr="00EA23E2">
        <w:rPr>
          <w:rFonts w:ascii="Times New Roman" w:eastAsia="Times New Roman" w:hAnsi="Times New Roman" w:cs="Times New Roman"/>
          <w:b/>
          <w:sz w:val="24"/>
          <w:szCs w:val="24"/>
          <w:shd w:val="clear" w:color="auto" w:fill="FFFFFF"/>
          <w:lang w:eastAsia="es-ES"/>
        </w:rPr>
        <w:t xml:space="preserve"> no incentivado, </w:t>
      </w:r>
      <w:r w:rsidR="008F6773" w:rsidRPr="00EA23E2">
        <w:rPr>
          <w:rFonts w:ascii="Times New Roman" w:eastAsia="Times New Roman" w:hAnsi="Times New Roman" w:cs="Times New Roman"/>
          <w:b/>
          <w:sz w:val="24"/>
          <w:szCs w:val="24"/>
          <w:shd w:val="clear" w:color="auto" w:fill="FFFFFF"/>
          <w:lang w:eastAsia="es-ES"/>
        </w:rPr>
        <w:t xml:space="preserve">desactualizado, </w:t>
      </w:r>
      <w:r w:rsidRPr="00EA23E2">
        <w:rPr>
          <w:rFonts w:ascii="Times New Roman" w:eastAsia="Times New Roman" w:hAnsi="Times New Roman" w:cs="Times New Roman"/>
          <w:b/>
          <w:sz w:val="24"/>
          <w:szCs w:val="24"/>
          <w:shd w:val="clear" w:color="auto" w:fill="FFFFFF"/>
          <w:lang w:eastAsia="es-ES"/>
        </w:rPr>
        <w:t>desmotivado,</w:t>
      </w:r>
      <w:r w:rsidR="008F6773" w:rsidRPr="00EA23E2">
        <w:rPr>
          <w:rFonts w:ascii="Times New Roman" w:eastAsia="Times New Roman" w:hAnsi="Times New Roman" w:cs="Times New Roman"/>
          <w:b/>
          <w:sz w:val="24"/>
          <w:szCs w:val="24"/>
          <w:shd w:val="clear" w:color="auto" w:fill="FFFFFF"/>
          <w:lang w:eastAsia="es-ES"/>
        </w:rPr>
        <w:t xml:space="preserve"> </w:t>
      </w:r>
      <w:r w:rsidRPr="00EA23E2">
        <w:rPr>
          <w:rFonts w:ascii="Times New Roman" w:eastAsia="Times New Roman" w:hAnsi="Times New Roman" w:cs="Times New Roman"/>
          <w:b/>
          <w:sz w:val="24"/>
          <w:szCs w:val="24"/>
          <w:shd w:val="clear" w:color="auto" w:fill="FFFFFF"/>
          <w:lang w:eastAsia="es-ES"/>
        </w:rPr>
        <w:t xml:space="preserve"> improvisado, po</w:t>
      </w:r>
      <w:r w:rsidR="008F6773" w:rsidRPr="00EA23E2">
        <w:rPr>
          <w:rFonts w:ascii="Times New Roman" w:eastAsia="Times New Roman" w:hAnsi="Times New Roman" w:cs="Times New Roman"/>
          <w:b/>
          <w:sz w:val="24"/>
          <w:szCs w:val="24"/>
          <w:shd w:val="clear" w:color="auto" w:fill="FFFFFF"/>
          <w:lang w:eastAsia="es-ES"/>
        </w:rPr>
        <w:t>litizado</w:t>
      </w:r>
      <w:r w:rsidRPr="00EA23E2">
        <w:rPr>
          <w:rFonts w:ascii="Times New Roman" w:eastAsia="Times New Roman" w:hAnsi="Times New Roman" w:cs="Times New Roman"/>
          <w:b/>
          <w:sz w:val="24"/>
          <w:szCs w:val="24"/>
          <w:shd w:val="clear" w:color="auto" w:fill="FFFFFF"/>
          <w:lang w:eastAsia="es-ES"/>
        </w:rPr>
        <w:t>, burocratizado, sindicalizado</w:t>
      </w:r>
      <w:r w:rsidR="00E06D5F" w:rsidRPr="00EA23E2">
        <w:rPr>
          <w:rFonts w:ascii="Times New Roman" w:eastAsia="Times New Roman" w:hAnsi="Times New Roman" w:cs="Times New Roman"/>
          <w:b/>
          <w:sz w:val="24"/>
          <w:szCs w:val="24"/>
          <w:shd w:val="clear" w:color="auto" w:fill="FFFFFF"/>
          <w:lang w:eastAsia="es-ES"/>
        </w:rPr>
        <w:t>.</w:t>
      </w:r>
      <w:r w:rsidRPr="00EA23E2">
        <w:rPr>
          <w:rFonts w:ascii="Times New Roman" w:eastAsia="Times New Roman" w:hAnsi="Times New Roman" w:cs="Times New Roman"/>
          <w:b/>
          <w:sz w:val="24"/>
          <w:szCs w:val="24"/>
          <w:shd w:val="clear" w:color="auto" w:fill="FFFFFF"/>
          <w:lang w:eastAsia="es-ES"/>
        </w:rPr>
        <w:t xml:space="preserve"> </w:t>
      </w:r>
      <w:r w:rsidR="00E06D5F" w:rsidRPr="00EA23E2">
        <w:rPr>
          <w:rFonts w:ascii="Times New Roman" w:eastAsia="Times New Roman" w:hAnsi="Times New Roman" w:cs="Times New Roman"/>
          <w:b/>
          <w:sz w:val="24"/>
          <w:szCs w:val="24"/>
          <w:shd w:val="clear" w:color="auto" w:fill="FFFFFF"/>
          <w:lang w:eastAsia="es-ES"/>
        </w:rPr>
        <w:t>Los fabricantes de</w:t>
      </w:r>
      <w:r w:rsidR="008F6773" w:rsidRPr="00EA23E2">
        <w:rPr>
          <w:rFonts w:ascii="Times New Roman" w:eastAsia="Times New Roman" w:hAnsi="Times New Roman" w:cs="Times New Roman"/>
          <w:b/>
          <w:sz w:val="24"/>
          <w:szCs w:val="24"/>
          <w:shd w:val="clear" w:color="auto" w:fill="FFFFFF"/>
          <w:lang w:eastAsia="es-ES"/>
        </w:rPr>
        <w:t xml:space="preserve"> los</w:t>
      </w:r>
      <w:r w:rsidR="00E06D5F" w:rsidRPr="00EA23E2">
        <w:rPr>
          <w:rFonts w:ascii="Times New Roman" w:eastAsia="Times New Roman" w:hAnsi="Times New Roman" w:cs="Times New Roman"/>
          <w:b/>
          <w:sz w:val="24"/>
          <w:szCs w:val="24"/>
          <w:shd w:val="clear" w:color="auto" w:fill="FFFFFF"/>
          <w:lang w:eastAsia="es-ES"/>
        </w:rPr>
        <w:t xml:space="preserve"> “copitos”</w:t>
      </w:r>
      <w:r w:rsidRPr="00EA23E2">
        <w:rPr>
          <w:rFonts w:ascii="Times New Roman" w:eastAsia="Times New Roman" w:hAnsi="Times New Roman" w:cs="Times New Roman"/>
          <w:b/>
          <w:sz w:val="24"/>
          <w:szCs w:val="24"/>
          <w:shd w:val="clear" w:color="auto" w:fill="FFFFFF"/>
          <w:lang w:eastAsia="es-ES"/>
        </w:rPr>
        <w:t xml:space="preserve"> </w:t>
      </w:r>
    </w:p>
    <w:p w:rsidR="00D51718" w:rsidRPr="00EA23E2" w:rsidRDefault="00D51718" w:rsidP="00D51718">
      <w:pPr>
        <w:pStyle w:val="yiv0724227912msonormal"/>
        <w:shd w:val="clear" w:color="auto" w:fill="FFFFFF"/>
        <w:jc w:val="both"/>
        <w:rPr>
          <w:b/>
        </w:rPr>
      </w:pPr>
      <w:r w:rsidRPr="00EA23E2">
        <w:rPr>
          <w:b/>
        </w:rPr>
        <w:t>Antes</w:t>
      </w:r>
      <w:r w:rsidR="008F6773" w:rsidRPr="00EA23E2">
        <w:rPr>
          <w:b/>
        </w:rPr>
        <w:t>,</w:t>
      </w:r>
      <w:r w:rsidRPr="00EA23E2">
        <w:rPr>
          <w:b/>
        </w:rPr>
        <w:t xml:space="preserve"> el “progreso” se asociaba con el crecimiento económico (inversión), el trabajo (empleo), los ingresos (ahorro), la educación (igualdad de oportunidades), o la salud (protección de la familia)… y ahora el “progreso” se asocia con</w:t>
      </w:r>
      <w:r w:rsidR="00ED0D3E" w:rsidRPr="00EA23E2">
        <w:rPr>
          <w:b/>
        </w:rPr>
        <w:t xml:space="preserve"> ecologismo, </w:t>
      </w:r>
      <w:r w:rsidRPr="00EA23E2">
        <w:rPr>
          <w:b/>
        </w:rPr>
        <w:t>protección animal, igu</w:t>
      </w:r>
      <w:r w:rsidR="00ED0D3E" w:rsidRPr="00EA23E2">
        <w:rPr>
          <w:b/>
        </w:rPr>
        <w:t>aldad de género, feminismo radical, cultura de la cancelación, woke, queer…</w:t>
      </w:r>
    </w:p>
    <w:p w:rsidR="00D51718" w:rsidRPr="00EA23E2" w:rsidRDefault="008F6773" w:rsidP="00D51718">
      <w:pPr>
        <w:pStyle w:val="yiv0724227912msonormal"/>
        <w:shd w:val="clear" w:color="auto" w:fill="FFFFFF"/>
        <w:jc w:val="both"/>
        <w:rPr>
          <w:b/>
        </w:rPr>
      </w:pPr>
      <w:r w:rsidRPr="00EA23E2">
        <w:rPr>
          <w:b/>
        </w:rPr>
        <w:t>Estos “eco-progres</w:t>
      </w:r>
      <w:r w:rsidR="00280FE9" w:rsidRPr="00EA23E2">
        <w:rPr>
          <w:b/>
        </w:rPr>
        <w:t>”</w:t>
      </w:r>
      <w:r w:rsidRPr="00EA23E2">
        <w:rPr>
          <w:b/>
        </w:rPr>
        <w:t xml:space="preserve"> proclaman: </w:t>
      </w:r>
      <w:r w:rsidR="00D51718" w:rsidRPr="00EA23E2">
        <w:rPr>
          <w:b/>
        </w:rPr>
        <w:t>¡N</w:t>
      </w:r>
      <w:r w:rsidRPr="00EA23E2">
        <w:rPr>
          <w:b/>
        </w:rPr>
        <w:t>o se necesita</w:t>
      </w:r>
      <w:r w:rsidR="00D51718" w:rsidRPr="00EA23E2">
        <w:rPr>
          <w:b/>
        </w:rPr>
        <w:t xml:space="preserve"> que los niños se acerquen a los libros!</w:t>
      </w:r>
    </w:p>
    <w:p w:rsidR="00D51718" w:rsidRPr="00EA23E2" w:rsidRDefault="00D51718" w:rsidP="00D51718">
      <w:pPr>
        <w:pStyle w:val="yiv0724227912msonormal"/>
        <w:shd w:val="clear" w:color="auto" w:fill="FFFFFF"/>
        <w:jc w:val="both"/>
        <w:rPr>
          <w:b/>
        </w:rPr>
      </w:pPr>
      <w:r w:rsidRPr="00EA23E2">
        <w:rPr>
          <w:b/>
        </w:rPr>
        <w:t>Libro: caca, basura, purulencia. Todo lo malo se encuentra en esas páginas de papel impreso (o ahora, “e-books”). Nada de lectura, que es un rollo y te vuelve tonto. Al contrario: a los niños dadles más tele (ahora, más móvil, más internet), más programas idiotas, más quedarse embobado delante de tertulias de tipos gritándose inanidades. Así es como se aprende en esta sociedad salvaje.</w:t>
      </w:r>
    </w:p>
    <w:p w:rsidR="00D51718" w:rsidRPr="00EA23E2" w:rsidRDefault="00D51718" w:rsidP="00D51718">
      <w:pPr>
        <w:pStyle w:val="yiv0724227912msonormal"/>
        <w:shd w:val="clear" w:color="auto" w:fill="FFFFFF"/>
        <w:jc w:val="both"/>
        <w:rPr>
          <w:b/>
        </w:rPr>
      </w:pPr>
      <w:r w:rsidRPr="00EA23E2">
        <w:rPr>
          <w:b/>
        </w:rPr>
        <w:t>¿Será esa la causa por la que los gobiernos consideran tóxica a la educación? ¿Será esa la causa por la que los partidos de izquierda, se quedaron sin mensaje, y sin base electoral?</w:t>
      </w:r>
      <w:r w:rsidR="00280FE9" w:rsidRPr="00EA23E2">
        <w:rPr>
          <w:b/>
        </w:rPr>
        <w:t xml:space="preserve"> ¿Será esa la causa por la que </w:t>
      </w:r>
      <w:r w:rsidR="00ED0D3E" w:rsidRPr="00EA23E2">
        <w:rPr>
          <w:b/>
        </w:rPr>
        <w:t>en Europa se están incubando los</w:t>
      </w:r>
      <w:r w:rsidR="00280FE9" w:rsidRPr="00EA23E2">
        <w:rPr>
          <w:b/>
        </w:rPr>
        <w:t xml:space="preserve"> “copitos”?</w:t>
      </w:r>
    </w:p>
    <w:p w:rsidR="00280FE9" w:rsidRPr="00EA23E2" w:rsidRDefault="00ED0D3E" w:rsidP="00D51718">
      <w:pPr>
        <w:pStyle w:val="yiv0724227912msonormal"/>
        <w:shd w:val="clear" w:color="auto" w:fill="FFFFFF"/>
        <w:jc w:val="both"/>
        <w:rPr>
          <w:b/>
        </w:rPr>
      </w:pPr>
      <w:r w:rsidRPr="00EA23E2">
        <w:rPr>
          <w:b/>
        </w:rPr>
        <w:t>¿Serán estos energúmenos (tanto</w:t>
      </w:r>
      <w:r w:rsidR="00EA23E2" w:rsidRPr="00EA23E2">
        <w:rPr>
          <w:b/>
        </w:rPr>
        <w:t xml:space="preserve"> </w:t>
      </w:r>
      <w:r w:rsidRPr="00EA23E2">
        <w:rPr>
          <w:b/>
        </w:rPr>
        <w:t>“progres”, como</w:t>
      </w:r>
      <w:r w:rsidR="00EA23E2" w:rsidRPr="00EA23E2">
        <w:rPr>
          <w:b/>
        </w:rPr>
        <w:t xml:space="preserve"> </w:t>
      </w:r>
      <w:r w:rsidR="00280FE9" w:rsidRPr="00EA23E2">
        <w:rPr>
          <w:b/>
        </w:rPr>
        <w:t>“copitos”) los encargados de hacer posible la “destrucción creativa”?</w:t>
      </w:r>
      <w:r w:rsidR="00025249">
        <w:rPr>
          <w:b/>
        </w:rPr>
        <w:t xml:space="preserve"> (Perdónalos Shumpi</w:t>
      </w:r>
      <w:r w:rsidR="00EA23E2" w:rsidRPr="00EA23E2">
        <w:rPr>
          <w:b/>
          <w:shd w:val="clear" w:color="auto" w:fill="FFFFFF"/>
        </w:rPr>
        <w:t>, porque no saben lo que hacen).</w:t>
      </w:r>
    </w:p>
    <w:p w:rsidR="00280FE9" w:rsidRPr="00EA23E2" w:rsidRDefault="00280FE9" w:rsidP="00D51718">
      <w:pPr>
        <w:pStyle w:val="yiv0724227912msonormal"/>
        <w:shd w:val="clear" w:color="auto" w:fill="FFFFFF"/>
        <w:jc w:val="both"/>
        <w:rPr>
          <w:b/>
        </w:rPr>
      </w:pPr>
      <w:r w:rsidRPr="00EA23E2">
        <w:rPr>
          <w:b/>
        </w:rPr>
        <w:t xml:space="preserve">Agotado el margen de la demagogia (malas ideas y propagandismo), cuando hasta el último de la </w:t>
      </w:r>
      <w:r w:rsidR="003B65F9" w:rsidRPr="00EA23E2">
        <w:rPr>
          <w:b/>
        </w:rPr>
        <w:t xml:space="preserve">fila (entre los potenciales </w:t>
      </w:r>
      <w:r w:rsidR="00EA23E2" w:rsidRPr="00EA23E2">
        <w:rPr>
          <w:b/>
        </w:rPr>
        <w:t>“</w:t>
      </w:r>
      <w:r w:rsidR="003B65F9" w:rsidRPr="00EA23E2">
        <w:rPr>
          <w:b/>
        </w:rPr>
        <w:t>copitos</w:t>
      </w:r>
      <w:r w:rsidR="00EA23E2" w:rsidRPr="00EA23E2">
        <w:rPr>
          <w:b/>
        </w:rPr>
        <w:t>”</w:t>
      </w:r>
      <w:r w:rsidR="003B65F9" w:rsidRPr="00EA23E2">
        <w:rPr>
          <w:b/>
        </w:rPr>
        <w:t>) se dé cuenta que los gobernantes actúan a favor de intereses ajenos al ciudadano, al tiempo que los causantes de</w:t>
      </w:r>
      <w:r w:rsidR="0050275E">
        <w:rPr>
          <w:b/>
        </w:rPr>
        <w:t>l desastre se hacen millonarios…</w:t>
      </w:r>
      <w:r w:rsidR="003B65F9" w:rsidRPr="00EA23E2">
        <w:rPr>
          <w:b/>
        </w:rPr>
        <w:t xml:space="preserve"> </w:t>
      </w:r>
      <w:r w:rsidR="00A17780">
        <w:rPr>
          <w:b/>
        </w:rPr>
        <w:t>¿</w:t>
      </w:r>
      <w:r w:rsidR="003B65F9" w:rsidRPr="00EA23E2">
        <w:rPr>
          <w:b/>
        </w:rPr>
        <w:t>cuál puede ser su reacción?</w:t>
      </w:r>
    </w:p>
    <w:p w:rsidR="000A64B1" w:rsidRPr="00EA23E2" w:rsidRDefault="003B65F9" w:rsidP="00D51718">
      <w:pPr>
        <w:pStyle w:val="yiv0724227912msonormal"/>
        <w:shd w:val="clear" w:color="auto" w:fill="FFFFFF"/>
        <w:jc w:val="both"/>
        <w:rPr>
          <w:b/>
        </w:rPr>
      </w:pPr>
      <w:r w:rsidRPr="00EA23E2">
        <w:rPr>
          <w:b/>
        </w:rPr>
        <w:t>Cuando estén secas las pilas de todos los timbres que esos hijos de un dios menor puedan apretar… ¿Qué creen que harán? ¿Seguirán abducidos por el móvil? ¿Se e</w:t>
      </w:r>
      <w:r w:rsidR="00EA23E2" w:rsidRPr="00EA23E2">
        <w:rPr>
          <w:b/>
        </w:rPr>
        <w:t>vadirán</w:t>
      </w:r>
      <w:r w:rsidRPr="00EA23E2">
        <w:rPr>
          <w:b/>
        </w:rPr>
        <w:t xml:space="preserve"> con</w:t>
      </w:r>
      <w:r w:rsidR="00025249">
        <w:rPr>
          <w:b/>
        </w:rPr>
        <w:t xml:space="preserve"> otro chute</w:t>
      </w:r>
      <w:r w:rsidR="00927C97" w:rsidRPr="00EA23E2">
        <w:rPr>
          <w:b/>
        </w:rPr>
        <w:t xml:space="preserve"> de droga? ¿Se conformarán con algún robo de poca monta? ¿O saldrán a incendiar las calles? ¿O irán a cazar negros, musulmanes, o judíos?</w:t>
      </w:r>
    </w:p>
    <w:p w:rsidR="00840FF0" w:rsidRPr="00EA23E2" w:rsidRDefault="00EA23E2" w:rsidP="00927C97">
      <w:pPr>
        <w:pStyle w:val="yiv0724227912msonormal"/>
        <w:shd w:val="clear" w:color="auto" w:fill="FFFFFF"/>
        <w:jc w:val="both"/>
        <w:rPr>
          <w:b/>
        </w:rPr>
      </w:pPr>
      <w:r w:rsidRPr="00EA23E2">
        <w:rPr>
          <w:b/>
        </w:rPr>
        <w:t>¿Están</w:t>
      </w:r>
      <w:r w:rsidR="000A64B1" w:rsidRPr="00EA23E2">
        <w:rPr>
          <w:b/>
        </w:rPr>
        <w:t xml:space="preserve"> subestimando los responsables políticos europeos </w:t>
      </w:r>
      <w:r w:rsidRPr="00EA23E2">
        <w:rPr>
          <w:b/>
        </w:rPr>
        <w:t>este riesgoso porvenir</w:t>
      </w:r>
      <w:r w:rsidR="000A64B1" w:rsidRPr="00EA23E2">
        <w:rPr>
          <w:b/>
        </w:rPr>
        <w:t xml:space="preserve">? </w:t>
      </w:r>
    </w:p>
    <w:p w:rsidR="00396901" w:rsidRPr="00927C97" w:rsidRDefault="00396901" w:rsidP="00927C97">
      <w:pPr>
        <w:pStyle w:val="yiv0724227912msonormal"/>
        <w:shd w:val="clear" w:color="auto" w:fill="FFFFFF"/>
        <w:jc w:val="both"/>
        <w:rPr>
          <w:b/>
          <w:color w:val="FF0000"/>
        </w:rPr>
      </w:pPr>
      <w:r>
        <w:rPr>
          <w:b/>
        </w:rPr>
        <w:lastRenderedPageBreak/>
        <w:t>- Habrá que calcular el coeficiente de caos, para pronosticar la venganza del precariado</w:t>
      </w:r>
    </w:p>
    <w:p w:rsidR="00396901" w:rsidRPr="004A7D28" w:rsidRDefault="00396901" w:rsidP="007873CC">
      <w:pPr>
        <w:autoSpaceDE w:val="0"/>
        <w:autoSpaceDN w:val="0"/>
        <w:adjustRightInd w:val="0"/>
        <w:spacing w:after="0" w:line="240" w:lineRule="auto"/>
        <w:jc w:val="both"/>
        <w:rPr>
          <w:rFonts w:ascii="Times New Roman" w:hAnsi="Times New Roman" w:cs="Times New Roman"/>
          <w:sz w:val="24"/>
          <w:szCs w:val="24"/>
        </w:rPr>
      </w:pPr>
      <w:r w:rsidRPr="004A7D28">
        <w:rPr>
          <w:rFonts w:ascii="Times New Roman" w:hAnsi="Times New Roman" w:cs="Times New Roman"/>
          <w:sz w:val="24"/>
          <w:szCs w:val="24"/>
        </w:rPr>
        <w:t>El precio de la globalización desregulada, la inmigración masiva y el libre movimiento del trabajo lo pagan las c</w:t>
      </w:r>
      <w:r>
        <w:rPr>
          <w:rFonts w:ascii="Times New Roman" w:hAnsi="Times New Roman" w:cs="Times New Roman"/>
          <w:sz w:val="24"/>
          <w:szCs w:val="24"/>
        </w:rPr>
        <w:t>lases bajas</w:t>
      </w:r>
      <w:r w:rsidRPr="004A7D28">
        <w:rPr>
          <w:rFonts w:ascii="Times New Roman" w:hAnsi="Times New Roman" w:cs="Times New Roman"/>
          <w:sz w:val="24"/>
          <w:szCs w:val="24"/>
        </w:rPr>
        <w:t>.</w:t>
      </w:r>
    </w:p>
    <w:p w:rsidR="00396901" w:rsidRDefault="00396901" w:rsidP="007873CC">
      <w:pPr>
        <w:autoSpaceDE w:val="0"/>
        <w:autoSpaceDN w:val="0"/>
        <w:adjustRightInd w:val="0"/>
        <w:spacing w:after="0" w:line="240" w:lineRule="auto"/>
        <w:jc w:val="both"/>
        <w:rPr>
          <w:rFonts w:ascii="Times New Roman" w:hAnsi="Times New Roman" w:cs="Times New Roman"/>
          <w:b/>
          <w:sz w:val="24"/>
          <w:szCs w:val="24"/>
        </w:rPr>
      </w:pPr>
    </w:p>
    <w:p w:rsidR="00396901" w:rsidRPr="00620D96" w:rsidRDefault="00396901" w:rsidP="007873CC">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El</w:t>
      </w:r>
      <w:r w:rsidRPr="00620D96">
        <w:rPr>
          <w:rFonts w:ascii="Times New Roman" w:hAnsi="Times New Roman" w:cs="Times New Roman"/>
          <w:b/>
          <w:sz w:val="24"/>
          <w:szCs w:val="24"/>
        </w:rPr>
        <w:t xml:space="preserve"> retrato de la desigualdad</w:t>
      </w:r>
      <w:r>
        <w:rPr>
          <w:rFonts w:ascii="Times New Roman" w:hAnsi="Times New Roman" w:cs="Times New Roman"/>
          <w:b/>
          <w:sz w:val="24"/>
          <w:szCs w:val="24"/>
        </w:rPr>
        <w:t>,</w:t>
      </w:r>
      <w:r w:rsidRPr="00620D96">
        <w:rPr>
          <w:rFonts w:ascii="Times New Roman" w:hAnsi="Times New Roman" w:cs="Times New Roman"/>
          <w:b/>
          <w:sz w:val="24"/>
          <w:szCs w:val="24"/>
        </w:rPr>
        <w:t xml:space="preserve"> a través </w:t>
      </w:r>
      <w:r>
        <w:rPr>
          <w:rFonts w:ascii="Times New Roman" w:hAnsi="Times New Roman" w:cs="Times New Roman"/>
          <w:b/>
          <w:sz w:val="24"/>
          <w:szCs w:val="24"/>
        </w:rPr>
        <w:t xml:space="preserve">de un recorrido por algunas no-go zone europeas   </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666E159C" wp14:editId="283FF25E">
            <wp:extent cx="5731933" cy="3657600"/>
            <wp:effectExtent l="0" t="0" r="2540" b="0"/>
            <wp:docPr id="115" name="Imagen 115" descr="Las 750 zonas «no-go» (no-ir) o barrios islamistas prohibidos en Francia,  donde el Estado no exi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as 750 zonas «no-go» (no-ir) o barrios islamistas prohibidos en Francia,  donde el Estado no exis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3657330"/>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No-go zone: Saint Denis, uno de los barrios más pobres de París - Francia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Pr="00B262D5"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3841BAD1" wp14:editId="4CA8C662">
            <wp:extent cx="5734050" cy="3206750"/>
            <wp:effectExtent l="0" t="0" r="0" b="0"/>
            <wp:docPr id="110" name="Imagen 110" descr="París: La maldición de la 'banlieue' | Ideas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rís: La maldición de la 'banlieue' | Ideas | EL PAÍ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4050" cy="3206750"/>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maldición de la “banlieue” - París - Francia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lastRenderedPageBreak/>
        <w:drawing>
          <wp:inline distT="0" distB="0" distL="0" distR="0" wp14:anchorId="01CF6B02" wp14:editId="0D48D132">
            <wp:extent cx="5726341" cy="3340100"/>
            <wp:effectExtent l="0" t="0" r="8255" b="0"/>
            <wp:docPr id="111" name="Imagen 111" descr="Twitter 上的 MarceloRuizFernandez：&quot;Esto es un &quot;Banlieue&quot; o barrio de vivienda  social en Francia. Representan un fracaso de su política social y urbana  https://t.co/MSL1YSfQbh&quot; / 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witter 上的 MarceloRuizFernandez：&quot;Esto es un &quot;Banlieue&quot; o barrio de vivienda  social en Francia. Representan un fracaso de su política social y urbana  https://t.co/MSL1YSfQbh&quot; / Twitte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3343115"/>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maldición de la “banlieue” - París - Francia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3D8E17C0" wp14:editId="0F31EE25">
            <wp:extent cx="5734049" cy="4178300"/>
            <wp:effectExtent l="0" t="0" r="635" b="0"/>
            <wp:docPr id="112" name="Imagen 112" descr="495 fotos e imágenes de Molenbeek Saint Jean - Getty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95 fotos e imágenes de Molenbeek Saint Jean - Getty Image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4176450"/>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lang w:val="en-US"/>
        </w:rPr>
      </w:pPr>
      <w:r w:rsidRPr="003460C3">
        <w:rPr>
          <w:rFonts w:ascii="Times New Roman" w:hAnsi="Times New Roman" w:cs="Times New Roman"/>
          <w:sz w:val="24"/>
          <w:szCs w:val="24"/>
          <w:lang w:val="en-US"/>
        </w:rPr>
        <w:t>Molenbeeck - Saint Jean - Bruselas - Bélgica</w:t>
      </w:r>
    </w:p>
    <w:p w:rsidR="000D294C" w:rsidRDefault="000D294C" w:rsidP="007873CC">
      <w:pPr>
        <w:autoSpaceDE w:val="0"/>
        <w:autoSpaceDN w:val="0"/>
        <w:adjustRightInd w:val="0"/>
        <w:spacing w:after="0" w:line="240" w:lineRule="auto"/>
        <w:jc w:val="both"/>
        <w:rPr>
          <w:rFonts w:ascii="Times New Roman" w:hAnsi="Times New Roman" w:cs="Times New Roman"/>
          <w:sz w:val="24"/>
          <w:szCs w:val="24"/>
          <w:lang w:val="en-US"/>
        </w:rPr>
      </w:pPr>
    </w:p>
    <w:p w:rsidR="000D294C" w:rsidRDefault="000D294C" w:rsidP="007873CC">
      <w:pPr>
        <w:autoSpaceDE w:val="0"/>
        <w:autoSpaceDN w:val="0"/>
        <w:adjustRightInd w:val="0"/>
        <w:spacing w:after="0" w:line="240" w:lineRule="auto"/>
        <w:jc w:val="both"/>
        <w:rPr>
          <w:rFonts w:ascii="Times New Roman" w:hAnsi="Times New Roman" w:cs="Times New Roman"/>
          <w:sz w:val="24"/>
          <w:szCs w:val="24"/>
          <w:lang w:val="en-US"/>
        </w:rPr>
      </w:pPr>
    </w:p>
    <w:p w:rsidR="000D294C" w:rsidRDefault="000D294C" w:rsidP="007873CC">
      <w:pPr>
        <w:autoSpaceDE w:val="0"/>
        <w:autoSpaceDN w:val="0"/>
        <w:adjustRightInd w:val="0"/>
        <w:spacing w:after="0" w:line="240" w:lineRule="auto"/>
        <w:jc w:val="both"/>
        <w:rPr>
          <w:rFonts w:ascii="Times New Roman" w:hAnsi="Times New Roman" w:cs="Times New Roman"/>
          <w:sz w:val="24"/>
          <w:szCs w:val="24"/>
          <w:lang w:val="en-US"/>
        </w:rPr>
      </w:pPr>
    </w:p>
    <w:p w:rsidR="000D294C" w:rsidRDefault="000D294C" w:rsidP="007873CC">
      <w:pPr>
        <w:autoSpaceDE w:val="0"/>
        <w:autoSpaceDN w:val="0"/>
        <w:adjustRightInd w:val="0"/>
        <w:spacing w:after="0" w:line="240" w:lineRule="auto"/>
        <w:jc w:val="both"/>
        <w:rPr>
          <w:rFonts w:ascii="Times New Roman" w:hAnsi="Times New Roman" w:cs="Times New Roman"/>
          <w:sz w:val="24"/>
          <w:szCs w:val="24"/>
          <w:lang w:val="en-US"/>
        </w:rPr>
      </w:pPr>
    </w:p>
    <w:p w:rsidR="000D294C" w:rsidRDefault="000D294C" w:rsidP="007873CC">
      <w:pPr>
        <w:autoSpaceDE w:val="0"/>
        <w:autoSpaceDN w:val="0"/>
        <w:adjustRightInd w:val="0"/>
        <w:spacing w:after="0" w:line="240" w:lineRule="auto"/>
        <w:jc w:val="both"/>
        <w:rPr>
          <w:rFonts w:ascii="Times New Roman" w:hAnsi="Times New Roman" w:cs="Times New Roman"/>
          <w:sz w:val="24"/>
          <w:szCs w:val="24"/>
          <w:lang w:val="en-US"/>
        </w:rPr>
      </w:pPr>
    </w:p>
    <w:p w:rsidR="000D294C" w:rsidRPr="003460C3" w:rsidRDefault="000D294C" w:rsidP="007873CC">
      <w:pPr>
        <w:autoSpaceDE w:val="0"/>
        <w:autoSpaceDN w:val="0"/>
        <w:adjustRightInd w:val="0"/>
        <w:spacing w:after="0" w:line="240" w:lineRule="auto"/>
        <w:jc w:val="both"/>
        <w:rPr>
          <w:rFonts w:ascii="Times New Roman" w:hAnsi="Times New Roman" w:cs="Times New Roman"/>
          <w:sz w:val="24"/>
          <w:szCs w:val="24"/>
          <w:lang w:val="en-US"/>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lang w:val="en-US"/>
        </w:rPr>
      </w:pPr>
      <w:r w:rsidRPr="00926A18">
        <w:rPr>
          <w:rFonts w:ascii="Times New Roman" w:hAnsi="Times New Roman" w:cs="Times New Roman"/>
          <w:noProof/>
          <w:sz w:val="24"/>
          <w:szCs w:val="24"/>
          <w:lang w:eastAsia="es-ES"/>
        </w:rPr>
        <w:drawing>
          <wp:inline distT="0" distB="0" distL="0" distR="0" wp14:anchorId="0989BDFD" wp14:editId="044A3D66">
            <wp:extent cx="5727700" cy="3365500"/>
            <wp:effectExtent l="0" t="0" r="635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367739"/>
                    </a:xfrm>
                    <a:prstGeom prst="rect">
                      <a:avLst/>
                    </a:prstGeom>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“No-go zone” - </w:t>
      </w:r>
      <w:r w:rsidRPr="003460C3">
        <w:rPr>
          <w:rFonts w:ascii="Times New Roman" w:hAnsi="Times New Roman" w:cs="Times New Roman"/>
          <w:sz w:val="24"/>
          <w:szCs w:val="24"/>
          <w:lang w:val="en-US"/>
        </w:rPr>
        <w:t>Molenbeeck - Saint Jean - Bruselas - Bélgica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lang w:val="en-US"/>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lang w:val="en-US"/>
        </w:rPr>
      </w:pPr>
      <w:r>
        <w:rPr>
          <w:noProof/>
          <w:lang w:eastAsia="es-ES"/>
        </w:rPr>
        <w:drawing>
          <wp:inline distT="0" distB="0" distL="0" distR="0" wp14:anchorId="2F222528" wp14:editId="4BF844B9">
            <wp:extent cx="5731654" cy="3797300"/>
            <wp:effectExtent l="0" t="0" r="2540" b="0"/>
            <wp:docPr id="114" name="Imagen 114" descr="The Molenbeek Problem: Now that these ghettos exist, what to do about them?  | City Jou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e Molenbeek Problem: Now that these ghettos exist, what to do about them?  | City Journal"/>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3797205"/>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“No-go zone” - </w:t>
      </w:r>
      <w:r w:rsidRPr="003460C3">
        <w:rPr>
          <w:rFonts w:ascii="Times New Roman" w:hAnsi="Times New Roman" w:cs="Times New Roman"/>
          <w:sz w:val="24"/>
          <w:szCs w:val="24"/>
          <w:lang w:val="en-US"/>
        </w:rPr>
        <w:t>Molenbeeck - Saint Jean - Bruselas - Bélgica</w:t>
      </w:r>
    </w:p>
    <w:p w:rsidR="00CE7352" w:rsidRDefault="00CE7352" w:rsidP="007873CC">
      <w:pPr>
        <w:autoSpaceDE w:val="0"/>
        <w:autoSpaceDN w:val="0"/>
        <w:adjustRightInd w:val="0"/>
        <w:spacing w:after="0" w:line="240" w:lineRule="auto"/>
        <w:jc w:val="both"/>
        <w:rPr>
          <w:rFonts w:ascii="Times New Roman" w:hAnsi="Times New Roman" w:cs="Times New Roman"/>
          <w:sz w:val="24"/>
          <w:szCs w:val="24"/>
          <w:lang w:val="en-US"/>
        </w:rPr>
      </w:pPr>
      <w:r>
        <w:rPr>
          <w:noProof/>
          <w:lang w:eastAsia="es-ES"/>
        </w:rPr>
        <w:lastRenderedPageBreak/>
        <w:drawing>
          <wp:inline distT="0" distB="0" distL="0" distR="0">
            <wp:extent cx="5731510" cy="3223974"/>
            <wp:effectExtent l="0" t="0" r="2540" b="0"/>
            <wp:docPr id="12" name="Imagen 12" descr="Cómo Suecia pasó de ser un “país modelo” a tener uno de los índices de  violencia armada más altos de Europa - Info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ómo Suecia pasó de ser un “país modelo” a tener uno de los índices de  violencia armada más altos de Europa - Infoba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396901" w:rsidRPr="00CE7352" w:rsidRDefault="00CE7352" w:rsidP="007873CC">
      <w:pPr>
        <w:autoSpaceDE w:val="0"/>
        <w:autoSpaceDN w:val="0"/>
        <w:adjustRightInd w:val="0"/>
        <w:spacing w:after="0" w:line="240" w:lineRule="auto"/>
        <w:jc w:val="both"/>
        <w:rPr>
          <w:rFonts w:ascii="Times New Roman" w:hAnsi="Times New Roman" w:cs="Times New Roman"/>
          <w:sz w:val="24"/>
          <w:szCs w:val="24"/>
        </w:rPr>
      </w:pPr>
      <w:r w:rsidRPr="00CE7352">
        <w:rPr>
          <w:rFonts w:ascii="Times New Roman" w:hAnsi="Times New Roman" w:cs="Times New Roman"/>
          <w:sz w:val="24"/>
          <w:szCs w:val="24"/>
        </w:rPr>
        <w:t>Suecia fue el país europeo que más refugiados recibió en relación a su pobla</w:t>
      </w:r>
      <w:r>
        <w:rPr>
          <w:rFonts w:ascii="Times New Roman" w:hAnsi="Times New Roman" w:cs="Times New Roman"/>
          <w:sz w:val="24"/>
          <w:szCs w:val="24"/>
        </w:rPr>
        <w:t>ción (</w:t>
      </w:r>
      <w:r w:rsidRPr="00CE7352">
        <w:rPr>
          <w:rFonts w:ascii="Times New Roman" w:hAnsi="Times New Roman" w:cs="Times New Roman"/>
          <w:sz w:val="24"/>
          <w:szCs w:val="24"/>
        </w:rPr>
        <w:t>Bloomberg)</w:t>
      </w:r>
    </w:p>
    <w:p w:rsidR="00396901" w:rsidRPr="00CE7352"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lang w:val="en-US"/>
        </w:rPr>
      </w:pPr>
      <w:r>
        <w:rPr>
          <w:noProof/>
          <w:lang w:eastAsia="es-ES"/>
        </w:rPr>
        <w:drawing>
          <wp:inline distT="0" distB="0" distL="0" distR="0" wp14:anchorId="6C2A75E2" wp14:editId="33F94561">
            <wp:extent cx="5727334" cy="4171950"/>
            <wp:effectExtent l="0" t="0" r="6985" b="0"/>
            <wp:docPr id="130" name="Imagen 130" descr="algo huele mal en dinamarca | Revista Cr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lgo huele mal en dinamarca | Revista Crisis"/>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4174992"/>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sidRPr="004A7D28">
        <w:rPr>
          <w:rFonts w:ascii="Times New Roman" w:hAnsi="Times New Roman" w:cs="Times New Roman"/>
          <w:sz w:val="24"/>
          <w:szCs w:val="24"/>
        </w:rPr>
        <w:t>Los “guetos” posmodernos de Dinamarca</w:t>
      </w:r>
      <w:r>
        <w:rPr>
          <w:rFonts w:ascii="Times New Roman" w:hAnsi="Times New Roman" w:cs="Times New Roman"/>
          <w:sz w:val="24"/>
          <w:szCs w:val="24"/>
        </w:rPr>
        <w:t xml:space="preserve"> (</w:t>
      </w:r>
      <w:r w:rsidRPr="00914BEA">
        <w:rPr>
          <w:rFonts w:ascii="Times New Roman" w:hAnsi="Times New Roman" w:cs="Times New Roman"/>
          <w:sz w:val="24"/>
          <w:szCs w:val="24"/>
        </w:rPr>
        <w:t>En 2021, 12 áreas residenciales han sido designadas como comunidades paralelas (anteriormente llamadas áreas de gu</w:t>
      </w:r>
      <w:r>
        <w:rPr>
          <w:rFonts w:ascii="Times New Roman" w:hAnsi="Times New Roman" w:cs="Times New Roman"/>
          <w:sz w:val="24"/>
          <w:szCs w:val="24"/>
        </w:rPr>
        <w:t xml:space="preserve">eto), </w:t>
      </w:r>
      <w:r w:rsidRPr="00914BEA">
        <w:rPr>
          <w:rFonts w:ascii="Times New Roman" w:hAnsi="Times New Roman" w:cs="Times New Roman"/>
          <w:sz w:val="24"/>
          <w:szCs w:val="24"/>
        </w:rPr>
        <w:t>10 de estos</w:t>
      </w:r>
      <w:r>
        <w:rPr>
          <w:rFonts w:ascii="Times New Roman" w:hAnsi="Times New Roman" w:cs="Times New Roman"/>
          <w:sz w:val="24"/>
          <w:szCs w:val="24"/>
        </w:rPr>
        <w:t xml:space="preserve"> también están designados como “áreas de transformación”</w:t>
      </w:r>
      <w:r w:rsidRPr="00914BEA">
        <w:rPr>
          <w:rFonts w:ascii="Times New Roman" w:hAnsi="Times New Roman" w:cs="Times New Roman"/>
          <w:sz w:val="24"/>
          <w:szCs w:val="24"/>
        </w:rPr>
        <w:t xml:space="preserve"> (anteriormente llamadas áreas de gueto duro). 25 áreas han sido desig</w:t>
      </w:r>
      <w:r>
        <w:rPr>
          <w:rFonts w:ascii="Times New Roman" w:hAnsi="Times New Roman" w:cs="Times New Roman"/>
          <w:sz w:val="24"/>
          <w:szCs w:val="24"/>
        </w:rPr>
        <w:t xml:space="preserve">nadas como “áreas vulnerables”. </w:t>
      </w:r>
      <w:r w:rsidRPr="00914BEA">
        <w:rPr>
          <w:rFonts w:ascii="Times New Roman" w:hAnsi="Times New Roman" w:cs="Times New Roman"/>
          <w:sz w:val="24"/>
          <w:szCs w:val="24"/>
        </w:rPr>
        <w:t xml:space="preserve">Al mismo tiempo, 62 </w:t>
      </w:r>
      <w:r>
        <w:rPr>
          <w:rFonts w:ascii="Times New Roman" w:hAnsi="Times New Roman" w:cs="Times New Roman"/>
          <w:sz w:val="24"/>
          <w:szCs w:val="24"/>
        </w:rPr>
        <w:t>áreas han sido designadas como “áreas de prevención”</w:t>
      </w:r>
      <w:r w:rsidRPr="00914BEA">
        <w:rPr>
          <w:rFonts w:ascii="Times New Roman" w:hAnsi="Times New Roman" w:cs="Times New Roman"/>
          <w:sz w:val="24"/>
          <w:szCs w:val="24"/>
        </w:rPr>
        <w:t>, un t</w:t>
      </w:r>
      <w:r>
        <w:rPr>
          <w:rFonts w:ascii="Times New Roman" w:hAnsi="Times New Roman" w:cs="Times New Roman"/>
          <w:sz w:val="24"/>
          <w:szCs w:val="24"/>
        </w:rPr>
        <w:t>ipo de área nuevo)</w:t>
      </w:r>
    </w:p>
    <w:p w:rsidR="00396901" w:rsidRPr="00914BEA" w:rsidRDefault="00396901" w:rsidP="007873CC">
      <w:pPr>
        <w:autoSpaceDE w:val="0"/>
        <w:autoSpaceDN w:val="0"/>
        <w:adjustRightInd w:val="0"/>
        <w:spacing w:after="0" w:line="240" w:lineRule="auto"/>
        <w:jc w:val="both"/>
        <w:rPr>
          <w:rFonts w:ascii="Times New Roman" w:hAnsi="Times New Roman" w:cs="Times New Roman"/>
          <w:sz w:val="24"/>
          <w:szCs w:val="24"/>
        </w:rPr>
      </w:pPr>
      <w:r w:rsidRPr="004A7D28">
        <w:rPr>
          <w:rFonts w:ascii="Times New Roman" w:hAnsi="Times New Roman" w:cs="Times New Roman"/>
          <w:sz w:val="24"/>
          <w:szCs w:val="24"/>
        </w:rPr>
        <w:lastRenderedPageBreak/>
        <w:t xml:space="preserve"> </w:t>
      </w:r>
      <w:r>
        <w:rPr>
          <w:noProof/>
          <w:lang w:eastAsia="es-ES"/>
        </w:rPr>
        <w:drawing>
          <wp:inline distT="0" distB="0" distL="0" distR="0" wp14:anchorId="7CE771D3" wp14:editId="5606B8D1">
            <wp:extent cx="5727204" cy="3657600"/>
            <wp:effectExtent l="0" t="0" r="6985" b="0"/>
            <wp:docPr id="126" name="Imagen 126" descr="Barrios de Lond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Barrios de Londres"/>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660350"/>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sidRPr="00F911F0">
        <w:rPr>
          <w:rFonts w:ascii="Times New Roman" w:hAnsi="Times New Roman" w:cs="Times New Roman"/>
          <w:sz w:val="24"/>
          <w:szCs w:val="24"/>
        </w:rPr>
        <w:t>La lista negra de los barrios m</w:t>
      </w:r>
      <w:r>
        <w:rPr>
          <w:rFonts w:ascii="Times New Roman" w:hAnsi="Times New Roman" w:cs="Times New Roman"/>
          <w:sz w:val="24"/>
          <w:szCs w:val="24"/>
        </w:rPr>
        <w:t xml:space="preserve">ás peligrosos de Londres: </w:t>
      </w:r>
      <w:r w:rsidRPr="00F911F0">
        <w:rPr>
          <w:rFonts w:ascii="Times New Roman" w:hAnsi="Times New Roman" w:cs="Times New Roman"/>
          <w:sz w:val="24"/>
          <w:szCs w:val="24"/>
        </w:rPr>
        <w:t>Plaistow</w:t>
      </w:r>
      <w:r>
        <w:rPr>
          <w:rFonts w:ascii="Times New Roman" w:hAnsi="Times New Roman" w:cs="Times New Roman"/>
          <w:sz w:val="24"/>
          <w:szCs w:val="24"/>
        </w:rPr>
        <w:t xml:space="preserve">, </w:t>
      </w:r>
      <w:r w:rsidRPr="00F911F0">
        <w:rPr>
          <w:rFonts w:ascii="Times New Roman" w:hAnsi="Times New Roman" w:cs="Times New Roman"/>
          <w:sz w:val="24"/>
          <w:szCs w:val="24"/>
        </w:rPr>
        <w:t>Barking</w:t>
      </w:r>
      <w:r>
        <w:rPr>
          <w:rFonts w:ascii="Times New Roman" w:hAnsi="Times New Roman" w:cs="Times New Roman"/>
          <w:sz w:val="24"/>
          <w:szCs w:val="24"/>
        </w:rPr>
        <w:t xml:space="preserve">, </w:t>
      </w:r>
      <w:r w:rsidRPr="00F911F0">
        <w:rPr>
          <w:rFonts w:ascii="Times New Roman" w:hAnsi="Times New Roman" w:cs="Times New Roman"/>
          <w:sz w:val="24"/>
          <w:szCs w:val="24"/>
        </w:rPr>
        <w:t>Croydon</w:t>
      </w:r>
      <w:r>
        <w:rPr>
          <w:rFonts w:ascii="Times New Roman" w:hAnsi="Times New Roman" w:cs="Times New Roman"/>
          <w:sz w:val="24"/>
          <w:szCs w:val="24"/>
        </w:rPr>
        <w:t xml:space="preserve">, </w:t>
      </w:r>
      <w:r w:rsidRPr="00F911F0">
        <w:rPr>
          <w:rFonts w:ascii="Times New Roman" w:hAnsi="Times New Roman" w:cs="Times New Roman"/>
          <w:sz w:val="24"/>
          <w:szCs w:val="24"/>
        </w:rPr>
        <w:t>Hackney</w:t>
      </w:r>
      <w:r>
        <w:rPr>
          <w:rFonts w:ascii="Times New Roman" w:hAnsi="Times New Roman" w:cs="Times New Roman"/>
          <w:sz w:val="24"/>
          <w:szCs w:val="24"/>
        </w:rPr>
        <w:t xml:space="preserve">, </w:t>
      </w:r>
      <w:r w:rsidRPr="00F911F0">
        <w:rPr>
          <w:rFonts w:ascii="Times New Roman" w:hAnsi="Times New Roman" w:cs="Times New Roman"/>
          <w:sz w:val="24"/>
          <w:szCs w:val="24"/>
        </w:rPr>
        <w:t>Harlesden</w:t>
      </w:r>
      <w:r>
        <w:rPr>
          <w:rFonts w:ascii="Times New Roman" w:hAnsi="Times New Roman" w:cs="Times New Roman"/>
          <w:sz w:val="24"/>
          <w:szCs w:val="24"/>
        </w:rPr>
        <w:t xml:space="preserve"> - Reino Unido</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5AED0BDB" wp14:editId="52ECB9E8">
            <wp:extent cx="5731510" cy="3843395"/>
            <wp:effectExtent l="0" t="0" r="2540" b="5080"/>
            <wp:docPr id="127" name="Imagen 127" descr="Photo by flickr/stringbe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hoto by flickr/stringber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3843395"/>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Bristol - Reino Unido</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lastRenderedPageBreak/>
        <w:drawing>
          <wp:inline distT="0" distB="0" distL="0" distR="0" wp14:anchorId="5EA4E1F4" wp14:editId="767D4453">
            <wp:extent cx="5588000" cy="3683000"/>
            <wp:effectExtent l="0" t="0" r="0" b="0"/>
            <wp:docPr id="128" name="Imagen 128" descr="lineas de fuego: LIVERPOOL, EL REINO DE LAS PANDILLAS JUVEN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ineas de fuego: LIVERPOOL, EL REINO DE LAS PANDILLAS JUVENILE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88000" cy="3683000"/>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sidRPr="00F00018">
        <w:rPr>
          <w:rFonts w:ascii="Times New Roman" w:hAnsi="Times New Roman" w:cs="Times New Roman"/>
          <w:sz w:val="24"/>
          <w:szCs w:val="24"/>
        </w:rPr>
        <w:t>Los suburbios de Liverpool son el r</w:t>
      </w:r>
      <w:r>
        <w:rPr>
          <w:rFonts w:ascii="Times New Roman" w:hAnsi="Times New Roman" w:cs="Times New Roman"/>
          <w:sz w:val="24"/>
          <w:szCs w:val="24"/>
        </w:rPr>
        <w:t>eino de las pandillas juveniles - Reino Unido</w:t>
      </w:r>
    </w:p>
    <w:p w:rsidR="00396901" w:rsidRPr="00F911F0"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Pr="00F911F0"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Pr="00F911F0"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lang w:val="en-US"/>
        </w:rPr>
      </w:pPr>
      <w:r>
        <w:rPr>
          <w:noProof/>
          <w:lang w:eastAsia="es-ES"/>
        </w:rPr>
        <w:drawing>
          <wp:inline distT="0" distB="0" distL="0" distR="0" wp14:anchorId="3EB31991" wp14:editId="77E89B6D">
            <wp:extent cx="5731510" cy="3809428"/>
            <wp:effectExtent l="0" t="0" r="2540" b="635"/>
            <wp:docPr id="117" name="Imagen 117" descr="Así es el barrio más pobre de España | Sevilla | 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sí es el barrio más pobre de España | Sevilla | EL MUNDO"/>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3809428"/>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sidRPr="00CD2594">
        <w:rPr>
          <w:rFonts w:ascii="Times New Roman" w:hAnsi="Times New Roman" w:cs="Times New Roman"/>
          <w:sz w:val="24"/>
          <w:szCs w:val="24"/>
        </w:rPr>
        <w:t>El barrio más pobre de E</w:t>
      </w:r>
      <w:r>
        <w:rPr>
          <w:rFonts w:ascii="Times New Roman" w:hAnsi="Times New Roman" w:cs="Times New Roman"/>
          <w:sz w:val="24"/>
          <w:szCs w:val="24"/>
        </w:rPr>
        <w:t>spaña - Los Pajaritos - Sevilla - España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lastRenderedPageBreak/>
        <w:drawing>
          <wp:inline distT="0" distB="0" distL="0" distR="0" wp14:anchorId="319F96F0" wp14:editId="526E5638">
            <wp:extent cx="5715000" cy="3790950"/>
            <wp:effectExtent l="0" t="0" r="0" b="0"/>
            <wp:docPr id="118" name="Imagen 118" descr="La Cañada Real de Madrid, donde viven unas 8000 personas, es uno de los mayores barrios pobres de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a Cañada Real de Madrid, donde viven unas 8000 personas, es uno de los mayores barrios pobres de Europa."/>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sidRPr="00CD2594">
        <w:rPr>
          <w:rFonts w:ascii="Times New Roman" w:hAnsi="Times New Roman" w:cs="Times New Roman"/>
          <w:sz w:val="24"/>
          <w:szCs w:val="24"/>
        </w:rPr>
        <w:t>La Cañada Real de Madrid, donde viven unas 8000 personas, es uno de los mayores ba</w:t>
      </w:r>
      <w:r>
        <w:rPr>
          <w:rFonts w:ascii="Times New Roman" w:hAnsi="Times New Roman" w:cs="Times New Roman"/>
          <w:sz w:val="24"/>
          <w:szCs w:val="24"/>
        </w:rPr>
        <w:t>rrios pobres de Europa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6DEE84CC" wp14:editId="726979DF">
            <wp:extent cx="5734050" cy="3308350"/>
            <wp:effectExtent l="0" t="0" r="0" b="6350"/>
            <wp:docPr id="119" name="Imagen 119" descr="Secondigliano: el barrio más peligroso de Europa – Mil y un viajes por 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condigliano: el barrio más peligroso de Europa – Mil y un viajes por el  mundo"/>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306885"/>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sidRPr="00CD2594">
        <w:rPr>
          <w:rFonts w:ascii="Times New Roman" w:hAnsi="Times New Roman" w:cs="Times New Roman"/>
          <w:sz w:val="24"/>
          <w:szCs w:val="24"/>
        </w:rPr>
        <w:t>Secondigliano: el barrio más peligroso de Europa</w:t>
      </w:r>
      <w:r>
        <w:rPr>
          <w:rFonts w:ascii="Times New Roman" w:hAnsi="Times New Roman" w:cs="Times New Roman"/>
          <w:sz w:val="24"/>
          <w:szCs w:val="24"/>
        </w:rPr>
        <w:t xml:space="preserve"> - Nápoles - Italia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lastRenderedPageBreak/>
        <w:drawing>
          <wp:inline distT="0" distB="0" distL="0" distR="0" wp14:anchorId="53755247" wp14:editId="56E247C8">
            <wp:extent cx="5731510" cy="2980385"/>
            <wp:effectExtent l="0" t="0" r="2540" b="0"/>
            <wp:docPr id="120" name="Imagen 120" descr="Vista de Scampia, Secondigl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Vista de Scampia, Secondigliano"/>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2980385"/>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Secondigliano -</w:t>
      </w:r>
      <w:r w:rsidRPr="00CD2594">
        <w:rPr>
          <w:rFonts w:ascii="Times New Roman" w:hAnsi="Times New Roman" w:cs="Times New Roman"/>
          <w:sz w:val="24"/>
          <w:szCs w:val="24"/>
        </w:rPr>
        <w:t xml:space="preserve"> Nápoles</w:t>
      </w:r>
      <w:r>
        <w:rPr>
          <w:rFonts w:ascii="Times New Roman" w:hAnsi="Times New Roman" w:cs="Times New Roman"/>
          <w:sz w:val="24"/>
          <w:szCs w:val="24"/>
        </w:rPr>
        <w:t xml:space="preserve"> - Italia</w:t>
      </w:r>
    </w:p>
    <w:p w:rsidR="00D42B4E" w:rsidRDefault="00D42B4E" w:rsidP="007873CC">
      <w:pPr>
        <w:autoSpaceDE w:val="0"/>
        <w:autoSpaceDN w:val="0"/>
        <w:adjustRightInd w:val="0"/>
        <w:spacing w:after="0" w:line="240" w:lineRule="auto"/>
        <w:jc w:val="both"/>
        <w:rPr>
          <w:rFonts w:ascii="Times New Roman" w:hAnsi="Times New Roman" w:cs="Times New Roman"/>
          <w:sz w:val="24"/>
          <w:szCs w:val="24"/>
        </w:rPr>
      </w:pPr>
    </w:p>
    <w:p w:rsidR="00D42B4E" w:rsidRPr="00D42B4E" w:rsidRDefault="00D42B4E" w:rsidP="007873CC">
      <w:pPr>
        <w:autoSpaceDE w:val="0"/>
        <w:autoSpaceDN w:val="0"/>
        <w:adjustRightInd w:val="0"/>
        <w:spacing w:after="0" w:line="240" w:lineRule="auto"/>
        <w:jc w:val="both"/>
        <w:rPr>
          <w:rFonts w:ascii="Times New Roman" w:hAnsi="Times New Roman" w:cs="Times New Roman"/>
          <w:b/>
          <w:sz w:val="24"/>
          <w:szCs w:val="24"/>
        </w:rPr>
      </w:pPr>
      <w:r w:rsidRPr="00D42B4E">
        <w:rPr>
          <w:rFonts w:ascii="Times New Roman" w:hAnsi="Times New Roman" w:cs="Times New Roman"/>
          <w:b/>
          <w:sz w:val="24"/>
          <w:szCs w:val="24"/>
        </w:rPr>
        <w:t>El espejo</w:t>
      </w:r>
      <w:r>
        <w:rPr>
          <w:rFonts w:ascii="Times New Roman" w:hAnsi="Times New Roman" w:cs="Times New Roman"/>
          <w:b/>
          <w:sz w:val="24"/>
          <w:szCs w:val="24"/>
        </w:rPr>
        <w:t xml:space="preserve"> del África blanca (dónde nunca jamás, debería reflejarse</w:t>
      </w:r>
      <w:r w:rsidRPr="00D42B4E">
        <w:rPr>
          <w:rFonts w:ascii="Times New Roman" w:hAnsi="Times New Roman" w:cs="Times New Roman"/>
          <w:b/>
          <w:sz w:val="24"/>
          <w:szCs w:val="24"/>
        </w:rPr>
        <w:t xml:space="preserve"> la silueta de Europa)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Las fotos que siguen solo pretenden ser un</w:t>
      </w:r>
      <w:r w:rsidR="00C747BD">
        <w:rPr>
          <w:rFonts w:ascii="Times New Roman" w:hAnsi="Times New Roman" w:cs="Times New Roman"/>
          <w:sz w:val="24"/>
          <w:szCs w:val="24"/>
        </w:rPr>
        <w:t>a</w:t>
      </w:r>
      <w:r w:rsidR="003F4554">
        <w:rPr>
          <w:rFonts w:ascii="Times New Roman" w:hAnsi="Times New Roman" w:cs="Times New Roman"/>
          <w:sz w:val="24"/>
          <w:szCs w:val="24"/>
        </w:rPr>
        <w:t xml:space="preserve"> forma de</w:t>
      </w:r>
      <w:r w:rsidR="00C747BD">
        <w:rPr>
          <w:rFonts w:ascii="Times New Roman" w:hAnsi="Times New Roman" w:cs="Times New Roman"/>
          <w:sz w:val="24"/>
          <w:szCs w:val="24"/>
        </w:rPr>
        <w:t xml:space="preserve"> “advertencia” (observación, anticipo</w:t>
      </w:r>
      <w:r>
        <w:rPr>
          <w:rFonts w:ascii="Times New Roman" w:hAnsi="Times New Roman" w:cs="Times New Roman"/>
          <w:sz w:val="24"/>
          <w:szCs w:val="24"/>
        </w:rPr>
        <w:t>,</w:t>
      </w:r>
      <w:r w:rsidR="00C747BD">
        <w:rPr>
          <w:rFonts w:ascii="Times New Roman" w:hAnsi="Times New Roman" w:cs="Times New Roman"/>
          <w:sz w:val="24"/>
          <w:szCs w:val="24"/>
        </w:rPr>
        <w:t xml:space="preserve"> insinuación,</w:t>
      </w:r>
      <w:r w:rsidR="006B669F">
        <w:rPr>
          <w:rFonts w:ascii="Times New Roman" w:hAnsi="Times New Roman" w:cs="Times New Roman"/>
          <w:sz w:val="24"/>
          <w:szCs w:val="24"/>
        </w:rPr>
        <w:t xml:space="preserve"> aviso</w:t>
      </w:r>
      <w:r>
        <w:rPr>
          <w:rFonts w:ascii="Times New Roman" w:hAnsi="Times New Roman" w:cs="Times New Roman"/>
          <w:sz w:val="24"/>
          <w:szCs w:val="24"/>
        </w:rPr>
        <w:t>) sobre los peligros extrem</w:t>
      </w:r>
      <w:r w:rsidR="003F4554">
        <w:rPr>
          <w:rFonts w:ascii="Times New Roman" w:hAnsi="Times New Roman" w:cs="Times New Roman"/>
          <w:sz w:val="24"/>
          <w:szCs w:val="24"/>
        </w:rPr>
        <w:t>os que pueden correrse cuando el</w:t>
      </w:r>
      <w:r>
        <w:rPr>
          <w:rFonts w:ascii="Times New Roman" w:hAnsi="Times New Roman" w:cs="Times New Roman"/>
          <w:sz w:val="24"/>
          <w:szCs w:val="24"/>
        </w:rPr>
        <w:t xml:space="preserve"> contraste entre la extre</w:t>
      </w:r>
      <w:r w:rsidR="003F4554">
        <w:rPr>
          <w:rFonts w:ascii="Times New Roman" w:hAnsi="Times New Roman" w:cs="Times New Roman"/>
          <w:sz w:val="24"/>
          <w:szCs w:val="24"/>
        </w:rPr>
        <w:t>ma pobreza y extrema riqueza es demasiado evidente, humillante</w:t>
      </w:r>
      <w:r>
        <w:rPr>
          <w:rFonts w:ascii="Times New Roman" w:hAnsi="Times New Roman" w:cs="Times New Roman"/>
          <w:sz w:val="24"/>
          <w:szCs w:val="24"/>
        </w:rPr>
        <w:t>,</w:t>
      </w:r>
      <w:r w:rsidR="003F4554">
        <w:rPr>
          <w:rFonts w:ascii="Times New Roman" w:hAnsi="Times New Roman" w:cs="Times New Roman"/>
          <w:sz w:val="24"/>
          <w:szCs w:val="24"/>
        </w:rPr>
        <w:t xml:space="preserve"> y ofensivo</w:t>
      </w:r>
      <w:r>
        <w:rPr>
          <w:rFonts w:ascii="Times New Roman" w:hAnsi="Times New Roman" w:cs="Times New Roman"/>
          <w:sz w:val="24"/>
          <w:szCs w:val="24"/>
        </w:rPr>
        <w:t xml:space="preserve">. </w:t>
      </w:r>
      <w:r w:rsidR="00C747BD">
        <w:rPr>
          <w:rFonts w:ascii="Times New Roman" w:hAnsi="Times New Roman" w:cs="Times New Roman"/>
          <w:sz w:val="24"/>
          <w:szCs w:val="24"/>
        </w:rPr>
        <w:t>Conozco bastante ambos países (por haber nacido y/o trabajado en ellos), y durante muchos años me he preguntado cuánto tiempo</w:t>
      </w:r>
      <w:r w:rsidR="003F4554">
        <w:rPr>
          <w:rFonts w:ascii="Times New Roman" w:hAnsi="Times New Roman" w:cs="Times New Roman"/>
          <w:sz w:val="24"/>
          <w:szCs w:val="24"/>
        </w:rPr>
        <w:t xml:space="preserve"> queda</w:t>
      </w:r>
      <w:r w:rsidR="00C747BD">
        <w:rPr>
          <w:rFonts w:ascii="Times New Roman" w:hAnsi="Times New Roman" w:cs="Times New Roman"/>
          <w:sz w:val="24"/>
          <w:szCs w:val="24"/>
        </w:rPr>
        <w:t xml:space="preserve"> para que los que </w:t>
      </w:r>
      <w:r w:rsidR="00025249">
        <w:rPr>
          <w:rFonts w:ascii="Times New Roman" w:hAnsi="Times New Roman" w:cs="Times New Roman"/>
          <w:sz w:val="24"/>
          <w:szCs w:val="24"/>
        </w:rPr>
        <w:t>duermen</w:t>
      </w:r>
      <w:r w:rsidR="00C747BD">
        <w:rPr>
          <w:rFonts w:ascii="Times New Roman" w:hAnsi="Times New Roman" w:cs="Times New Roman"/>
          <w:sz w:val="24"/>
          <w:szCs w:val="24"/>
        </w:rPr>
        <w:t xml:space="preserve"> del “lado malo de las vías del tren”</w:t>
      </w:r>
      <w:r w:rsidR="003F4554">
        <w:rPr>
          <w:rFonts w:ascii="Times New Roman" w:hAnsi="Times New Roman" w:cs="Times New Roman"/>
          <w:sz w:val="24"/>
          <w:szCs w:val="24"/>
        </w:rPr>
        <w:t xml:space="preserve"> crucen, al “lado bueno de las vías del tren”,</w:t>
      </w:r>
      <w:r w:rsidR="00C747BD">
        <w:rPr>
          <w:rFonts w:ascii="Times New Roman" w:hAnsi="Times New Roman" w:cs="Times New Roman"/>
          <w:sz w:val="24"/>
          <w:szCs w:val="24"/>
        </w:rPr>
        <w:t xml:space="preserve"> para arrasar</w:t>
      </w:r>
      <w:r w:rsidR="00D86FD6">
        <w:rPr>
          <w:rFonts w:ascii="Times New Roman" w:hAnsi="Times New Roman" w:cs="Times New Roman"/>
          <w:sz w:val="24"/>
          <w:szCs w:val="24"/>
        </w:rPr>
        <w:t xml:space="preserve"> con</w:t>
      </w:r>
      <w:r w:rsidR="00C747BD">
        <w:rPr>
          <w:rFonts w:ascii="Times New Roman" w:hAnsi="Times New Roman" w:cs="Times New Roman"/>
          <w:sz w:val="24"/>
          <w:szCs w:val="24"/>
        </w:rPr>
        <w:t xml:space="preserve"> la vida y los</w:t>
      </w:r>
      <w:r w:rsidR="00A60D0D">
        <w:rPr>
          <w:rFonts w:ascii="Times New Roman" w:hAnsi="Times New Roman" w:cs="Times New Roman"/>
          <w:sz w:val="24"/>
          <w:szCs w:val="24"/>
        </w:rPr>
        <w:t xml:space="preserve"> bienes de los que </w:t>
      </w:r>
      <w:r w:rsidR="003F4554">
        <w:rPr>
          <w:rFonts w:ascii="Times New Roman" w:hAnsi="Times New Roman" w:cs="Times New Roman"/>
          <w:sz w:val="24"/>
          <w:szCs w:val="24"/>
        </w:rPr>
        <w:t>allí</w:t>
      </w:r>
      <w:r w:rsidR="00A60D0D">
        <w:rPr>
          <w:rFonts w:ascii="Times New Roman" w:hAnsi="Times New Roman" w:cs="Times New Roman"/>
          <w:sz w:val="24"/>
          <w:szCs w:val="24"/>
        </w:rPr>
        <w:t xml:space="preserve"> residen,</w:t>
      </w:r>
      <w:r w:rsidR="006B669F">
        <w:rPr>
          <w:rFonts w:ascii="Times New Roman" w:hAnsi="Times New Roman" w:cs="Times New Roman"/>
          <w:sz w:val="24"/>
          <w:szCs w:val="24"/>
        </w:rPr>
        <w:t xml:space="preserve"> que para esos</w:t>
      </w:r>
      <w:r w:rsidR="003F4554">
        <w:rPr>
          <w:rFonts w:ascii="Times New Roman" w:hAnsi="Times New Roman" w:cs="Times New Roman"/>
          <w:sz w:val="24"/>
          <w:szCs w:val="24"/>
        </w:rPr>
        <w:t xml:space="preserve"> desmoralizados</w:t>
      </w:r>
      <w:r w:rsidR="006B669F">
        <w:rPr>
          <w:rFonts w:ascii="Times New Roman" w:hAnsi="Times New Roman" w:cs="Times New Roman"/>
          <w:sz w:val="24"/>
          <w:szCs w:val="24"/>
        </w:rPr>
        <w:t xml:space="preserve"> hijos de un dios menor, representan a los culpables (reales</w:t>
      </w:r>
      <w:r w:rsidR="00D86FD6">
        <w:rPr>
          <w:rFonts w:ascii="Times New Roman" w:hAnsi="Times New Roman" w:cs="Times New Roman"/>
          <w:sz w:val="24"/>
          <w:szCs w:val="24"/>
        </w:rPr>
        <w:t>,</w:t>
      </w:r>
      <w:r w:rsidR="00A60D0D">
        <w:rPr>
          <w:rFonts w:ascii="Times New Roman" w:hAnsi="Times New Roman" w:cs="Times New Roman"/>
          <w:sz w:val="24"/>
          <w:szCs w:val="24"/>
        </w:rPr>
        <w:t xml:space="preserve"> o ficticios</w:t>
      </w:r>
      <w:r w:rsidR="006B669F">
        <w:rPr>
          <w:rFonts w:ascii="Times New Roman" w:hAnsi="Times New Roman" w:cs="Times New Roman"/>
          <w:sz w:val="24"/>
          <w:szCs w:val="24"/>
        </w:rPr>
        <w:t xml:space="preserve">) de su fracaso, su miseria, </w:t>
      </w:r>
      <w:r w:rsidR="003F4554">
        <w:rPr>
          <w:rFonts w:ascii="Times New Roman" w:hAnsi="Times New Roman" w:cs="Times New Roman"/>
          <w:sz w:val="24"/>
          <w:szCs w:val="24"/>
        </w:rPr>
        <w:t>su f</w:t>
      </w:r>
      <w:r w:rsidR="00706E74">
        <w:rPr>
          <w:rFonts w:ascii="Times New Roman" w:hAnsi="Times New Roman" w:cs="Times New Roman"/>
          <w:sz w:val="24"/>
          <w:szCs w:val="24"/>
        </w:rPr>
        <w:t>alta de confianza, y</w:t>
      </w:r>
      <w:r w:rsidR="0094506F">
        <w:rPr>
          <w:rFonts w:ascii="Times New Roman" w:hAnsi="Times New Roman" w:cs="Times New Roman"/>
          <w:sz w:val="24"/>
          <w:szCs w:val="24"/>
        </w:rPr>
        <w:t xml:space="preserve"> de</w:t>
      </w:r>
      <w:r w:rsidR="00706E74">
        <w:rPr>
          <w:rFonts w:ascii="Times New Roman" w:hAnsi="Times New Roman" w:cs="Times New Roman"/>
          <w:sz w:val="24"/>
          <w:szCs w:val="24"/>
        </w:rPr>
        <w:t xml:space="preserve"> futuro.</w:t>
      </w:r>
      <w:r>
        <w:rPr>
          <w:rFonts w:ascii="Times New Roman" w:hAnsi="Times New Roman" w:cs="Times New Roman"/>
          <w:sz w:val="24"/>
          <w:szCs w:val="24"/>
        </w:rPr>
        <w:t xml:space="preserve"> </w:t>
      </w:r>
    </w:p>
    <w:p w:rsidR="00C747BD" w:rsidRDefault="00C747BD"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41E8A344" wp14:editId="14CC38DA">
            <wp:extent cx="5731510" cy="2980385"/>
            <wp:effectExtent l="0" t="0" r="2540" b="0"/>
            <wp:docPr id="121" name="Imagen 121" descr="Vista de Rocin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ista de Rocinh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2980385"/>
                    </a:xfrm>
                    <a:prstGeom prst="rect">
                      <a:avLst/>
                    </a:prstGeom>
                    <a:noFill/>
                    <a:ln>
                      <a:noFill/>
                    </a:ln>
                  </pic:spPr>
                </pic:pic>
              </a:graphicData>
            </a:graphic>
          </wp:inline>
        </w:drawing>
      </w:r>
    </w:p>
    <w:p w:rsidR="00396901" w:rsidRDefault="000D294C"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Rocinha, Rí</w:t>
      </w:r>
      <w:r w:rsidR="00396901" w:rsidRPr="008838AC">
        <w:rPr>
          <w:rFonts w:ascii="Times New Roman" w:hAnsi="Times New Roman" w:cs="Times New Roman"/>
          <w:sz w:val="24"/>
          <w:szCs w:val="24"/>
        </w:rPr>
        <w:t>o de Janeiro</w:t>
      </w:r>
      <w:r w:rsidR="00396901">
        <w:rPr>
          <w:rFonts w:ascii="Times New Roman" w:hAnsi="Times New Roman" w:cs="Times New Roman"/>
          <w:sz w:val="24"/>
          <w:szCs w:val="24"/>
        </w:rPr>
        <w:t xml:space="preserve"> - Br</w:t>
      </w:r>
      <w:r>
        <w:rPr>
          <w:rFonts w:ascii="Times New Roman" w:hAnsi="Times New Roman" w:cs="Times New Roman"/>
          <w:sz w:val="24"/>
          <w:szCs w:val="24"/>
        </w:rPr>
        <w:t>asil (la favela más grande de Rí</w:t>
      </w:r>
      <w:r w:rsidR="00396901">
        <w:rPr>
          <w:rFonts w:ascii="Times New Roman" w:hAnsi="Times New Roman" w:cs="Times New Roman"/>
          <w:sz w:val="24"/>
          <w:szCs w:val="24"/>
        </w:rPr>
        <w:t xml:space="preserve">o y </w:t>
      </w:r>
      <w:r w:rsidR="00396901" w:rsidRPr="008838AC">
        <w:rPr>
          <w:rFonts w:ascii="Times New Roman" w:hAnsi="Times New Roman" w:cs="Times New Roman"/>
          <w:sz w:val="24"/>
          <w:szCs w:val="24"/>
        </w:rPr>
        <w:t>tam</w:t>
      </w:r>
      <w:r w:rsidR="00396901">
        <w:rPr>
          <w:rFonts w:ascii="Times New Roman" w:hAnsi="Times New Roman" w:cs="Times New Roman"/>
          <w:sz w:val="24"/>
          <w:szCs w:val="24"/>
        </w:rPr>
        <w:t>bién la más peligrosa)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lastRenderedPageBreak/>
        <w:drawing>
          <wp:inline distT="0" distB="0" distL="0" distR="0" wp14:anchorId="79ADD22B" wp14:editId="1C64A6B2">
            <wp:extent cx="5731933" cy="3505200"/>
            <wp:effectExtent l="0" t="0" r="2540" b="0"/>
            <wp:docPr id="125" name="Imagen 125" descr="El retrato de la desigualdad detrás de la foto de la favela y el barrio  rico de Brasil | Internacional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l retrato de la desigualdad detrás de la foto de la favela y el barrio  rico de Brasil | Internacional | EL PAÍS"/>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31510" cy="3504942"/>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sidRPr="00620D96">
        <w:rPr>
          <w:rFonts w:ascii="Times New Roman" w:hAnsi="Times New Roman" w:cs="Times New Roman"/>
          <w:sz w:val="24"/>
          <w:szCs w:val="24"/>
        </w:rPr>
        <w:t>A la izquierda, la favela de Paraisópolis, a la derecha, la torre Penth</w:t>
      </w:r>
      <w:r>
        <w:rPr>
          <w:rFonts w:ascii="Times New Roman" w:hAnsi="Times New Roman" w:cs="Times New Roman"/>
          <w:sz w:val="24"/>
          <w:szCs w:val="24"/>
        </w:rPr>
        <w:t>ouse del barrio rico de Morumbí (2004) - San Pablo - Brasil</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5C5BC3DE" wp14:editId="4776073F">
            <wp:extent cx="5726272" cy="3473450"/>
            <wp:effectExtent l="0" t="0" r="8255" b="0"/>
            <wp:docPr id="122" name="Imagen 122" descr="Argentina: La 31, de villa miseria a nuevo barrio de Buenos Aires | EL PAÍS  Arge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rgentina: La 31, de villa miseria a nuevo barrio de Buenos Aires | EL PAÍS  Argentina"/>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3476628"/>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Villa 31, “nuevo” barrio de Buenos Aires - Argentina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lastRenderedPageBreak/>
        <w:drawing>
          <wp:inline distT="0" distB="0" distL="0" distR="0" wp14:anchorId="1600CF6F" wp14:editId="38229D1B">
            <wp:extent cx="5732473" cy="3143250"/>
            <wp:effectExtent l="0" t="0" r="1905" b="0"/>
            <wp:docPr id="123" name="Imagen 123" descr="México participa en foro regional sobre vivienda y hábitat - Centro Urb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éxico participa en foro regional sobre vivienda y hábitat - Centro Urbano"/>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3142722"/>
                    </a:xfrm>
                    <a:prstGeom prst="rect">
                      <a:avLst/>
                    </a:prstGeom>
                    <a:noFill/>
                    <a:ln>
                      <a:noFill/>
                    </a:ln>
                  </pic:spPr>
                </pic:pic>
              </a:graphicData>
            </a:graphic>
          </wp:inline>
        </w:drawing>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Villa 31 - Buenos Aires - Argentina</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noProof/>
          <w:lang w:eastAsia="es-ES"/>
        </w:rPr>
        <w:drawing>
          <wp:inline distT="0" distB="0" distL="0" distR="0" wp14:anchorId="22F1EF19" wp14:editId="366E6734">
            <wp:extent cx="5731510" cy="3223974"/>
            <wp:effectExtent l="0" t="0" r="2540" b="0"/>
            <wp:docPr id="124" name="Imagen 124" descr="Villa 31: la sangrienta historia de la familia narco del &quot;pasillo de los  zombies&quot; - Info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Villa 31: la sangrienta historia de la familia narco del &quot;pasillo de los  zombies&quot; - Infoba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Pr>
          <w:rFonts w:ascii="Times New Roman" w:hAnsi="Times New Roman" w:cs="Times New Roman"/>
          <w:sz w:val="24"/>
          <w:szCs w:val="24"/>
        </w:rPr>
        <w:t xml:space="preserve">El pasillo de los zombies - Villa 31 - Buenos Aires - Argentina </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Nota: creo que este “tour” por la marginalidad, la miseria, la indignidad, y la vergüenza, puede ser suficientemente  ilustrativo de la situación límite en la que vive una parte (cada vez más numerosa) de la población, tanto en los países avanzados (ahora, en vías de subdesarrollo),</w:t>
      </w:r>
      <w:r w:rsidR="006074E1">
        <w:rPr>
          <w:rFonts w:ascii="Times New Roman" w:hAnsi="Times New Roman" w:cs="Times New Roman"/>
          <w:sz w:val="24"/>
          <w:szCs w:val="24"/>
        </w:rPr>
        <w:t xml:space="preserve"> como en los países emergentes</w:t>
      </w:r>
      <w:r w:rsidR="0094506F">
        <w:rPr>
          <w:rFonts w:ascii="Times New Roman" w:hAnsi="Times New Roman" w:cs="Times New Roman"/>
          <w:sz w:val="24"/>
          <w:szCs w:val="24"/>
        </w:rPr>
        <w:t>,</w:t>
      </w:r>
      <w:r w:rsidR="006074E1">
        <w:rPr>
          <w:rFonts w:ascii="Times New Roman" w:hAnsi="Times New Roman" w:cs="Times New Roman"/>
          <w:sz w:val="24"/>
          <w:szCs w:val="24"/>
        </w:rPr>
        <w:t xml:space="preserve"> o</w:t>
      </w:r>
      <w:r w:rsidR="00F706B5">
        <w:rPr>
          <w:rFonts w:ascii="Times New Roman" w:hAnsi="Times New Roman" w:cs="Times New Roman"/>
          <w:sz w:val="24"/>
          <w:szCs w:val="24"/>
        </w:rPr>
        <w:t xml:space="preserve"> los países de</w:t>
      </w:r>
      <w:r>
        <w:rPr>
          <w:rFonts w:ascii="Times New Roman" w:hAnsi="Times New Roman" w:cs="Times New Roman"/>
          <w:sz w:val="24"/>
          <w:szCs w:val="24"/>
        </w:rPr>
        <w:t xml:space="preserve"> futuro (que siempre lo serán). </w:t>
      </w:r>
    </w:p>
    <w:p w:rsidR="00396901" w:rsidRDefault="00396901" w:rsidP="007873CC">
      <w:pPr>
        <w:autoSpaceDE w:val="0"/>
        <w:autoSpaceDN w:val="0"/>
        <w:adjustRightInd w:val="0"/>
        <w:spacing w:after="0" w:line="240" w:lineRule="auto"/>
        <w:jc w:val="both"/>
        <w:rPr>
          <w:rFonts w:ascii="Times New Roman" w:hAnsi="Times New Roman" w:cs="Times New Roman"/>
          <w:sz w:val="24"/>
          <w:szCs w:val="24"/>
        </w:rPr>
      </w:pPr>
    </w:p>
    <w:p w:rsidR="00BD326F" w:rsidRDefault="00396901" w:rsidP="007873C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desigualdad (extrema) y sus insatisfacciones</w:t>
      </w:r>
      <w:r w:rsidR="007F2FB0">
        <w:rPr>
          <w:rFonts w:ascii="Times New Roman" w:hAnsi="Times New Roman" w:cs="Times New Roman"/>
          <w:sz w:val="24"/>
          <w:szCs w:val="24"/>
        </w:rPr>
        <w:t xml:space="preserve"> </w:t>
      </w:r>
      <w:r>
        <w:rPr>
          <w:rFonts w:ascii="Times New Roman" w:hAnsi="Times New Roman" w:cs="Times New Roman"/>
          <w:sz w:val="24"/>
          <w:szCs w:val="24"/>
        </w:rPr>
        <w:t>(</w:t>
      </w:r>
      <w:r w:rsidR="00A60D0D">
        <w:rPr>
          <w:rFonts w:ascii="Times New Roman" w:hAnsi="Times New Roman" w:cs="Times New Roman"/>
          <w:sz w:val="24"/>
          <w:szCs w:val="24"/>
        </w:rPr>
        <w:t>desinterés</w:t>
      </w:r>
      <w:r w:rsidR="000D294C">
        <w:rPr>
          <w:rFonts w:ascii="Times New Roman" w:hAnsi="Times New Roman" w:cs="Times New Roman"/>
          <w:sz w:val="24"/>
          <w:szCs w:val="24"/>
        </w:rPr>
        <w:t xml:space="preserve">, </w:t>
      </w:r>
      <w:r>
        <w:rPr>
          <w:rFonts w:ascii="Times New Roman" w:hAnsi="Times New Roman" w:cs="Times New Roman"/>
          <w:sz w:val="24"/>
          <w:szCs w:val="24"/>
        </w:rPr>
        <w:t xml:space="preserve">desprecio, ofensa, vejación), alientan la </w:t>
      </w:r>
      <w:r w:rsidR="00D42B4E">
        <w:rPr>
          <w:rFonts w:ascii="Times New Roman" w:hAnsi="Times New Roman" w:cs="Times New Roman"/>
          <w:sz w:val="24"/>
          <w:szCs w:val="24"/>
        </w:rPr>
        <w:t>venganza del precariado. Incita</w:t>
      </w:r>
      <w:r w:rsidR="00A60D0D">
        <w:rPr>
          <w:rFonts w:ascii="Times New Roman" w:hAnsi="Times New Roman" w:cs="Times New Roman"/>
          <w:sz w:val="24"/>
          <w:szCs w:val="24"/>
        </w:rPr>
        <w:t>n</w:t>
      </w:r>
      <w:r w:rsidR="00D42B4E">
        <w:rPr>
          <w:rFonts w:ascii="Times New Roman" w:hAnsi="Times New Roman" w:cs="Times New Roman"/>
          <w:sz w:val="24"/>
          <w:szCs w:val="24"/>
        </w:rPr>
        <w:t xml:space="preserve"> a la violencia… ceba</w:t>
      </w:r>
      <w:r w:rsidR="00A60D0D">
        <w:rPr>
          <w:rFonts w:ascii="Times New Roman" w:hAnsi="Times New Roman" w:cs="Times New Roman"/>
          <w:sz w:val="24"/>
          <w:szCs w:val="24"/>
        </w:rPr>
        <w:t>n</w:t>
      </w:r>
      <w:r w:rsidR="00D42B4E">
        <w:rPr>
          <w:rFonts w:ascii="Times New Roman" w:hAnsi="Times New Roman" w:cs="Times New Roman"/>
          <w:sz w:val="24"/>
          <w:szCs w:val="24"/>
        </w:rPr>
        <w:t xml:space="preserve"> la bomba… carga</w:t>
      </w:r>
      <w:r w:rsidR="00A60D0D">
        <w:rPr>
          <w:rFonts w:ascii="Times New Roman" w:hAnsi="Times New Roman" w:cs="Times New Roman"/>
          <w:sz w:val="24"/>
          <w:szCs w:val="24"/>
        </w:rPr>
        <w:t>n</w:t>
      </w:r>
      <w:r>
        <w:rPr>
          <w:rFonts w:ascii="Times New Roman" w:hAnsi="Times New Roman" w:cs="Times New Roman"/>
          <w:sz w:val="24"/>
          <w:szCs w:val="24"/>
        </w:rPr>
        <w:t xml:space="preserve"> las armas…</w:t>
      </w:r>
      <w:r w:rsidR="003A2AD1">
        <w:rPr>
          <w:rFonts w:ascii="Times New Roman" w:hAnsi="Times New Roman" w:cs="Times New Roman"/>
          <w:sz w:val="24"/>
          <w:szCs w:val="24"/>
        </w:rPr>
        <w:t xml:space="preserve"> </w:t>
      </w:r>
      <w:r w:rsidR="00A60D0D">
        <w:rPr>
          <w:rFonts w:ascii="Times New Roman" w:hAnsi="Times New Roman" w:cs="Times New Roman"/>
          <w:sz w:val="24"/>
          <w:szCs w:val="24"/>
        </w:rPr>
        <w:t>extienden</w:t>
      </w:r>
      <w:r w:rsidR="00B50A19">
        <w:rPr>
          <w:rFonts w:ascii="Times New Roman" w:hAnsi="Times New Roman" w:cs="Times New Roman"/>
          <w:sz w:val="24"/>
          <w:szCs w:val="24"/>
        </w:rPr>
        <w:t xml:space="preserve"> los complejos… </w:t>
      </w:r>
      <w:r w:rsidR="00A17780">
        <w:rPr>
          <w:rFonts w:ascii="Times New Roman" w:hAnsi="Times New Roman" w:cs="Times New Roman"/>
          <w:sz w:val="24"/>
          <w:szCs w:val="24"/>
        </w:rPr>
        <w:t xml:space="preserve">promueven comportamientos </w:t>
      </w:r>
      <w:r w:rsidR="00A17780" w:rsidRPr="00B50A19">
        <w:rPr>
          <w:rFonts w:ascii="Times New Roman" w:hAnsi="Times New Roman" w:cs="Times New Roman"/>
          <w:sz w:val="24"/>
          <w:szCs w:val="24"/>
        </w:rPr>
        <w:t>desorde</w:t>
      </w:r>
      <w:r w:rsidR="00A17780">
        <w:rPr>
          <w:rFonts w:ascii="Times New Roman" w:hAnsi="Times New Roman" w:cs="Times New Roman"/>
          <w:sz w:val="24"/>
          <w:szCs w:val="24"/>
        </w:rPr>
        <w:t xml:space="preserve">nados… </w:t>
      </w:r>
      <w:r w:rsidR="00B50A19">
        <w:rPr>
          <w:rFonts w:ascii="Times New Roman" w:hAnsi="Times New Roman" w:cs="Times New Roman"/>
          <w:sz w:val="24"/>
          <w:szCs w:val="24"/>
        </w:rPr>
        <w:t>alienta</w:t>
      </w:r>
      <w:r w:rsidR="00A60D0D">
        <w:rPr>
          <w:rFonts w:ascii="Times New Roman" w:hAnsi="Times New Roman" w:cs="Times New Roman"/>
          <w:sz w:val="24"/>
          <w:szCs w:val="24"/>
        </w:rPr>
        <w:t>n</w:t>
      </w:r>
      <w:r w:rsidR="00B50A19">
        <w:rPr>
          <w:rFonts w:ascii="Times New Roman" w:hAnsi="Times New Roman" w:cs="Times New Roman"/>
          <w:sz w:val="24"/>
          <w:szCs w:val="24"/>
        </w:rPr>
        <w:t xml:space="preserve"> </w:t>
      </w:r>
      <w:r w:rsidR="00B50A19" w:rsidRPr="00B50A19">
        <w:rPr>
          <w:rFonts w:ascii="Times New Roman" w:hAnsi="Times New Roman" w:cs="Times New Roman"/>
          <w:sz w:val="24"/>
          <w:szCs w:val="24"/>
        </w:rPr>
        <w:t>id</w:t>
      </w:r>
      <w:r w:rsidR="00A17780">
        <w:rPr>
          <w:rFonts w:ascii="Times New Roman" w:hAnsi="Times New Roman" w:cs="Times New Roman"/>
          <w:sz w:val="24"/>
          <w:szCs w:val="24"/>
        </w:rPr>
        <w:t xml:space="preserve">eas delirantes… </w:t>
      </w:r>
      <w:r w:rsidR="00D42B4E">
        <w:rPr>
          <w:rFonts w:ascii="Times New Roman" w:hAnsi="Times New Roman" w:cs="Times New Roman"/>
          <w:sz w:val="24"/>
          <w:szCs w:val="24"/>
        </w:rPr>
        <w:t>desata</w:t>
      </w:r>
      <w:r w:rsidR="00A60D0D">
        <w:rPr>
          <w:rFonts w:ascii="Times New Roman" w:hAnsi="Times New Roman" w:cs="Times New Roman"/>
          <w:sz w:val="24"/>
          <w:szCs w:val="24"/>
        </w:rPr>
        <w:t>n</w:t>
      </w:r>
      <w:r w:rsidR="00D42B4E">
        <w:rPr>
          <w:rFonts w:ascii="Times New Roman" w:hAnsi="Times New Roman" w:cs="Times New Roman"/>
          <w:sz w:val="24"/>
          <w:szCs w:val="24"/>
        </w:rPr>
        <w:t xml:space="preserve"> la paranoia. Entonces, l</w:t>
      </w:r>
      <w:r w:rsidR="00F97337">
        <w:rPr>
          <w:rFonts w:ascii="Times New Roman" w:hAnsi="Times New Roman" w:cs="Times New Roman"/>
          <w:sz w:val="24"/>
          <w:szCs w:val="24"/>
        </w:rPr>
        <w:t>os que no se han visto</w:t>
      </w:r>
      <w:r w:rsidR="00BD326F">
        <w:rPr>
          <w:rFonts w:ascii="Times New Roman" w:hAnsi="Times New Roman" w:cs="Times New Roman"/>
          <w:sz w:val="24"/>
          <w:szCs w:val="24"/>
        </w:rPr>
        <w:t xml:space="preserve"> beneficiados por la exuberancia irracional de la riqueza, se ven tentados a dejarse llevar por la exuberancia irracional de la violencia. </w:t>
      </w:r>
      <w:r w:rsidR="00F706B5">
        <w:rPr>
          <w:rFonts w:ascii="Times New Roman" w:hAnsi="Times New Roman" w:cs="Times New Roman"/>
          <w:sz w:val="24"/>
          <w:szCs w:val="24"/>
        </w:rPr>
        <w:t>Buscan desesperadamente ser héroes o mártires.</w:t>
      </w:r>
    </w:p>
    <w:p w:rsidR="00162016" w:rsidRPr="007313B3" w:rsidRDefault="00922032" w:rsidP="00922032">
      <w:pPr>
        <w:spacing w:line="240" w:lineRule="auto"/>
        <w:jc w:val="both"/>
        <w:rPr>
          <w:rFonts w:ascii="Times New Roman" w:hAnsi="Times New Roman" w:cs="Times New Roman"/>
          <w:b/>
          <w:sz w:val="24"/>
          <w:szCs w:val="24"/>
        </w:rPr>
      </w:pPr>
      <w:r w:rsidRPr="007313B3">
        <w:rPr>
          <w:rFonts w:ascii="Times New Roman" w:hAnsi="Times New Roman" w:cs="Times New Roman"/>
          <w:b/>
          <w:sz w:val="24"/>
          <w:szCs w:val="24"/>
        </w:rPr>
        <w:lastRenderedPageBreak/>
        <w:t>Coda: La frontera entre la socialdemocracia europea y el peronismo latinoamericano</w:t>
      </w:r>
    </w:p>
    <w:p w:rsidR="00922032" w:rsidRPr="007313B3" w:rsidRDefault="00162016"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 xml:space="preserve">(Para el caso de Chile -un invitado reciente a la mesa de la discordia- utilizaré el testimonio de un afamado cineasta, con acreditados conocimientos sobre la situación social de su país) </w:t>
      </w:r>
      <w:r w:rsidR="00922032" w:rsidRPr="007313B3">
        <w:rPr>
          <w:rFonts w:ascii="Times New Roman" w:hAnsi="Times New Roman" w:cs="Times New Roman"/>
          <w:sz w:val="24"/>
          <w:szCs w:val="24"/>
        </w:rPr>
        <w:t xml:space="preserve"> </w:t>
      </w:r>
    </w:p>
    <w:p w:rsidR="00922032" w:rsidRPr="007313B3"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El documentalista Patricio Guzmán (Santiago, 1941) ha dedicado su carrera a retratar y tratar de entender Chile, camino en el cual ha creado títulos tan emblemáticos como “La batalla de Chile”, “Salvador Allende”, “El caso Pinochet” y “La nostalgia de la luz”.</w:t>
      </w:r>
    </w:p>
    <w:p w:rsidR="00922032" w:rsidRPr="007313B3"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Autor de más de 20 películas, sus títulos destacan por su férrea defensa a los derechos humanos y sus reflexiones en primera persona. Su voz y su estilo han sido reconocidos a nivel internacional, con obras suyas premiadas en festivales tan prestigiosos como el de Berlín y Cannes.</w:t>
      </w:r>
    </w:p>
    <w:p w:rsidR="00922032" w:rsidRPr="007313B3"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En su último trabajo, “Mi país imaginario”, Guzmán entrega su mirada respecto a las enormes protestas que estallaron en Chile en octubre de 2019 y que llevaron a la redacción de una nueva Carta Magna por parte de una Asa</w:t>
      </w:r>
      <w:r w:rsidR="00162016" w:rsidRPr="007313B3">
        <w:rPr>
          <w:rFonts w:ascii="Times New Roman" w:hAnsi="Times New Roman" w:cs="Times New Roman"/>
          <w:sz w:val="24"/>
          <w:szCs w:val="24"/>
        </w:rPr>
        <w:t xml:space="preserve">mblea elegida democráticamente. </w:t>
      </w:r>
      <w:r w:rsidRPr="007313B3">
        <w:rPr>
          <w:rFonts w:ascii="Times New Roman" w:hAnsi="Times New Roman" w:cs="Times New Roman"/>
          <w:sz w:val="24"/>
          <w:szCs w:val="24"/>
        </w:rPr>
        <w:t>El cineasta filmó la euforia por el cambio que se vivió en Chile en esos días, la violencia con que se reprimieron muchas de las manifestaciones y la destrucción que los enfrentamientos dejaron como estela.</w:t>
      </w:r>
    </w:p>
    <w:p w:rsidR="00922032" w:rsidRPr="007313B3" w:rsidRDefault="00922032" w:rsidP="00922032">
      <w:pPr>
        <w:spacing w:line="240" w:lineRule="auto"/>
        <w:jc w:val="both"/>
        <w:rPr>
          <w:rFonts w:ascii="Times New Roman" w:hAnsi="Times New Roman" w:cs="Times New Roman"/>
          <w:sz w:val="24"/>
          <w:szCs w:val="24"/>
        </w:rPr>
      </w:pPr>
      <w:r w:rsidRPr="007313B3">
        <w:rPr>
          <w:noProof/>
          <w:lang w:eastAsia="es-ES"/>
        </w:rPr>
        <w:drawing>
          <wp:inline distT="0" distB="0" distL="0" distR="0" wp14:anchorId="785F614F" wp14:editId="7E25049D">
            <wp:extent cx="5734050" cy="2635250"/>
            <wp:effectExtent l="0" t="0" r="0" b="0"/>
            <wp:docPr id="27" name="Imagen 27" descr="Vista del campamento Toma la Cancha en una ladera de la comuna de Lo Barnechea en Santia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sta del campamento Toma la Cancha en una ladera de la comuna de Lo Barnechea en Santiag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2634083"/>
                    </a:xfrm>
                    <a:prstGeom prst="rect">
                      <a:avLst/>
                    </a:prstGeom>
                    <a:noFill/>
                    <a:ln>
                      <a:noFill/>
                    </a:ln>
                  </pic:spPr>
                </pic:pic>
              </a:graphicData>
            </a:graphic>
          </wp:inline>
        </w:drawing>
      </w:r>
      <w:r w:rsidRPr="007313B3">
        <w:rPr>
          <w:rFonts w:ascii="Times New Roman" w:hAnsi="Times New Roman" w:cs="Times New Roman"/>
          <w:sz w:val="24"/>
          <w:szCs w:val="24"/>
        </w:rPr>
        <w:t>La desigualdad es uno de los principales problemas que enfrenta Chile, por años señalado como un ejemplo de desarrollo en la región.</w:t>
      </w:r>
    </w:p>
    <w:p w:rsidR="00922032" w:rsidRPr="007313B3"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 xml:space="preserve">¿Cuáles son esas contradicciones de Chile que mencionas? (Fuente: BBCMundo - </w:t>
      </w:r>
      <w:r w:rsidRPr="007313B3">
        <w:rPr>
          <w:rFonts w:ascii="Times New Roman" w:hAnsi="Times New Roman" w:cs="Times New Roman"/>
          <w:b/>
          <w:sz w:val="24"/>
          <w:szCs w:val="24"/>
        </w:rPr>
        <w:t>18/10/22</w:t>
      </w:r>
      <w:r w:rsidRPr="007313B3">
        <w:rPr>
          <w:rFonts w:ascii="Times New Roman" w:hAnsi="Times New Roman" w:cs="Times New Roman"/>
          <w:sz w:val="24"/>
          <w:szCs w:val="24"/>
        </w:rPr>
        <w:t>)</w:t>
      </w:r>
    </w:p>
    <w:p w:rsidR="00922032" w:rsidRPr="007313B3"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Siendo un país con un nivel de desarrollo importante, Chile mantiene una enorme cantidad de factores negativos en el plano social, en el plano educativo, en el plano de los salarios.</w:t>
      </w:r>
    </w:p>
    <w:p w:rsidR="00922032" w:rsidRPr="007313B3"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Es como si descubres en un país desarrollado una serie de elementos más propios de un país subdesarrollado en mala situación.</w:t>
      </w:r>
    </w:p>
    <w:p w:rsidR="002C7FB8"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Digamos que Chile es un país bien vestido, pero miserable.</w:t>
      </w:r>
      <w:r w:rsidR="002C7FB8">
        <w:rPr>
          <w:rFonts w:ascii="Times New Roman" w:hAnsi="Times New Roman" w:cs="Times New Roman"/>
          <w:sz w:val="24"/>
          <w:szCs w:val="24"/>
        </w:rPr>
        <w:t xml:space="preserve"> </w:t>
      </w:r>
      <w:r w:rsidRPr="007313B3">
        <w:rPr>
          <w:rFonts w:ascii="Times New Roman" w:hAnsi="Times New Roman" w:cs="Times New Roman"/>
          <w:sz w:val="24"/>
          <w:szCs w:val="24"/>
        </w:rPr>
        <w:t>Hay una estructura que funciona, pero el resultado no, porque esa estructura no funciona para todos.</w:t>
      </w:r>
      <w:r w:rsidR="00162016" w:rsidRPr="007313B3">
        <w:rPr>
          <w:rFonts w:ascii="Times New Roman" w:hAnsi="Times New Roman" w:cs="Times New Roman"/>
          <w:sz w:val="24"/>
          <w:szCs w:val="24"/>
        </w:rPr>
        <w:t xml:space="preserve"> </w:t>
      </w:r>
      <w:r w:rsidRPr="007313B3">
        <w:rPr>
          <w:rFonts w:ascii="Times New Roman" w:hAnsi="Times New Roman" w:cs="Times New Roman"/>
          <w:sz w:val="24"/>
          <w:szCs w:val="24"/>
        </w:rPr>
        <w:t xml:space="preserve">Hay un sector que sí vive bien, pero es muy, muy limitado… </w:t>
      </w:r>
    </w:p>
    <w:p w:rsidR="00162016" w:rsidRPr="007313B3"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Solo se puede esperar que se negocien mínimos, que es lo que está pidiendo la gente.</w:t>
      </w:r>
    </w:p>
    <w:p w:rsidR="00922032" w:rsidRPr="007313B3" w:rsidRDefault="00162016" w:rsidP="00922032">
      <w:pPr>
        <w:spacing w:line="240" w:lineRule="auto"/>
        <w:jc w:val="both"/>
        <w:rPr>
          <w:rFonts w:ascii="Times New Roman" w:hAnsi="Times New Roman" w:cs="Times New Roman"/>
          <w:sz w:val="24"/>
          <w:szCs w:val="24"/>
        </w:rPr>
      </w:pPr>
      <w:r w:rsidRPr="007313B3">
        <w:rPr>
          <w:rFonts w:ascii="Times New Roman" w:hAnsi="Times New Roman" w:cs="Times New Roman"/>
          <w:b/>
          <w:sz w:val="24"/>
          <w:szCs w:val="24"/>
        </w:rPr>
        <w:lastRenderedPageBreak/>
        <w:t>¿Cómo</w:t>
      </w:r>
      <w:r w:rsidR="00922032" w:rsidRPr="007313B3">
        <w:rPr>
          <w:rFonts w:ascii="Times New Roman" w:hAnsi="Times New Roman" w:cs="Times New Roman"/>
          <w:b/>
          <w:sz w:val="24"/>
          <w:szCs w:val="24"/>
        </w:rPr>
        <w:t xml:space="preserve"> saldría</w:t>
      </w:r>
      <w:r w:rsidRPr="007313B3">
        <w:rPr>
          <w:rFonts w:ascii="Times New Roman" w:hAnsi="Times New Roman" w:cs="Times New Roman"/>
          <w:b/>
          <w:sz w:val="24"/>
          <w:szCs w:val="24"/>
        </w:rPr>
        <w:t xml:space="preserve"> reflejada la figura de la Unión Europea si se mirara en el espejo chileno? </w:t>
      </w:r>
    </w:p>
    <w:p w:rsidR="00922032" w:rsidRPr="007313B3" w:rsidRDefault="00162016"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L</w:t>
      </w:r>
      <w:r w:rsidR="00922032" w:rsidRPr="007313B3">
        <w:rPr>
          <w:rFonts w:ascii="Times New Roman" w:hAnsi="Times New Roman" w:cs="Times New Roman"/>
          <w:sz w:val="24"/>
          <w:szCs w:val="24"/>
        </w:rPr>
        <w:t>a imagen de</w:t>
      </w:r>
      <w:r w:rsidRPr="007313B3">
        <w:rPr>
          <w:rFonts w:ascii="Times New Roman" w:hAnsi="Times New Roman" w:cs="Times New Roman"/>
          <w:sz w:val="24"/>
          <w:szCs w:val="24"/>
        </w:rPr>
        <w:t xml:space="preserve"> un objeto en un espejo cóncavo</w:t>
      </w:r>
    </w:p>
    <w:p w:rsidR="00922032" w:rsidRPr="007313B3"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 xml:space="preserve">Si en el interior de la distancia focal de un espejo cóncavo situamos un objeto, se formará una </w:t>
      </w:r>
      <w:r w:rsidRPr="007313B3">
        <w:rPr>
          <w:rFonts w:ascii="Times New Roman" w:hAnsi="Times New Roman" w:cs="Times New Roman"/>
          <w:b/>
          <w:sz w:val="24"/>
          <w:szCs w:val="24"/>
        </w:rPr>
        <w:t>imagen virtual agrandada</w:t>
      </w:r>
      <w:r w:rsidRPr="007313B3">
        <w:rPr>
          <w:rFonts w:ascii="Times New Roman" w:hAnsi="Times New Roman" w:cs="Times New Roman"/>
          <w:sz w:val="24"/>
          <w:szCs w:val="24"/>
        </w:rPr>
        <w:t xml:space="preserve"> y recta (no invertida), detrás del espejo.</w:t>
      </w:r>
    </w:p>
    <w:p w:rsidR="00922032" w:rsidRPr="007313B3" w:rsidRDefault="00162016"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L</w:t>
      </w:r>
      <w:r w:rsidR="00922032" w:rsidRPr="007313B3">
        <w:rPr>
          <w:rFonts w:ascii="Times New Roman" w:hAnsi="Times New Roman" w:cs="Times New Roman"/>
          <w:sz w:val="24"/>
          <w:szCs w:val="24"/>
        </w:rPr>
        <w:t>a imagen qu</w:t>
      </w:r>
      <w:r w:rsidR="00DE7023" w:rsidRPr="007313B3">
        <w:rPr>
          <w:rFonts w:ascii="Times New Roman" w:hAnsi="Times New Roman" w:cs="Times New Roman"/>
          <w:sz w:val="24"/>
          <w:szCs w:val="24"/>
        </w:rPr>
        <w:t>e se forma en un espejo convexo</w:t>
      </w:r>
    </w:p>
    <w:p w:rsidR="00922032" w:rsidRPr="007313B3" w:rsidRDefault="00922032"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Los espejos convexos reflejan la luz hacia fuera y, por tanto, no se pueden utilizar para enfocar la luz. Estos espejos curvos siempre forman una imagen virtual porque el enfoque y el centro de la curvatura son puntos imaginarios dentro del espejo y no se pueden alcanzar.</w:t>
      </w:r>
    </w:p>
    <w:p w:rsidR="00922032" w:rsidRPr="007313B3" w:rsidRDefault="00922032" w:rsidP="00922032">
      <w:pPr>
        <w:spacing w:line="240" w:lineRule="auto"/>
        <w:jc w:val="both"/>
        <w:rPr>
          <w:rFonts w:ascii="Times New Roman" w:hAnsi="Times New Roman" w:cs="Times New Roman"/>
          <w:b/>
          <w:sz w:val="24"/>
          <w:szCs w:val="24"/>
        </w:rPr>
      </w:pPr>
      <w:r w:rsidRPr="007313B3">
        <w:rPr>
          <w:rFonts w:ascii="Times New Roman" w:hAnsi="Times New Roman" w:cs="Times New Roman"/>
          <w:sz w:val="24"/>
          <w:szCs w:val="24"/>
        </w:rPr>
        <w:t xml:space="preserve">A diferencia de los espejos cóncavos, donde las características de la imagen dependen de la posición del objeto, en un espejo convexo </w:t>
      </w:r>
      <w:r w:rsidRPr="007313B3">
        <w:rPr>
          <w:rFonts w:ascii="Times New Roman" w:hAnsi="Times New Roman" w:cs="Times New Roman"/>
          <w:b/>
          <w:sz w:val="24"/>
          <w:szCs w:val="24"/>
        </w:rPr>
        <w:t xml:space="preserve">la imagen que se forma es </w:t>
      </w:r>
      <w:r w:rsidRPr="007313B3">
        <w:rPr>
          <w:rFonts w:ascii="Times New Roman" w:hAnsi="Times New Roman" w:cs="Times New Roman"/>
          <w:sz w:val="24"/>
          <w:szCs w:val="24"/>
        </w:rPr>
        <w:t xml:space="preserve">siempre virtual, ya que se genera por las prolongaciones de los rayos trazados, derecha y </w:t>
      </w:r>
      <w:r w:rsidRPr="007313B3">
        <w:rPr>
          <w:rFonts w:ascii="Times New Roman" w:hAnsi="Times New Roman" w:cs="Times New Roman"/>
          <w:b/>
          <w:sz w:val="24"/>
          <w:szCs w:val="24"/>
        </w:rPr>
        <w:t>de menor tamaño que el objeto.</w:t>
      </w:r>
    </w:p>
    <w:p w:rsidR="00922032" w:rsidRPr="007313B3" w:rsidRDefault="00922032" w:rsidP="00922032">
      <w:pPr>
        <w:spacing w:line="240" w:lineRule="auto"/>
        <w:jc w:val="both"/>
        <w:rPr>
          <w:rFonts w:ascii="Times New Roman" w:hAnsi="Times New Roman" w:cs="Times New Roman"/>
          <w:b/>
          <w:sz w:val="24"/>
          <w:szCs w:val="24"/>
        </w:rPr>
      </w:pPr>
      <w:r w:rsidRPr="007313B3">
        <w:rPr>
          <w:rFonts w:ascii="Times New Roman" w:hAnsi="Times New Roman" w:cs="Times New Roman"/>
          <w:b/>
          <w:sz w:val="24"/>
          <w:szCs w:val="24"/>
        </w:rPr>
        <w:t>Para el caso que nos interesa</w:t>
      </w:r>
      <w:r w:rsidR="00F706B5">
        <w:rPr>
          <w:rFonts w:ascii="Times New Roman" w:hAnsi="Times New Roman" w:cs="Times New Roman"/>
          <w:b/>
          <w:sz w:val="24"/>
          <w:szCs w:val="24"/>
        </w:rPr>
        <w:t>,</w:t>
      </w:r>
      <w:r w:rsidRPr="007313B3">
        <w:rPr>
          <w:rFonts w:ascii="Times New Roman" w:hAnsi="Times New Roman" w:cs="Times New Roman"/>
          <w:b/>
          <w:sz w:val="24"/>
          <w:szCs w:val="24"/>
        </w:rPr>
        <w:t xml:space="preserve"> podría decirse que los estallidos sociales en los países de Latinoamérica son el reflejo en un espejo cóncavo de la economía del malestar en la UE.</w:t>
      </w:r>
    </w:p>
    <w:p w:rsidR="00DE7023" w:rsidRPr="007313B3" w:rsidRDefault="00922032" w:rsidP="00922032">
      <w:pPr>
        <w:spacing w:line="240" w:lineRule="auto"/>
        <w:jc w:val="both"/>
        <w:rPr>
          <w:rFonts w:ascii="Times New Roman" w:hAnsi="Times New Roman" w:cs="Times New Roman"/>
          <w:b/>
          <w:sz w:val="24"/>
          <w:szCs w:val="24"/>
        </w:rPr>
      </w:pPr>
      <w:r w:rsidRPr="007313B3">
        <w:rPr>
          <w:rFonts w:ascii="Times New Roman" w:hAnsi="Times New Roman" w:cs="Times New Roman"/>
          <w:b/>
          <w:sz w:val="24"/>
          <w:szCs w:val="24"/>
        </w:rPr>
        <w:t>Allí podríamos estar viendo lo que ocurrirá</w:t>
      </w:r>
      <w:r w:rsidR="00162016" w:rsidRPr="007313B3">
        <w:rPr>
          <w:rFonts w:ascii="Times New Roman" w:hAnsi="Times New Roman" w:cs="Times New Roman"/>
          <w:b/>
          <w:sz w:val="24"/>
          <w:szCs w:val="24"/>
        </w:rPr>
        <w:t xml:space="preserve"> en Europa dentro</w:t>
      </w:r>
      <w:r w:rsidR="000D294C">
        <w:rPr>
          <w:rFonts w:ascii="Times New Roman" w:hAnsi="Times New Roman" w:cs="Times New Roman"/>
          <w:b/>
          <w:sz w:val="24"/>
          <w:szCs w:val="24"/>
        </w:rPr>
        <w:t xml:space="preserve"> de algunos años (¿10, </w:t>
      </w:r>
      <w:r w:rsidRPr="007313B3">
        <w:rPr>
          <w:rFonts w:ascii="Times New Roman" w:hAnsi="Times New Roman" w:cs="Times New Roman"/>
          <w:b/>
          <w:sz w:val="24"/>
          <w:szCs w:val="24"/>
        </w:rPr>
        <w:t>5</w:t>
      </w:r>
      <w:r w:rsidR="000D294C">
        <w:rPr>
          <w:rFonts w:ascii="Times New Roman" w:hAnsi="Times New Roman" w:cs="Times New Roman"/>
          <w:b/>
          <w:sz w:val="24"/>
          <w:szCs w:val="24"/>
        </w:rPr>
        <w:t>?</w:t>
      </w:r>
      <w:r w:rsidRPr="007313B3">
        <w:rPr>
          <w:rFonts w:ascii="Times New Roman" w:hAnsi="Times New Roman" w:cs="Times New Roman"/>
          <w:b/>
          <w:sz w:val="24"/>
          <w:szCs w:val="24"/>
        </w:rPr>
        <w:t>).</w:t>
      </w:r>
    </w:p>
    <w:p w:rsidR="00DE7023" w:rsidRPr="007313B3" w:rsidRDefault="00DE7023"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 xml:space="preserve">Este asunto de los “espejos” me recuerda una conversación que mantuve en diciembre del año 1988, pocos días antes de emigrar de Argentina (por exilio voluntario), con un graduado universitario brasileño, que se trasladaba desde San Pablo (Brasil) a vivir en Buenos Aires, para hacerse cargo de la Dirección de Administración en Industrias Pirelli (fábrica italiana de neumáticos). Era </w:t>
      </w:r>
      <w:r w:rsidR="00F706B5">
        <w:rPr>
          <w:rFonts w:ascii="Times New Roman" w:hAnsi="Times New Roman" w:cs="Times New Roman"/>
          <w:sz w:val="24"/>
          <w:szCs w:val="24"/>
        </w:rPr>
        <w:t xml:space="preserve">una reunión en casa de un común </w:t>
      </w:r>
      <w:r w:rsidRPr="007313B3">
        <w:rPr>
          <w:rFonts w:ascii="Times New Roman" w:hAnsi="Times New Roman" w:cs="Times New Roman"/>
          <w:sz w:val="24"/>
          <w:szCs w:val="24"/>
        </w:rPr>
        <w:t>amigo, y ese tema centró el debate.</w:t>
      </w:r>
    </w:p>
    <w:p w:rsidR="00CE2A77" w:rsidRPr="007313B3" w:rsidRDefault="00DE7023"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Mi sorpresa, dudas</w:t>
      </w:r>
      <w:r w:rsidR="00CE2A77" w:rsidRPr="007313B3">
        <w:rPr>
          <w:rFonts w:ascii="Times New Roman" w:hAnsi="Times New Roman" w:cs="Times New Roman"/>
          <w:sz w:val="24"/>
          <w:szCs w:val="24"/>
        </w:rPr>
        <w:t>,</w:t>
      </w:r>
      <w:r w:rsidRPr="007313B3">
        <w:rPr>
          <w:rFonts w:ascii="Times New Roman" w:hAnsi="Times New Roman" w:cs="Times New Roman"/>
          <w:sz w:val="24"/>
          <w:szCs w:val="24"/>
        </w:rPr>
        <w:t xml:space="preserve"> y preguntas</w:t>
      </w:r>
      <w:r w:rsidR="002C7FB8">
        <w:rPr>
          <w:rFonts w:ascii="Times New Roman" w:hAnsi="Times New Roman" w:cs="Times New Roman"/>
          <w:sz w:val="24"/>
          <w:szCs w:val="24"/>
        </w:rPr>
        <w:t>, giraron sobre</w:t>
      </w:r>
      <w:r w:rsidR="00CE2A77" w:rsidRPr="007313B3">
        <w:rPr>
          <w:rFonts w:ascii="Times New Roman" w:hAnsi="Times New Roman" w:cs="Times New Roman"/>
          <w:sz w:val="24"/>
          <w:szCs w:val="24"/>
        </w:rPr>
        <w:t xml:space="preserve"> el</w:t>
      </w:r>
      <w:r w:rsidRPr="007313B3">
        <w:rPr>
          <w:rFonts w:ascii="Times New Roman" w:hAnsi="Times New Roman" w:cs="Times New Roman"/>
          <w:sz w:val="24"/>
          <w:szCs w:val="24"/>
        </w:rPr>
        <w:t xml:space="preserve"> ap</w:t>
      </w:r>
      <w:r w:rsidR="00CE2A77" w:rsidRPr="007313B3">
        <w:rPr>
          <w:rFonts w:ascii="Times New Roman" w:hAnsi="Times New Roman" w:cs="Times New Roman"/>
          <w:sz w:val="24"/>
          <w:szCs w:val="24"/>
        </w:rPr>
        <w:t xml:space="preserve">arente contrasentido entre una familia </w:t>
      </w:r>
      <w:r w:rsidRPr="007313B3">
        <w:rPr>
          <w:rFonts w:ascii="Times New Roman" w:hAnsi="Times New Roman" w:cs="Times New Roman"/>
          <w:sz w:val="24"/>
          <w:szCs w:val="24"/>
        </w:rPr>
        <w:t xml:space="preserve"> qu</w:t>
      </w:r>
      <w:r w:rsidR="00CE2A77" w:rsidRPr="007313B3">
        <w:rPr>
          <w:rFonts w:ascii="Times New Roman" w:hAnsi="Times New Roman" w:cs="Times New Roman"/>
          <w:sz w:val="24"/>
          <w:szCs w:val="24"/>
        </w:rPr>
        <w:t>eriendo escapar de Argentina</w:t>
      </w:r>
      <w:r w:rsidR="002C7FB8">
        <w:rPr>
          <w:rFonts w:ascii="Times New Roman" w:hAnsi="Times New Roman" w:cs="Times New Roman"/>
          <w:sz w:val="24"/>
          <w:szCs w:val="24"/>
        </w:rPr>
        <w:t>, y otra familia dispuesta a</w:t>
      </w:r>
      <w:r w:rsidRPr="007313B3">
        <w:rPr>
          <w:rFonts w:ascii="Times New Roman" w:hAnsi="Times New Roman" w:cs="Times New Roman"/>
          <w:sz w:val="24"/>
          <w:szCs w:val="24"/>
        </w:rPr>
        <w:t xml:space="preserve"> i</w:t>
      </w:r>
      <w:r w:rsidR="00CE2A77" w:rsidRPr="007313B3">
        <w:rPr>
          <w:rFonts w:ascii="Times New Roman" w:hAnsi="Times New Roman" w:cs="Times New Roman"/>
          <w:sz w:val="24"/>
          <w:szCs w:val="24"/>
        </w:rPr>
        <w:t>rse a vivir allí. Profesiones similares, el mismo colegio para los hijos, la misma</w:t>
      </w:r>
      <w:r w:rsidR="002D02F3">
        <w:rPr>
          <w:rFonts w:ascii="Times New Roman" w:hAnsi="Times New Roman" w:cs="Times New Roman"/>
          <w:sz w:val="24"/>
          <w:szCs w:val="24"/>
        </w:rPr>
        <w:t xml:space="preserve"> zona donde vivir, trabajos</w:t>
      </w:r>
      <w:r w:rsidR="00CE2A77" w:rsidRPr="007313B3">
        <w:rPr>
          <w:rFonts w:ascii="Times New Roman" w:hAnsi="Times New Roman" w:cs="Times New Roman"/>
          <w:sz w:val="24"/>
          <w:szCs w:val="24"/>
        </w:rPr>
        <w:t xml:space="preserve"> e ingresos semejante</w:t>
      </w:r>
      <w:r w:rsidR="00F706B5">
        <w:rPr>
          <w:rFonts w:ascii="Times New Roman" w:hAnsi="Times New Roman" w:cs="Times New Roman"/>
          <w:sz w:val="24"/>
          <w:szCs w:val="24"/>
        </w:rPr>
        <w:t>s… ¿Qué sabían</w:t>
      </w:r>
      <w:r w:rsidR="00CE2A77" w:rsidRPr="007313B3">
        <w:rPr>
          <w:rFonts w:ascii="Times New Roman" w:hAnsi="Times New Roman" w:cs="Times New Roman"/>
          <w:sz w:val="24"/>
          <w:szCs w:val="24"/>
        </w:rPr>
        <w:t xml:space="preserve"> ellos, que nosotros no éramos capaces de percibir? </w:t>
      </w:r>
    </w:p>
    <w:p w:rsidR="00922032" w:rsidRPr="007313B3" w:rsidRDefault="00CE2A77"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 xml:space="preserve">Ante mi pregunta sobre cómo veía a Buenos Aires en comparación con San Pablo (en el momento de decidir su traslado), su respuesta fue (textual): “yo veo a Buenos Aires como a San Pablo hace 10 años. </w:t>
      </w:r>
      <w:r w:rsidR="00BC6BB4" w:rsidRPr="007313B3">
        <w:rPr>
          <w:rFonts w:ascii="Times New Roman" w:hAnsi="Times New Roman" w:cs="Times New Roman"/>
          <w:sz w:val="24"/>
          <w:szCs w:val="24"/>
        </w:rPr>
        <w:t>Actualmente (1988) en San Pablo estaciona un camión en la puerta de un edificio de apartamentos y roban</w:t>
      </w:r>
      <w:r w:rsidR="002D02F3">
        <w:rPr>
          <w:rFonts w:ascii="Times New Roman" w:hAnsi="Times New Roman" w:cs="Times New Roman"/>
          <w:sz w:val="24"/>
          <w:szCs w:val="24"/>
        </w:rPr>
        <w:t xml:space="preserve"> en todas las viviendas a la vez</w:t>
      </w:r>
      <w:r w:rsidR="00BC6BB4" w:rsidRPr="007313B3">
        <w:rPr>
          <w:rFonts w:ascii="Times New Roman" w:hAnsi="Times New Roman" w:cs="Times New Roman"/>
          <w:sz w:val="24"/>
          <w:szCs w:val="24"/>
        </w:rPr>
        <w:t>. Se llevan todo</w:t>
      </w:r>
      <w:r w:rsidR="002C7FB8">
        <w:rPr>
          <w:rFonts w:ascii="Times New Roman" w:hAnsi="Times New Roman" w:cs="Times New Roman"/>
          <w:sz w:val="24"/>
          <w:szCs w:val="24"/>
        </w:rPr>
        <w:t>”..</w:t>
      </w:r>
      <w:r w:rsidR="00BC6BB4" w:rsidRPr="007313B3">
        <w:rPr>
          <w:rFonts w:ascii="Times New Roman" w:hAnsi="Times New Roman" w:cs="Times New Roman"/>
          <w:sz w:val="24"/>
          <w:szCs w:val="24"/>
        </w:rPr>
        <w:t>.</w:t>
      </w:r>
    </w:p>
    <w:p w:rsidR="00982274" w:rsidRPr="007313B3" w:rsidRDefault="00982274"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Como dirían en España:</w:t>
      </w:r>
      <w:r w:rsidR="002C7FB8">
        <w:rPr>
          <w:rFonts w:ascii="Times New Roman" w:hAnsi="Times New Roman" w:cs="Times New Roman"/>
          <w:sz w:val="24"/>
          <w:szCs w:val="24"/>
        </w:rPr>
        <w:t xml:space="preserve"> </w:t>
      </w:r>
      <w:r w:rsidR="00BC6BB4" w:rsidRPr="007313B3">
        <w:rPr>
          <w:rFonts w:ascii="Times New Roman" w:hAnsi="Times New Roman" w:cs="Times New Roman"/>
          <w:sz w:val="24"/>
          <w:szCs w:val="24"/>
        </w:rPr>
        <w:t>“clavó el pronóstico”. En 10 años en Buenos Aires</w:t>
      </w:r>
      <w:r w:rsidRPr="007313B3">
        <w:rPr>
          <w:rFonts w:ascii="Times New Roman" w:hAnsi="Times New Roman" w:cs="Times New Roman"/>
          <w:sz w:val="24"/>
          <w:szCs w:val="24"/>
        </w:rPr>
        <w:t xml:space="preserve">, entre los </w:t>
      </w:r>
      <w:r w:rsidR="00BC6BB4" w:rsidRPr="007313B3">
        <w:rPr>
          <w:rFonts w:ascii="Times New Roman" w:hAnsi="Times New Roman" w:cs="Times New Roman"/>
          <w:sz w:val="24"/>
          <w:szCs w:val="24"/>
        </w:rPr>
        <w:t>hombres araña,</w:t>
      </w:r>
      <w:r w:rsidRPr="007313B3">
        <w:rPr>
          <w:rFonts w:ascii="Times New Roman" w:hAnsi="Times New Roman" w:cs="Times New Roman"/>
          <w:sz w:val="24"/>
          <w:szCs w:val="24"/>
        </w:rPr>
        <w:t xml:space="preserve"> los </w:t>
      </w:r>
      <w:r w:rsidR="00BC6BB4" w:rsidRPr="007313B3">
        <w:rPr>
          <w:rFonts w:ascii="Times New Roman" w:hAnsi="Times New Roman" w:cs="Times New Roman"/>
          <w:sz w:val="24"/>
          <w:szCs w:val="24"/>
        </w:rPr>
        <w:t>butroneros,</w:t>
      </w:r>
      <w:r w:rsidRPr="007313B3">
        <w:rPr>
          <w:rFonts w:ascii="Times New Roman" w:hAnsi="Times New Roman" w:cs="Times New Roman"/>
          <w:sz w:val="24"/>
          <w:szCs w:val="24"/>
        </w:rPr>
        <w:t xml:space="preserve"> y otros malandras,</w:t>
      </w:r>
      <w:r w:rsidR="00BC6BB4" w:rsidRPr="007313B3">
        <w:rPr>
          <w:rFonts w:ascii="Times New Roman" w:hAnsi="Times New Roman" w:cs="Times New Roman"/>
          <w:sz w:val="24"/>
          <w:szCs w:val="24"/>
        </w:rPr>
        <w:t xml:space="preserve"> alcanzaron el record brasileño. No digo que lo superaron, porque los brasileños siempre son los “mais grandes do mundo”</w:t>
      </w:r>
      <w:r w:rsidRPr="007313B3">
        <w:rPr>
          <w:rFonts w:ascii="Times New Roman" w:hAnsi="Times New Roman" w:cs="Times New Roman"/>
          <w:sz w:val="24"/>
          <w:szCs w:val="24"/>
        </w:rPr>
        <w:t>, y no quie</w:t>
      </w:r>
      <w:r w:rsidR="00BC6BB4" w:rsidRPr="007313B3">
        <w:rPr>
          <w:rFonts w:ascii="Times New Roman" w:hAnsi="Times New Roman" w:cs="Times New Roman"/>
          <w:sz w:val="24"/>
          <w:szCs w:val="24"/>
        </w:rPr>
        <w:t>ro alentar</w:t>
      </w:r>
      <w:r w:rsidRPr="007313B3">
        <w:rPr>
          <w:rFonts w:ascii="Times New Roman" w:hAnsi="Times New Roman" w:cs="Times New Roman"/>
          <w:sz w:val="24"/>
          <w:szCs w:val="24"/>
        </w:rPr>
        <w:t xml:space="preserve"> la rivalidad entre enemigos tan cordiales. </w:t>
      </w:r>
    </w:p>
    <w:p w:rsidR="00982274" w:rsidRPr="007313B3" w:rsidRDefault="00982274"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 xml:space="preserve">¿Podremos estar en una situación tan extrema </w:t>
      </w:r>
      <w:r w:rsidR="007313B3" w:rsidRPr="007313B3">
        <w:rPr>
          <w:rFonts w:ascii="Times New Roman" w:hAnsi="Times New Roman" w:cs="Times New Roman"/>
          <w:sz w:val="24"/>
          <w:szCs w:val="24"/>
        </w:rPr>
        <w:t>en algunas</w:t>
      </w:r>
      <w:r w:rsidRPr="007313B3">
        <w:rPr>
          <w:rFonts w:ascii="Times New Roman" w:hAnsi="Times New Roman" w:cs="Times New Roman"/>
          <w:sz w:val="24"/>
          <w:szCs w:val="24"/>
        </w:rPr>
        <w:t xml:space="preserve"> ciudades europeas, como para decir que</w:t>
      </w:r>
      <w:r w:rsidR="007313B3" w:rsidRPr="007313B3">
        <w:rPr>
          <w:rFonts w:ascii="Times New Roman" w:hAnsi="Times New Roman" w:cs="Times New Roman"/>
          <w:sz w:val="24"/>
          <w:szCs w:val="24"/>
        </w:rPr>
        <w:t xml:space="preserve"> el nivel de criminalidad es equivalente al de </w:t>
      </w:r>
      <w:r w:rsidRPr="007313B3">
        <w:rPr>
          <w:rFonts w:ascii="Times New Roman" w:hAnsi="Times New Roman" w:cs="Times New Roman"/>
          <w:sz w:val="24"/>
          <w:szCs w:val="24"/>
        </w:rPr>
        <w:t>Buenos Aires</w:t>
      </w:r>
      <w:r w:rsidR="007313B3" w:rsidRPr="007313B3">
        <w:rPr>
          <w:rFonts w:ascii="Times New Roman" w:hAnsi="Times New Roman" w:cs="Times New Roman"/>
          <w:sz w:val="24"/>
          <w:szCs w:val="24"/>
        </w:rPr>
        <w:t xml:space="preserve"> de</w:t>
      </w:r>
      <w:r w:rsidRPr="007313B3">
        <w:rPr>
          <w:rFonts w:ascii="Times New Roman" w:hAnsi="Times New Roman" w:cs="Times New Roman"/>
          <w:sz w:val="24"/>
          <w:szCs w:val="24"/>
        </w:rPr>
        <w:t xml:space="preserve"> hace 10 años</w:t>
      </w:r>
      <w:r w:rsidR="002D02F3">
        <w:rPr>
          <w:rFonts w:ascii="Times New Roman" w:hAnsi="Times New Roman" w:cs="Times New Roman"/>
          <w:sz w:val="24"/>
          <w:szCs w:val="24"/>
        </w:rPr>
        <w:t>,</w:t>
      </w:r>
      <w:r w:rsidRPr="007313B3">
        <w:rPr>
          <w:rFonts w:ascii="Times New Roman" w:hAnsi="Times New Roman" w:cs="Times New Roman"/>
          <w:sz w:val="24"/>
          <w:szCs w:val="24"/>
        </w:rPr>
        <w:t xml:space="preserve"> o </w:t>
      </w:r>
      <w:r w:rsidR="007313B3" w:rsidRPr="007313B3">
        <w:rPr>
          <w:rFonts w:ascii="Times New Roman" w:hAnsi="Times New Roman" w:cs="Times New Roman"/>
          <w:sz w:val="24"/>
          <w:szCs w:val="24"/>
        </w:rPr>
        <w:t>al de</w:t>
      </w:r>
      <w:r w:rsidRPr="007313B3">
        <w:rPr>
          <w:rFonts w:ascii="Times New Roman" w:hAnsi="Times New Roman" w:cs="Times New Roman"/>
          <w:sz w:val="24"/>
          <w:szCs w:val="24"/>
        </w:rPr>
        <w:t xml:space="preserve"> San Pablo</w:t>
      </w:r>
      <w:r w:rsidR="007313B3" w:rsidRPr="007313B3">
        <w:rPr>
          <w:rFonts w:ascii="Times New Roman" w:hAnsi="Times New Roman" w:cs="Times New Roman"/>
          <w:sz w:val="24"/>
          <w:szCs w:val="24"/>
        </w:rPr>
        <w:t xml:space="preserve"> de </w:t>
      </w:r>
      <w:r w:rsidRPr="007313B3">
        <w:rPr>
          <w:rFonts w:ascii="Times New Roman" w:hAnsi="Times New Roman" w:cs="Times New Roman"/>
          <w:sz w:val="24"/>
          <w:szCs w:val="24"/>
        </w:rPr>
        <w:t>hace 20 años?</w:t>
      </w:r>
    </w:p>
    <w:p w:rsidR="00982274" w:rsidRPr="007313B3" w:rsidRDefault="00982274" w:rsidP="00922032">
      <w:pPr>
        <w:spacing w:line="240" w:lineRule="auto"/>
        <w:jc w:val="both"/>
        <w:rPr>
          <w:rFonts w:ascii="Times New Roman" w:hAnsi="Times New Roman" w:cs="Times New Roman"/>
          <w:sz w:val="24"/>
          <w:szCs w:val="24"/>
        </w:rPr>
      </w:pPr>
      <w:r w:rsidRPr="007313B3">
        <w:rPr>
          <w:rFonts w:ascii="Times New Roman" w:hAnsi="Times New Roman" w:cs="Times New Roman"/>
          <w:sz w:val="24"/>
          <w:szCs w:val="24"/>
        </w:rPr>
        <w:t>No es un pronóstico muy alentador. Dan ganas de decir, apaga y vamos… O el último que salga</w:t>
      </w:r>
      <w:r w:rsidR="007313B3" w:rsidRPr="007313B3">
        <w:rPr>
          <w:rFonts w:ascii="Times New Roman" w:hAnsi="Times New Roman" w:cs="Times New Roman"/>
          <w:sz w:val="24"/>
          <w:szCs w:val="24"/>
        </w:rPr>
        <w:t>, apague la luz. Dicho</w:t>
      </w:r>
      <w:r w:rsidRPr="007313B3">
        <w:rPr>
          <w:rFonts w:ascii="Times New Roman" w:hAnsi="Times New Roman" w:cs="Times New Roman"/>
          <w:sz w:val="24"/>
          <w:szCs w:val="24"/>
        </w:rPr>
        <w:t xml:space="preserve"> sin ánimo de hacer</w:t>
      </w:r>
      <w:r w:rsidR="007313B3" w:rsidRPr="007313B3">
        <w:rPr>
          <w:rFonts w:ascii="Times New Roman" w:hAnsi="Times New Roman" w:cs="Times New Roman"/>
          <w:sz w:val="24"/>
          <w:szCs w:val="24"/>
        </w:rPr>
        <w:t xml:space="preserve"> befa sobre la situación energética europea.</w:t>
      </w:r>
      <w:r w:rsidRPr="007313B3">
        <w:rPr>
          <w:rFonts w:ascii="Times New Roman" w:hAnsi="Times New Roman" w:cs="Times New Roman"/>
          <w:sz w:val="24"/>
          <w:szCs w:val="24"/>
        </w:rPr>
        <w:t xml:space="preserve"> </w:t>
      </w:r>
    </w:p>
    <w:p w:rsidR="007313B3" w:rsidRDefault="00922032" w:rsidP="00140BCB">
      <w:pPr>
        <w:spacing w:line="240" w:lineRule="auto"/>
        <w:jc w:val="both"/>
        <w:rPr>
          <w:rFonts w:ascii="Times New Roman" w:hAnsi="Times New Roman" w:cs="Times New Roman"/>
          <w:b/>
          <w:sz w:val="24"/>
          <w:szCs w:val="24"/>
        </w:rPr>
      </w:pPr>
      <w:r w:rsidRPr="007313B3">
        <w:rPr>
          <w:rFonts w:ascii="Times New Roman" w:hAnsi="Times New Roman" w:cs="Times New Roman"/>
          <w:b/>
          <w:sz w:val="24"/>
          <w:szCs w:val="24"/>
        </w:rPr>
        <w:t xml:space="preserve">Al final ¿quedará en eso, la “huella de carbono” de los ciudadanos europeos? El carbón abrasador de la “bronca social” (un cabreo colectivo, que revienta por los extremos). </w:t>
      </w:r>
    </w:p>
    <w:p w:rsidR="00D128C4" w:rsidRPr="00D128C4" w:rsidRDefault="00D128C4" w:rsidP="00D128C4">
      <w:pPr>
        <w:pStyle w:val="NormalWeb"/>
        <w:spacing w:before="0" w:beforeAutospacing="0" w:after="0" w:afterAutospacing="0"/>
        <w:jc w:val="both"/>
        <w:rPr>
          <w:b/>
          <w:shd w:val="clear" w:color="auto" w:fill="FFFFFF"/>
        </w:rPr>
      </w:pPr>
      <w:r w:rsidRPr="00D128C4">
        <w:rPr>
          <w:b/>
          <w:shd w:val="clear" w:color="auto" w:fill="FFFFFF"/>
        </w:rPr>
        <w:lastRenderedPageBreak/>
        <w:t>¿Y qué hacen todos esos burócratas desperdigados por Bruselas, además de gastar?</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 xml:space="preserve"> Sencillo. </w:t>
      </w:r>
      <w:hyperlink r:id="rId60" w:history="1">
        <w:r w:rsidRPr="00D128C4">
          <w:rPr>
            <w:rStyle w:val="Hipervnculo"/>
            <w:color w:val="auto"/>
            <w:u w:val="none"/>
            <w:shd w:val="clear" w:color="auto" w:fill="FFFFFF"/>
          </w:rPr>
          <w:t>Se dedican al </w:t>
        </w:r>
        <w:r w:rsidRPr="00D128C4">
          <w:rPr>
            <w:rStyle w:val="Textoennegrita"/>
            <w:b w:val="0"/>
            <w:shd w:val="clear" w:color="auto" w:fill="FFFFFF"/>
          </w:rPr>
          <w:t>metaverso</w:t>
        </w:r>
      </w:hyperlink>
      <w:r w:rsidRPr="00D128C4">
        <w:rPr>
          <w:shd w:val="clear" w:color="auto" w:fill="FFFFFF"/>
        </w:rPr>
        <w:t xml:space="preserve">, esto es, a la propaganda obsesiva, mediática, y digital, con la que los países </w:t>
      </w:r>
      <w:r w:rsidR="0089119A">
        <w:rPr>
          <w:shd w:val="clear" w:color="auto" w:fill="FFFFFF"/>
        </w:rPr>
        <w:t>miembro bombardean al anonadado</w:t>
      </w:r>
      <w:r w:rsidRPr="00D128C4">
        <w:rPr>
          <w:shd w:val="clear" w:color="auto" w:fill="FFFFFF"/>
        </w:rPr>
        <w:t xml:space="preserve"> contribuyente. Una variante castiza de la burbuja hipnótica de </w:t>
      </w:r>
      <w:r w:rsidRPr="00D128C4">
        <w:rPr>
          <w:rStyle w:val="Textoennegrita"/>
          <w:b w:val="0"/>
          <w:shd w:val="clear" w:color="auto" w:fill="FFFFFF"/>
        </w:rPr>
        <w:t>Zuckerberg</w:t>
      </w:r>
      <w:r w:rsidRPr="00D128C4">
        <w:rPr>
          <w:shd w:val="clear" w:color="auto" w:fill="FFFFFF"/>
        </w:rPr>
        <w:t>, un universo ficticio más allá de la realidad. Puro verso.</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89119A" w:rsidP="00D128C4">
      <w:pPr>
        <w:pStyle w:val="NormalWeb"/>
        <w:spacing w:before="0" w:beforeAutospacing="0" w:after="0" w:afterAutospacing="0"/>
        <w:jc w:val="both"/>
        <w:rPr>
          <w:shd w:val="clear" w:color="auto" w:fill="FFFFFF"/>
        </w:rPr>
      </w:pPr>
      <w:r>
        <w:rPr>
          <w:shd w:val="clear" w:color="auto" w:fill="FFFFFF"/>
        </w:rPr>
        <w:t>Los líderes europeos (</w:t>
      </w:r>
      <w:r w:rsidR="00D128C4" w:rsidRPr="00D128C4">
        <w:rPr>
          <w:shd w:val="clear" w:color="auto" w:fill="FFFFFF"/>
        </w:rPr>
        <w:t>monigotes</w:t>
      </w:r>
      <w:r>
        <w:rPr>
          <w:shd w:val="clear" w:color="auto" w:fill="FFFFFF"/>
        </w:rPr>
        <w:t xml:space="preserve"> pomposos</w:t>
      </w:r>
      <w:r w:rsidR="00D128C4" w:rsidRPr="00D128C4">
        <w:rPr>
          <w:shd w:val="clear" w:color="auto" w:fill="FFFFFF"/>
        </w:rPr>
        <w:t>) que enredan la vida de los ciudadanos europeos, están persuadidos de que, ya que no le agradan las sacrificadas labores de gobierno, ni le preocupan los rutinarios asuntos de la gestión (eso de la inflación es “peccata minuta”, los problemas de desempleo son meros “daños colaterales”, la insatisfacción social es un “invento” de los periodistas, la inseguridad ciudadana es una “percepción”, se escucha decir), centran todo su afán en el eslogan y el verso. “Nada es lo que es, sólo lo que parece”, sentencian los </w:t>
      </w:r>
      <w:r w:rsidR="00D128C4" w:rsidRPr="00D128C4">
        <w:rPr>
          <w:rStyle w:val="nfasis"/>
          <w:i w:val="0"/>
          <w:shd w:val="clear" w:color="auto" w:fill="FFFFFF"/>
        </w:rPr>
        <w:t>sabios</w:t>
      </w:r>
      <w:r w:rsidR="00D128C4" w:rsidRPr="00D128C4">
        <w:rPr>
          <w:rStyle w:val="nfasis"/>
          <w:shd w:val="clear" w:color="auto" w:fill="FFFFFF"/>
        </w:rPr>
        <w:t> </w:t>
      </w:r>
      <w:r w:rsidR="00D128C4" w:rsidRPr="00D128C4">
        <w:rPr>
          <w:shd w:val="clear" w:color="auto" w:fill="FFFFFF"/>
        </w:rPr>
        <w:t>de la cosa. La política del trampantojo, el ilusionismo y la estafa. Los predicadores del embuste han llegado a la conclusión de que cuanto se arroja por el vertedero de la tele es engullido sin reparos por una sociedad sonámbula e idio</w:t>
      </w:r>
      <w:r>
        <w:rPr>
          <w:shd w:val="clear" w:color="auto" w:fill="FFFFFF"/>
        </w:rPr>
        <w:t>tizada. Y en esas, están</w:t>
      </w:r>
      <w:r w:rsidR="00D128C4" w:rsidRPr="00D128C4">
        <w:rPr>
          <w:shd w:val="clear" w:color="auto" w:fill="FFFFFF"/>
        </w:rPr>
        <w:t>. Erre, que erre, inasequibles al desaliento.</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Pero ocurre que el escenario actual es bien distinto. Ocurre que la gente se lleva la mano al bolsillo y se encuentra con que los vampiros fiscales, ya se lo han rapiñado. No queda nada. Ni siquiera un agujero. O que va al súper y, en lugar de echar un vistazo por los estantes, se desploma desconsolado a llorar sobre el hombro de la cajera. “No me llega”.</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 xml:space="preserve">La fórmula del clientelismo presupuestario y la oleada de cheques multicolor, tampoco alcanza, las “paguitas” se evaporan, y apenas tienen efecto alguno en la demoscopia. A los “progres de mierda” ya no les sirve la Agenda 2030, el gran reseteo, la resiliencia, lo ecosostenible, lo circular, lo reciclable, la ideología de género, el feminismo radical, el sexo binario, la economía disruptiva, el empoderamiento, la conectividad, las plataformas, las redes sociales, y otros “faroles” (engañabobos)… ya no “arrean” a la manada, que descubre, tarde y mal, que la felicidad puede estar en un plato de croquetas. </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Y el metaverso, la megatrola, se apaga. Entonces, apenas quedan unos ángulos tenebrosos por los que se filtra una triste realidad pedestre: en la que el hombre está solo y espera.</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autoSpaceDE w:val="0"/>
        <w:autoSpaceDN w:val="0"/>
        <w:adjustRightInd w:val="0"/>
        <w:spacing w:after="0" w:line="240" w:lineRule="auto"/>
        <w:jc w:val="both"/>
        <w:rPr>
          <w:rFonts w:ascii="Times New Roman" w:hAnsi="Times New Roman" w:cs="Times New Roman"/>
          <w:sz w:val="24"/>
          <w:szCs w:val="24"/>
        </w:rPr>
      </w:pPr>
      <w:r w:rsidRPr="00D128C4">
        <w:rPr>
          <w:rFonts w:ascii="Times New Roman" w:hAnsi="Times New Roman" w:cs="Times New Roman"/>
          <w:sz w:val="24"/>
          <w:szCs w:val="24"/>
          <w:shd w:val="clear" w:color="auto" w:fill="FFFFFF"/>
        </w:rPr>
        <w:t>El habitante de la banli</w:t>
      </w:r>
      <w:r w:rsidR="004E6764">
        <w:rPr>
          <w:rFonts w:ascii="Times New Roman" w:hAnsi="Times New Roman" w:cs="Times New Roman"/>
          <w:sz w:val="24"/>
          <w:szCs w:val="24"/>
          <w:shd w:val="clear" w:color="auto" w:fill="FFFFFF"/>
        </w:rPr>
        <w:t>e</w:t>
      </w:r>
      <w:r w:rsidRPr="00D128C4">
        <w:rPr>
          <w:rFonts w:ascii="Times New Roman" w:hAnsi="Times New Roman" w:cs="Times New Roman"/>
          <w:sz w:val="24"/>
          <w:szCs w:val="24"/>
          <w:shd w:val="clear" w:color="auto" w:fill="FFFFFF"/>
        </w:rPr>
        <w:t xml:space="preserve">ue parisina: </w:t>
      </w:r>
      <w:r w:rsidRPr="00D128C4">
        <w:rPr>
          <w:rFonts w:ascii="Times New Roman" w:hAnsi="Times New Roman" w:cs="Times New Roman"/>
          <w:sz w:val="24"/>
          <w:szCs w:val="24"/>
        </w:rPr>
        <w:t>Saint Denis, Rueil-Malmaison, Suresnes, G</w:t>
      </w:r>
      <w:r w:rsidR="0089119A">
        <w:rPr>
          <w:rFonts w:ascii="Times New Roman" w:hAnsi="Times New Roman" w:cs="Times New Roman"/>
          <w:sz w:val="24"/>
          <w:szCs w:val="24"/>
        </w:rPr>
        <w:t xml:space="preserve">ennevilliers. Aulnay-sous-Bois, </w:t>
      </w:r>
      <w:r w:rsidRPr="00D128C4">
        <w:rPr>
          <w:rFonts w:ascii="Times New Roman" w:hAnsi="Times New Roman" w:cs="Times New Roman"/>
          <w:sz w:val="24"/>
          <w:szCs w:val="24"/>
        </w:rPr>
        <w:t xml:space="preserve">Villeneuve-la-Garenne (Francia); </w:t>
      </w:r>
      <w:r w:rsidRPr="00D128C4">
        <w:rPr>
          <w:rFonts w:ascii="Times New Roman" w:hAnsi="Times New Roman" w:cs="Times New Roman"/>
          <w:sz w:val="24"/>
          <w:szCs w:val="24"/>
          <w:shd w:val="clear" w:color="auto" w:fill="FFFFFF"/>
        </w:rPr>
        <w:t xml:space="preserve">de </w:t>
      </w:r>
      <w:r w:rsidRPr="00D128C4">
        <w:rPr>
          <w:rFonts w:ascii="Times New Roman" w:hAnsi="Times New Roman" w:cs="Times New Roman"/>
          <w:sz w:val="24"/>
          <w:szCs w:val="24"/>
        </w:rPr>
        <w:t>Jönkoping, Norrköping, Linköping, Malmö o Estocolmo (Suecia); de Mol</w:t>
      </w:r>
      <w:r w:rsidR="0089119A">
        <w:rPr>
          <w:rFonts w:ascii="Times New Roman" w:hAnsi="Times New Roman" w:cs="Times New Roman"/>
          <w:sz w:val="24"/>
          <w:szCs w:val="24"/>
        </w:rPr>
        <w:t xml:space="preserve">enbeeck - Saint Jean </w:t>
      </w:r>
      <w:r w:rsidRPr="00D128C4">
        <w:rPr>
          <w:rFonts w:ascii="Times New Roman" w:hAnsi="Times New Roman" w:cs="Times New Roman"/>
          <w:sz w:val="24"/>
          <w:szCs w:val="24"/>
        </w:rPr>
        <w:t xml:space="preserve">(Bélgica); de alguno de los barrios más peligrosos de Londres: Plaistow, Barking, Croydon, Hackney, Harlesden, de Bristol, de Liverpool (Reino Unido); o en uno de los barrios más pobres de España: los Pajaritos de Sevilla, la Cañada Real de Madrid, o de los peores barrios de Barcelona: </w:t>
      </w:r>
      <w:r w:rsidR="0089119A">
        <w:rPr>
          <w:rFonts w:ascii="Times New Roman" w:hAnsi="Times New Roman" w:cs="Times New Roman"/>
          <w:sz w:val="24"/>
          <w:szCs w:val="24"/>
        </w:rPr>
        <w:t xml:space="preserve">la Mina, el Raval, Sant Cosme, </w:t>
      </w:r>
      <w:r w:rsidRPr="00D128C4">
        <w:rPr>
          <w:rFonts w:ascii="Times New Roman" w:hAnsi="Times New Roman" w:cs="Times New Roman"/>
          <w:sz w:val="24"/>
          <w:szCs w:val="24"/>
        </w:rPr>
        <w:t>Sa</w:t>
      </w:r>
      <w:r w:rsidR="0089119A">
        <w:rPr>
          <w:rFonts w:ascii="Times New Roman" w:hAnsi="Times New Roman" w:cs="Times New Roman"/>
          <w:sz w:val="24"/>
          <w:szCs w:val="24"/>
        </w:rPr>
        <w:t>nt Roc</w:t>
      </w:r>
      <w:r w:rsidRPr="00D128C4">
        <w:rPr>
          <w:rFonts w:ascii="Times New Roman" w:hAnsi="Times New Roman" w:cs="Times New Roman"/>
          <w:sz w:val="24"/>
          <w:szCs w:val="24"/>
        </w:rPr>
        <w:t xml:space="preserve"> (España), o en el barrio más peligroso de Europa Secondigliano - Nápoles (Italia)</w:t>
      </w:r>
      <w:r w:rsidRPr="00D128C4">
        <w:rPr>
          <w:rFonts w:ascii="Times New Roman" w:hAnsi="Times New Roman" w:cs="Times New Roman"/>
          <w:sz w:val="24"/>
          <w:szCs w:val="24"/>
          <w:shd w:val="clear" w:color="auto" w:fill="FFFFFF"/>
        </w:rPr>
        <w:t>… que no es muy racional y nada pretencioso, pero que se enfrenta a un grado de precariedad abrumador y un horizonte oscuro, deja de estar dispuesto a que un charco de fango le haga soñar con un éxtasis histórico.</w:t>
      </w:r>
    </w:p>
    <w:p w:rsidR="00D128C4" w:rsidRPr="00D128C4" w:rsidRDefault="00D128C4" w:rsidP="00D128C4">
      <w:pPr>
        <w:pStyle w:val="NormalWeb"/>
        <w:spacing w:after="0"/>
        <w:jc w:val="both"/>
        <w:rPr>
          <w:shd w:val="clear" w:color="auto" w:fill="FFFFFF"/>
        </w:rPr>
      </w:pPr>
      <w:r w:rsidRPr="00D128C4">
        <w:rPr>
          <w:shd w:val="clear" w:color="auto" w:fill="FFFFFF"/>
        </w:rPr>
        <w:t>Se cansa de vivir en el alambre: la inseguridad laboral se lo devora. Toma conciencia de pertenecer a una generación, que aunque no quiere ser funambulista, vive permanentemente en la cuerda floja. La precariedad no solo tiene que ver con el contrato de trabajo. También con las expectativas salariales. Y una gran masa de jóvenes no sabe lo que va a ganar en el futuro inmediato, lo que paraliza la toma de decisiones.</w:t>
      </w: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lastRenderedPageBreak/>
        <w:t>Todo esto provoca un insoportable resentimiento con</w:t>
      </w:r>
      <w:r w:rsidR="0089119A">
        <w:rPr>
          <w:shd w:val="clear" w:color="auto" w:fill="FFFFFF"/>
        </w:rPr>
        <w:t xml:space="preserve"> las</w:t>
      </w:r>
      <w:r w:rsidRPr="00D128C4">
        <w:rPr>
          <w:shd w:val="clear" w:color="auto" w:fill="FFFFFF"/>
        </w:rPr>
        <w:t xml:space="preserve"> otras clases sociales (que los miran por encima del hombro por cuestiones anecdóticas), y en ciertos extremos con la gente que se tiene al lado (deseando diferenciarse de ellos, para no verse reflejado). No quiere ver lo común, sino lo que lo separa. Se desagrega, generando factores de alejamiento. Cuando las cosas van mal (o muy mal), cada uno tira por su lado e intenta sacar el máximo partido en términos propios. Luego le pueden dar las justificaciones que quieran, pueden hablar de guerras culturales, de los emigrantes, de la ley trans, de la falta de oportunidades, de la represión policial, pero el punto de partida son dos sociedades que tienen condiciones de vida y visiones del mundo muy diferentes.</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Y si lleva el asunto hasta el final de la distopía (aunque no tenga ni puta idea de lo que significa el término): ese hombre maldito e infeliz, saldrá de la mierda, cueva, villa miseria, narco piso, o casa okupa, a “cargarse” al primer viandante que se le cruce. Todos, y cada uno, de los miembros de la sociedad (culpables, o no, de su desgracia), pasan a ser su enemigo. Con cualquiera se sacara la bronca acumulada. La mala leche rumiada. Buscará la mayor atrocidad que le permita salir en la tele, y ser famoso por un día. Lo que no logró, por las buenas, lo logrará por las malas. Ser el primero que llegó tan lejos. Ser el “puto amo” de la tierra de nadie. Así, ese hombre que esta solo y espera, se transformará en un hombre fatal.</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 xml:space="preserve">Y ante una muerte (televisada, pública y notoria) por ejecución policial (tiro fácil), o el suicidio por sobredosis (más íntimo, pero igual de incriminatorio)… los hombres fatales (“copitos”) desde sus catacumbas (donde van a parar los que perdieron la fe), o desde los osarios (donde terminan apilados aquellos que las mentiras se llevaron por delante), gritarán a la sociedad que lo mató (la sociedad conforme, acomodada, entretenida, anestesiada, connivente, cómplice, ciega voluntaria, indiferente, o sobreviviente acrítica: “Nosotros, los huesos que aquí estamos, por los vuestros esperamos”… </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b/>
          <w:shd w:val="clear" w:color="auto" w:fill="FFFFFF"/>
        </w:rPr>
      </w:pPr>
      <w:r w:rsidRPr="00D128C4">
        <w:rPr>
          <w:b/>
          <w:shd w:val="clear" w:color="auto" w:fill="FFFFFF"/>
        </w:rPr>
        <w:t>El canario en la mina (in dubio pro reo)</w:t>
      </w:r>
    </w:p>
    <w:p w:rsidR="00D128C4" w:rsidRPr="00D128C4" w:rsidRDefault="00D128C4" w:rsidP="00D128C4">
      <w:pPr>
        <w:pStyle w:val="NormalWeb"/>
        <w:spacing w:before="0" w:beforeAutospacing="0" w:after="0" w:afterAutospacing="0"/>
        <w:jc w:val="both"/>
        <w:rPr>
          <w:b/>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¿Y si estos miserables, indigentes, menesterosos, desgraciados, infelices, desventurados, infortunados, desdichados, despreciables, frágiles hijos de un dios menor, solo fueran el “canario en la mina”? (*)</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 Es una expresión inglesa que refiere a persona o cosa que sirven de advertencia temprana de una crisis por venir. Y su origen está en la minería. Durante siglos los mineros descendían a las minas de carbón con un canario en una jaula. El canario es un animal que sufre los efectos de los gases tóxicos mucho antes que los humanos. De tal forma que, si el canario mostraba síntomas de atolondramiento o incluso moría, era una señal clara de que se debía abandonar la mina a toda velocidad, ya que, aunque los humanos no lo notaran, se estaba produciendo una emanación de gases tóxicos que podía llegar a ser mortal para las personas.</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 xml:space="preserve">En estos tiempos de “desglobalización” (la crisis sanitaria, los problemas de la cadena de abastecimientos, y la guerra de Ucrania, han precipitado una muerte anunciada), es probable que estemos en las vísperas de una sociedad políticamente distinta a la de hoy. Ya veremos si gira hacia la derecha o hacia la izquierda, hacia arriba o hacia abajo. Pero las opciones de síntesis no son ideológicamente neutras. No son espacios de reunión banales. ¿Por qué? Porque Roosevelt era una solución de síntesis, pero Hitler a su manera también lo era.  Se pueden reunir todas las necesidades y aspiraciones sociales, económicas y territoriales de una época en una solución política que las integre, pero estas siempre estarán orientadas hacia un lugar ideológico. </w:t>
      </w: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lastRenderedPageBreak/>
        <w:t>Esa es la cuestión que está todavía por definirse. Y más en el caso europeo, ya que está especialmente presionado porque es la zona geográfica perdedora en este tiempo de desglobalización. Mientras, Europa tiene cada vez menos industria, menos mano de obra, menos población, menos recursos, menos energía... es la que más pierde.</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Si Europa recuperara su capacidad para estabilizar las sociedades, con todo lo que eso supone de cambio económico, podría salir ganadora. Si no cose la sociedad económicamente, va a tener desagregación y distancia social y, por lo tanto, se dirigirá hacia regímenes que solo podrán manejar a sus poblaciones mediante la fuerza. Eso sería también un sinónimo de declive occidental. Quien piense que mediante regímenes autoritarios se librará con éxito de este proceso de desglobalización (incluso de guerra fría), se equivoca radicalmente.</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Hay que revertir eso, y solo puede hacerse cuando se tiene un propósito y una visión clara: hay que reforzar el nivel de vida de los ciudadanos, y con él, la estabilidad y la legitimidad del sistema. Y para eso, hay que ser capaz de poner el capital a producir en lugar de a hacer apuestas financieras. En caso contrario, las instituciones se deteriorarán enormemente.</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 xml:space="preserve">Hay mucho capital circulando en unos territorios con necesidades productivas y estratégicas, pero en lugar de dedicarlo a arreglar las cosas importantes se ha destinado a hacer apuestas financieras que cada vez son más arriesgadas, y que cada vez requieren más intervención de las instituciones públicas para arreglar lo estropeado. Si esas inversiones, que son un problema en sí mismo, se derivaran hacia la economía real, crearían prosperidad, un mercado interior sólido, mejores salarios, mejores condiciones de vida, sociedades más estables... </w:t>
      </w:r>
    </w:p>
    <w:p w:rsidR="00D128C4" w:rsidRPr="00D128C4" w:rsidRDefault="00D128C4" w:rsidP="00D128C4">
      <w:pPr>
        <w:pStyle w:val="NormalWeb"/>
        <w:spacing w:before="0" w:beforeAutospacing="0" w:after="0" w:afterAutospacing="0"/>
        <w:jc w:val="both"/>
        <w:rPr>
          <w:shd w:val="clear" w:color="auto" w:fill="FFFFFF"/>
        </w:rPr>
      </w:pPr>
    </w:p>
    <w:p w:rsidR="00D128C4" w:rsidRPr="00D128C4" w:rsidRDefault="00D128C4" w:rsidP="00D128C4">
      <w:pPr>
        <w:pStyle w:val="NormalWeb"/>
        <w:spacing w:before="0" w:beforeAutospacing="0" w:after="0" w:afterAutospacing="0"/>
        <w:jc w:val="both"/>
        <w:rPr>
          <w:shd w:val="clear" w:color="auto" w:fill="FFFFFF"/>
        </w:rPr>
      </w:pPr>
      <w:r w:rsidRPr="00D128C4">
        <w:rPr>
          <w:shd w:val="clear" w:color="auto" w:fill="FFFFFF"/>
        </w:rPr>
        <w:t>La solución que dio Roosevelt al problema de la crisis estadounidense fue esta. ¿Qué tengo que hacer para salvar el capitalismo? Pues tengo que conseguir que todo ese apalancamiento financiero desaparezca y el capital se dedique a la economía real. Eso fue lo que convirtió a Estados Unidos en la potencia hegemónica a partir la Segunda Guerra Mundial. La Unión Europea está en un instante parecido y tiene que tomar conciencia de qué tipo de sociedad quiere. Para tener una sociedad estable necesita que la gente deje de apostar dinero en cosas abstractas, del bitcoi</w:t>
      </w:r>
      <w:r w:rsidR="00966019">
        <w:rPr>
          <w:shd w:val="clear" w:color="auto" w:fill="FFFFFF"/>
        </w:rPr>
        <w:t>n hasta el derivado de cualquier cosa, y se ponga a producir bienes concreto</w:t>
      </w:r>
      <w:r w:rsidRPr="00D128C4">
        <w:rPr>
          <w:shd w:val="clear" w:color="auto" w:fill="FFFFFF"/>
        </w:rPr>
        <w:t>s, só</w:t>
      </w:r>
      <w:r w:rsidR="00966019">
        <w:rPr>
          <w:shd w:val="clear" w:color="auto" w:fill="FFFFFF"/>
        </w:rPr>
        <w:t>lidos y efectivo</w:t>
      </w:r>
      <w:r w:rsidRPr="00D128C4">
        <w:rPr>
          <w:shd w:val="clear" w:color="auto" w:fill="FFFFFF"/>
        </w:rPr>
        <w:t>s para el día a día. Y no se trata solo de una aspiración: es una exigencia geoestratégica.</w:t>
      </w:r>
      <w:r w:rsidR="00966019">
        <w:rPr>
          <w:shd w:val="clear" w:color="auto" w:fill="FFFFFF"/>
        </w:rPr>
        <w:t xml:space="preserve"> </w:t>
      </w:r>
    </w:p>
    <w:p w:rsidR="00D128C4" w:rsidRPr="00D128C4" w:rsidRDefault="00D128C4" w:rsidP="00D128C4">
      <w:pPr>
        <w:pStyle w:val="NormalWeb"/>
        <w:spacing w:before="0" w:beforeAutospacing="0" w:after="0" w:afterAutospacing="0"/>
        <w:jc w:val="both"/>
        <w:rPr>
          <w:shd w:val="clear" w:color="auto" w:fill="FFFFFF"/>
        </w:rPr>
      </w:pPr>
    </w:p>
    <w:p w:rsidR="00D128C4" w:rsidRDefault="00D128C4" w:rsidP="00D128C4">
      <w:pPr>
        <w:pStyle w:val="NormalWeb"/>
        <w:spacing w:before="0" w:beforeAutospacing="0" w:after="0" w:afterAutospacing="0"/>
        <w:jc w:val="both"/>
        <w:rPr>
          <w:shd w:val="clear" w:color="auto" w:fill="FFFFFF"/>
        </w:rPr>
      </w:pPr>
      <w:r w:rsidRPr="00D128C4">
        <w:rPr>
          <w:shd w:val="clear" w:color="auto" w:fill="FFFFFF"/>
        </w:rPr>
        <w:t>En el caso europeo ahora mismo es indispensable volver al mercado interno.</w:t>
      </w:r>
      <w:r w:rsidR="00B8408D">
        <w:rPr>
          <w:shd w:val="clear" w:color="auto" w:fill="FFFFFF"/>
        </w:rPr>
        <w:t xml:space="preserve"> Es primordial que Alemania (locomotora de Europa) retome el Modelo Renano (prote</w:t>
      </w:r>
      <w:r w:rsidR="00DA7A39">
        <w:rPr>
          <w:shd w:val="clear" w:color="auto" w:fill="FFFFFF"/>
        </w:rPr>
        <w:t>ccionismo, autonomía,</w:t>
      </w:r>
      <w:r w:rsidR="00B8408D">
        <w:rPr>
          <w:shd w:val="clear" w:color="auto" w:fill="FFFFFF"/>
        </w:rPr>
        <w:t xml:space="preserve"> y largo plazo). Hay 500 millones de europeos dispuestos a comprar Mercedes, BMW o Audis, si tienen empleos estables, y sueldos acordes,</w:t>
      </w:r>
      <w:r w:rsidR="00C12C30">
        <w:rPr>
          <w:shd w:val="clear" w:color="auto" w:fill="FFFFFF"/>
        </w:rPr>
        <w:t xml:space="preserve"> para ello, N</w:t>
      </w:r>
      <w:r w:rsidR="00B8408D">
        <w:rPr>
          <w:shd w:val="clear" w:color="auto" w:fill="FFFFFF"/>
        </w:rPr>
        <w:t xml:space="preserve">o es necesario ser alfombrilla de baño de China para venderles unos autitos. </w:t>
      </w:r>
      <w:r w:rsidR="00EE1889">
        <w:rPr>
          <w:shd w:val="clear" w:color="auto" w:fill="FFFFFF"/>
        </w:rPr>
        <w:t>No hay que esconderse o pedir permiso a USA.</w:t>
      </w:r>
      <w:r w:rsidRPr="00D128C4">
        <w:rPr>
          <w:shd w:val="clear" w:color="auto" w:fill="FFFFFF"/>
        </w:rPr>
        <w:t xml:space="preserve"> Esto</w:t>
      </w:r>
      <w:r w:rsidR="00331F6D">
        <w:rPr>
          <w:shd w:val="clear" w:color="auto" w:fill="FFFFFF"/>
        </w:rPr>
        <w:t>s</w:t>
      </w:r>
      <w:r w:rsidR="00EE1889">
        <w:rPr>
          <w:shd w:val="clear" w:color="auto" w:fill="FFFFFF"/>
        </w:rPr>
        <w:t xml:space="preserve"> son procesos que llevan</w:t>
      </w:r>
      <w:r w:rsidRPr="00D128C4">
        <w:rPr>
          <w:shd w:val="clear" w:color="auto" w:fill="FFFFFF"/>
        </w:rPr>
        <w:t xml:space="preserve"> tiempo, que son complicados, pero realizable</w:t>
      </w:r>
      <w:r w:rsidR="00331F6D">
        <w:rPr>
          <w:shd w:val="clear" w:color="auto" w:fill="FFFFFF"/>
        </w:rPr>
        <w:t>s.</w:t>
      </w:r>
    </w:p>
    <w:p w:rsidR="00E37B48" w:rsidRPr="00D128C4" w:rsidRDefault="00E37B48" w:rsidP="00D128C4">
      <w:pPr>
        <w:pStyle w:val="NormalWeb"/>
        <w:spacing w:before="0" w:beforeAutospacing="0" w:after="0" w:afterAutospacing="0"/>
        <w:jc w:val="both"/>
        <w:rPr>
          <w:shd w:val="clear" w:color="auto" w:fill="FFFFFF"/>
        </w:rPr>
      </w:pPr>
    </w:p>
    <w:p w:rsidR="00381A47" w:rsidRDefault="00D128C4" w:rsidP="00140BC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Tal vez, en vez de culpabilizar a los bárbaros que salen enfurecidos a las calles a cometer </w:t>
      </w:r>
      <w:r w:rsidR="00E37B48">
        <w:rPr>
          <w:rFonts w:ascii="Times New Roman" w:hAnsi="Times New Roman" w:cs="Times New Roman"/>
          <w:b/>
          <w:sz w:val="24"/>
          <w:szCs w:val="24"/>
        </w:rPr>
        <w:t xml:space="preserve">vandalismo, </w:t>
      </w:r>
      <w:r>
        <w:rPr>
          <w:rFonts w:ascii="Times New Roman" w:hAnsi="Times New Roman" w:cs="Times New Roman"/>
          <w:b/>
          <w:sz w:val="24"/>
          <w:szCs w:val="24"/>
        </w:rPr>
        <w:t>destrucción, pillaje</w:t>
      </w:r>
      <w:r w:rsidR="00E37B48">
        <w:rPr>
          <w:rFonts w:ascii="Times New Roman" w:hAnsi="Times New Roman" w:cs="Times New Roman"/>
          <w:b/>
          <w:sz w:val="24"/>
          <w:szCs w:val="24"/>
        </w:rPr>
        <w:t>,</w:t>
      </w:r>
      <w:r w:rsidR="00381A47">
        <w:rPr>
          <w:rFonts w:ascii="Times New Roman" w:hAnsi="Times New Roman" w:cs="Times New Roman"/>
          <w:b/>
          <w:sz w:val="24"/>
          <w:szCs w:val="24"/>
        </w:rPr>
        <w:t xml:space="preserve"> fechorías,</w:t>
      </w:r>
      <w:r w:rsidR="00E37B48">
        <w:rPr>
          <w:rFonts w:ascii="Times New Roman" w:hAnsi="Times New Roman" w:cs="Times New Roman"/>
          <w:b/>
          <w:sz w:val="24"/>
          <w:szCs w:val="24"/>
        </w:rPr>
        <w:t xml:space="preserve"> crímenes, o atentados… habría que considerarlos como unos “canarios en la mina”, que están avisando a las autoridades, </w:t>
      </w:r>
      <w:r w:rsidR="00D36CA6">
        <w:rPr>
          <w:rFonts w:ascii="Times New Roman" w:hAnsi="Times New Roman" w:cs="Times New Roman"/>
          <w:b/>
          <w:sz w:val="24"/>
          <w:szCs w:val="24"/>
        </w:rPr>
        <w:t xml:space="preserve">los </w:t>
      </w:r>
      <w:r w:rsidR="00E37B48">
        <w:rPr>
          <w:rFonts w:ascii="Times New Roman" w:hAnsi="Times New Roman" w:cs="Times New Roman"/>
          <w:b/>
          <w:sz w:val="24"/>
          <w:szCs w:val="24"/>
        </w:rPr>
        <w:t xml:space="preserve">empresarios, y al resto de la sociedad, el riesgo de estallido por gas grisú </w:t>
      </w:r>
      <w:r w:rsidR="00E37B48" w:rsidRPr="00E37B48">
        <w:rPr>
          <w:rFonts w:ascii="Times New Roman" w:hAnsi="Times New Roman" w:cs="Times New Roman"/>
          <w:b/>
          <w:sz w:val="24"/>
          <w:szCs w:val="24"/>
        </w:rPr>
        <w:t>en</w:t>
      </w:r>
      <w:r w:rsidR="00E37B48">
        <w:rPr>
          <w:rFonts w:ascii="Times New Roman" w:hAnsi="Times New Roman" w:cs="Times New Roman"/>
          <w:b/>
          <w:sz w:val="24"/>
          <w:szCs w:val="24"/>
        </w:rPr>
        <w:t xml:space="preserve"> la mina</w:t>
      </w:r>
      <w:r w:rsidR="00E37B48" w:rsidRPr="00E37B48">
        <w:rPr>
          <w:rFonts w:ascii="Times New Roman" w:hAnsi="Times New Roman" w:cs="Times New Roman"/>
          <w:b/>
          <w:sz w:val="24"/>
          <w:szCs w:val="24"/>
        </w:rPr>
        <w:t xml:space="preserve"> de carbón</w:t>
      </w:r>
      <w:r w:rsidR="00E37B48">
        <w:rPr>
          <w:rFonts w:ascii="Times New Roman" w:hAnsi="Times New Roman" w:cs="Times New Roman"/>
          <w:b/>
          <w:sz w:val="24"/>
          <w:szCs w:val="24"/>
        </w:rPr>
        <w:t>. Considerar a estos</w:t>
      </w:r>
      <w:r w:rsidR="00381A47">
        <w:rPr>
          <w:rFonts w:ascii="Times New Roman" w:hAnsi="Times New Roman" w:cs="Times New Roman"/>
          <w:b/>
          <w:sz w:val="24"/>
          <w:szCs w:val="24"/>
        </w:rPr>
        <w:t xml:space="preserve"> exaltados</w:t>
      </w:r>
      <w:r w:rsidR="00E37B48">
        <w:rPr>
          <w:rFonts w:ascii="Times New Roman" w:hAnsi="Times New Roman" w:cs="Times New Roman"/>
          <w:b/>
          <w:sz w:val="24"/>
          <w:szCs w:val="24"/>
        </w:rPr>
        <w:t xml:space="preserve"> como un </w:t>
      </w:r>
      <w:r w:rsidR="00C04BEF">
        <w:rPr>
          <w:rFonts w:ascii="Times New Roman" w:hAnsi="Times New Roman" w:cs="Times New Roman"/>
          <w:b/>
          <w:sz w:val="24"/>
          <w:szCs w:val="24"/>
        </w:rPr>
        <w:t>sistema</w:t>
      </w:r>
      <w:r w:rsidR="00E37B48">
        <w:rPr>
          <w:rFonts w:ascii="Times New Roman" w:hAnsi="Times New Roman" w:cs="Times New Roman"/>
          <w:b/>
          <w:sz w:val="24"/>
          <w:szCs w:val="24"/>
        </w:rPr>
        <w:t xml:space="preserve"> de alerta temprana contra algunos de los</w:t>
      </w:r>
      <w:r w:rsidR="00E37B48" w:rsidRPr="00E37B48">
        <w:rPr>
          <w:rFonts w:ascii="Times New Roman" w:hAnsi="Times New Roman" w:cs="Times New Roman"/>
          <w:b/>
          <w:sz w:val="24"/>
          <w:szCs w:val="24"/>
        </w:rPr>
        <w:t xml:space="preserve"> peligro</w:t>
      </w:r>
      <w:r w:rsidR="00E37B48">
        <w:rPr>
          <w:rFonts w:ascii="Times New Roman" w:hAnsi="Times New Roman" w:cs="Times New Roman"/>
          <w:b/>
          <w:sz w:val="24"/>
          <w:szCs w:val="24"/>
        </w:rPr>
        <w:t>s</w:t>
      </w:r>
      <w:r w:rsidR="00381A47">
        <w:rPr>
          <w:rFonts w:ascii="Times New Roman" w:hAnsi="Times New Roman" w:cs="Times New Roman"/>
          <w:b/>
          <w:sz w:val="24"/>
          <w:szCs w:val="24"/>
        </w:rPr>
        <w:t xml:space="preserve"> soc</w:t>
      </w:r>
      <w:r w:rsidR="00784C06">
        <w:rPr>
          <w:rFonts w:ascii="Times New Roman" w:hAnsi="Times New Roman" w:cs="Times New Roman"/>
          <w:b/>
          <w:sz w:val="24"/>
          <w:szCs w:val="24"/>
        </w:rPr>
        <w:t>iales que tiene la UE</w:t>
      </w:r>
      <w:r w:rsidR="00381A47">
        <w:rPr>
          <w:rFonts w:ascii="Times New Roman" w:hAnsi="Times New Roman" w:cs="Times New Roman"/>
          <w:b/>
          <w:sz w:val="24"/>
          <w:szCs w:val="24"/>
        </w:rPr>
        <w:t xml:space="preserve">. </w:t>
      </w:r>
      <w:r w:rsidR="00784C06">
        <w:rPr>
          <w:rFonts w:ascii="Times New Roman" w:hAnsi="Times New Roman" w:cs="Times New Roman"/>
          <w:b/>
          <w:sz w:val="24"/>
          <w:szCs w:val="24"/>
        </w:rPr>
        <w:t>Una luz ámbar, antes de la luz roja</w:t>
      </w:r>
      <w:r w:rsidR="00C04BEF">
        <w:rPr>
          <w:rFonts w:ascii="Times New Roman" w:hAnsi="Times New Roman" w:cs="Times New Roman"/>
          <w:b/>
          <w:sz w:val="24"/>
          <w:szCs w:val="24"/>
        </w:rPr>
        <w:t>.</w:t>
      </w:r>
      <w:r w:rsidR="00381A47">
        <w:rPr>
          <w:rFonts w:ascii="Times New Roman" w:hAnsi="Times New Roman" w:cs="Times New Roman"/>
          <w:b/>
          <w:sz w:val="24"/>
          <w:szCs w:val="24"/>
        </w:rPr>
        <w:t xml:space="preserve"> </w:t>
      </w:r>
    </w:p>
    <w:p w:rsidR="00D128C4" w:rsidRPr="00D128C4" w:rsidRDefault="00381A47" w:rsidP="00140BC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 que no debería hacer nunca la Unión Europea es considerar la violencia social como una externalidad negativa. </w:t>
      </w:r>
      <w:r w:rsidR="00A6128E">
        <w:rPr>
          <w:rFonts w:ascii="Times New Roman" w:hAnsi="Times New Roman" w:cs="Times New Roman"/>
          <w:b/>
          <w:sz w:val="24"/>
          <w:szCs w:val="24"/>
        </w:rPr>
        <w:t>Tampoco “evaporar”</w:t>
      </w:r>
      <w:r w:rsidR="001E45D8">
        <w:rPr>
          <w:rFonts w:ascii="Times New Roman" w:hAnsi="Times New Roman" w:cs="Times New Roman"/>
          <w:b/>
          <w:sz w:val="24"/>
          <w:szCs w:val="24"/>
        </w:rPr>
        <w:t xml:space="preserve"> al canalla,</w:t>
      </w:r>
      <w:r w:rsidR="00A6128E">
        <w:rPr>
          <w:rFonts w:ascii="Times New Roman" w:hAnsi="Times New Roman" w:cs="Times New Roman"/>
          <w:b/>
          <w:sz w:val="24"/>
          <w:szCs w:val="24"/>
        </w:rPr>
        <w:t xml:space="preserve"> para exorcizar al demonio.</w:t>
      </w:r>
      <w:r>
        <w:rPr>
          <w:rFonts w:ascii="Times New Roman" w:hAnsi="Times New Roman" w:cs="Times New Roman"/>
          <w:b/>
          <w:sz w:val="24"/>
          <w:szCs w:val="24"/>
        </w:rPr>
        <w:t xml:space="preserve"> </w:t>
      </w:r>
      <w:r w:rsidR="00D128C4">
        <w:rPr>
          <w:rFonts w:ascii="Times New Roman" w:hAnsi="Times New Roman" w:cs="Times New Roman"/>
          <w:b/>
          <w:sz w:val="24"/>
          <w:szCs w:val="24"/>
        </w:rPr>
        <w:t xml:space="preserve"> </w:t>
      </w:r>
    </w:p>
    <w:p w:rsidR="00140BCB" w:rsidRPr="00140BCB" w:rsidRDefault="006B669F" w:rsidP="00140BC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Le</w:t>
      </w:r>
      <w:r w:rsidR="001C078C">
        <w:rPr>
          <w:rFonts w:ascii="Times New Roman" w:hAnsi="Times New Roman" w:cs="Times New Roman"/>
          <w:b/>
          <w:sz w:val="24"/>
          <w:szCs w:val="24"/>
        </w:rPr>
        <w:t>s</w:t>
      </w:r>
      <w:r>
        <w:rPr>
          <w:rFonts w:ascii="Times New Roman" w:hAnsi="Times New Roman" w:cs="Times New Roman"/>
          <w:b/>
          <w:sz w:val="24"/>
          <w:szCs w:val="24"/>
        </w:rPr>
        <w:t xml:space="preserve"> tengo preparado</w:t>
      </w:r>
      <w:r w:rsidR="00140BCB" w:rsidRPr="00140BCB">
        <w:rPr>
          <w:rFonts w:ascii="Times New Roman" w:hAnsi="Times New Roman" w:cs="Times New Roman"/>
          <w:b/>
          <w:sz w:val="24"/>
          <w:szCs w:val="24"/>
        </w:rPr>
        <w:t xml:space="preserve"> un </w:t>
      </w:r>
      <w:r w:rsidR="006074E1">
        <w:rPr>
          <w:rFonts w:ascii="Times New Roman" w:hAnsi="Times New Roman" w:cs="Times New Roman"/>
          <w:b/>
          <w:sz w:val="24"/>
          <w:szCs w:val="24"/>
        </w:rPr>
        <w:t>“</w:t>
      </w:r>
      <w:r w:rsidR="00140BCB" w:rsidRPr="00140BCB">
        <w:rPr>
          <w:rFonts w:ascii="Times New Roman" w:hAnsi="Times New Roman" w:cs="Times New Roman"/>
          <w:b/>
          <w:sz w:val="24"/>
          <w:szCs w:val="24"/>
        </w:rPr>
        <w:t>final</w:t>
      </w:r>
      <w:r w:rsidR="006074E1">
        <w:rPr>
          <w:rFonts w:ascii="Times New Roman" w:hAnsi="Times New Roman" w:cs="Times New Roman"/>
          <w:b/>
          <w:sz w:val="24"/>
          <w:szCs w:val="24"/>
        </w:rPr>
        <w:t>”</w:t>
      </w:r>
      <w:r>
        <w:rPr>
          <w:rFonts w:ascii="Times New Roman" w:hAnsi="Times New Roman" w:cs="Times New Roman"/>
          <w:b/>
          <w:sz w:val="24"/>
          <w:szCs w:val="24"/>
        </w:rPr>
        <w:t>,</w:t>
      </w:r>
      <w:r w:rsidR="00140BCB" w:rsidRPr="00140BCB">
        <w:rPr>
          <w:rFonts w:ascii="Times New Roman" w:hAnsi="Times New Roman" w:cs="Times New Roman"/>
          <w:b/>
          <w:sz w:val="24"/>
          <w:szCs w:val="24"/>
        </w:rPr>
        <w:t xml:space="preserve"> a toda orquesta</w:t>
      </w:r>
      <w:r w:rsidR="006074E1">
        <w:rPr>
          <w:rFonts w:ascii="Times New Roman" w:hAnsi="Times New Roman" w:cs="Times New Roman"/>
          <w:b/>
          <w:sz w:val="24"/>
          <w:szCs w:val="24"/>
        </w:rPr>
        <w:t xml:space="preserve"> (el que quiera entender, que entienda)</w:t>
      </w:r>
    </w:p>
    <w:p w:rsidR="00140BCB" w:rsidRPr="00CD2594" w:rsidRDefault="00140BCB" w:rsidP="00140BCB">
      <w:pPr>
        <w:spacing w:line="240" w:lineRule="auto"/>
        <w:jc w:val="both"/>
        <w:rPr>
          <w:rFonts w:ascii="Times New Roman" w:hAnsi="Times New Roman" w:cs="Times New Roman"/>
          <w:sz w:val="24"/>
          <w:szCs w:val="24"/>
        </w:rPr>
      </w:pPr>
      <w:r>
        <w:rPr>
          <w:rFonts w:ascii="Times New Roman" w:hAnsi="Times New Roman" w:cs="Times New Roman"/>
          <w:sz w:val="24"/>
          <w:szCs w:val="24"/>
        </w:rPr>
        <w:t>“Juana de Arco en la Hoguera”</w:t>
      </w:r>
      <w:r w:rsidRPr="007873CC">
        <w:rPr>
          <w:rFonts w:ascii="Times New Roman" w:hAnsi="Times New Roman" w:cs="Times New Roman"/>
          <w:sz w:val="24"/>
          <w:szCs w:val="24"/>
        </w:rPr>
        <w:t>: el profético triunfo del odio</w:t>
      </w:r>
    </w:p>
    <w:p w:rsidR="00396901" w:rsidRDefault="007873CC" w:rsidP="007873CC">
      <w:pPr>
        <w:spacing w:line="240" w:lineRule="auto"/>
        <w:jc w:val="both"/>
        <w:rPr>
          <w:rFonts w:ascii="Times New Roman" w:hAnsi="Times New Roman" w:cs="Times New Roman"/>
          <w:sz w:val="24"/>
          <w:szCs w:val="24"/>
        </w:rPr>
      </w:pPr>
      <w:r>
        <w:rPr>
          <w:noProof/>
          <w:lang w:eastAsia="es-ES"/>
        </w:rPr>
        <w:drawing>
          <wp:inline distT="0" distB="0" distL="0" distR="0" wp14:anchorId="4479F68E" wp14:editId="15F47610">
            <wp:extent cx="5731510" cy="3824400"/>
            <wp:effectExtent l="0" t="0" r="2540" b="5080"/>
            <wp:docPr id="10" name="Imagen 10" descr="https://elasombrario.publico.es/wp-content/uploads/sites/1/2022/06/Juana-de-Arco-en-el-Teatro-Real-1200x8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lasombrario.publico.es/wp-content/uploads/sites/1/2022/06/Juana-de-Arco-en-el-Teatro-Real-1200x841-1.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3824400"/>
                    </a:xfrm>
                    <a:prstGeom prst="rect">
                      <a:avLst/>
                    </a:prstGeom>
                    <a:noFill/>
                    <a:ln>
                      <a:noFill/>
                    </a:ln>
                  </pic:spPr>
                </pic:pic>
              </a:graphicData>
            </a:graphic>
          </wp:inline>
        </w:drawing>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La actriz Marion Cot</w:t>
      </w:r>
      <w:r w:rsidR="00140BCB">
        <w:rPr>
          <w:rFonts w:ascii="Times New Roman" w:hAnsi="Times New Roman" w:cs="Times New Roman"/>
          <w:sz w:val="24"/>
          <w:szCs w:val="24"/>
        </w:rPr>
        <w:t>illard protagoniza el oratorio “Juana de Arco en la hoguera”</w:t>
      </w:r>
      <w:r w:rsidRPr="007873CC">
        <w:rPr>
          <w:rFonts w:ascii="Times New Roman" w:hAnsi="Times New Roman" w:cs="Times New Roman"/>
          <w:sz w:val="24"/>
          <w:szCs w:val="24"/>
        </w:rPr>
        <w:t xml:space="preserve">, de Arthur Honegger. Con su puesta en escena, Àlex Ollé, uno de los fundadores de La Fura dels Baus, nos advierte de la posibilidad de una vuelta a lo peor de la Edad Media en pleno siglo XXI. </w:t>
      </w:r>
    </w:p>
    <w:p w:rsid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Cuando Honegger y Claudel compusieron Juana de Arco en la Hoguera, en los años 30 del siglo XX, la amenaza para la Humanidad era el nazismo, la enormidad de su arrogancia y la parálisis de las naciones frente a la brutalidad de una ideología que acabó devastando el mundo, como muy bien apunta Joan Matabosch en el texto al programa de mano. Para Àlex Ollé, 80 años después, el mito de Juana de Arco sigue igual de vigente entre fuerzas que parecen contribuir a la disolución de un ideal de unión de las naciones, crisis económicas y crisis de identidad, entre la radicalización política y la reaparición de corrientes ultraconservadoras que amenazan el futuro.</w:t>
      </w:r>
    </w:p>
    <w:p w:rsid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Sobre el escenario asistimos a la última hora de vida de Juana de Arco atada a una estaca en la que será quemada viva. Honegger y Claudel componen una serie de 11 escenas que son una mezcla de la conciencia alterada de la protagonista, de sus recuerdos y de su incredulidad en la maldad del género humano. Del género humano y de la Iglesia. Claudel, conocido ultracatólico, se esfuerza en convertir en bestias a aquellos que decidieron hacer uso de la violencia institucionalizada, de la mentira y del abuso de poder.</w:t>
      </w:r>
    </w:p>
    <w:p w:rsid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“Todos esos que te han condenado, esos doctores y esos sabios, creen firmemente en el diablo pero no quieren creer en Dios. Creen en la maldad y la corrupción, y no en la honestidad y la condición humana”, se escucha.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lastRenderedPageBreak/>
        <w:t>Ollé sigue casi al pie de la letra las anotaciones de las 11 escenas y del autor, pero no escatima en detalles puntillosos: el cerdo que preside el tribunal que condena a Juana de Arco entra en escena subido en una oxidada bañera con ruedas a modo de carro del que tira una más que alusiva imagen de Cristo. Ese mismo cerdo se viste de alto cargo de la Iglesia para ejercer su magisterio e impartir justicia. El rey dirigiéndose a Reims es un trasunto del mesías que está por llegar en la tradición judía y también es paseado en procesión por el escenario sobre un carricoche del que cuelgan unos pretz</w:t>
      </w:r>
      <w:r>
        <w:rPr>
          <w:rFonts w:ascii="Times New Roman" w:hAnsi="Times New Roman" w:cs="Times New Roman"/>
          <w:sz w:val="24"/>
          <w:szCs w:val="24"/>
        </w:rPr>
        <w:t>el (rosquillas típicas judías).</w:t>
      </w:r>
    </w:p>
    <w:p w:rsidR="007873CC" w:rsidRPr="005F46BC" w:rsidRDefault="007873CC" w:rsidP="007873CC">
      <w:pPr>
        <w:spacing w:line="240" w:lineRule="auto"/>
        <w:jc w:val="both"/>
        <w:rPr>
          <w:rFonts w:ascii="Times New Roman" w:hAnsi="Times New Roman" w:cs="Times New Roman"/>
          <w:b/>
          <w:sz w:val="24"/>
          <w:szCs w:val="24"/>
        </w:rPr>
      </w:pPr>
      <w:r w:rsidRPr="007873CC">
        <w:rPr>
          <w:rFonts w:ascii="Times New Roman" w:hAnsi="Times New Roman" w:cs="Times New Roman"/>
          <w:sz w:val="24"/>
          <w:szCs w:val="24"/>
        </w:rPr>
        <w:t>Vemos violencia institucional, un juego de poderosos y ricos que pagan a los poderes fácticos para seguir ganando siempre la partida. Corrupción institucional. Vemos hooligans cuyos equipos deportivos los entr</w:t>
      </w:r>
      <w:r w:rsidR="005F46BC">
        <w:rPr>
          <w:rFonts w:ascii="Times New Roman" w:hAnsi="Times New Roman" w:cs="Times New Roman"/>
          <w:sz w:val="24"/>
          <w:szCs w:val="24"/>
        </w:rPr>
        <w:t>etienen en una suerte de tabern</w:t>
      </w:r>
      <w:r w:rsidRPr="007873CC">
        <w:rPr>
          <w:rFonts w:ascii="Times New Roman" w:hAnsi="Times New Roman" w:cs="Times New Roman"/>
          <w:sz w:val="24"/>
          <w:szCs w:val="24"/>
        </w:rPr>
        <w:t xml:space="preserve">a en la que el alcohol es el motor de la masa alienada y salvaje. Vemos violencia contra las mujeres por el hecho de ser mujeres; hombres que las someten, las vejan, las golpean y las violan. </w:t>
      </w:r>
      <w:r w:rsidRPr="005F46BC">
        <w:rPr>
          <w:rFonts w:ascii="Times New Roman" w:hAnsi="Times New Roman" w:cs="Times New Roman"/>
          <w:b/>
          <w:sz w:val="24"/>
          <w:szCs w:val="24"/>
        </w:rPr>
        <w:t>Como dice Joan Matabosch para reivindicar la actualidad de esta obra: “Las circunstancias que permitirían el colapso se han multiplicado en todas direcciones: cambio climático, terrorismo internacional, calentamiento del planeta, regreso de la guerra fría, comportamiento irresponsable de los mercados e incapacidad de los Estados regionales de gestionarse en un marasmo internacional”.</w:t>
      </w:r>
    </w:p>
    <w:p w:rsidR="00140BCB" w:rsidRPr="005F46BC" w:rsidRDefault="00140BCB" w:rsidP="006074E1">
      <w:pPr>
        <w:spacing w:line="240" w:lineRule="auto"/>
        <w:jc w:val="both"/>
        <w:rPr>
          <w:rFonts w:ascii="Times New Roman" w:hAnsi="Times New Roman" w:cs="Times New Roman"/>
          <w:b/>
          <w:sz w:val="24"/>
          <w:szCs w:val="24"/>
        </w:rPr>
      </w:pPr>
      <w:r w:rsidRPr="005F46BC">
        <w:rPr>
          <w:rFonts w:ascii="Times New Roman" w:hAnsi="Times New Roman" w:cs="Times New Roman"/>
          <w:b/>
          <w:sz w:val="24"/>
          <w:szCs w:val="24"/>
        </w:rPr>
        <w:t>(Transcripción de una parte del libreto, como metáfora para aquellos</w:t>
      </w:r>
      <w:r w:rsidR="006074E1" w:rsidRPr="005F46BC">
        <w:rPr>
          <w:rFonts w:ascii="Times New Roman" w:hAnsi="Times New Roman" w:cs="Times New Roman"/>
          <w:b/>
          <w:sz w:val="24"/>
          <w:szCs w:val="24"/>
        </w:rPr>
        <w:t xml:space="preserve"> “hombres necios (cerdos, asnos u ovejas) que acusáis al “miserable” (que llega a la violencia) sin razón, sin ver que sois la ocasión de lo mismo que culpáis)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Escena III</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Las Voces De La Tierra</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FRAY DOMINGO </w:t>
      </w:r>
      <w:r w:rsidR="007873CC" w:rsidRPr="007873CC">
        <w:rPr>
          <w:rFonts w:ascii="Times New Roman" w:hAnsi="Times New Roman" w:cs="Times New Roman"/>
          <w:sz w:val="24"/>
          <w:szCs w:val="24"/>
        </w:rPr>
        <w:t>(leyendo)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¡Juana! ¡Juana! ¡Juana!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¡Hereje! ¡Hechicera! ¡Apóstata!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¡Enemiga de Dios, enemiga del Rey!</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¡Enemiga del pueblo!</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¡Que se la lleven, </w:t>
      </w:r>
      <w:r w:rsidR="00140BCB">
        <w:rPr>
          <w:rFonts w:ascii="Times New Roman" w:hAnsi="Times New Roman" w:cs="Times New Roman"/>
          <w:sz w:val="24"/>
          <w:szCs w:val="24"/>
        </w:rPr>
        <w:t>que la maten, que la quemen!</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JUANA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¿Hereje? ¿Hechicera? ¿Apóstata?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¡Hermano Domingo!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¿Todo eso es Juana de Arco? ¿Será verdad?</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¿Todo eso soy yo?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¡Hereje! ¡Hechicera! ¡Apóstata!</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¡Juana! ¡Juana! ¡Juana!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lastRenderedPageBreak/>
        <w:t>JUANA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¿Y cómo?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Esos sacerdotes que yo veneraba...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Ese miserable pueblo al que yo amaba...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A</w:t>
      </w:r>
      <w:r w:rsidR="005F46BC">
        <w:rPr>
          <w:rFonts w:ascii="Times New Roman" w:hAnsi="Times New Roman" w:cs="Times New Roman"/>
          <w:sz w:val="24"/>
          <w:szCs w:val="24"/>
        </w:rPr>
        <w:t xml:space="preserve"> su Juana, a su pobre doncella, </w:t>
      </w:r>
      <w:r w:rsidRPr="007873CC">
        <w:rPr>
          <w:rFonts w:ascii="Times New Roman" w:hAnsi="Times New Roman" w:cs="Times New Roman"/>
          <w:sz w:val="24"/>
          <w:szCs w:val="24"/>
        </w:rPr>
        <w:t>¿es verdad que la quieren quemar?</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w:t>
      </w:r>
      <w:r w:rsidR="00140BCB">
        <w:rPr>
          <w:rFonts w:ascii="Times New Roman" w:hAnsi="Times New Roman" w:cs="Times New Roman"/>
          <w:sz w:val="24"/>
          <w:szCs w:val="24"/>
        </w:rPr>
        <w:t>Es verdad que quieren quemarme?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¡Basta! ¡Basta! ¡Basta!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¡Juana! ¡Juana! ¡Juana!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¡Que se la lleven, que la maten, que la quemen!</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¡Hereje! ¡Hechicera! ¡Apóstata!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FRAY DOMINGO</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Has oído las voces del cielo, </w:t>
      </w:r>
      <w:r w:rsidR="007873CC" w:rsidRPr="007873CC">
        <w:rPr>
          <w:rFonts w:ascii="Times New Roman" w:hAnsi="Times New Roman" w:cs="Times New Roman"/>
          <w:sz w:val="24"/>
          <w:szCs w:val="24"/>
        </w:rPr>
        <w:t>y ahora escuc</w:t>
      </w:r>
      <w:r>
        <w:rPr>
          <w:rFonts w:ascii="Times New Roman" w:hAnsi="Times New Roman" w:cs="Times New Roman"/>
          <w:sz w:val="24"/>
          <w:szCs w:val="24"/>
        </w:rPr>
        <w:t xml:space="preserve">ha lo que han hecho aquí abajo; </w:t>
      </w:r>
      <w:r w:rsidR="007873CC" w:rsidRPr="007873CC">
        <w:rPr>
          <w:rFonts w:ascii="Times New Roman" w:hAnsi="Times New Roman" w:cs="Times New Roman"/>
          <w:sz w:val="24"/>
          <w:szCs w:val="24"/>
        </w:rPr>
        <w:t>escucha lo que han concluido.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¡Oye las voces de la tierra!</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VOZ DE BAJO </w:t>
      </w:r>
      <w:r w:rsidR="007873CC" w:rsidRPr="007873CC">
        <w:rPr>
          <w:rFonts w:ascii="Times New Roman" w:hAnsi="Times New Roman" w:cs="Times New Roman"/>
          <w:sz w:val="24"/>
          <w:szCs w:val="24"/>
        </w:rPr>
        <w:t xml:space="preserve">(a la manera de Juan </w:t>
      </w:r>
      <w:r w:rsidR="00902836" w:rsidRPr="007873CC">
        <w:rPr>
          <w:rFonts w:ascii="Times New Roman" w:hAnsi="Times New Roman" w:cs="Times New Roman"/>
          <w:sz w:val="24"/>
          <w:szCs w:val="24"/>
        </w:rPr>
        <w:t>Sebastián</w:t>
      </w:r>
      <w:r w:rsidR="007873CC" w:rsidRPr="007873CC">
        <w:rPr>
          <w:rFonts w:ascii="Times New Roman" w:hAnsi="Times New Roman" w:cs="Times New Roman"/>
          <w:sz w:val="24"/>
          <w:szCs w:val="24"/>
        </w:rPr>
        <w:t xml:space="preserve"> Bach)</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Una mujer </w:t>
      </w:r>
      <w:r w:rsidR="005F46BC">
        <w:rPr>
          <w:rFonts w:ascii="Times New Roman" w:hAnsi="Times New Roman" w:cs="Times New Roman"/>
          <w:sz w:val="24"/>
          <w:szCs w:val="24"/>
        </w:rPr>
        <w:t xml:space="preserve">que tiene espíritu de pitonisa, </w:t>
      </w:r>
      <w:r w:rsidRPr="007873CC">
        <w:rPr>
          <w:rFonts w:ascii="Times New Roman" w:hAnsi="Times New Roman" w:cs="Times New Roman"/>
          <w:sz w:val="24"/>
          <w:szCs w:val="24"/>
        </w:rPr>
        <w:t>un alm</w:t>
      </w:r>
      <w:r w:rsidR="005F46BC">
        <w:rPr>
          <w:rFonts w:ascii="Times New Roman" w:hAnsi="Times New Roman" w:cs="Times New Roman"/>
          <w:sz w:val="24"/>
          <w:szCs w:val="24"/>
        </w:rPr>
        <w:t xml:space="preserve">a que bien se hubiera entregado </w:t>
      </w:r>
      <w:r w:rsidRPr="007873CC">
        <w:rPr>
          <w:rFonts w:ascii="Times New Roman" w:hAnsi="Times New Roman" w:cs="Times New Roman"/>
          <w:sz w:val="24"/>
          <w:szCs w:val="24"/>
        </w:rPr>
        <w:t>a los magos y adi</w:t>
      </w:r>
      <w:r w:rsidR="00140BCB">
        <w:rPr>
          <w:rFonts w:ascii="Times New Roman" w:hAnsi="Times New Roman" w:cs="Times New Roman"/>
          <w:sz w:val="24"/>
          <w:szCs w:val="24"/>
        </w:rPr>
        <w:t>vinos, y fornicado con ellos...</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CORO </w:t>
      </w:r>
      <w:r w:rsidR="007873CC" w:rsidRPr="007873CC">
        <w:rPr>
          <w:rFonts w:ascii="Times New Roman" w:hAnsi="Times New Roman" w:cs="Times New Roman"/>
          <w:sz w:val="24"/>
          <w:szCs w:val="24"/>
        </w:rPr>
        <w:t>(violentamente)</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¡Juana!</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VOZ DE BAJO </w:t>
      </w:r>
      <w:r w:rsidR="007873CC" w:rsidRPr="007873CC">
        <w:rPr>
          <w:rFonts w:ascii="Times New Roman" w:hAnsi="Times New Roman" w:cs="Times New Roman"/>
          <w:sz w:val="24"/>
          <w:szCs w:val="24"/>
        </w:rPr>
        <w:t>(de la misma manera)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Volveré mi rost</w:t>
      </w:r>
      <w:r w:rsidR="005F46BC">
        <w:rPr>
          <w:rFonts w:ascii="Times New Roman" w:hAnsi="Times New Roman" w:cs="Times New Roman"/>
          <w:sz w:val="24"/>
          <w:szCs w:val="24"/>
        </w:rPr>
        <w:t xml:space="preserve">ro contra ella  </w:t>
      </w:r>
      <w:r w:rsidRPr="007873CC">
        <w:rPr>
          <w:rFonts w:ascii="Times New Roman" w:hAnsi="Times New Roman" w:cs="Times New Roman"/>
          <w:sz w:val="24"/>
          <w:szCs w:val="24"/>
        </w:rPr>
        <w:t xml:space="preserve">y la haré </w:t>
      </w:r>
      <w:r w:rsidR="00140BCB">
        <w:rPr>
          <w:rFonts w:ascii="Times New Roman" w:hAnsi="Times New Roman" w:cs="Times New Roman"/>
          <w:sz w:val="24"/>
          <w:szCs w:val="24"/>
        </w:rPr>
        <w:t>desaparecer de entre mi pueblo.</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CORO </w:t>
      </w:r>
      <w:r w:rsidR="007873CC" w:rsidRPr="007873CC">
        <w:rPr>
          <w:rFonts w:ascii="Times New Roman" w:hAnsi="Times New Roman" w:cs="Times New Roman"/>
          <w:sz w:val="24"/>
          <w:szCs w:val="24"/>
        </w:rPr>
        <w:t>(violentamente)</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¡Es la ley!</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VOZ DE TENOR </w:t>
      </w:r>
      <w:r w:rsidR="007873CC" w:rsidRPr="007873CC">
        <w:rPr>
          <w:rFonts w:ascii="Times New Roman" w:hAnsi="Times New Roman" w:cs="Times New Roman"/>
          <w:sz w:val="24"/>
          <w:szCs w:val="24"/>
        </w:rPr>
        <w:t>(con tono imperioso)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¡Juana!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¡Ésta, ésta, ésta es Juana!</w:t>
      </w:r>
    </w:p>
    <w:p w:rsid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¡Esta es Juana la pecadora!</w:t>
      </w:r>
    </w:p>
    <w:p w:rsidR="005F46BC" w:rsidRPr="007873CC" w:rsidRDefault="005F46BC" w:rsidP="007873CC">
      <w:pPr>
        <w:spacing w:line="240" w:lineRule="auto"/>
        <w:jc w:val="both"/>
        <w:rPr>
          <w:rFonts w:ascii="Times New Roman" w:hAnsi="Times New Roman" w:cs="Times New Roman"/>
          <w:sz w:val="24"/>
          <w:szCs w:val="24"/>
        </w:rPr>
      </w:pP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lastRenderedPageBreak/>
        <w:t>VOZ DE TENOR</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¡Bruja!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¡Conde</w:t>
      </w:r>
      <w:r w:rsidR="00140BCB">
        <w:rPr>
          <w:rFonts w:ascii="Times New Roman" w:hAnsi="Times New Roman" w:cs="Times New Roman"/>
          <w:sz w:val="24"/>
          <w:szCs w:val="24"/>
        </w:rPr>
        <w:t>nadla a muerte!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VOZ DE TENOR</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¡Hereje!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¡Que muera!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TENOR</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¡Apóstata!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¡Que muera!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TENOR</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¡Adicta a malas artes!</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¡Enemiga del Rey y del pueblo!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¡Que la condenen a muerte!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TENOR</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¡Manceba del i</w:t>
      </w:r>
      <w:r w:rsidR="00140BCB">
        <w:rPr>
          <w:rFonts w:ascii="Times New Roman" w:hAnsi="Times New Roman" w:cs="Times New Roman"/>
          <w:sz w:val="24"/>
          <w:szCs w:val="24"/>
        </w:rPr>
        <w:t>nfierno! ¡Instrumento de Satán!</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¡Que arda en la hoguera!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JUANA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¡Es cierto! ¡Es cierto!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¡Ya lo recuerdo! ¡El fuego que abrasa!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humo que sofoca!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¡Oh, cuánto mal se me hace! </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¡Sacerdotes! ¡Sacerdotes de Jesucristo!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¿Es verdad que yo hacía tanto mal?</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¿Es verdad que </w:t>
      </w:r>
      <w:r w:rsidR="005F46BC" w:rsidRPr="007873CC">
        <w:rPr>
          <w:rFonts w:ascii="Times New Roman" w:hAnsi="Times New Roman" w:cs="Times New Roman"/>
          <w:sz w:val="24"/>
          <w:szCs w:val="24"/>
        </w:rPr>
        <w:t>odiabais</w:t>
      </w:r>
      <w:r w:rsidRPr="007873CC">
        <w:rPr>
          <w:rFonts w:ascii="Times New Roman" w:hAnsi="Times New Roman" w:cs="Times New Roman"/>
          <w:sz w:val="24"/>
          <w:szCs w:val="24"/>
        </w:rPr>
        <w:t xml:space="preserve"> tanto</w:t>
      </w:r>
      <w:r w:rsidR="005F46BC">
        <w:rPr>
          <w:rFonts w:ascii="Times New Roman" w:hAnsi="Times New Roman" w:cs="Times New Roman"/>
          <w:sz w:val="24"/>
          <w:szCs w:val="24"/>
        </w:rPr>
        <w:t xml:space="preserve"> </w:t>
      </w:r>
      <w:r w:rsidR="00140BCB">
        <w:rPr>
          <w:rFonts w:ascii="Times New Roman" w:hAnsi="Times New Roman" w:cs="Times New Roman"/>
          <w:sz w:val="24"/>
          <w:szCs w:val="24"/>
        </w:rPr>
        <w:t>a la pobre Juana?</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CORO </w:t>
      </w:r>
      <w:r w:rsidR="007873CC" w:rsidRPr="007873CC">
        <w:rPr>
          <w:rFonts w:ascii="Times New Roman" w:hAnsi="Times New Roman" w:cs="Times New Roman"/>
          <w:sz w:val="24"/>
          <w:szCs w:val="24"/>
        </w:rPr>
        <w:t>(sordamente)</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¡Que muera!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FRAY DOMINGO</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Juana, no son sacerdotes </w:t>
      </w:r>
      <w:r w:rsidR="007873CC" w:rsidRPr="007873CC">
        <w:rPr>
          <w:rFonts w:ascii="Times New Roman" w:hAnsi="Times New Roman" w:cs="Times New Roman"/>
          <w:sz w:val="24"/>
          <w:szCs w:val="24"/>
        </w:rPr>
        <w:t>quienes te han juzgado.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Cuando es</w:t>
      </w:r>
      <w:r w:rsidR="005F46BC">
        <w:rPr>
          <w:rFonts w:ascii="Times New Roman" w:hAnsi="Times New Roman" w:cs="Times New Roman"/>
          <w:sz w:val="24"/>
          <w:szCs w:val="24"/>
        </w:rPr>
        <w:t xml:space="preserve">as bestias feroces se reunieron </w:t>
      </w:r>
      <w:r w:rsidRPr="007873CC">
        <w:rPr>
          <w:rFonts w:ascii="Times New Roman" w:hAnsi="Times New Roman" w:cs="Times New Roman"/>
          <w:sz w:val="24"/>
          <w:szCs w:val="24"/>
        </w:rPr>
        <w:t>a tu alr</w:t>
      </w:r>
      <w:r w:rsidR="005F46BC">
        <w:rPr>
          <w:rFonts w:ascii="Times New Roman" w:hAnsi="Times New Roman" w:cs="Times New Roman"/>
          <w:sz w:val="24"/>
          <w:szCs w:val="24"/>
        </w:rPr>
        <w:t xml:space="preserve">ededor, con rabia en el corazón y echando espuma por la boca, </w:t>
      </w:r>
      <w:r w:rsidRPr="007873CC">
        <w:rPr>
          <w:rFonts w:ascii="Times New Roman" w:hAnsi="Times New Roman" w:cs="Times New Roman"/>
          <w:sz w:val="24"/>
          <w:szCs w:val="24"/>
        </w:rPr>
        <w:t>a eso</w:t>
      </w:r>
      <w:r w:rsidR="005F46BC">
        <w:rPr>
          <w:rFonts w:ascii="Times New Roman" w:hAnsi="Times New Roman" w:cs="Times New Roman"/>
          <w:sz w:val="24"/>
          <w:szCs w:val="24"/>
        </w:rPr>
        <w:t xml:space="preserve">s sacerdotes, a esos políticos, </w:t>
      </w:r>
      <w:r w:rsidRPr="007873CC">
        <w:rPr>
          <w:rFonts w:ascii="Times New Roman" w:hAnsi="Times New Roman" w:cs="Times New Roman"/>
          <w:sz w:val="24"/>
          <w:szCs w:val="24"/>
        </w:rPr>
        <w:t xml:space="preserve">el Ángel Justo que sostiene la sublime balanza, </w:t>
      </w:r>
      <w:r w:rsidR="005F46BC">
        <w:rPr>
          <w:rFonts w:ascii="Times New Roman" w:hAnsi="Times New Roman" w:cs="Times New Roman"/>
          <w:sz w:val="24"/>
          <w:szCs w:val="24"/>
        </w:rPr>
        <w:t xml:space="preserve"> </w:t>
      </w:r>
      <w:r w:rsidRPr="007873CC">
        <w:rPr>
          <w:rFonts w:ascii="Times New Roman" w:hAnsi="Times New Roman" w:cs="Times New Roman"/>
          <w:sz w:val="24"/>
          <w:szCs w:val="24"/>
        </w:rPr>
        <w:t>de un golpe hizo</w:t>
      </w:r>
      <w:r w:rsidR="005F46BC">
        <w:rPr>
          <w:rFonts w:ascii="Times New Roman" w:hAnsi="Times New Roman" w:cs="Times New Roman"/>
          <w:sz w:val="24"/>
          <w:szCs w:val="24"/>
        </w:rPr>
        <w:t xml:space="preserve"> caer de sus cabezas y hombros  </w:t>
      </w:r>
      <w:r w:rsidRPr="007873CC">
        <w:rPr>
          <w:rFonts w:ascii="Times New Roman" w:hAnsi="Times New Roman" w:cs="Times New Roman"/>
          <w:sz w:val="24"/>
          <w:szCs w:val="24"/>
        </w:rPr>
        <w:t>la mitra, l</w:t>
      </w:r>
      <w:r w:rsidR="00140BCB">
        <w:rPr>
          <w:rFonts w:ascii="Times New Roman" w:hAnsi="Times New Roman" w:cs="Times New Roman"/>
          <w:sz w:val="24"/>
          <w:szCs w:val="24"/>
        </w:rPr>
        <w:t>a capucha y el hábito.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(Entran los ju</w:t>
      </w:r>
      <w:r w:rsidR="00140BCB">
        <w:rPr>
          <w:rFonts w:ascii="Times New Roman" w:hAnsi="Times New Roman" w:cs="Times New Roman"/>
          <w:sz w:val="24"/>
          <w:szCs w:val="24"/>
        </w:rPr>
        <w:t>eces y se agrupan en un rincón)</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¡Aquí están, despojados como presidiarios!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¡Que reciban el tocado que más les corresponde!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Es preciso que Juana, como en otro t</w:t>
      </w:r>
      <w:r w:rsidR="005F46BC">
        <w:rPr>
          <w:rFonts w:ascii="Times New Roman" w:hAnsi="Times New Roman" w:cs="Times New Roman"/>
          <w:sz w:val="24"/>
          <w:szCs w:val="24"/>
        </w:rPr>
        <w:t xml:space="preserve">iempo lo </w:t>
      </w:r>
      <w:r w:rsidRPr="007873CC">
        <w:rPr>
          <w:rFonts w:ascii="Times New Roman" w:hAnsi="Times New Roman" w:cs="Times New Roman"/>
          <w:sz w:val="24"/>
          <w:szCs w:val="24"/>
        </w:rPr>
        <w:t>fueron sus h</w:t>
      </w:r>
      <w:r w:rsidR="005F46BC">
        <w:rPr>
          <w:rFonts w:ascii="Times New Roman" w:hAnsi="Times New Roman" w:cs="Times New Roman"/>
          <w:sz w:val="24"/>
          <w:szCs w:val="24"/>
        </w:rPr>
        <w:t xml:space="preserve">ermanas sobre la arena de Roma, </w:t>
      </w:r>
      <w:r w:rsidRPr="007873CC">
        <w:rPr>
          <w:rFonts w:ascii="Times New Roman" w:hAnsi="Times New Roman" w:cs="Times New Roman"/>
          <w:sz w:val="24"/>
          <w:szCs w:val="24"/>
        </w:rPr>
        <w:t>¡sea entregada a las bestias!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La elegida de Dios, la Santa de Dios.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¡No </w:t>
      </w:r>
      <w:r w:rsidR="005F46BC">
        <w:rPr>
          <w:rFonts w:ascii="Times New Roman" w:hAnsi="Times New Roman" w:cs="Times New Roman"/>
          <w:sz w:val="24"/>
          <w:szCs w:val="24"/>
        </w:rPr>
        <w:t xml:space="preserve">son sacerdotes, no son hombres, </w:t>
      </w:r>
      <w:r w:rsidRPr="007873CC">
        <w:rPr>
          <w:rFonts w:ascii="Times New Roman" w:hAnsi="Times New Roman" w:cs="Times New Roman"/>
          <w:sz w:val="24"/>
          <w:szCs w:val="24"/>
        </w:rPr>
        <w:t>son b</w:t>
      </w:r>
      <w:r w:rsidR="00140BCB">
        <w:rPr>
          <w:rFonts w:ascii="Times New Roman" w:hAnsi="Times New Roman" w:cs="Times New Roman"/>
          <w:sz w:val="24"/>
          <w:szCs w:val="24"/>
        </w:rPr>
        <w:t>estias quienes la van a juzgar!</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Escena IV</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Juana entregada a las bestias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(Entra</w:t>
      </w:r>
      <w:r w:rsidR="006074E1">
        <w:rPr>
          <w:rFonts w:ascii="Times New Roman" w:hAnsi="Times New Roman" w:cs="Times New Roman"/>
          <w:sz w:val="24"/>
          <w:szCs w:val="24"/>
        </w:rPr>
        <w:t xml:space="preserve"> un ujier con varios ayudantes </w:t>
      </w:r>
      <w:r w:rsidRPr="007873CC">
        <w:rPr>
          <w:rFonts w:ascii="Times New Roman" w:hAnsi="Times New Roman" w:cs="Times New Roman"/>
          <w:sz w:val="24"/>
          <w:szCs w:val="24"/>
        </w:rPr>
        <w:t>que llevan disfraces, máscaras y sombr</w:t>
      </w:r>
      <w:r w:rsidR="00140BCB">
        <w:rPr>
          <w:rFonts w:ascii="Times New Roman" w:hAnsi="Times New Roman" w:cs="Times New Roman"/>
          <w:sz w:val="24"/>
          <w:szCs w:val="24"/>
        </w:rPr>
        <w:t>eros)</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HERALDO </w:t>
      </w:r>
      <w:r w:rsidR="007873CC" w:rsidRPr="007873CC">
        <w:rPr>
          <w:rFonts w:ascii="Times New Roman" w:hAnsi="Times New Roman" w:cs="Times New Roman"/>
          <w:sz w:val="24"/>
          <w:szCs w:val="24"/>
        </w:rPr>
        <w:t>(toque de trompeta)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Tribunal!</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¡Guarden silencio!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UJIER</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será el Presidente?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HERALDO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¡El tigre!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¡El tigre!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UJIER</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w:t>
      </w:r>
      <w:r w:rsidR="00140BCB">
        <w:rPr>
          <w:rFonts w:ascii="Times New Roman" w:hAnsi="Times New Roman" w:cs="Times New Roman"/>
          <w:sz w:val="24"/>
          <w:szCs w:val="24"/>
        </w:rPr>
        <w:t xml:space="preserve"> tigre se declaró incompetente.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HERALDO</w:t>
      </w:r>
    </w:p>
    <w:p w:rsid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¡El zorro!</w:t>
      </w:r>
    </w:p>
    <w:p w:rsidR="005F46BC" w:rsidRPr="007873CC" w:rsidRDefault="005F46BC" w:rsidP="007873CC">
      <w:pPr>
        <w:spacing w:line="240" w:lineRule="auto"/>
        <w:jc w:val="both"/>
        <w:rPr>
          <w:rFonts w:ascii="Times New Roman" w:hAnsi="Times New Roman" w:cs="Times New Roman"/>
          <w:sz w:val="24"/>
          <w:szCs w:val="24"/>
        </w:rPr>
      </w:pP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lastRenderedPageBreak/>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¡El zorro!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UJIER</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El zorro dice que está enfermo.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HERALDO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¡La serpiente!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¡La serpiente!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UJIER</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La ser</w:t>
      </w:r>
      <w:r w:rsidR="005F46BC">
        <w:rPr>
          <w:rFonts w:ascii="Times New Roman" w:hAnsi="Times New Roman" w:cs="Times New Roman"/>
          <w:sz w:val="24"/>
          <w:szCs w:val="24"/>
        </w:rPr>
        <w:t xml:space="preserve">piente se ha silbado a sí misma </w:t>
      </w:r>
      <w:r w:rsidRPr="007873CC">
        <w:rPr>
          <w:rFonts w:ascii="Times New Roman" w:hAnsi="Times New Roman" w:cs="Times New Roman"/>
          <w:sz w:val="24"/>
          <w:szCs w:val="24"/>
        </w:rPr>
        <w:t>reclu</w:t>
      </w:r>
      <w:r w:rsidR="00140BCB">
        <w:rPr>
          <w:rFonts w:ascii="Times New Roman" w:hAnsi="Times New Roman" w:cs="Times New Roman"/>
          <w:sz w:val="24"/>
          <w:szCs w:val="24"/>
        </w:rPr>
        <w:t>yéndose en el fondo de un hoyo.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HERALDO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Pero enton</w:t>
      </w:r>
      <w:r w:rsidR="00140BCB">
        <w:rPr>
          <w:rFonts w:ascii="Times New Roman" w:hAnsi="Times New Roman" w:cs="Times New Roman"/>
          <w:sz w:val="24"/>
          <w:szCs w:val="24"/>
        </w:rPr>
        <w:t>ces, ¿no hay nadie que presida?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¿Pero entonces?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¡Sí, </w:t>
      </w:r>
      <w:r w:rsidR="00140BCB">
        <w:rPr>
          <w:rFonts w:ascii="Times New Roman" w:hAnsi="Times New Roman" w:cs="Times New Roman"/>
          <w:sz w:val="24"/>
          <w:szCs w:val="24"/>
        </w:rPr>
        <w:t>sí, sí, sí lo hay! ¡Aún lo hay!</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UJIER</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¿Quién? ¿Quién se ha ofrecido </w:t>
      </w:r>
      <w:r w:rsidR="00140BCB">
        <w:rPr>
          <w:rFonts w:ascii="Times New Roman" w:hAnsi="Times New Roman" w:cs="Times New Roman"/>
          <w:sz w:val="24"/>
          <w:szCs w:val="24"/>
        </w:rPr>
        <w:t>para juzgar a Juana de Arco?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¡Yo! ¡Yo! ¡Yo! ¡Yo! </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Yo me ofrez</w:t>
      </w:r>
      <w:r w:rsidR="00140BCB">
        <w:rPr>
          <w:rFonts w:ascii="Times New Roman" w:hAnsi="Times New Roman" w:cs="Times New Roman"/>
          <w:sz w:val="24"/>
          <w:szCs w:val="24"/>
        </w:rPr>
        <w:t>co para juzgar a Juana de Arco.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UJIER</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¿Quién eres tú?</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¿Cómo te llamas?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Me llamo Porcus.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¡Me llamo Cerdo!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Yo, yo. ¡Yo soy el cerdo!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¡Cerdo! ¡Cerdo! </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lastRenderedPageBreak/>
        <w:t xml:space="preserve">¡Que el cerdo sea nuestro presidente! </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No tenemos más juez que el cerdo. </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¡Viva y siempre viva el cerdo de los cerdos!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¡Es muy digno de presidir nuestra preclara asamblea!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¡Como lirio entre las </w:t>
      </w:r>
      <w:r w:rsidR="005F46BC">
        <w:rPr>
          <w:rFonts w:ascii="Times New Roman" w:hAnsi="Times New Roman" w:cs="Times New Roman"/>
          <w:sz w:val="24"/>
          <w:szCs w:val="24"/>
        </w:rPr>
        <w:t xml:space="preserve">espinas, </w:t>
      </w:r>
      <w:r w:rsidRPr="007873CC">
        <w:rPr>
          <w:rFonts w:ascii="Times New Roman" w:hAnsi="Times New Roman" w:cs="Times New Roman"/>
          <w:sz w:val="24"/>
          <w:szCs w:val="24"/>
        </w:rPr>
        <w:t>así él aparece hermoso entre las capuchas!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Pero, ¿quién nos ha dado las patatas?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w:t>
      </w:r>
      <w:r w:rsidR="005F46BC">
        <w:rPr>
          <w:rFonts w:ascii="Times New Roman" w:hAnsi="Times New Roman" w:cs="Times New Roman"/>
          <w:sz w:val="24"/>
          <w:szCs w:val="24"/>
        </w:rPr>
        <w:t xml:space="preserve">ayeron como estrellas del cielo </w:t>
      </w:r>
      <w:r w:rsidRPr="007873CC">
        <w:rPr>
          <w:rFonts w:ascii="Times New Roman" w:hAnsi="Times New Roman" w:cs="Times New Roman"/>
          <w:sz w:val="24"/>
          <w:szCs w:val="24"/>
        </w:rPr>
        <w:t>y se convirtieron entre nosotros en patatas?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Ved qué</w:t>
      </w:r>
      <w:r w:rsidR="005F46BC">
        <w:rPr>
          <w:rFonts w:ascii="Times New Roman" w:hAnsi="Times New Roman" w:cs="Times New Roman"/>
          <w:sz w:val="24"/>
          <w:szCs w:val="24"/>
        </w:rPr>
        <w:t xml:space="preserve"> bueno y agradable es que todos </w:t>
      </w:r>
      <w:r w:rsidRPr="007873CC">
        <w:rPr>
          <w:rFonts w:ascii="Times New Roman" w:hAnsi="Times New Roman" w:cs="Times New Roman"/>
          <w:sz w:val="24"/>
          <w:szCs w:val="24"/>
        </w:rPr>
        <w:t>los hermanos habiten juntos y coman patatas.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¿Qué mejor juez que el cerdo, nuestro señor?</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Él</w:t>
      </w:r>
      <w:r w:rsidR="005F46BC">
        <w:rPr>
          <w:rFonts w:ascii="Times New Roman" w:hAnsi="Times New Roman" w:cs="Times New Roman"/>
          <w:sz w:val="24"/>
          <w:szCs w:val="24"/>
        </w:rPr>
        <w:t xml:space="preserve"> es la nariz entre las narices, </w:t>
      </w:r>
      <w:r w:rsidRPr="007873CC">
        <w:rPr>
          <w:rFonts w:ascii="Times New Roman" w:hAnsi="Times New Roman" w:cs="Times New Roman"/>
          <w:sz w:val="24"/>
          <w:szCs w:val="24"/>
        </w:rPr>
        <w:t>que sabe distinguir las trufas de las patatas.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Sus estornudos</w:t>
      </w:r>
      <w:r w:rsidR="00140BCB">
        <w:rPr>
          <w:rFonts w:ascii="Times New Roman" w:hAnsi="Times New Roman" w:cs="Times New Roman"/>
          <w:sz w:val="24"/>
          <w:szCs w:val="24"/>
        </w:rPr>
        <w:t xml:space="preserve"> tienen el esplendor del fuego.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¡Yo! ¡Yo! ¡Yo soy el cerdo!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¡Viva el cerdo de los cerdos!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¡Viva y siempre viv</w:t>
      </w:r>
      <w:r w:rsidR="00140BCB">
        <w:rPr>
          <w:rFonts w:ascii="Times New Roman" w:hAnsi="Times New Roman" w:cs="Times New Roman"/>
          <w:sz w:val="24"/>
          <w:szCs w:val="24"/>
        </w:rPr>
        <w:t>a el cerdo, nuestro presidente!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w:t>
      </w:r>
      <w:r w:rsidR="006074E1">
        <w:rPr>
          <w:rFonts w:ascii="Times New Roman" w:hAnsi="Times New Roman" w:cs="Times New Roman"/>
          <w:sz w:val="24"/>
          <w:szCs w:val="24"/>
        </w:rPr>
        <w:t xml:space="preserve">l ujier le coloca una cabeza de </w:t>
      </w:r>
      <w:r w:rsidRPr="007873CC">
        <w:rPr>
          <w:rFonts w:ascii="Times New Roman" w:hAnsi="Times New Roman" w:cs="Times New Roman"/>
          <w:sz w:val="24"/>
          <w:szCs w:val="24"/>
        </w:rPr>
        <w:t>cerdo</w:t>
      </w:r>
      <w:r w:rsidR="00140BCB">
        <w:rPr>
          <w:rFonts w:ascii="Times New Roman" w:hAnsi="Times New Roman" w:cs="Times New Roman"/>
          <w:sz w:val="24"/>
          <w:szCs w:val="24"/>
        </w:rPr>
        <w:t>. El Presidente abre la sesión)</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UJIER</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¿Quiénes son los asesores?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¡Béeeee! ¡Béeeee! ¡Béeeeee!</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(Todos avanzan a la vez)</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UJIER</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¿Quiénes son ustedes?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¡Yo me llamo Oveeeeeeja!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UJIER</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Ovejas de oveja, </w:t>
      </w:r>
      <w:r w:rsidR="007873CC" w:rsidRPr="007873CC">
        <w:rPr>
          <w:rFonts w:ascii="Times New Roman" w:hAnsi="Times New Roman" w:cs="Times New Roman"/>
          <w:sz w:val="24"/>
          <w:szCs w:val="24"/>
        </w:rPr>
        <w:t>tome</w:t>
      </w:r>
      <w:r>
        <w:rPr>
          <w:rFonts w:ascii="Times New Roman" w:hAnsi="Times New Roman" w:cs="Times New Roman"/>
          <w:sz w:val="24"/>
          <w:szCs w:val="24"/>
        </w:rPr>
        <w:t xml:space="preserve">n asiento a derecha e izquierda </w:t>
      </w:r>
      <w:r w:rsidR="007873CC" w:rsidRPr="007873CC">
        <w:rPr>
          <w:rFonts w:ascii="Times New Roman" w:hAnsi="Times New Roman" w:cs="Times New Roman"/>
          <w:sz w:val="24"/>
          <w:szCs w:val="24"/>
        </w:rPr>
        <w:t>y rec</w:t>
      </w:r>
      <w:r w:rsidR="006074E1">
        <w:rPr>
          <w:rFonts w:ascii="Times New Roman" w:hAnsi="Times New Roman" w:cs="Times New Roman"/>
          <w:sz w:val="24"/>
          <w:szCs w:val="24"/>
        </w:rPr>
        <w:t>iban sus respectivas insignias.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w:t>
      </w:r>
      <w:r w:rsidR="00140BCB">
        <w:rPr>
          <w:rFonts w:ascii="Times New Roman" w:hAnsi="Times New Roman" w:cs="Times New Roman"/>
          <w:sz w:val="24"/>
          <w:szCs w:val="24"/>
        </w:rPr>
        <w:t>Les reparte cabezas de cordero)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lastRenderedPageBreak/>
        <w:t>Y a</w:t>
      </w:r>
      <w:r w:rsidR="00140BCB">
        <w:rPr>
          <w:rFonts w:ascii="Times New Roman" w:hAnsi="Times New Roman" w:cs="Times New Roman"/>
          <w:sz w:val="24"/>
          <w:szCs w:val="24"/>
        </w:rPr>
        <w:t>hora, ¿dónde está el escribano?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ASNO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Soy yo, ¡el </w:t>
      </w:r>
      <w:r w:rsidR="00140BCB">
        <w:rPr>
          <w:rFonts w:ascii="Times New Roman" w:hAnsi="Times New Roman" w:cs="Times New Roman"/>
          <w:sz w:val="24"/>
          <w:szCs w:val="24"/>
        </w:rPr>
        <w:t>asno! Aquí se presenta el asno.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(Entra</w:t>
      </w:r>
      <w:r w:rsidR="006074E1">
        <w:rPr>
          <w:rFonts w:ascii="Times New Roman" w:hAnsi="Times New Roman" w:cs="Times New Roman"/>
          <w:sz w:val="24"/>
          <w:szCs w:val="24"/>
        </w:rPr>
        <w:t xml:space="preserve"> el asno. Inmenso estallido de </w:t>
      </w:r>
      <w:r w:rsidRPr="007873CC">
        <w:rPr>
          <w:rFonts w:ascii="Times New Roman" w:hAnsi="Times New Roman" w:cs="Times New Roman"/>
          <w:sz w:val="24"/>
          <w:szCs w:val="24"/>
        </w:rPr>
        <w:t xml:space="preserve">risa en </w:t>
      </w:r>
      <w:r w:rsidR="00140BCB">
        <w:rPr>
          <w:rFonts w:ascii="Times New Roman" w:hAnsi="Times New Roman" w:cs="Times New Roman"/>
          <w:sz w:val="24"/>
          <w:szCs w:val="24"/>
        </w:rPr>
        <w:t>el coro que termina en sollozo)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¡Ja! ¡Ja! ¡Ja! ¡Ja!</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CORO DEL ASNO </w:t>
      </w:r>
      <w:r w:rsidR="007873CC" w:rsidRPr="007873CC">
        <w:rPr>
          <w:rFonts w:ascii="Times New Roman" w:hAnsi="Times New Roman" w:cs="Times New Roman"/>
          <w:sz w:val="24"/>
          <w:szCs w:val="24"/>
        </w:rPr>
        <w:t>(Como en las fie</w:t>
      </w:r>
      <w:r w:rsidR="00140BCB">
        <w:rPr>
          <w:rFonts w:ascii="Times New Roman" w:hAnsi="Times New Roman" w:cs="Times New Roman"/>
          <w:sz w:val="24"/>
          <w:szCs w:val="24"/>
        </w:rPr>
        <w:t>stas del Asno en la Edad Media)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BAJOS Y SOPRANOS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¡Vean sus grandes orejas!</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Aquí llega el asno, tan hermoso y tan fuerte, </w:t>
      </w:r>
      <w:r w:rsidR="007873CC" w:rsidRPr="007873CC">
        <w:rPr>
          <w:rFonts w:ascii="Times New Roman" w:hAnsi="Times New Roman" w:cs="Times New Roman"/>
          <w:sz w:val="24"/>
          <w:szCs w:val="24"/>
        </w:rPr>
        <w:t>cap</w:t>
      </w:r>
      <w:r w:rsidR="00140BCB">
        <w:rPr>
          <w:rFonts w:ascii="Times New Roman" w:hAnsi="Times New Roman" w:cs="Times New Roman"/>
          <w:sz w:val="24"/>
          <w:szCs w:val="24"/>
        </w:rPr>
        <w:t>az de soportar cualquier carga.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RESTO DEL CORO</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Señor asno, </w:t>
      </w:r>
      <w:r w:rsidR="007873CC" w:rsidRPr="007873CC">
        <w:rPr>
          <w:rFonts w:ascii="Times New Roman" w:hAnsi="Times New Roman" w:cs="Times New Roman"/>
          <w:sz w:val="24"/>
          <w:szCs w:val="24"/>
        </w:rPr>
        <w:t>cante usted como bien sabe.</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Tuerza esa hermosa boca, que más tarde tendrá </w:t>
      </w:r>
      <w:r w:rsidR="007873CC" w:rsidRPr="007873CC">
        <w:rPr>
          <w:rFonts w:ascii="Times New Roman" w:hAnsi="Times New Roman" w:cs="Times New Roman"/>
          <w:sz w:val="24"/>
          <w:szCs w:val="24"/>
        </w:rPr>
        <w:t>heno y avena para saciarse.</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¡Hi ha!, ¡hi ha!, ¡Hi ha!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¡Que entre la acusada!</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(Entra Juana encadenada)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Juana, este</w:t>
      </w:r>
      <w:r w:rsidR="005F46BC">
        <w:rPr>
          <w:rFonts w:ascii="Times New Roman" w:hAnsi="Times New Roman" w:cs="Times New Roman"/>
          <w:sz w:val="24"/>
          <w:szCs w:val="24"/>
        </w:rPr>
        <w:t xml:space="preserve"> preclaro Tribunal ha resuelto, </w:t>
      </w:r>
      <w:r w:rsidRPr="007873CC">
        <w:rPr>
          <w:rFonts w:ascii="Times New Roman" w:hAnsi="Times New Roman" w:cs="Times New Roman"/>
          <w:sz w:val="24"/>
          <w:szCs w:val="24"/>
        </w:rPr>
        <w:t>quiero decir que</w:t>
      </w:r>
      <w:r w:rsidR="005F46BC">
        <w:rPr>
          <w:rFonts w:ascii="Times New Roman" w:hAnsi="Times New Roman" w:cs="Times New Roman"/>
          <w:sz w:val="24"/>
          <w:szCs w:val="24"/>
        </w:rPr>
        <w:t xml:space="preserve">, después de grandes esfuerzos, </w:t>
      </w:r>
      <w:r w:rsidRPr="007873CC">
        <w:rPr>
          <w:rFonts w:ascii="Times New Roman" w:hAnsi="Times New Roman" w:cs="Times New Roman"/>
          <w:sz w:val="24"/>
          <w:szCs w:val="24"/>
        </w:rPr>
        <w:t>este sabio e ilust</w:t>
      </w:r>
      <w:r w:rsidR="005F46BC">
        <w:rPr>
          <w:rFonts w:ascii="Times New Roman" w:hAnsi="Times New Roman" w:cs="Times New Roman"/>
          <w:sz w:val="24"/>
          <w:szCs w:val="24"/>
        </w:rPr>
        <w:t xml:space="preserve">re Tribunal ha logrado por fin, </w:t>
      </w:r>
      <w:r w:rsidRPr="007873CC">
        <w:rPr>
          <w:rFonts w:ascii="Times New Roman" w:hAnsi="Times New Roman" w:cs="Times New Roman"/>
          <w:sz w:val="24"/>
          <w:szCs w:val="24"/>
        </w:rPr>
        <w:t xml:space="preserve">por medios a </w:t>
      </w:r>
      <w:r w:rsidR="005F46BC">
        <w:rPr>
          <w:rFonts w:ascii="Times New Roman" w:hAnsi="Times New Roman" w:cs="Times New Roman"/>
          <w:sz w:val="24"/>
          <w:szCs w:val="24"/>
        </w:rPr>
        <w:t xml:space="preserve">veces suaves y a veces severos; </w:t>
      </w:r>
      <w:r w:rsidRPr="007873CC">
        <w:rPr>
          <w:rFonts w:ascii="Times New Roman" w:hAnsi="Times New Roman" w:cs="Times New Roman"/>
          <w:sz w:val="24"/>
          <w:szCs w:val="24"/>
        </w:rPr>
        <w:t>por medi</w:t>
      </w:r>
      <w:r w:rsidR="005F46BC">
        <w:rPr>
          <w:rFonts w:ascii="Times New Roman" w:hAnsi="Times New Roman" w:cs="Times New Roman"/>
          <w:sz w:val="24"/>
          <w:szCs w:val="24"/>
        </w:rPr>
        <w:t xml:space="preserve">o de pacientes interrogatorios, tanto físicos como morales, obtener la verdad del fondo </w:t>
      </w:r>
      <w:r w:rsidRPr="007873CC">
        <w:rPr>
          <w:rFonts w:ascii="Times New Roman" w:hAnsi="Times New Roman" w:cs="Times New Roman"/>
          <w:sz w:val="24"/>
          <w:szCs w:val="24"/>
        </w:rPr>
        <w:t>de una voluntad ext</w:t>
      </w:r>
      <w:r w:rsidR="005F46BC">
        <w:rPr>
          <w:rFonts w:ascii="Times New Roman" w:hAnsi="Times New Roman" w:cs="Times New Roman"/>
          <w:sz w:val="24"/>
          <w:szCs w:val="24"/>
        </w:rPr>
        <w:t xml:space="preserve">raviada </w:t>
      </w:r>
      <w:r w:rsidR="00140BCB">
        <w:rPr>
          <w:rFonts w:ascii="Times New Roman" w:hAnsi="Times New Roman" w:cs="Times New Roman"/>
          <w:sz w:val="24"/>
          <w:szCs w:val="24"/>
        </w:rPr>
        <w:t>y de un corazón perverso.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(El coro, </w:t>
      </w:r>
      <w:r w:rsidR="00140BCB">
        <w:rPr>
          <w:rFonts w:ascii="Times New Roman" w:hAnsi="Times New Roman" w:cs="Times New Roman"/>
          <w:sz w:val="24"/>
          <w:szCs w:val="24"/>
        </w:rPr>
        <w:t>de inmediato, estalla en risas)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¡Mirad qué orejas tan grandes!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HERALDO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¡Silencio!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Y ahora, </w:t>
      </w:r>
      <w:r w:rsidR="005F46BC">
        <w:rPr>
          <w:rFonts w:ascii="Times New Roman" w:hAnsi="Times New Roman" w:cs="Times New Roman"/>
          <w:sz w:val="24"/>
          <w:szCs w:val="24"/>
        </w:rPr>
        <w:t xml:space="preserve">por voluntad del Rey de Francia </w:t>
      </w:r>
      <w:r w:rsidRPr="007873CC">
        <w:rPr>
          <w:rFonts w:ascii="Times New Roman" w:hAnsi="Times New Roman" w:cs="Times New Roman"/>
          <w:sz w:val="24"/>
          <w:szCs w:val="24"/>
        </w:rPr>
        <w:t xml:space="preserve">e Inglaterra, nuestro </w:t>
      </w:r>
      <w:r w:rsidR="00140BCB">
        <w:rPr>
          <w:rFonts w:ascii="Times New Roman" w:hAnsi="Times New Roman" w:cs="Times New Roman"/>
          <w:sz w:val="24"/>
          <w:szCs w:val="24"/>
        </w:rPr>
        <w:t>legítimo soberano...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(Todos s</w:t>
      </w:r>
      <w:r w:rsidR="006074E1">
        <w:rPr>
          <w:rFonts w:ascii="Times New Roman" w:hAnsi="Times New Roman" w:cs="Times New Roman"/>
          <w:sz w:val="24"/>
          <w:szCs w:val="24"/>
        </w:rPr>
        <w:t xml:space="preserve">e levantan, alzando sus cabezas </w:t>
      </w:r>
      <w:r w:rsidR="00140BCB">
        <w:rPr>
          <w:rFonts w:ascii="Times New Roman" w:hAnsi="Times New Roman" w:cs="Times New Roman"/>
          <w:sz w:val="24"/>
          <w:szCs w:val="24"/>
        </w:rPr>
        <w:t>postizas y vuelven a sentarse)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has si</w:t>
      </w:r>
      <w:r w:rsidR="005F46BC">
        <w:rPr>
          <w:rFonts w:ascii="Times New Roman" w:hAnsi="Times New Roman" w:cs="Times New Roman"/>
          <w:sz w:val="24"/>
          <w:szCs w:val="24"/>
        </w:rPr>
        <w:t xml:space="preserve">do convocada para que escuches </w:t>
      </w:r>
      <w:r w:rsidRPr="007873CC">
        <w:rPr>
          <w:rFonts w:ascii="Times New Roman" w:hAnsi="Times New Roman" w:cs="Times New Roman"/>
          <w:sz w:val="24"/>
          <w:szCs w:val="24"/>
        </w:rPr>
        <w:t xml:space="preserve">tu justa sentencia. </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lastRenderedPageBreak/>
        <w:t>Vas a oír p</w:t>
      </w:r>
      <w:r w:rsidR="005F46BC">
        <w:rPr>
          <w:rFonts w:ascii="Times New Roman" w:hAnsi="Times New Roman" w:cs="Times New Roman"/>
          <w:sz w:val="24"/>
          <w:szCs w:val="24"/>
        </w:rPr>
        <w:t xml:space="preserve">or qué en su gran misericordia, </w:t>
      </w:r>
      <w:r w:rsidRPr="007873CC">
        <w:rPr>
          <w:rFonts w:ascii="Times New Roman" w:hAnsi="Times New Roman" w:cs="Times New Roman"/>
          <w:sz w:val="24"/>
          <w:szCs w:val="24"/>
        </w:rPr>
        <w:t>este Tribunal, sabio e ilustre,</w:t>
      </w:r>
      <w:r w:rsidR="005F46BC">
        <w:rPr>
          <w:rFonts w:ascii="Times New Roman" w:hAnsi="Times New Roman" w:cs="Times New Roman"/>
          <w:sz w:val="24"/>
          <w:szCs w:val="24"/>
        </w:rPr>
        <w:t xml:space="preserve"> </w:t>
      </w:r>
      <w:r w:rsidRPr="007873CC">
        <w:rPr>
          <w:rFonts w:ascii="Times New Roman" w:hAnsi="Times New Roman" w:cs="Times New Roman"/>
          <w:sz w:val="24"/>
          <w:szCs w:val="24"/>
        </w:rPr>
        <w:t>que yo, el cerdo, presid</w:t>
      </w:r>
      <w:r w:rsidR="00140BCB">
        <w:rPr>
          <w:rFonts w:ascii="Times New Roman" w:hAnsi="Times New Roman" w:cs="Times New Roman"/>
          <w:sz w:val="24"/>
          <w:szCs w:val="24"/>
        </w:rPr>
        <w:t>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(Todos se levantan</w:t>
      </w:r>
      <w:r w:rsidR="00140BCB">
        <w:rPr>
          <w:rFonts w:ascii="Times New Roman" w:hAnsi="Times New Roman" w:cs="Times New Roman"/>
          <w:sz w:val="24"/>
          <w:szCs w:val="24"/>
        </w:rPr>
        <w:t>, saludan y vuelven a sentarse)</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ha decidido liberarte, </w:t>
      </w:r>
      <w:r w:rsidR="007873CC" w:rsidRPr="007873CC">
        <w:rPr>
          <w:rFonts w:ascii="Times New Roman" w:hAnsi="Times New Roman" w:cs="Times New Roman"/>
          <w:sz w:val="24"/>
          <w:szCs w:val="24"/>
        </w:rPr>
        <w:t>gracias a la cl</w:t>
      </w:r>
      <w:r>
        <w:rPr>
          <w:rFonts w:ascii="Times New Roman" w:hAnsi="Times New Roman" w:cs="Times New Roman"/>
          <w:sz w:val="24"/>
          <w:szCs w:val="24"/>
        </w:rPr>
        <w:t xml:space="preserve">ara llama de ese oscuro demonio </w:t>
      </w:r>
      <w:r w:rsidR="007873CC" w:rsidRPr="007873CC">
        <w:rPr>
          <w:rFonts w:ascii="Times New Roman" w:hAnsi="Times New Roman" w:cs="Times New Roman"/>
          <w:sz w:val="24"/>
          <w:szCs w:val="24"/>
        </w:rPr>
        <w:t>con el que te has enredado criminalmente.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Pero antes</w:t>
      </w:r>
      <w:r w:rsidR="005F46BC">
        <w:rPr>
          <w:rFonts w:ascii="Times New Roman" w:hAnsi="Times New Roman" w:cs="Times New Roman"/>
          <w:sz w:val="24"/>
          <w:szCs w:val="24"/>
        </w:rPr>
        <w:t xml:space="preserve">, queremos escuchar de tu boca, </w:t>
      </w:r>
      <w:r w:rsidRPr="007873CC">
        <w:rPr>
          <w:rFonts w:ascii="Times New Roman" w:hAnsi="Times New Roman" w:cs="Times New Roman"/>
          <w:sz w:val="24"/>
          <w:szCs w:val="24"/>
        </w:rPr>
        <w:t>una</w:t>
      </w:r>
      <w:r w:rsidR="005F46BC">
        <w:rPr>
          <w:rFonts w:ascii="Times New Roman" w:hAnsi="Times New Roman" w:cs="Times New Roman"/>
          <w:sz w:val="24"/>
          <w:szCs w:val="24"/>
        </w:rPr>
        <w:t xml:space="preserve"> vez más, esa confesión solemne tan necesaria para la seguridad </w:t>
      </w:r>
      <w:r w:rsidRPr="007873CC">
        <w:rPr>
          <w:rFonts w:ascii="Times New Roman" w:hAnsi="Times New Roman" w:cs="Times New Roman"/>
          <w:sz w:val="24"/>
          <w:szCs w:val="24"/>
        </w:rPr>
        <w:t>de nuestras conciencias.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¡Arrodíllate!</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(Juana se arrodilla)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xml:space="preserve">Juana, hija </w:t>
      </w:r>
      <w:r w:rsidR="005F46BC">
        <w:rPr>
          <w:rFonts w:ascii="Times New Roman" w:hAnsi="Times New Roman" w:cs="Times New Roman"/>
          <w:sz w:val="24"/>
          <w:szCs w:val="24"/>
        </w:rPr>
        <w:t xml:space="preserve">de Roma, ¿reconoces y confiesas que tú, la más tierna doncella, </w:t>
      </w:r>
      <w:r w:rsidRPr="007873CC">
        <w:rPr>
          <w:rFonts w:ascii="Times New Roman" w:hAnsi="Times New Roman" w:cs="Times New Roman"/>
          <w:sz w:val="24"/>
          <w:szCs w:val="24"/>
        </w:rPr>
        <w:t xml:space="preserve">con </w:t>
      </w:r>
      <w:r w:rsidR="005F46BC">
        <w:rPr>
          <w:rFonts w:ascii="Times New Roman" w:hAnsi="Times New Roman" w:cs="Times New Roman"/>
          <w:sz w:val="24"/>
          <w:szCs w:val="24"/>
        </w:rPr>
        <w:t xml:space="preserve">ayuda de medios antinaturales,  </w:t>
      </w:r>
      <w:r w:rsidRPr="007873CC">
        <w:rPr>
          <w:rFonts w:ascii="Times New Roman" w:hAnsi="Times New Roman" w:cs="Times New Roman"/>
          <w:sz w:val="24"/>
          <w:szCs w:val="24"/>
        </w:rPr>
        <w:t>arrancaste la vict</w:t>
      </w:r>
      <w:r w:rsidR="00140BCB">
        <w:rPr>
          <w:rFonts w:ascii="Times New Roman" w:hAnsi="Times New Roman" w:cs="Times New Roman"/>
          <w:sz w:val="24"/>
          <w:szCs w:val="24"/>
        </w:rPr>
        <w:t>oria de manos de nuestro Rey...</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(Todos se levantan y saludan)</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 y obligaste a sus bravos ejér</w:t>
      </w:r>
      <w:r w:rsidR="005F46BC">
        <w:rPr>
          <w:rFonts w:ascii="Times New Roman" w:hAnsi="Times New Roman" w:cs="Times New Roman"/>
          <w:sz w:val="24"/>
          <w:szCs w:val="24"/>
        </w:rPr>
        <w:t xml:space="preserve">citos </w:t>
      </w:r>
      <w:r w:rsidRPr="007873CC">
        <w:rPr>
          <w:rFonts w:ascii="Times New Roman" w:hAnsi="Times New Roman" w:cs="Times New Roman"/>
          <w:sz w:val="24"/>
          <w:szCs w:val="24"/>
        </w:rPr>
        <w:t>a emprender la más oprobiosa fuga?</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¡Traduce!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ASNO</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Juana, ¿reconoces que no fue </w:t>
      </w:r>
      <w:r w:rsidR="007873CC" w:rsidRPr="007873CC">
        <w:rPr>
          <w:rFonts w:ascii="Times New Roman" w:hAnsi="Times New Roman" w:cs="Times New Roman"/>
          <w:sz w:val="24"/>
          <w:szCs w:val="24"/>
        </w:rPr>
        <w:t>con tus propias</w:t>
      </w:r>
      <w:r>
        <w:rPr>
          <w:rFonts w:ascii="Times New Roman" w:hAnsi="Times New Roman" w:cs="Times New Roman"/>
          <w:sz w:val="24"/>
          <w:szCs w:val="24"/>
        </w:rPr>
        <w:t xml:space="preserve"> fuerzas y por medios naturales </w:t>
      </w:r>
      <w:r w:rsidR="007873CC" w:rsidRPr="007873CC">
        <w:rPr>
          <w:rFonts w:ascii="Times New Roman" w:hAnsi="Times New Roman" w:cs="Times New Roman"/>
          <w:sz w:val="24"/>
          <w:szCs w:val="24"/>
        </w:rPr>
        <w:t>que con</w:t>
      </w:r>
      <w:r w:rsidR="00140BCB">
        <w:rPr>
          <w:rFonts w:ascii="Times New Roman" w:hAnsi="Times New Roman" w:cs="Times New Roman"/>
          <w:sz w:val="24"/>
          <w:szCs w:val="24"/>
        </w:rPr>
        <w:t>seguiste vencer a los ingleses?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JUANA</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¡Lo confieso!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¡Lo confiesa!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¡Escribe!</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(El escribano escribe)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Ju</w:t>
      </w:r>
      <w:r w:rsidR="005F46BC">
        <w:rPr>
          <w:rFonts w:ascii="Times New Roman" w:hAnsi="Times New Roman" w:cs="Times New Roman"/>
          <w:sz w:val="24"/>
          <w:szCs w:val="24"/>
        </w:rPr>
        <w:t xml:space="preserve">ana, hija de Roma, ¿reconoces y confiesas </w:t>
      </w:r>
      <w:r w:rsidRPr="007873CC">
        <w:rPr>
          <w:rFonts w:ascii="Times New Roman" w:hAnsi="Times New Roman" w:cs="Times New Roman"/>
          <w:sz w:val="24"/>
          <w:szCs w:val="24"/>
        </w:rPr>
        <w:t>que con</w:t>
      </w:r>
      <w:r w:rsidR="005F46BC">
        <w:rPr>
          <w:rFonts w:ascii="Times New Roman" w:hAnsi="Times New Roman" w:cs="Times New Roman"/>
          <w:sz w:val="24"/>
          <w:szCs w:val="24"/>
        </w:rPr>
        <w:t xml:space="preserve"> ayuda del poderosísimo Diablo, </w:t>
      </w:r>
      <w:r w:rsidRPr="007873CC">
        <w:rPr>
          <w:rFonts w:ascii="Times New Roman" w:hAnsi="Times New Roman" w:cs="Times New Roman"/>
          <w:sz w:val="24"/>
          <w:szCs w:val="24"/>
        </w:rPr>
        <w:t>d</w:t>
      </w:r>
      <w:r w:rsidR="005F46BC">
        <w:rPr>
          <w:rFonts w:ascii="Times New Roman" w:hAnsi="Times New Roman" w:cs="Times New Roman"/>
          <w:sz w:val="24"/>
          <w:szCs w:val="24"/>
        </w:rPr>
        <w:t xml:space="preserve">iste una bofetada a nuestro Rey </w:t>
      </w:r>
      <w:r w:rsidRPr="007873CC">
        <w:rPr>
          <w:rFonts w:ascii="Times New Roman" w:hAnsi="Times New Roman" w:cs="Times New Roman"/>
          <w:sz w:val="24"/>
          <w:szCs w:val="24"/>
        </w:rPr>
        <w:t>y o</w:t>
      </w:r>
      <w:r w:rsidR="005F46BC">
        <w:rPr>
          <w:rFonts w:ascii="Times New Roman" w:hAnsi="Times New Roman" w:cs="Times New Roman"/>
          <w:sz w:val="24"/>
          <w:szCs w:val="24"/>
        </w:rPr>
        <w:t xml:space="preserve">bligaste a sus bravos ejércitos </w:t>
      </w:r>
      <w:r w:rsidRPr="007873CC">
        <w:rPr>
          <w:rFonts w:ascii="Times New Roman" w:hAnsi="Times New Roman" w:cs="Times New Roman"/>
          <w:sz w:val="24"/>
          <w:szCs w:val="24"/>
        </w:rPr>
        <w:t>a emprender la más vergonzosa fuga?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¡Traduce!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ASNO</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Juana, </w:t>
      </w:r>
      <w:r w:rsidR="007873CC" w:rsidRPr="007873CC">
        <w:rPr>
          <w:rFonts w:ascii="Times New Roman" w:hAnsi="Times New Roman" w:cs="Times New Roman"/>
          <w:sz w:val="24"/>
          <w:szCs w:val="24"/>
        </w:rPr>
        <w:t>¿reconoce</w:t>
      </w:r>
      <w:r>
        <w:rPr>
          <w:rFonts w:ascii="Times New Roman" w:hAnsi="Times New Roman" w:cs="Times New Roman"/>
          <w:sz w:val="24"/>
          <w:szCs w:val="24"/>
        </w:rPr>
        <w:t xml:space="preserve">s que fue con ayuda del Diablo, </w:t>
      </w:r>
      <w:r w:rsidR="00140BCB">
        <w:rPr>
          <w:rFonts w:ascii="Times New Roman" w:hAnsi="Times New Roman" w:cs="Times New Roman"/>
          <w:sz w:val="24"/>
          <w:szCs w:val="24"/>
        </w:rPr>
        <w:t>nuestro poderoso Señor...</w:t>
      </w:r>
    </w:p>
    <w:p w:rsid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(Todo</w:t>
      </w:r>
      <w:r w:rsidR="00140BCB">
        <w:rPr>
          <w:rFonts w:ascii="Times New Roman" w:hAnsi="Times New Roman" w:cs="Times New Roman"/>
          <w:sz w:val="24"/>
          <w:szCs w:val="24"/>
        </w:rPr>
        <w:t>s hacen el gesto de levantarse)</w:t>
      </w:r>
    </w:p>
    <w:p w:rsidR="005F46BC" w:rsidRPr="007873CC" w:rsidRDefault="005F46BC" w:rsidP="007873CC">
      <w:pPr>
        <w:spacing w:line="240" w:lineRule="auto"/>
        <w:jc w:val="both"/>
        <w:rPr>
          <w:rFonts w:ascii="Times New Roman" w:hAnsi="Times New Roman" w:cs="Times New Roman"/>
          <w:sz w:val="24"/>
          <w:szCs w:val="24"/>
        </w:rPr>
      </w:pP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lastRenderedPageBreak/>
        <w:t>PORCUS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¡Sentaos! ¡Sentaos! ¡Qué idiotas!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¡S</w:t>
      </w:r>
      <w:r w:rsidR="00140BCB">
        <w:rPr>
          <w:rFonts w:ascii="Times New Roman" w:hAnsi="Times New Roman" w:cs="Times New Roman"/>
          <w:sz w:val="24"/>
          <w:szCs w:val="24"/>
        </w:rPr>
        <w:t>entaos en el nombre del Diablo!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(Arra</w:t>
      </w:r>
      <w:r w:rsidR="00140BCB">
        <w:rPr>
          <w:rFonts w:ascii="Times New Roman" w:hAnsi="Times New Roman" w:cs="Times New Roman"/>
          <w:sz w:val="24"/>
          <w:szCs w:val="24"/>
        </w:rPr>
        <w:t>nca el papel de manos del Asno)</w:t>
      </w:r>
    </w:p>
    <w:p w:rsidR="007873CC" w:rsidRPr="007873CC" w:rsidRDefault="005F46BC"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Juana, ¿reconoces que fue con ayuda </w:t>
      </w:r>
      <w:r w:rsidR="007873CC" w:rsidRPr="007873CC">
        <w:rPr>
          <w:rFonts w:ascii="Times New Roman" w:hAnsi="Times New Roman" w:cs="Times New Roman"/>
          <w:sz w:val="24"/>
          <w:szCs w:val="24"/>
        </w:rPr>
        <w:t xml:space="preserve">del </w:t>
      </w:r>
      <w:r w:rsidR="00140BCB">
        <w:rPr>
          <w:rFonts w:ascii="Times New Roman" w:hAnsi="Times New Roman" w:cs="Times New Roman"/>
          <w:sz w:val="24"/>
          <w:szCs w:val="24"/>
        </w:rPr>
        <w:t>Diablo que tú hiciste todo eso?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JUANA</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¡Digo que no!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¿Cómo dices?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ASNO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Dice que sí.</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¡Escribe que ha dicho sí!</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Y aho</w:t>
      </w:r>
      <w:r w:rsidR="00140BCB">
        <w:rPr>
          <w:rFonts w:ascii="Times New Roman" w:hAnsi="Times New Roman" w:cs="Times New Roman"/>
          <w:sz w:val="24"/>
          <w:szCs w:val="24"/>
        </w:rPr>
        <w:t>ra voy a consultar al Tribunal.</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(Dirigiéndo</w:t>
      </w:r>
      <w:r w:rsidR="00140BCB">
        <w:rPr>
          <w:rFonts w:ascii="Times New Roman" w:hAnsi="Times New Roman" w:cs="Times New Roman"/>
          <w:sz w:val="24"/>
          <w:szCs w:val="24"/>
        </w:rPr>
        <w:t>se al primero que está sentado)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Oveja, ¿qué dices?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PECUS</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¡Bée! ¡Bee! ¡Bée! ¡Bée!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(Se dirige a la izquierda de igual forma)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Oveja, ¿qué dices?</w:t>
      </w:r>
    </w:p>
    <w:p w:rsidR="007873CC" w:rsidRPr="007873CC" w:rsidRDefault="00A87748"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CORO </w:t>
      </w:r>
      <w:r w:rsidR="007873CC" w:rsidRPr="007873CC">
        <w:rPr>
          <w:rFonts w:ascii="Times New Roman" w:hAnsi="Times New Roman" w:cs="Times New Roman"/>
          <w:sz w:val="24"/>
          <w:szCs w:val="24"/>
        </w:rPr>
        <w:t>(a cappella)</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¡Bée! ¡Bée! ¡Bée!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EL ASNO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Tene</w:t>
      </w:r>
      <w:r w:rsidR="00140BCB">
        <w:rPr>
          <w:rFonts w:ascii="Times New Roman" w:hAnsi="Times New Roman" w:cs="Times New Roman"/>
          <w:sz w:val="24"/>
          <w:szCs w:val="24"/>
        </w:rPr>
        <w:t>mos la confesión de la acusada.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A87748"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Doctos y santos hermanos, </w:t>
      </w:r>
      <w:r w:rsidR="007873CC" w:rsidRPr="007873CC">
        <w:rPr>
          <w:rFonts w:ascii="Times New Roman" w:hAnsi="Times New Roman" w:cs="Times New Roman"/>
          <w:sz w:val="24"/>
          <w:szCs w:val="24"/>
        </w:rPr>
        <w:t>¿os parece</w:t>
      </w:r>
      <w:r>
        <w:rPr>
          <w:rFonts w:ascii="Times New Roman" w:hAnsi="Times New Roman" w:cs="Times New Roman"/>
          <w:sz w:val="24"/>
          <w:szCs w:val="24"/>
        </w:rPr>
        <w:t xml:space="preserve"> justo y equitativo que Juana,  hija de Roma y hechicera, </w:t>
      </w:r>
      <w:r w:rsidR="00140BCB">
        <w:rPr>
          <w:rFonts w:ascii="Times New Roman" w:hAnsi="Times New Roman" w:cs="Times New Roman"/>
          <w:sz w:val="24"/>
          <w:szCs w:val="24"/>
        </w:rPr>
        <w:t>sea condenada a muerte?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(violentamente)</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¡Que muera la bruja!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¡Hág</w:t>
      </w:r>
      <w:r w:rsidR="00140BCB">
        <w:rPr>
          <w:rFonts w:ascii="Times New Roman" w:hAnsi="Times New Roman" w:cs="Times New Roman"/>
          <w:sz w:val="24"/>
          <w:szCs w:val="24"/>
        </w:rPr>
        <w:t>ase la voluntad de nuestro Rey!</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(Todos saludan)</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Han oído todos</w:t>
      </w:r>
      <w:r w:rsidR="004E6764">
        <w:rPr>
          <w:rFonts w:ascii="Times New Roman" w:hAnsi="Times New Roman" w:cs="Times New Roman"/>
          <w:sz w:val="24"/>
          <w:szCs w:val="24"/>
        </w:rPr>
        <w:t>,</w:t>
      </w:r>
      <w:r>
        <w:rPr>
          <w:rFonts w:ascii="Times New Roman" w:hAnsi="Times New Roman" w:cs="Times New Roman"/>
          <w:sz w:val="24"/>
          <w:szCs w:val="24"/>
        </w:rPr>
        <w:t xml:space="preserve"> la sentencia.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(Como al principio, levantánd</w:t>
      </w:r>
      <w:r w:rsidR="00140BCB">
        <w:rPr>
          <w:rFonts w:ascii="Times New Roman" w:hAnsi="Times New Roman" w:cs="Times New Roman"/>
          <w:sz w:val="24"/>
          <w:szCs w:val="24"/>
        </w:rPr>
        <w:t>ose)</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¡Bruja!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¡Que muera!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¡Hereje!</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¡Que muera!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¡Apóstata!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¡Qué muera!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¡Enemi</w:t>
      </w:r>
      <w:r w:rsidR="00140BCB">
        <w:rPr>
          <w:rFonts w:ascii="Times New Roman" w:hAnsi="Times New Roman" w:cs="Times New Roman"/>
          <w:sz w:val="24"/>
          <w:szCs w:val="24"/>
        </w:rPr>
        <w:t>ga del Rey y del género humano!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¡Que la condenen!</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PORCUS</w:t>
      </w:r>
    </w:p>
    <w:p w:rsidR="007873CC" w:rsidRPr="007873CC" w:rsidRDefault="00140BCB" w:rsidP="007873CC">
      <w:pPr>
        <w:spacing w:line="240" w:lineRule="auto"/>
        <w:jc w:val="both"/>
        <w:rPr>
          <w:rFonts w:ascii="Times New Roman" w:hAnsi="Times New Roman" w:cs="Times New Roman"/>
          <w:sz w:val="24"/>
          <w:szCs w:val="24"/>
        </w:rPr>
      </w:pPr>
      <w:r>
        <w:rPr>
          <w:rFonts w:ascii="Times New Roman" w:hAnsi="Times New Roman" w:cs="Times New Roman"/>
          <w:sz w:val="24"/>
          <w:szCs w:val="24"/>
        </w:rPr>
        <w:t>¡Juana, bruja hija de Roma!</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CORO</w:t>
      </w:r>
    </w:p>
    <w:p w:rsidR="007873CC" w:rsidRPr="007873CC" w:rsidRDefault="007873CC" w:rsidP="007873CC">
      <w:pPr>
        <w:spacing w:line="240" w:lineRule="auto"/>
        <w:jc w:val="both"/>
        <w:rPr>
          <w:rFonts w:ascii="Times New Roman" w:hAnsi="Times New Roman" w:cs="Times New Roman"/>
          <w:sz w:val="24"/>
          <w:szCs w:val="24"/>
        </w:rPr>
      </w:pPr>
      <w:r w:rsidRPr="007873CC">
        <w:rPr>
          <w:rFonts w:ascii="Times New Roman" w:hAnsi="Times New Roman" w:cs="Times New Roman"/>
          <w:sz w:val="24"/>
          <w:szCs w:val="24"/>
        </w:rPr>
        <w:t>¡Que arda en las llamas!</w:t>
      </w:r>
    </w:p>
    <w:p w:rsidR="007873CC" w:rsidRDefault="007873CC" w:rsidP="007873CC">
      <w:pPr>
        <w:spacing w:line="240" w:lineRule="auto"/>
        <w:jc w:val="both"/>
        <w:rPr>
          <w:rFonts w:ascii="Times New Roman" w:hAnsi="Times New Roman" w:cs="Times New Roman"/>
          <w:sz w:val="24"/>
          <w:szCs w:val="24"/>
        </w:rPr>
      </w:pPr>
    </w:p>
    <w:p w:rsidR="00767C31" w:rsidRPr="00767C31" w:rsidRDefault="00767C31" w:rsidP="007873CC">
      <w:pPr>
        <w:spacing w:line="240" w:lineRule="auto"/>
        <w:jc w:val="both"/>
        <w:rPr>
          <w:rFonts w:ascii="Times New Roman" w:hAnsi="Times New Roman" w:cs="Times New Roman"/>
          <w:color w:val="FF0000"/>
          <w:sz w:val="24"/>
          <w:szCs w:val="24"/>
        </w:rPr>
      </w:pPr>
    </w:p>
    <w:p w:rsidR="00995560" w:rsidRDefault="00995560" w:rsidP="007873CC">
      <w:pPr>
        <w:spacing w:line="240" w:lineRule="auto"/>
      </w:pPr>
    </w:p>
    <w:sectPr w:rsidR="0099556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D42755"/>
    <w:multiLevelType w:val="hybridMultilevel"/>
    <w:tmpl w:val="322648B6"/>
    <w:lvl w:ilvl="0" w:tplc="BB007036">
      <w:start w:val="3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6D5A"/>
    <w:rsid w:val="00025249"/>
    <w:rsid w:val="00025F9B"/>
    <w:rsid w:val="00047C5A"/>
    <w:rsid w:val="000704F9"/>
    <w:rsid w:val="00072F58"/>
    <w:rsid w:val="000A47C1"/>
    <w:rsid w:val="000A64B1"/>
    <w:rsid w:val="000D294C"/>
    <w:rsid w:val="000D3F64"/>
    <w:rsid w:val="000F6270"/>
    <w:rsid w:val="00114DC0"/>
    <w:rsid w:val="00117A3A"/>
    <w:rsid w:val="001261DE"/>
    <w:rsid w:val="0013353F"/>
    <w:rsid w:val="00134D6F"/>
    <w:rsid w:val="00140BCB"/>
    <w:rsid w:val="0015276A"/>
    <w:rsid w:val="00162016"/>
    <w:rsid w:val="001669D1"/>
    <w:rsid w:val="00177CFF"/>
    <w:rsid w:val="001B4B85"/>
    <w:rsid w:val="001C078C"/>
    <w:rsid w:val="001C5713"/>
    <w:rsid w:val="001C6191"/>
    <w:rsid w:val="001C73E1"/>
    <w:rsid w:val="001E45D8"/>
    <w:rsid w:val="00204453"/>
    <w:rsid w:val="0021753A"/>
    <w:rsid w:val="00221626"/>
    <w:rsid w:val="0027168A"/>
    <w:rsid w:val="00280FE9"/>
    <w:rsid w:val="0028235F"/>
    <w:rsid w:val="00292E74"/>
    <w:rsid w:val="002A0F69"/>
    <w:rsid w:val="002C4AA6"/>
    <w:rsid w:val="002C7FB8"/>
    <w:rsid w:val="002D02F3"/>
    <w:rsid w:val="002D1228"/>
    <w:rsid w:val="002D41D6"/>
    <w:rsid w:val="002F3F05"/>
    <w:rsid w:val="00321882"/>
    <w:rsid w:val="00331F6D"/>
    <w:rsid w:val="00342DD3"/>
    <w:rsid w:val="00381083"/>
    <w:rsid w:val="00381A47"/>
    <w:rsid w:val="00396901"/>
    <w:rsid w:val="003A00BD"/>
    <w:rsid w:val="003A2AD1"/>
    <w:rsid w:val="003B65F9"/>
    <w:rsid w:val="003C3098"/>
    <w:rsid w:val="003D3C4D"/>
    <w:rsid w:val="003E1B89"/>
    <w:rsid w:val="003E4D14"/>
    <w:rsid w:val="003F4554"/>
    <w:rsid w:val="0041218A"/>
    <w:rsid w:val="00412DE3"/>
    <w:rsid w:val="00415075"/>
    <w:rsid w:val="004207F6"/>
    <w:rsid w:val="00421861"/>
    <w:rsid w:val="004235DE"/>
    <w:rsid w:val="00432B9C"/>
    <w:rsid w:val="00433574"/>
    <w:rsid w:val="00441C04"/>
    <w:rsid w:val="00457D96"/>
    <w:rsid w:val="004656E3"/>
    <w:rsid w:val="004A000D"/>
    <w:rsid w:val="004E6764"/>
    <w:rsid w:val="004F1192"/>
    <w:rsid w:val="004F2144"/>
    <w:rsid w:val="004F43FF"/>
    <w:rsid w:val="0050275E"/>
    <w:rsid w:val="005137FD"/>
    <w:rsid w:val="00516EB7"/>
    <w:rsid w:val="005701CC"/>
    <w:rsid w:val="00594CA2"/>
    <w:rsid w:val="005C5E3A"/>
    <w:rsid w:val="005D03CE"/>
    <w:rsid w:val="005D7201"/>
    <w:rsid w:val="005E2764"/>
    <w:rsid w:val="005F46BC"/>
    <w:rsid w:val="006074E1"/>
    <w:rsid w:val="00613960"/>
    <w:rsid w:val="00616835"/>
    <w:rsid w:val="00642000"/>
    <w:rsid w:val="006447E8"/>
    <w:rsid w:val="006A6F74"/>
    <w:rsid w:val="006B669F"/>
    <w:rsid w:val="006C368F"/>
    <w:rsid w:val="006D543B"/>
    <w:rsid w:val="00706E74"/>
    <w:rsid w:val="00717F3B"/>
    <w:rsid w:val="00722374"/>
    <w:rsid w:val="007313B3"/>
    <w:rsid w:val="00757984"/>
    <w:rsid w:val="007629F3"/>
    <w:rsid w:val="00767C31"/>
    <w:rsid w:val="00784C06"/>
    <w:rsid w:val="007873CC"/>
    <w:rsid w:val="0079096E"/>
    <w:rsid w:val="00790DD3"/>
    <w:rsid w:val="00791367"/>
    <w:rsid w:val="007A2DD6"/>
    <w:rsid w:val="007B2381"/>
    <w:rsid w:val="007F2FB0"/>
    <w:rsid w:val="008147D2"/>
    <w:rsid w:val="00834D88"/>
    <w:rsid w:val="00840FF0"/>
    <w:rsid w:val="00845B91"/>
    <w:rsid w:val="00856D5A"/>
    <w:rsid w:val="0086385C"/>
    <w:rsid w:val="00867F94"/>
    <w:rsid w:val="00876BDF"/>
    <w:rsid w:val="008868D2"/>
    <w:rsid w:val="0089119A"/>
    <w:rsid w:val="008A0966"/>
    <w:rsid w:val="008A16A6"/>
    <w:rsid w:val="008A3357"/>
    <w:rsid w:val="008B4113"/>
    <w:rsid w:val="008B48E8"/>
    <w:rsid w:val="008C232A"/>
    <w:rsid w:val="008D4A03"/>
    <w:rsid w:val="008D5DEE"/>
    <w:rsid w:val="008F1FE5"/>
    <w:rsid w:val="008F4833"/>
    <w:rsid w:val="008F6773"/>
    <w:rsid w:val="008F71E6"/>
    <w:rsid w:val="00902836"/>
    <w:rsid w:val="009045F9"/>
    <w:rsid w:val="00922032"/>
    <w:rsid w:val="00927C97"/>
    <w:rsid w:val="00931101"/>
    <w:rsid w:val="0094506F"/>
    <w:rsid w:val="00947292"/>
    <w:rsid w:val="00966019"/>
    <w:rsid w:val="00982274"/>
    <w:rsid w:val="00995560"/>
    <w:rsid w:val="0099757D"/>
    <w:rsid w:val="009C5192"/>
    <w:rsid w:val="009E5F98"/>
    <w:rsid w:val="00A03E43"/>
    <w:rsid w:val="00A17780"/>
    <w:rsid w:val="00A17B12"/>
    <w:rsid w:val="00A24A67"/>
    <w:rsid w:val="00A33EEB"/>
    <w:rsid w:val="00A60D0D"/>
    <w:rsid w:val="00A6128E"/>
    <w:rsid w:val="00A64034"/>
    <w:rsid w:val="00A820DC"/>
    <w:rsid w:val="00A87748"/>
    <w:rsid w:val="00AC0BEF"/>
    <w:rsid w:val="00AC7380"/>
    <w:rsid w:val="00AE7D6A"/>
    <w:rsid w:val="00B00DA3"/>
    <w:rsid w:val="00B10097"/>
    <w:rsid w:val="00B32FB9"/>
    <w:rsid w:val="00B46530"/>
    <w:rsid w:val="00B50A19"/>
    <w:rsid w:val="00B662D9"/>
    <w:rsid w:val="00B80D2A"/>
    <w:rsid w:val="00B8408D"/>
    <w:rsid w:val="00B849BD"/>
    <w:rsid w:val="00B8588D"/>
    <w:rsid w:val="00BA07A7"/>
    <w:rsid w:val="00BA4450"/>
    <w:rsid w:val="00BB4C73"/>
    <w:rsid w:val="00BC6BB4"/>
    <w:rsid w:val="00BD135C"/>
    <w:rsid w:val="00BD326F"/>
    <w:rsid w:val="00BD3326"/>
    <w:rsid w:val="00BD4679"/>
    <w:rsid w:val="00BE05FF"/>
    <w:rsid w:val="00BE4B33"/>
    <w:rsid w:val="00BF6CAB"/>
    <w:rsid w:val="00C04BEF"/>
    <w:rsid w:val="00C12C30"/>
    <w:rsid w:val="00C31EBA"/>
    <w:rsid w:val="00C34679"/>
    <w:rsid w:val="00C42E59"/>
    <w:rsid w:val="00C63582"/>
    <w:rsid w:val="00C72585"/>
    <w:rsid w:val="00C747BD"/>
    <w:rsid w:val="00C82CF8"/>
    <w:rsid w:val="00C84DC8"/>
    <w:rsid w:val="00CB2286"/>
    <w:rsid w:val="00CC2E5D"/>
    <w:rsid w:val="00CE2A77"/>
    <w:rsid w:val="00CE2AB9"/>
    <w:rsid w:val="00CE7352"/>
    <w:rsid w:val="00CF2B89"/>
    <w:rsid w:val="00D02607"/>
    <w:rsid w:val="00D069A7"/>
    <w:rsid w:val="00D128C4"/>
    <w:rsid w:val="00D16D03"/>
    <w:rsid w:val="00D22850"/>
    <w:rsid w:val="00D24680"/>
    <w:rsid w:val="00D36CA6"/>
    <w:rsid w:val="00D42B4E"/>
    <w:rsid w:val="00D51718"/>
    <w:rsid w:val="00D65187"/>
    <w:rsid w:val="00D716C0"/>
    <w:rsid w:val="00D75164"/>
    <w:rsid w:val="00D8010E"/>
    <w:rsid w:val="00D86FD6"/>
    <w:rsid w:val="00DA6CC1"/>
    <w:rsid w:val="00DA7A39"/>
    <w:rsid w:val="00DC1894"/>
    <w:rsid w:val="00DD51FC"/>
    <w:rsid w:val="00DD55D7"/>
    <w:rsid w:val="00DE7023"/>
    <w:rsid w:val="00E025AC"/>
    <w:rsid w:val="00E06D5F"/>
    <w:rsid w:val="00E37B48"/>
    <w:rsid w:val="00E466A4"/>
    <w:rsid w:val="00E625F1"/>
    <w:rsid w:val="00EA23E2"/>
    <w:rsid w:val="00EC39D1"/>
    <w:rsid w:val="00ED0D3E"/>
    <w:rsid w:val="00EE1889"/>
    <w:rsid w:val="00EE2D0F"/>
    <w:rsid w:val="00EF1D70"/>
    <w:rsid w:val="00F51655"/>
    <w:rsid w:val="00F60BF3"/>
    <w:rsid w:val="00F6388B"/>
    <w:rsid w:val="00F706B5"/>
    <w:rsid w:val="00F777D2"/>
    <w:rsid w:val="00F77CF9"/>
    <w:rsid w:val="00F97337"/>
    <w:rsid w:val="00FB2803"/>
    <w:rsid w:val="00FD2195"/>
    <w:rsid w:val="00FD346B"/>
    <w:rsid w:val="00FF079F"/>
    <w:rsid w:val="00FF3FC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6D5A"/>
  </w:style>
  <w:style w:type="paragraph" w:styleId="Ttulo2">
    <w:name w:val="heading 2"/>
    <w:basedOn w:val="Normal"/>
    <w:link w:val="Ttulo2Car"/>
    <w:uiPriority w:val="9"/>
    <w:qFormat/>
    <w:rsid w:val="0041218A"/>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56D5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6D5A"/>
    <w:rPr>
      <w:rFonts w:ascii="Tahoma" w:hAnsi="Tahoma" w:cs="Tahoma"/>
      <w:sz w:val="16"/>
      <w:szCs w:val="16"/>
    </w:rPr>
  </w:style>
  <w:style w:type="paragraph" w:styleId="Prrafodelista">
    <w:name w:val="List Paragraph"/>
    <w:basedOn w:val="Normal"/>
    <w:uiPriority w:val="34"/>
    <w:qFormat/>
    <w:rsid w:val="0086385C"/>
    <w:pPr>
      <w:ind w:left="720"/>
      <w:contextualSpacing/>
    </w:pPr>
  </w:style>
  <w:style w:type="character" w:customStyle="1" w:styleId="Ttulo2Car">
    <w:name w:val="Título 2 Car"/>
    <w:basedOn w:val="Fuentedeprrafopredeter"/>
    <w:link w:val="Ttulo2"/>
    <w:uiPriority w:val="9"/>
    <w:rsid w:val="0041218A"/>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41218A"/>
    <w:rPr>
      <w:b/>
      <w:bCs/>
    </w:rPr>
  </w:style>
  <w:style w:type="character" w:styleId="nfasis">
    <w:name w:val="Emphasis"/>
    <w:basedOn w:val="Fuentedeprrafopredeter"/>
    <w:uiPriority w:val="20"/>
    <w:qFormat/>
    <w:rsid w:val="0041218A"/>
    <w:rPr>
      <w:i/>
      <w:iCs/>
    </w:rPr>
  </w:style>
  <w:style w:type="paragraph" w:styleId="NormalWeb">
    <w:name w:val="Normal (Web)"/>
    <w:basedOn w:val="Normal"/>
    <w:uiPriority w:val="99"/>
    <w:unhideWhenUsed/>
    <w:rsid w:val="009C519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9C519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yiv8005226516msonormal">
    <w:name w:val="yiv8005226516msonormal"/>
    <w:basedOn w:val="Normal"/>
    <w:rsid w:val="009C519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yiv8005226516contentpasted0">
    <w:name w:val="yiv8005226516contentpasted0"/>
    <w:basedOn w:val="Fuentedeprrafopredeter"/>
    <w:rsid w:val="009C5192"/>
  </w:style>
  <w:style w:type="character" w:styleId="Hipervnculo">
    <w:name w:val="Hyperlink"/>
    <w:basedOn w:val="Fuentedeprrafopredeter"/>
    <w:uiPriority w:val="99"/>
    <w:unhideWhenUsed/>
    <w:rsid w:val="00DD55D7"/>
    <w:rPr>
      <w:color w:val="0000FF"/>
      <w:u w:val="single"/>
    </w:rPr>
  </w:style>
  <w:style w:type="character" w:customStyle="1" w:styleId="apple-converted-space">
    <w:name w:val="apple-converted-space"/>
    <w:basedOn w:val="Fuentedeprrafopredeter"/>
    <w:rsid w:val="00D8010E"/>
  </w:style>
  <w:style w:type="paragraph" w:customStyle="1" w:styleId="yiv0724227912msonormal">
    <w:name w:val="yiv0724227912msonormal"/>
    <w:basedOn w:val="Normal"/>
    <w:rsid w:val="00DD51FC"/>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6D5A"/>
  </w:style>
  <w:style w:type="paragraph" w:styleId="Ttulo2">
    <w:name w:val="heading 2"/>
    <w:basedOn w:val="Normal"/>
    <w:link w:val="Ttulo2Car"/>
    <w:uiPriority w:val="9"/>
    <w:qFormat/>
    <w:rsid w:val="0041218A"/>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56D5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6D5A"/>
    <w:rPr>
      <w:rFonts w:ascii="Tahoma" w:hAnsi="Tahoma" w:cs="Tahoma"/>
      <w:sz w:val="16"/>
      <w:szCs w:val="16"/>
    </w:rPr>
  </w:style>
  <w:style w:type="paragraph" w:styleId="Prrafodelista">
    <w:name w:val="List Paragraph"/>
    <w:basedOn w:val="Normal"/>
    <w:uiPriority w:val="34"/>
    <w:qFormat/>
    <w:rsid w:val="0086385C"/>
    <w:pPr>
      <w:ind w:left="720"/>
      <w:contextualSpacing/>
    </w:pPr>
  </w:style>
  <w:style w:type="character" w:customStyle="1" w:styleId="Ttulo2Car">
    <w:name w:val="Título 2 Car"/>
    <w:basedOn w:val="Fuentedeprrafopredeter"/>
    <w:link w:val="Ttulo2"/>
    <w:uiPriority w:val="9"/>
    <w:rsid w:val="0041218A"/>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41218A"/>
    <w:rPr>
      <w:b/>
      <w:bCs/>
    </w:rPr>
  </w:style>
  <w:style w:type="character" w:styleId="nfasis">
    <w:name w:val="Emphasis"/>
    <w:basedOn w:val="Fuentedeprrafopredeter"/>
    <w:uiPriority w:val="20"/>
    <w:qFormat/>
    <w:rsid w:val="0041218A"/>
    <w:rPr>
      <w:i/>
      <w:iCs/>
    </w:rPr>
  </w:style>
  <w:style w:type="paragraph" w:styleId="NormalWeb">
    <w:name w:val="Normal (Web)"/>
    <w:basedOn w:val="Normal"/>
    <w:uiPriority w:val="99"/>
    <w:unhideWhenUsed/>
    <w:rsid w:val="009C519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9C519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yiv8005226516msonormal">
    <w:name w:val="yiv8005226516msonormal"/>
    <w:basedOn w:val="Normal"/>
    <w:rsid w:val="009C519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yiv8005226516contentpasted0">
    <w:name w:val="yiv8005226516contentpasted0"/>
    <w:basedOn w:val="Fuentedeprrafopredeter"/>
    <w:rsid w:val="009C5192"/>
  </w:style>
  <w:style w:type="character" w:styleId="Hipervnculo">
    <w:name w:val="Hyperlink"/>
    <w:basedOn w:val="Fuentedeprrafopredeter"/>
    <w:uiPriority w:val="99"/>
    <w:unhideWhenUsed/>
    <w:rsid w:val="00DD55D7"/>
    <w:rPr>
      <w:color w:val="0000FF"/>
      <w:u w:val="single"/>
    </w:rPr>
  </w:style>
  <w:style w:type="character" w:customStyle="1" w:styleId="apple-converted-space">
    <w:name w:val="apple-converted-space"/>
    <w:basedOn w:val="Fuentedeprrafopredeter"/>
    <w:rsid w:val="00D8010E"/>
  </w:style>
  <w:style w:type="paragraph" w:customStyle="1" w:styleId="yiv0724227912msonormal">
    <w:name w:val="yiv0724227912msonormal"/>
    <w:basedOn w:val="Normal"/>
    <w:rsid w:val="00DD51FC"/>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5789308">
      <w:bodyDiv w:val="1"/>
      <w:marLeft w:val="0"/>
      <w:marRight w:val="0"/>
      <w:marTop w:val="0"/>
      <w:marBottom w:val="0"/>
      <w:divBdr>
        <w:top w:val="none" w:sz="0" w:space="0" w:color="auto"/>
        <w:left w:val="none" w:sz="0" w:space="0" w:color="auto"/>
        <w:bottom w:val="none" w:sz="0" w:space="0" w:color="auto"/>
        <w:right w:val="none" w:sz="0" w:space="0" w:color="auto"/>
      </w:divBdr>
    </w:div>
    <w:div w:id="457384059">
      <w:bodyDiv w:val="1"/>
      <w:marLeft w:val="0"/>
      <w:marRight w:val="0"/>
      <w:marTop w:val="0"/>
      <w:marBottom w:val="0"/>
      <w:divBdr>
        <w:top w:val="none" w:sz="0" w:space="0" w:color="auto"/>
        <w:left w:val="none" w:sz="0" w:space="0" w:color="auto"/>
        <w:bottom w:val="none" w:sz="0" w:space="0" w:color="auto"/>
        <w:right w:val="none" w:sz="0" w:space="0" w:color="auto"/>
      </w:divBdr>
    </w:div>
    <w:div w:id="532034384">
      <w:bodyDiv w:val="1"/>
      <w:marLeft w:val="0"/>
      <w:marRight w:val="0"/>
      <w:marTop w:val="0"/>
      <w:marBottom w:val="0"/>
      <w:divBdr>
        <w:top w:val="none" w:sz="0" w:space="0" w:color="auto"/>
        <w:left w:val="none" w:sz="0" w:space="0" w:color="auto"/>
        <w:bottom w:val="none" w:sz="0" w:space="0" w:color="auto"/>
        <w:right w:val="none" w:sz="0" w:space="0" w:color="auto"/>
      </w:divBdr>
    </w:div>
    <w:div w:id="642545470">
      <w:bodyDiv w:val="1"/>
      <w:marLeft w:val="0"/>
      <w:marRight w:val="0"/>
      <w:marTop w:val="0"/>
      <w:marBottom w:val="0"/>
      <w:divBdr>
        <w:top w:val="none" w:sz="0" w:space="0" w:color="auto"/>
        <w:left w:val="none" w:sz="0" w:space="0" w:color="auto"/>
        <w:bottom w:val="none" w:sz="0" w:space="0" w:color="auto"/>
        <w:right w:val="none" w:sz="0" w:space="0" w:color="auto"/>
      </w:divBdr>
    </w:div>
    <w:div w:id="725764589">
      <w:bodyDiv w:val="1"/>
      <w:marLeft w:val="0"/>
      <w:marRight w:val="0"/>
      <w:marTop w:val="0"/>
      <w:marBottom w:val="0"/>
      <w:divBdr>
        <w:top w:val="none" w:sz="0" w:space="0" w:color="auto"/>
        <w:left w:val="none" w:sz="0" w:space="0" w:color="auto"/>
        <w:bottom w:val="none" w:sz="0" w:space="0" w:color="auto"/>
        <w:right w:val="none" w:sz="0" w:space="0" w:color="auto"/>
      </w:divBdr>
    </w:div>
    <w:div w:id="870384463">
      <w:bodyDiv w:val="1"/>
      <w:marLeft w:val="0"/>
      <w:marRight w:val="0"/>
      <w:marTop w:val="0"/>
      <w:marBottom w:val="0"/>
      <w:divBdr>
        <w:top w:val="none" w:sz="0" w:space="0" w:color="auto"/>
        <w:left w:val="none" w:sz="0" w:space="0" w:color="auto"/>
        <w:bottom w:val="none" w:sz="0" w:space="0" w:color="auto"/>
        <w:right w:val="none" w:sz="0" w:space="0" w:color="auto"/>
      </w:divBdr>
    </w:div>
    <w:div w:id="993877542">
      <w:bodyDiv w:val="1"/>
      <w:marLeft w:val="0"/>
      <w:marRight w:val="0"/>
      <w:marTop w:val="0"/>
      <w:marBottom w:val="0"/>
      <w:divBdr>
        <w:top w:val="none" w:sz="0" w:space="0" w:color="auto"/>
        <w:left w:val="none" w:sz="0" w:space="0" w:color="auto"/>
        <w:bottom w:val="none" w:sz="0" w:space="0" w:color="auto"/>
        <w:right w:val="none" w:sz="0" w:space="0" w:color="auto"/>
      </w:divBdr>
    </w:div>
    <w:div w:id="1219440883">
      <w:bodyDiv w:val="1"/>
      <w:marLeft w:val="0"/>
      <w:marRight w:val="0"/>
      <w:marTop w:val="0"/>
      <w:marBottom w:val="0"/>
      <w:divBdr>
        <w:top w:val="none" w:sz="0" w:space="0" w:color="auto"/>
        <w:left w:val="none" w:sz="0" w:space="0" w:color="auto"/>
        <w:bottom w:val="none" w:sz="0" w:space="0" w:color="auto"/>
        <w:right w:val="none" w:sz="0" w:space="0" w:color="auto"/>
      </w:divBdr>
    </w:div>
    <w:div w:id="1240867221">
      <w:bodyDiv w:val="1"/>
      <w:marLeft w:val="0"/>
      <w:marRight w:val="0"/>
      <w:marTop w:val="0"/>
      <w:marBottom w:val="0"/>
      <w:divBdr>
        <w:top w:val="none" w:sz="0" w:space="0" w:color="auto"/>
        <w:left w:val="none" w:sz="0" w:space="0" w:color="auto"/>
        <w:bottom w:val="none" w:sz="0" w:space="0" w:color="auto"/>
        <w:right w:val="none" w:sz="0" w:space="0" w:color="auto"/>
      </w:divBdr>
    </w:div>
    <w:div w:id="1476022724">
      <w:bodyDiv w:val="1"/>
      <w:marLeft w:val="0"/>
      <w:marRight w:val="0"/>
      <w:marTop w:val="0"/>
      <w:marBottom w:val="0"/>
      <w:divBdr>
        <w:top w:val="none" w:sz="0" w:space="0" w:color="auto"/>
        <w:left w:val="none" w:sz="0" w:space="0" w:color="auto"/>
        <w:bottom w:val="none" w:sz="0" w:space="0" w:color="auto"/>
        <w:right w:val="none" w:sz="0" w:space="0" w:color="auto"/>
      </w:divBdr>
    </w:div>
    <w:div w:id="1830828483">
      <w:bodyDiv w:val="1"/>
      <w:marLeft w:val="0"/>
      <w:marRight w:val="0"/>
      <w:marTop w:val="0"/>
      <w:marBottom w:val="0"/>
      <w:divBdr>
        <w:top w:val="none" w:sz="0" w:space="0" w:color="auto"/>
        <w:left w:val="none" w:sz="0" w:space="0" w:color="auto"/>
        <w:bottom w:val="none" w:sz="0" w:space="0" w:color="auto"/>
        <w:right w:val="none" w:sz="0" w:space="0" w:color="auto"/>
      </w:divBdr>
    </w:div>
    <w:div w:id="2024823182">
      <w:bodyDiv w:val="1"/>
      <w:marLeft w:val="0"/>
      <w:marRight w:val="0"/>
      <w:marTop w:val="0"/>
      <w:marBottom w:val="0"/>
      <w:divBdr>
        <w:top w:val="none" w:sz="0" w:space="0" w:color="auto"/>
        <w:left w:val="none" w:sz="0" w:space="0" w:color="auto"/>
        <w:bottom w:val="none" w:sz="0" w:space="0" w:color="auto"/>
        <w:right w:val="none" w:sz="0" w:space="0" w:color="auto"/>
      </w:divBdr>
    </w:div>
    <w:div w:id="2061778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hyperlink" Target="https://www.theguardian.com/us-news/2017/jun/04/american-dream-economics-uppper-middle-class-study" TargetMode="External"/><Relationship Id="rId39" Type="http://schemas.openxmlformats.org/officeDocument/2006/relationships/image" Target="media/image26.jpeg"/><Relationship Id="rId21" Type="http://schemas.openxmlformats.org/officeDocument/2006/relationships/image" Target="media/image16.png"/><Relationship Id="rId34" Type="http://schemas.openxmlformats.org/officeDocument/2006/relationships/image" Target="media/image23.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hyperlink" Target="https://www.elconfidencial.com/tags/temas/noticias-de-china-3841/" TargetMode="External"/><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1.jpeg"/><Relationship Id="rId37" Type="http://schemas.openxmlformats.org/officeDocument/2006/relationships/image" Target="media/image25.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jpeg"/><Relationship Id="rId5" Type="http://schemas.openxmlformats.org/officeDocument/2006/relationships/webSettings" Target="webSettings.xml"/><Relationship Id="rId61" Type="http://schemas.openxmlformats.org/officeDocument/2006/relationships/image" Target="media/image47.jpeg"/><Relationship Id="rId19" Type="http://schemas.openxmlformats.org/officeDocument/2006/relationships/image" Target="media/image14.pn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0.jpeg"/><Relationship Id="rId30" Type="http://schemas.openxmlformats.org/officeDocument/2006/relationships/hyperlink" Target="https://www.elconfidencial.com/multimedia/video/economia/2017-08-13/crisis-hipoteca-subprime_1427890/" TargetMode="External"/><Relationship Id="rId35" Type="http://schemas.openxmlformats.org/officeDocument/2006/relationships/hyperlink" Target="https://www.elconfidencial.com/espana/andalucia/2022-06-12/mudarse-norte-morir-frena-andalucia-quieren-progresar_3440341/" TargetMode="External"/><Relationship Id="rId43" Type="http://schemas.openxmlformats.org/officeDocument/2006/relationships/image" Target="media/image30.png"/><Relationship Id="rId48" Type="http://schemas.openxmlformats.org/officeDocument/2006/relationships/image" Target="media/image35.jpeg"/><Relationship Id="rId56" Type="http://schemas.openxmlformats.org/officeDocument/2006/relationships/image" Target="media/image43.jpeg"/><Relationship Id="rId8" Type="http://schemas.openxmlformats.org/officeDocument/2006/relationships/image" Target="media/image3.jpeg"/><Relationship Id="rId51" Type="http://schemas.openxmlformats.org/officeDocument/2006/relationships/image" Target="media/image38.jpeg"/><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yperlink" Target="http://lamaletadeportbou.com/articulos/la-huida-las-elites/" TargetMode="External"/><Relationship Id="rId33" Type="http://schemas.openxmlformats.org/officeDocument/2006/relationships/image" Target="media/image22.jpeg"/><Relationship Id="rId38" Type="http://schemas.openxmlformats.org/officeDocument/2006/relationships/hyperlink" Target="https://www.blogger.com/blog/post/edit/8918872498108334143/7549178881132926674" TargetMode="External"/><Relationship Id="rId46" Type="http://schemas.openxmlformats.org/officeDocument/2006/relationships/image" Target="media/image33.jpeg"/><Relationship Id="rId59" Type="http://schemas.openxmlformats.org/officeDocument/2006/relationships/image" Target="media/image46.jpeg"/><Relationship Id="rId20" Type="http://schemas.openxmlformats.org/officeDocument/2006/relationships/image" Target="media/image15.pn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hyperlink" Target="https://www.elconfidencial.com/mundo/2016-08-16/trump-elecciones-eeeuu-2016-virginia-clinton-obama_1246246/" TargetMode="External"/><Relationship Id="rId36" Type="http://schemas.openxmlformats.org/officeDocument/2006/relationships/image" Target="media/image24.jpe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image" Target="media/image5.jpeg"/><Relationship Id="rId31" Type="http://schemas.openxmlformats.org/officeDocument/2006/relationships/hyperlink" Target="https://www.elconfidencial.com/cultura/2017-01-30/la-absurda-odisea-de-1984-de-orwell-bajo-el-franquismo-censurada-por-pornografica_1322670/" TargetMode="External"/><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hyperlink" Target="https://www.vozpopuli.com/economia_y_finanzas/encuentro-digital-metaverso.html" TargetMode="Externa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90</Pages>
  <Words>33378</Words>
  <Characters>183580</Characters>
  <Application>Microsoft Office Word</Application>
  <DocSecurity>0</DocSecurity>
  <Lines>1529</Lines>
  <Paragraphs>433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216525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2022-10-27T08:45:00Z</dcterms:created>
  <dcterms:modified xsi:type="dcterms:W3CDTF">2022-10-27T08:45:00Z</dcterms:modified>
</cp:coreProperties>
</file>