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475C" w:rsidRDefault="005634E5" w:rsidP="0025475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Pr="000A5471">
        <w:rPr>
          <w:rFonts w:ascii="Times New Roman" w:hAnsi="Times New Roman" w:cs="Times New Roman"/>
          <w:b/>
          <w:sz w:val="24"/>
          <w:szCs w:val="24"/>
        </w:rPr>
        <w:t>El asalto de los 'tecnoligarcas' al poder</w:t>
      </w:r>
      <w:r>
        <w:rPr>
          <w:rFonts w:ascii="Times New Roman" w:hAnsi="Times New Roman" w:cs="Times New Roman"/>
          <w:b/>
          <w:sz w:val="24"/>
          <w:szCs w:val="24"/>
        </w:rPr>
        <w:t xml:space="preserve"> (Parte II)</w:t>
      </w:r>
      <w:r w:rsidR="00DF46C8">
        <w:rPr>
          <w:rFonts w:ascii="Times New Roman" w:hAnsi="Times New Roman" w:cs="Times New Roman"/>
          <w:b/>
          <w:sz w:val="24"/>
          <w:szCs w:val="24"/>
        </w:rPr>
        <w:t>: IA ¿un futuro pos</w:t>
      </w:r>
      <w:r>
        <w:rPr>
          <w:rFonts w:ascii="Times New Roman" w:hAnsi="Times New Roman" w:cs="Times New Roman"/>
          <w:b/>
          <w:sz w:val="24"/>
          <w:szCs w:val="24"/>
        </w:rPr>
        <w:t>humano</w:t>
      </w:r>
      <w:r w:rsidR="00DF46C8">
        <w:rPr>
          <w:rFonts w:ascii="Times New Roman" w:hAnsi="Times New Roman" w:cs="Times New Roman"/>
          <w:b/>
          <w:sz w:val="24"/>
          <w:szCs w:val="24"/>
        </w:rPr>
        <w:t>?</w:t>
      </w:r>
    </w:p>
    <w:p w:rsidR="0025475C" w:rsidRDefault="0025475C" w:rsidP="0025475C">
      <w:pPr>
        <w:spacing w:line="240" w:lineRule="auto"/>
        <w:jc w:val="both"/>
        <w:rPr>
          <w:rFonts w:ascii="Times New Roman" w:hAnsi="Times New Roman" w:cs="Times New Roman"/>
          <w:b/>
          <w:sz w:val="24"/>
          <w:szCs w:val="24"/>
        </w:rPr>
      </w:pPr>
      <w:r>
        <w:rPr>
          <w:noProof/>
          <w:lang w:eastAsia="es-ES"/>
        </w:rPr>
        <w:drawing>
          <wp:inline distT="0" distB="0" distL="0" distR="0" wp14:anchorId="037FEA7E" wp14:editId="5D539214">
            <wp:extent cx="5683250" cy="2476500"/>
            <wp:effectExtent l="0" t="0" r="0" b="0"/>
            <wp:docPr id="5" name="Imagen 5" descr="circuitos integr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rcuitos integrado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80734" cy="2475404"/>
                    </a:xfrm>
                    <a:prstGeom prst="rect">
                      <a:avLst/>
                    </a:prstGeom>
                    <a:noFill/>
                    <a:ln>
                      <a:noFill/>
                    </a:ln>
                  </pic:spPr>
                </pic:pic>
              </a:graphicData>
            </a:graphic>
          </wp:inline>
        </w:drawing>
      </w:r>
    </w:p>
    <w:p w:rsidR="0025475C" w:rsidRDefault="005634E5" w:rsidP="0025475C">
      <w:pPr>
        <w:spacing w:line="240" w:lineRule="auto"/>
        <w:jc w:val="both"/>
        <w:rPr>
          <w:rFonts w:ascii="Times New Roman" w:hAnsi="Times New Roman" w:cs="Times New Roman"/>
          <w:b/>
          <w:sz w:val="24"/>
          <w:szCs w:val="24"/>
        </w:rPr>
      </w:pPr>
      <w:r>
        <w:rPr>
          <w:rFonts w:ascii="Times New Roman" w:hAnsi="Times New Roman" w:cs="Times New Roman"/>
          <w:b/>
          <w:sz w:val="24"/>
          <w:szCs w:val="24"/>
        </w:rPr>
        <w:t>I</w:t>
      </w:r>
      <w:r w:rsidR="00DF46C8">
        <w:rPr>
          <w:rFonts w:ascii="Times New Roman" w:hAnsi="Times New Roman" w:cs="Times New Roman"/>
          <w:b/>
          <w:sz w:val="24"/>
          <w:szCs w:val="24"/>
        </w:rPr>
        <w:t>nteligencia Artificial</w:t>
      </w:r>
      <w:r>
        <w:rPr>
          <w:rFonts w:ascii="Times New Roman" w:hAnsi="Times New Roman" w:cs="Times New Roman"/>
          <w:b/>
          <w:sz w:val="24"/>
          <w:szCs w:val="24"/>
        </w:rPr>
        <w:t xml:space="preserve">: </w:t>
      </w:r>
      <w:r w:rsidR="00DF46C8">
        <w:rPr>
          <w:rFonts w:ascii="Times New Roman" w:hAnsi="Times New Roman" w:cs="Times New Roman"/>
          <w:b/>
          <w:sz w:val="24"/>
          <w:szCs w:val="24"/>
        </w:rPr>
        <w:t>¿un arma de destrucción masiva de la Inteligencia Humana?</w:t>
      </w:r>
    </w:p>
    <w:p w:rsidR="0025475C" w:rsidRPr="00F519D7" w:rsidRDefault="00841BA6" w:rsidP="0025475C">
      <w:pPr>
        <w:pStyle w:val="NormalWeb"/>
        <w:shd w:val="clear" w:color="auto" w:fill="FFFFFF"/>
        <w:jc w:val="both"/>
      </w:pPr>
      <w:r w:rsidRPr="00841BA6">
        <w:rPr>
          <w:b/>
        </w:rPr>
        <w:t>Abstract</w:t>
      </w:r>
      <w:r>
        <w:t xml:space="preserve">: </w:t>
      </w:r>
      <w:r w:rsidR="0025475C" w:rsidRPr="00F519D7">
        <w:t>No soy capaz de imaginar formas de servidumbre peores que las que presagia la Inteligencia Artificial, por más insidiosas, sea que se logre transformar a los hombres en máquinas estúpidas y satisfechas, creídas de su libertad en pleno sometimiento. A esta servidumbre del espíritu o la imaginación prefiero anteriores esclavitudes de hecho.</w:t>
      </w:r>
    </w:p>
    <w:p w:rsidR="00E67AA5" w:rsidRPr="00F519D7" w:rsidRDefault="00E67AA5" w:rsidP="0025475C">
      <w:pPr>
        <w:pStyle w:val="NormalWeb"/>
        <w:shd w:val="clear" w:color="auto" w:fill="FFFFFF"/>
        <w:jc w:val="both"/>
      </w:pPr>
      <w:r w:rsidRPr="00F519D7">
        <w:t>Con más sospechas que cautelas, sobre estos asuntos (Inteligencia Artificial y tecnoligarquía), mucho me temo que estos “insensibles”, seguirán apretando el dogal sin compasión. Lo digo sin esperanza, porque no la tengo.</w:t>
      </w:r>
    </w:p>
    <w:p w:rsidR="00994D99" w:rsidRDefault="00994D99" w:rsidP="0025475C">
      <w:pPr>
        <w:pStyle w:val="NormalWeb"/>
        <w:shd w:val="clear" w:color="auto" w:fill="FFFFFF"/>
        <w:jc w:val="both"/>
      </w:pPr>
      <w:r w:rsidRPr="00F519D7">
        <w:t>Mis reservas</w:t>
      </w:r>
      <w:r w:rsidR="0072233A" w:rsidRPr="00F519D7">
        <w:t>,</w:t>
      </w:r>
      <w:r w:rsidRPr="00F519D7">
        <w:t xml:space="preserve"> o mi precaución</w:t>
      </w:r>
      <w:r w:rsidR="0072233A" w:rsidRPr="00F519D7">
        <w:t>,</w:t>
      </w:r>
      <w:r w:rsidRPr="00F519D7">
        <w:t xml:space="preserve"> están justificadas simplemente mirando el accionar de los  siniestros personajes que manipulan la Inteligencia Artificial, en detrimento de la Inteligencia Natural.</w:t>
      </w:r>
      <w:r w:rsidR="0072233A" w:rsidRPr="00F519D7">
        <w:t xml:space="preserve"> Un descarado intento de ingeniería social para manipular (espiar, controlar, abducir, intoxicar, estabular, arrear, y manipular al individuo. Y para más inri, sin querer contemplar el riesgo (consecuencias) que algún día el monstruo (IA) pueda descontrolarse y actuar por su cuenta, más allá de la voluntad</w:t>
      </w:r>
      <w:r w:rsidR="000D24CC" w:rsidRPr="00F519D7">
        <w:t xml:space="preserve"> de sus padres putativos</w:t>
      </w:r>
      <w:r w:rsidR="0072233A" w:rsidRPr="00F519D7">
        <w:t xml:space="preserve">. </w:t>
      </w:r>
    </w:p>
    <w:p w:rsidR="00B65008" w:rsidRDefault="00F519D7" w:rsidP="0025475C">
      <w:pPr>
        <w:pStyle w:val="NormalWeb"/>
        <w:shd w:val="clear" w:color="auto" w:fill="FFFFFF"/>
        <w:jc w:val="both"/>
      </w:pPr>
      <w:r>
        <w:t>Además, m</w:t>
      </w:r>
      <w:r w:rsidRPr="00F519D7">
        <w:t>is reservas, o mi precaución, están justificadas simplemente mirando el accionar</w:t>
      </w:r>
      <w:r>
        <w:t xml:space="preserve"> de los usuarios, clientes, adictos, súbditos, ¿esclavos?, de las nuevas tecnologías: teléfono móvil, </w:t>
      </w:r>
      <w:r w:rsidR="00042541" w:rsidRPr="00F519D7">
        <w:t>WhatsApp</w:t>
      </w:r>
      <w:r w:rsidR="004F2923">
        <w:t>, T</w:t>
      </w:r>
      <w:r w:rsidR="00D13790" w:rsidRPr="00D13790">
        <w:t>witter</w:t>
      </w:r>
      <w:r w:rsidR="00D13790">
        <w:t>, redes sociales, plata</w:t>
      </w:r>
      <w:r w:rsidR="00133561">
        <w:t xml:space="preserve">formas, apps, gadgets, criptomonedas, Bizum, </w:t>
      </w:r>
      <w:r w:rsidR="004F2923">
        <w:t>Uber, Airbnb, Tik</w:t>
      </w:r>
      <w:r w:rsidR="00D13790">
        <w:t>Tok, Tinder, Instagram, Linkedin,</w:t>
      </w:r>
      <w:r w:rsidR="00133561">
        <w:t xml:space="preserve"> Spotify,</w:t>
      </w:r>
      <w:r w:rsidR="00D13790">
        <w:t xml:space="preserve"> Siri, Alexa, chats, blogs,</w:t>
      </w:r>
      <w:r w:rsidR="00133561">
        <w:t xml:space="preserve"> bots…</w:t>
      </w:r>
    </w:p>
    <w:p w:rsidR="00F519D7" w:rsidRPr="00F519D7" w:rsidRDefault="00B65008" w:rsidP="0025475C">
      <w:pPr>
        <w:pStyle w:val="NormalWeb"/>
        <w:shd w:val="clear" w:color="auto" w:fill="FFFFFF"/>
        <w:jc w:val="both"/>
      </w:pPr>
      <w:r>
        <w:t>Son estos “juguetes</w:t>
      </w:r>
      <w:r w:rsidR="002E0CCA">
        <w:t>”</w:t>
      </w:r>
      <w:r>
        <w:t xml:space="preserve"> del fracaso los que decían que lo importante era “estar conectados”,  los que ahora proclamarán que quien no adopte la Inteligencia Artificial, “se queda</w:t>
      </w:r>
      <w:r w:rsidR="002E0CCA">
        <w:t>rá</w:t>
      </w:r>
      <w:r>
        <w:t xml:space="preserve"> afuera”.</w:t>
      </w:r>
      <w:r w:rsidR="00D13790">
        <w:t xml:space="preserve"> </w:t>
      </w:r>
      <w:r w:rsidR="002E0CCA">
        <w:t xml:space="preserve">  Serán lo que pasarán del encefalograma plano a la IA. Serán los encargados de hacer</w:t>
      </w:r>
      <w:r w:rsidR="00841BA6">
        <w:t xml:space="preserve"> cierto</w:t>
      </w:r>
      <w:r w:rsidR="002E0CCA">
        <w:t>, una</w:t>
      </w:r>
      <w:r w:rsidR="00841BA6">
        <w:t xml:space="preserve"> vez más, </w:t>
      </w:r>
      <w:r w:rsidR="002E0CCA">
        <w:t>el refrán</w:t>
      </w:r>
      <w:r w:rsidR="00841BA6">
        <w:t xml:space="preserve"> “</w:t>
      </w:r>
      <w:r w:rsidR="002E0CCA">
        <w:t>de donde no hay, no se puede sacar</w:t>
      </w:r>
      <w:r w:rsidR="00841BA6">
        <w:t>”</w:t>
      </w:r>
      <w:r w:rsidR="002E0CCA">
        <w:t>.</w:t>
      </w:r>
      <w:r w:rsidR="00D13790">
        <w:t xml:space="preserve">  </w:t>
      </w:r>
    </w:p>
    <w:p w:rsidR="00DF46C8" w:rsidRPr="00F519D7" w:rsidRDefault="00841BA6" w:rsidP="0025475C">
      <w:pPr>
        <w:pStyle w:val="NormalWeb"/>
        <w:shd w:val="clear" w:color="auto" w:fill="FFFFFF"/>
        <w:jc w:val="both"/>
      </w:pPr>
      <w:r>
        <w:t>Luego de estas</w:t>
      </w:r>
      <w:r w:rsidR="004E2AED">
        <w:t xml:space="preserve"> premeditas</w:t>
      </w:r>
      <w:r>
        <w:t xml:space="preserve"> huellas para que me</w:t>
      </w:r>
      <w:r w:rsidR="004E2AED">
        <w:t xml:space="preserve"> puedan</w:t>
      </w:r>
      <w:r>
        <w:t xml:space="preserve"> “</w:t>
      </w:r>
      <w:r w:rsidR="004E2AED">
        <w:t>cancelar</w:t>
      </w:r>
      <w:r>
        <w:t xml:space="preserve">” los adeptos a las armas de destrucción masiva de la inteligencia humana, quiero </w:t>
      </w:r>
      <w:r w:rsidR="00994D99" w:rsidRPr="00F519D7">
        <w:t>agradec</w:t>
      </w:r>
      <w:r>
        <w:t xml:space="preserve">er especialmente, la </w:t>
      </w:r>
      <w:r w:rsidR="00994D99" w:rsidRPr="00F519D7">
        <w:t>contribución de Ingeniero Juan Aldasoro (otro</w:t>
      </w:r>
      <w:r w:rsidR="0072233A" w:rsidRPr="00F519D7">
        <w:t>,</w:t>
      </w:r>
      <w:r w:rsidR="00994D99" w:rsidRPr="00F519D7">
        <w:t xml:space="preserve"> de los “abuelos en acción”), a la hora de bucear en la “maldita hemeroteca”,</w:t>
      </w:r>
      <w:r w:rsidR="002E0CCA">
        <w:t xml:space="preserve"> </w:t>
      </w:r>
      <w:r w:rsidR="001A3D80" w:rsidRPr="00F519D7">
        <w:t xml:space="preserve">consultar bibliografía, </w:t>
      </w:r>
      <w:r w:rsidR="002E0CCA">
        <w:t>y buscar</w:t>
      </w:r>
      <w:r w:rsidR="00994D99" w:rsidRPr="00F519D7">
        <w:t xml:space="preserve"> antecedentes sobre</w:t>
      </w:r>
      <w:r w:rsidR="001A3D80" w:rsidRPr="00F519D7">
        <w:t xml:space="preserve"> la</w:t>
      </w:r>
      <w:r w:rsidR="00994D99" w:rsidRPr="00F519D7">
        <w:t xml:space="preserve"> Inteligencia Artificial, con sus gozos y sus sombras. </w:t>
      </w:r>
    </w:p>
    <w:p w:rsidR="003D7E27" w:rsidRPr="004E2AED" w:rsidRDefault="003D7E27" w:rsidP="003D7E27">
      <w:pPr>
        <w:pStyle w:val="NormalWeb"/>
        <w:shd w:val="clear" w:color="auto" w:fill="FFFFFF"/>
        <w:jc w:val="both"/>
        <w:rPr>
          <w:b/>
        </w:rPr>
      </w:pPr>
      <w:r w:rsidRPr="004E2AED">
        <w:rPr>
          <w:b/>
        </w:rPr>
        <w:lastRenderedPageBreak/>
        <w:t>- Introducción: ¿Dioses</w:t>
      </w:r>
      <w:r w:rsidR="00AC553B">
        <w:rPr>
          <w:b/>
        </w:rPr>
        <w:t>,</w:t>
      </w:r>
      <w:r w:rsidRPr="004E2AED">
        <w:rPr>
          <w:b/>
        </w:rPr>
        <w:t xml:space="preserve"> o Monstruos</w:t>
      </w:r>
      <w:r w:rsidR="00AC553B">
        <w:rPr>
          <w:b/>
        </w:rPr>
        <w:t>,</w:t>
      </w:r>
      <w:r w:rsidRPr="004E2AED">
        <w:rPr>
          <w:b/>
        </w:rPr>
        <w:t xml:space="preserve"> de la Inteligencia Artificial?</w:t>
      </w:r>
    </w:p>
    <w:p w:rsidR="003D7E27" w:rsidRDefault="003D7E27" w:rsidP="003D7E27">
      <w:pPr>
        <w:pStyle w:val="NormalWeb"/>
        <w:shd w:val="clear" w:color="auto" w:fill="FFFFFF"/>
        <w:jc w:val="both"/>
        <w:rPr>
          <w:b/>
          <w:color w:val="FF0000"/>
        </w:rPr>
      </w:pPr>
      <w:r w:rsidRPr="00D10DDF">
        <w:rPr>
          <w:noProof/>
        </w:rPr>
        <w:drawing>
          <wp:inline distT="0" distB="0" distL="0" distR="0" wp14:anchorId="458D8EE8" wp14:editId="62B02223">
            <wp:extent cx="5657850" cy="3429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658640" cy="3429479"/>
                    </a:xfrm>
                    <a:prstGeom prst="rect">
                      <a:avLst/>
                    </a:prstGeom>
                  </pic:spPr>
                </pic:pic>
              </a:graphicData>
            </a:graphic>
          </wp:inline>
        </w:drawing>
      </w:r>
    </w:p>
    <w:p w:rsidR="003D7E27" w:rsidRPr="00C31A70" w:rsidRDefault="003D7E27" w:rsidP="003D7E27">
      <w:pPr>
        <w:pStyle w:val="bulletcoral"/>
        <w:jc w:val="both"/>
        <w:rPr>
          <w:b/>
        </w:rPr>
      </w:pPr>
      <w:r w:rsidRPr="008723D3">
        <w:t>El objetivo último de las grandes empresas tecnológicas no es</w:t>
      </w:r>
      <w:r>
        <w:t xml:space="preserve"> el bien común, es hacer dinero.</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¿Sirve la Inteligencia Artificial cuándo no se tiene Inteligencia Natural?</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 xml:space="preserve">¿En manos (y </w:t>
      </w:r>
      <w:r w:rsidR="004E2AED" w:rsidRPr="0060732A">
        <w:rPr>
          <w:rFonts w:ascii="Times New Roman" w:hAnsi="Times New Roman" w:cs="Times New Roman"/>
          <w:sz w:val="24"/>
          <w:szCs w:val="24"/>
        </w:rPr>
        <w:t>pies) de quién (o quiénes) está</w:t>
      </w:r>
      <w:r w:rsidRPr="0060732A">
        <w:rPr>
          <w:rFonts w:ascii="Times New Roman" w:hAnsi="Times New Roman" w:cs="Times New Roman"/>
          <w:sz w:val="24"/>
          <w:szCs w:val="24"/>
        </w:rPr>
        <w:t xml:space="preserve"> una herramienta tan importante y peligrosa?</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 xml:space="preserve">¿Qué puede ocurrir si la IA se descontrola y decide actuar por su cuenta? </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¿Puede la IA transformarse en una herramienta de ingeniería social?</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¿La IA puede convertirse en una herramienta de dominación que permita a una minúscula élite avasallar al resto de la humanidad?</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¿Puede la IA facilitar la creación de esclavos felices?</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¿Puede la IA (la razón) crear monstruos?</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¿Se puede confiar el desarrollo y manejo de la IA a una tecnoligarquía codiciosa e insaciable?</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 xml:space="preserve">Cada vez son </w:t>
      </w:r>
      <w:r w:rsidR="004E2AED" w:rsidRPr="0060732A">
        <w:rPr>
          <w:rFonts w:ascii="Times New Roman" w:hAnsi="Times New Roman" w:cs="Times New Roman"/>
          <w:sz w:val="24"/>
          <w:szCs w:val="24"/>
        </w:rPr>
        <w:t xml:space="preserve">más los expertos que alertan sobre el avance de </w:t>
      </w:r>
      <w:r w:rsidRPr="0060732A">
        <w:rPr>
          <w:rFonts w:ascii="Times New Roman" w:hAnsi="Times New Roman" w:cs="Times New Roman"/>
          <w:sz w:val="24"/>
          <w:szCs w:val="24"/>
        </w:rPr>
        <w:t>la Inteligencia Artifi</w:t>
      </w:r>
      <w:r w:rsidR="004E2AED" w:rsidRPr="0060732A">
        <w:rPr>
          <w:rFonts w:ascii="Times New Roman" w:hAnsi="Times New Roman" w:cs="Times New Roman"/>
          <w:sz w:val="24"/>
          <w:szCs w:val="24"/>
        </w:rPr>
        <w:t>cial (IA) hasta llegar a un punto en que va</w:t>
      </w:r>
      <w:r w:rsidRPr="0060732A">
        <w:rPr>
          <w:rFonts w:ascii="Times New Roman" w:hAnsi="Times New Roman" w:cs="Times New Roman"/>
          <w:sz w:val="24"/>
          <w:szCs w:val="24"/>
        </w:rPr>
        <w:t xml:space="preserve"> a ser más inteligente que los humanos, una situación que hasta ahora era insólita, ya que nunca antes habíamos convivido con seres superiores intelectualmente.</w:t>
      </w:r>
    </w:p>
    <w:p w:rsidR="003D7E27" w:rsidRPr="00573551" w:rsidRDefault="003D7E27"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73551">
        <w:rPr>
          <w:rFonts w:ascii="Times New Roman" w:hAnsi="Times New Roman" w:cs="Times New Roman"/>
          <w:sz w:val="24"/>
          <w:szCs w:val="24"/>
        </w:rPr>
        <w:t>Nos tratar</w:t>
      </w:r>
      <w:r>
        <w:rPr>
          <w:rFonts w:ascii="Times New Roman" w:hAnsi="Times New Roman" w:cs="Times New Roman"/>
          <w:sz w:val="24"/>
          <w:szCs w:val="24"/>
        </w:rPr>
        <w:t>án como nosotros a los animales”</w:t>
      </w:r>
      <w:r w:rsidRPr="00573551">
        <w:rPr>
          <w:rFonts w:ascii="Times New Roman" w:hAnsi="Times New Roman" w:cs="Times New Roman"/>
          <w:sz w:val="24"/>
          <w:szCs w:val="24"/>
        </w:rPr>
        <w:t xml:space="preserve"> aseguraba uno de los fundadores de OpenAI, y es que aunque esto no significa que las máquinas van a hacerlo con mala</w:t>
      </w:r>
      <w:r>
        <w:rPr>
          <w:rFonts w:ascii="Times New Roman" w:hAnsi="Times New Roman" w:cs="Times New Roman"/>
          <w:sz w:val="24"/>
          <w:szCs w:val="24"/>
        </w:rPr>
        <w:t xml:space="preserve"> intención, del mismo modo que “engañas”</w:t>
      </w:r>
      <w:r w:rsidRPr="00573551">
        <w:rPr>
          <w:rFonts w:ascii="Times New Roman" w:hAnsi="Times New Roman" w:cs="Times New Roman"/>
          <w:sz w:val="24"/>
          <w:szCs w:val="24"/>
        </w:rPr>
        <w:t xml:space="preserve"> a tu perro para ponerle la correa mientras vas de paseo con una chuche, muy posiblemente llegará un punto en el que serán las IA quienes tomen las decisiones sin consultarnos y nos guiarán hacia ellas.</w:t>
      </w:r>
    </w:p>
    <w:p w:rsidR="003D7E27" w:rsidRPr="00573551" w:rsidRDefault="003D7E27" w:rsidP="003D7E27">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lastRenderedPageBreak/>
        <w:t>Y es que la IA llegará</w:t>
      </w:r>
      <w:r w:rsidR="004E2AED">
        <w:rPr>
          <w:rFonts w:ascii="Times New Roman" w:hAnsi="Times New Roman" w:cs="Times New Roman"/>
          <w:sz w:val="24"/>
          <w:szCs w:val="24"/>
        </w:rPr>
        <w:t xml:space="preserve"> a</w:t>
      </w:r>
      <w:r w:rsidRPr="00573551">
        <w:rPr>
          <w:rFonts w:ascii="Times New Roman" w:hAnsi="Times New Roman" w:cs="Times New Roman"/>
          <w:sz w:val="24"/>
          <w:szCs w:val="24"/>
        </w:rPr>
        <w:t xml:space="preserve"> un punto en el que por motivos de eficacia y rapidez dejará de contar o de buscar nuestro permiso o aprobación para llevar a cabo acciones o tareas, y eso es un poco lo que se está buscando con la automatización de esta tecnología.</w:t>
      </w:r>
    </w:p>
    <w:p w:rsidR="003D7E27" w:rsidRPr="00573551" w:rsidRDefault="003D7E27" w:rsidP="003D7E27">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Si bien todo se plantea con la premisa de que las máquinas están diseñadas y entrenadas a servir a los humanos, son muchos que se plantean la viabilidad de esto una vez que adquieran capacidad</w:t>
      </w:r>
      <w:r w:rsidR="0060732A">
        <w:rPr>
          <w:rFonts w:ascii="Times New Roman" w:hAnsi="Times New Roman" w:cs="Times New Roman"/>
          <w:sz w:val="24"/>
          <w:szCs w:val="24"/>
        </w:rPr>
        <w:t xml:space="preserve"> de conciencia y llegue un momento</w:t>
      </w:r>
      <w:r w:rsidRPr="00573551">
        <w:rPr>
          <w:rFonts w:ascii="Times New Roman" w:hAnsi="Times New Roman" w:cs="Times New Roman"/>
          <w:sz w:val="24"/>
          <w:szCs w:val="24"/>
        </w:rPr>
        <w:t xml:space="preserve"> en el que sean capaces de razonar por qué iban a servirnos a nosotros.</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Inteligencia Artificial: ¿Amenaza o fantasía?</w:t>
      </w:r>
    </w:p>
    <w:p w:rsidR="003D7E27" w:rsidRPr="0060732A" w:rsidRDefault="003D7E27" w:rsidP="003D7E27">
      <w:pPr>
        <w:pStyle w:val="Ttulo2"/>
        <w:spacing w:after="0"/>
        <w:jc w:val="both"/>
        <w:rPr>
          <w:b w:val="0"/>
          <w:bCs w:val="0"/>
          <w:sz w:val="24"/>
          <w:szCs w:val="24"/>
        </w:rPr>
      </w:pPr>
      <w:r w:rsidRPr="0060732A">
        <w:rPr>
          <w:b w:val="0"/>
          <w:bCs w:val="0"/>
          <w:sz w:val="24"/>
          <w:szCs w:val="24"/>
        </w:rPr>
        <w:t>La Inteligencia Artificial no solo está transformando la tecnología, sino que también se ha convertido en un campo de batalla entre las grandes potencias. En esta guerra no hay ejércitos ni armas convencionales, pero el impacto de la IA en la economía, la seguridad y la política podría redefinir el orden mundial. Quien lidere el desarrollo de la IA tendrá una ventaja estratégica sin precedentes. Estamos presenciando una nueva Guerra Fría, donde el control de los algoritmos y los modelos de IA es tan importante como el dominio nuclear lo fue en el siglo XX.</w:t>
      </w:r>
    </w:p>
    <w:p w:rsidR="003D7E27" w:rsidRPr="0060732A" w:rsidRDefault="003D7E27" w:rsidP="003D7E27">
      <w:pPr>
        <w:pStyle w:val="Ttulo2"/>
        <w:spacing w:after="0"/>
        <w:jc w:val="both"/>
        <w:rPr>
          <w:b w:val="0"/>
          <w:bCs w:val="0"/>
          <w:sz w:val="24"/>
          <w:szCs w:val="24"/>
        </w:rPr>
      </w:pPr>
      <w:r w:rsidRPr="0060732A">
        <w:rPr>
          <w:b w:val="0"/>
          <w:bCs w:val="0"/>
          <w:sz w:val="24"/>
          <w:szCs w:val="24"/>
        </w:rPr>
        <w:t>Hoy en día, la IA es clave en sectores estratégicos que van desde el ámbito militar hasta la economía y la política. En el sector militar, los drones autónomos, la ciberseguridad y las armas inteligentes están revolucionando la forma en que los países afrontan los conflictos. En el mercado financiero, la automatización y la optimización de recursos mediante algoritmos avanzados están modificando la economía global. En el ámbito político y social, la IA está redefiniendo el control de la información, con herramientas de desinformación, vigilancia masiva y propaganda digital que influyen en la opinión pública y en las elecciones democráticas.</w:t>
      </w:r>
    </w:p>
    <w:p w:rsidR="003D7E27" w:rsidRPr="0060732A" w:rsidRDefault="003D7E27" w:rsidP="0060732A">
      <w:pPr>
        <w:pStyle w:val="Ttulo2"/>
        <w:spacing w:after="0"/>
        <w:jc w:val="both"/>
        <w:rPr>
          <w:b w:val="0"/>
          <w:bCs w:val="0"/>
          <w:sz w:val="24"/>
          <w:szCs w:val="24"/>
        </w:rPr>
      </w:pPr>
      <w:r w:rsidRPr="0060732A">
        <w:rPr>
          <w:b w:val="0"/>
          <w:sz w:val="24"/>
          <w:szCs w:val="24"/>
        </w:rPr>
        <w:t>La amenaza de las armas de IA es casi universal e incluye a líderes empresariales tecnológicos y a científicos.</w:t>
      </w:r>
      <w:r w:rsidR="0060732A">
        <w:rPr>
          <w:b w:val="0"/>
          <w:bCs w:val="0"/>
          <w:sz w:val="24"/>
          <w:szCs w:val="24"/>
        </w:rPr>
        <w:t xml:space="preserve"> </w:t>
      </w:r>
      <w:r w:rsidRPr="0060732A">
        <w:rPr>
          <w:b w:val="0"/>
          <w:bCs w:val="0"/>
          <w:sz w:val="24"/>
          <w:szCs w:val="24"/>
        </w:rPr>
        <w:t>La Inteligencia Artificial es el nuevo campo de batalla del siglo XXI. Su desarrollo definirá el equilibrio de poder en el mundo, desde la economía hasta la seguridad global. Nos enfrentamos a un momento histórico en el que los líderes de la IA podrían controlar no solo la tecnología, sino también el destino de la humanidad. La pregunta no es si esta guerra de la IA se librará, sino quién la ganará. Y, más importante aún, ¿estamos preparados como sociedad para los cambios que se avecinan en el corto plazo?</w:t>
      </w:r>
    </w:p>
    <w:p w:rsidR="003D7E27" w:rsidRPr="00F72694" w:rsidRDefault="003D7E27"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72694">
        <w:rPr>
          <w:rFonts w:ascii="Times New Roman" w:hAnsi="Times New Roman" w:cs="Times New Roman"/>
          <w:sz w:val="24"/>
          <w:szCs w:val="24"/>
        </w:rPr>
        <w:t>Será la propia</w:t>
      </w:r>
      <w:r>
        <w:rPr>
          <w:rFonts w:ascii="Times New Roman" w:hAnsi="Times New Roman" w:cs="Times New Roman"/>
          <w:sz w:val="24"/>
          <w:szCs w:val="24"/>
        </w:rPr>
        <w:t xml:space="preserve"> sociedad </w:t>
      </w:r>
      <w:r w:rsidRPr="00F72694">
        <w:rPr>
          <w:rFonts w:ascii="Times New Roman" w:hAnsi="Times New Roman" w:cs="Times New Roman"/>
          <w:sz w:val="24"/>
          <w:szCs w:val="24"/>
        </w:rPr>
        <w:t>la que te</w:t>
      </w:r>
      <w:r>
        <w:rPr>
          <w:rFonts w:ascii="Times New Roman" w:hAnsi="Times New Roman" w:cs="Times New Roman"/>
          <w:sz w:val="24"/>
          <w:szCs w:val="24"/>
        </w:rPr>
        <w:t>rmine pidiendo una IA confiable?</w:t>
      </w:r>
      <w:r w:rsidRPr="00F72694">
        <w:rPr>
          <w:rFonts w:ascii="Times New Roman" w:hAnsi="Times New Roman" w:cs="Times New Roman"/>
          <w:sz w:val="24"/>
          <w:szCs w:val="24"/>
        </w:rPr>
        <w:t xml:space="preserve"> </w:t>
      </w:r>
    </w:p>
    <w:p w:rsidR="003D7E27" w:rsidRPr="0060732A" w:rsidRDefault="003D7E27" w:rsidP="003D7E27">
      <w:pPr>
        <w:spacing w:line="240" w:lineRule="auto"/>
        <w:jc w:val="both"/>
        <w:rPr>
          <w:rFonts w:ascii="Times New Roman" w:hAnsi="Times New Roman" w:cs="Times New Roman"/>
          <w:b/>
          <w:sz w:val="24"/>
          <w:szCs w:val="24"/>
        </w:rPr>
      </w:pPr>
      <w:r w:rsidRPr="0060732A">
        <w:rPr>
          <w:rFonts w:ascii="Times New Roman" w:hAnsi="Times New Roman" w:cs="Times New Roman"/>
          <w:b/>
          <w:sz w:val="24"/>
          <w:szCs w:val="24"/>
        </w:rPr>
        <w:t>Nota: si la Inteligencia Artificial puede servir para enseñar a los niños, matemáticas con perspectiva de género, o para resolver que corregir con rojo… ¡puede traumatizar a los alumnos!, prefiero seguir siendo una persona analógica. Para volverme loco, prefiero hacerlo por mi cuenta y riesgo (sin la valiosa ayuda de terceros). O sea.</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¿Hasta dónde puede llegar la IA dominando a una manada de idiotas abducidos?</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La IA poco a poco irá adquiriendo nuevos conocimientos y</w:t>
      </w:r>
      <w:r w:rsidR="0060732A" w:rsidRPr="0060732A">
        <w:rPr>
          <w:rFonts w:ascii="Times New Roman" w:hAnsi="Times New Roman" w:cs="Times New Roman"/>
          <w:sz w:val="24"/>
          <w:szCs w:val="24"/>
        </w:rPr>
        <w:t xml:space="preserve"> será capaz de hacer más cosas. </w:t>
      </w:r>
      <w:r w:rsidRPr="0060732A">
        <w:rPr>
          <w:rFonts w:ascii="Times New Roman" w:hAnsi="Times New Roman" w:cs="Times New Roman"/>
          <w:sz w:val="24"/>
          <w:szCs w:val="24"/>
        </w:rPr>
        <w:t>Esto tiene dos vertientes, por un lado nos librará de hacer aquello que no queramos y es algo positivo, pero a su vez, investigadores alertan de que podría llegar a un punto donde la IA se nos vaya de las manos y se haga tan inteligente que ya no quiera hacernos caso.</w:t>
      </w:r>
    </w:p>
    <w:p w:rsidR="003D7E27" w:rsidRPr="00EE17E7" w:rsidRDefault="003D7E27"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w:t>
      </w:r>
      <w:r w:rsidRPr="00EE17E7">
        <w:rPr>
          <w:rFonts w:ascii="Times New Roman" w:hAnsi="Times New Roman" w:cs="Times New Roman"/>
          <w:sz w:val="24"/>
          <w:szCs w:val="24"/>
        </w:rPr>
        <w:t xml:space="preserve">a IA es cada vez más inteligente, y aunque esto mejore los resultados que nos da, no hay que olvidar que esto también está acercando a las máquinas la capacidad de </w:t>
      </w:r>
      <w:r>
        <w:rPr>
          <w:rFonts w:ascii="Times New Roman" w:hAnsi="Times New Roman" w:cs="Times New Roman"/>
          <w:sz w:val="24"/>
          <w:szCs w:val="24"/>
        </w:rPr>
        <w:t>tomar decisiones por sí mismas.</w:t>
      </w:r>
    </w:p>
    <w:p w:rsidR="003D7E27" w:rsidRPr="00EE17E7" w:rsidRDefault="003D7E27" w:rsidP="003D7E27">
      <w:pPr>
        <w:spacing w:line="240" w:lineRule="auto"/>
        <w:jc w:val="both"/>
        <w:rPr>
          <w:rFonts w:ascii="Times New Roman" w:hAnsi="Times New Roman" w:cs="Times New Roman"/>
          <w:sz w:val="24"/>
          <w:szCs w:val="24"/>
        </w:rPr>
      </w:pPr>
      <w:r w:rsidRPr="00EE17E7">
        <w:rPr>
          <w:rFonts w:ascii="Times New Roman" w:hAnsi="Times New Roman" w:cs="Times New Roman"/>
          <w:sz w:val="24"/>
          <w:szCs w:val="24"/>
        </w:rPr>
        <w:t>Y un estudio de la Universidad de Stanford (EEUU) ha descubierto que la IA ya actúa como las personas en ciertos casos y, por ejemplo, han detectado que aplicando técnicas de la psicología mientras se mantiene una conversación con un chatbot de IA como podría ser ChatGPT, puedes detectar compor</w:t>
      </w:r>
      <w:r>
        <w:rPr>
          <w:rFonts w:ascii="Times New Roman" w:hAnsi="Times New Roman" w:cs="Times New Roman"/>
          <w:sz w:val="24"/>
          <w:szCs w:val="24"/>
        </w:rPr>
        <w:t>tamientos cada vez más humanos.</w:t>
      </w:r>
    </w:p>
    <w:p w:rsidR="003D7E27" w:rsidRPr="00774A67" w:rsidRDefault="003D7E27"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Pero, p</w:t>
      </w:r>
      <w:r w:rsidRPr="00774A67">
        <w:rPr>
          <w:rFonts w:ascii="Times New Roman" w:hAnsi="Times New Roman" w:cs="Times New Roman"/>
          <w:sz w:val="24"/>
          <w:szCs w:val="24"/>
        </w:rPr>
        <w:t>oco a poco surgen más expertos e investigadores que denuncian que debemos de tener cuidado con</w:t>
      </w:r>
      <w:r>
        <w:rPr>
          <w:rFonts w:ascii="Times New Roman" w:hAnsi="Times New Roman" w:cs="Times New Roman"/>
          <w:sz w:val="24"/>
          <w:szCs w:val="24"/>
        </w:rPr>
        <w:t xml:space="preserve"> el camino que estamos tomando.</w:t>
      </w:r>
    </w:p>
    <w:p w:rsidR="003D7E27" w:rsidRPr="0060732A" w:rsidRDefault="003D7E27" w:rsidP="003D7E27">
      <w:pPr>
        <w:spacing w:line="240" w:lineRule="auto"/>
        <w:jc w:val="both"/>
        <w:rPr>
          <w:rFonts w:ascii="Times New Roman" w:hAnsi="Times New Roman" w:cs="Times New Roman"/>
          <w:sz w:val="24"/>
          <w:szCs w:val="24"/>
        </w:rPr>
      </w:pPr>
      <w:r w:rsidRPr="0060732A">
        <w:rPr>
          <w:rFonts w:ascii="Times New Roman" w:hAnsi="Times New Roman" w:cs="Times New Roman"/>
          <w:sz w:val="24"/>
          <w:szCs w:val="24"/>
        </w:rPr>
        <w:t>Incluso aquí hay dos vertientes que alertan de los peligros de la IA, por un lado están aquellos como el “padrino de la IA” Geoffrey Hinton o Ilya Sutskever, cofundador de ChatGPT, que señalan que esta tecnología significa que por primera vez nos vamos a enfrentar a seres más inteligentes que nosotros, y eso es algo a lo que nunca nos hemos confrontado.</w:t>
      </w:r>
    </w:p>
    <w:p w:rsidR="003D7E27" w:rsidRDefault="0060732A"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D7E27" w:rsidRPr="00774A67">
        <w:rPr>
          <w:rFonts w:ascii="Times New Roman" w:hAnsi="Times New Roman" w:cs="Times New Roman"/>
          <w:sz w:val="24"/>
          <w:szCs w:val="24"/>
        </w:rPr>
        <w:t>Nos tratar</w:t>
      </w:r>
      <w:r>
        <w:rPr>
          <w:rFonts w:ascii="Times New Roman" w:hAnsi="Times New Roman" w:cs="Times New Roman"/>
          <w:sz w:val="24"/>
          <w:szCs w:val="24"/>
        </w:rPr>
        <w:t>án como nosotros a los animales”</w:t>
      </w:r>
      <w:r w:rsidR="003D7E27" w:rsidRPr="00774A67">
        <w:rPr>
          <w:rFonts w:ascii="Times New Roman" w:hAnsi="Times New Roman" w:cs="Times New Roman"/>
          <w:sz w:val="24"/>
          <w:szCs w:val="24"/>
        </w:rPr>
        <w:t xml:space="preserve"> aseguraba Sutskever en un documental </w:t>
      </w:r>
      <w:r>
        <w:rPr>
          <w:rFonts w:ascii="Times New Roman" w:hAnsi="Times New Roman" w:cs="Times New Roman"/>
          <w:sz w:val="24"/>
          <w:szCs w:val="24"/>
        </w:rPr>
        <w:t xml:space="preserve">sobre la IA. Pero </w:t>
      </w:r>
      <w:r w:rsidR="003D7E27" w:rsidRPr="00774A67">
        <w:rPr>
          <w:rFonts w:ascii="Times New Roman" w:hAnsi="Times New Roman" w:cs="Times New Roman"/>
          <w:sz w:val="24"/>
          <w:szCs w:val="24"/>
        </w:rPr>
        <w:t>esta no es la única preocupación candente alrededor de esta tecnología, esto es porque hay otro aspecto que parece más cercano y realista que concierne a cada vez más personas, y es el hecho de que la IA va a comenzar a sustituir trabajadores.</w:t>
      </w:r>
    </w:p>
    <w:p w:rsidR="003D7E27" w:rsidRPr="00774A67" w:rsidRDefault="00337F72"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w:t>
      </w:r>
      <w:r w:rsidR="003D7E27" w:rsidRPr="00774A67">
        <w:rPr>
          <w:rFonts w:ascii="Times New Roman" w:hAnsi="Times New Roman" w:cs="Times New Roman"/>
          <w:sz w:val="24"/>
          <w:szCs w:val="24"/>
        </w:rPr>
        <w:t>personas muy auto</w:t>
      </w:r>
      <w:r>
        <w:rPr>
          <w:rFonts w:ascii="Times New Roman" w:hAnsi="Times New Roman" w:cs="Times New Roman"/>
          <w:sz w:val="24"/>
          <w:szCs w:val="24"/>
        </w:rPr>
        <w:t xml:space="preserve">rizadas en este sector, como </w:t>
      </w:r>
      <w:r w:rsidR="003D7E27" w:rsidRPr="00774A67">
        <w:rPr>
          <w:rFonts w:ascii="Times New Roman" w:hAnsi="Times New Roman" w:cs="Times New Roman"/>
          <w:sz w:val="24"/>
          <w:szCs w:val="24"/>
        </w:rPr>
        <w:t>el propio Bill Gat</w:t>
      </w:r>
      <w:r>
        <w:rPr>
          <w:rFonts w:ascii="Times New Roman" w:hAnsi="Times New Roman" w:cs="Times New Roman"/>
          <w:sz w:val="24"/>
          <w:szCs w:val="24"/>
        </w:rPr>
        <w:t xml:space="preserve">es, fundador de Microsoft que lo sostienen: </w:t>
      </w:r>
      <w:r w:rsidR="003D7E27" w:rsidRPr="00774A67">
        <w:rPr>
          <w:rFonts w:ascii="Times New Roman" w:hAnsi="Times New Roman" w:cs="Times New Roman"/>
          <w:sz w:val="24"/>
          <w:szCs w:val="24"/>
        </w:rPr>
        <w:t xml:space="preserve">en el programa The Tonight </w:t>
      </w:r>
      <w:r>
        <w:rPr>
          <w:rFonts w:ascii="Times New Roman" w:hAnsi="Times New Roman" w:cs="Times New Roman"/>
          <w:sz w:val="24"/>
          <w:szCs w:val="24"/>
        </w:rPr>
        <w:t>Show de Jimmy Fallon dijo que “en la mayoría de las cosas”</w:t>
      </w:r>
      <w:r w:rsidR="003D7E27" w:rsidRPr="00774A67">
        <w:rPr>
          <w:rFonts w:ascii="Times New Roman" w:hAnsi="Times New Roman" w:cs="Times New Roman"/>
          <w:sz w:val="24"/>
          <w:szCs w:val="24"/>
        </w:rPr>
        <w:t xml:space="preserve"> estará la IA, y lo veremos e</w:t>
      </w:r>
      <w:r w:rsidR="003D7E27">
        <w:rPr>
          <w:rFonts w:ascii="Times New Roman" w:hAnsi="Times New Roman" w:cs="Times New Roman"/>
          <w:sz w:val="24"/>
          <w:szCs w:val="24"/>
        </w:rPr>
        <w:t>n cada vez más tareas.</w:t>
      </w:r>
    </w:p>
    <w:p w:rsidR="003D7E27" w:rsidRPr="00337F72" w:rsidRDefault="00337F72" w:rsidP="003D7E2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3D7E27" w:rsidRPr="00337F72">
        <w:rPr>
          <w:rFonts w:ascii="Times New Roman" w:hAnsi="Times New Roman" w:cs="Times New Roman"/>
          <w:b/>
          <w:sz w:val="24"/>
          <w:szCs w:val="24"/>
        </w:rPr>
        <w:t>La clave</w:t>
      </w:r>
      <w:r>
        <w:rPr>
          <w:rFonts w:ascii="Times New Roman" w:hAnsi="Times New Roman" w:cs="Times New Roman"/>
          <w:b/>
          <w:sz w:val="24"/>
          <w:szCs w:val="24"/>
        </w:rPr>
        <w:t xml:space="preserve"> está en el pensamiento crítico. </w:t>
      </w:r>
      <w:r w:rsidR="003D7E27" w:rsidRPr="00337F72">
        <w:rPr>
          <w:rFonts w:ascii="Times New Roman" w:hAnsi="Times New Roman" w:cs="Times New Roman"/>
          <w:b/>
          <w:sz w:val="24"/>
          <w:szCs w:val="24"/>
        </w:rPr>
        <w:t>Si hubiera dicho desde el principio: “no participaremos en este jueguecito hasta que se pueda demostrar objetivamente que estos modelos son correctos y fiables”, tal vez el mundo sería mejor hoy. En cualquier caso, sería muy diferente.</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A largo plazo, es muy posible que el 99% de los recursos acaben en manos de la inteligencia artificial.</w:t>
      </w:r>
    </w:p>
    <w:p w:rsidR="003D7E27" w:rsidRPr="008B4C3D" w:rsidRDefault="003D7E27" w:rsidP="003D7E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Parte de </w:t>
      </w:r>
      <w:r w:rsidR="00337F72">
        <w:rPr>
          <w:rFonts w:ascii="Times New Roman" w:hAnsi="Times New Roman" w:cs="Times New Roman"/>
          <w:sz w:val="24"/>
          <w:szCs w:val="24"/>
        </w:rPr>
        <w:t>la entrevista realizada a</w:t>
      </w:r>
      <w:r w:rsidRPr="008B4C3D">
        <w:rPr>
          <w:rFonts w:ascii="Times New Roman" w:hAnsi="Times New Roman" w:cs="Times New Roman"/>
          <w:sz w:val="24"/>
          <w:szCs w:val="24"/>
        </w:rPr>
        <w:t xml:space="preserve"> Jaime Sevilla (28 años, Torrejón </w:t>
      </w:r>
      <w:r>
        <w:rPr>
          <w:rFonts w:ascii="Times New Roman" w:hAnsi="Times New Roman" w:cs="Times New Roman"/>
          <w:sz w:val="24"/>
          <w:szCs w:val="24"/>
        </w:rPr>
        <w:t xml:space="preserve">de Ardoz), fundador de Epoch AI (El País - </w:t>
      </w:r>
      <w:r w:rsidRPr="008B4C3D">
        <w:rPr>
          <w:rFonts w:ascii="Times New Roman" w:hAnsi="Times New Roman" w:cs="Times New Roman"/>
          <w:b/>
          <w:sz w:val="24"/>
          <w:szCs w:val="24"/>
        </w:rPr>
        <w:t>12/3/25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P: ¿No le asusta?</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R: No es necesariamente malo. Ese 1% que quede para nosotros será mucho mayor de lo que tenemos ahora. Hoy en día, ser un ciudadano de a pie es mejor que ser un rey hace 500 años.</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P: Su razonamiento es lógico, pero sigue siendo aterrador.</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R: Ese es el reto: comprender esta tecnología y construir un contrato social que nos permita convivir con esta fuerza social y económica que se avecina.</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P: ¿De verdad tiene sentido construir a nuestro propio “amo”?</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R: No hay que interpretarlo como si fuéramos esclavos, podríamos ser compañeros. Podemos diseñar un acuerdo social que nos beneficie a todos. Eso no quita los riesgos: en el futuro, seremos la minoría económica. Y las minorías, históricamente, han pasado por momentos muy difíciles. Sin embargo, con el tiempo, han ido ganando derechos y mejorando su calidad de vida.</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lastRenderedPageBreak/>
        <w:t>P: Nos espera ser, comparativamente, cada vez más pobres.</w:t>
      </w:r>
    </w:p>
    <w:p w:rsidR="003D7E27" w:rsidRPr="00337F72" w:rsidRDefault="003D7E27" w:rsidP="003D7E27">
      <w:pPr>
        <w:spacing w:line="240" w:lineRule="auto"/>
        <w:jc w:val="both"/>
        <w:rPr>
          <w:rFonts w:ascii="Times New Roman" w:hAnsi="Times New Roman" w:cs="Times New Roman"/>
          <w:sz w:val="24"/>
          <w:szCs w:val="24"/>
        </w:rPr>
      </w:pPr>
      <w:r w:rsidRPr="00337F72">
        <w:rPr>
          <w:rFonts w:ascii="Times New Roman" w:hAnsi="Times New Roman" w:cs="Times New Roman"/>
          <w:sz w:val="24"/>
          <w:szCs w:val="24"/>
        </w:rPr>
        <w:t>R: No hay consuelo para eso: será un mundo muy desigual y tendremos que adaptarnos. Hoy ya hay multimillonarios con mucho más dinero y convivimos con ello…</w:t>
      </w:r>
    </w:p>
    <w:p w:rsidR="00337F72" w:rsidRPr="00337F72" w:rsidRDefault="003D7E27" w:rsidP="003D7E27">
      <w:pPr>
        <w:pStyle w:val="NormalWeb"/>
        <w:spacing w:before="0" w:beforeAutospacing="0" w:after="360" w:afterAutospacing="0"/>
        <w:jc w:val="both"/>
        <w:rPr>
          <w:u w:val="single"/>
        </w:rPr>
      </w:pPr>
      <w:r w:rsidRPr="00337F72">
        <w:rPr>
          <w:u w:val="single"/>
        </w:rPr>
        <w:t>2 de febrero de 2025, fecha clave en e</w:t>
      </w:r>
      <w:r w:rsidR="00337F72" w:rsidRPr="00337F72">
        <w:rPr>
          <w:u w:val="single"/>
        </w:rPr>
        <w:t>l calendario de la IA en Europa</w:t>
      </w:r>
      <w:r w:rsidRPr="00337F72">
        <w:rPr>
          <w:u w:val="single"/>
        </w:rPr>
        <w:t xml:space="preserve"> </w:t>
      </w:r>
    </w:p>
    <w:p w:rsidR="003D7E27" w:rsidRPr="00337F72" w:rsidRDefault="003D7E27" w:rsidP="003D7E27">
      <w:pPr>
        <w:pStyle w:val="NormalWeb"/>
        <w:spacing w:before="0" w:beforeAutospacing="0" w:after="360" w:afterAutospacing="0"/>
        <w:jc w:val="both"/>
      </w:pPr>
      <w:r w:rsidRPr="00337F72">
        <w:t>Desde este día, están vigentes las obligaciones de los Capítulos I y II del Reglamento de Inteligencia Artificial (RIA). Sin embargo, es solo el punto de partida; quedan dos trayectos más para llegar al destino de la plena aplicación del resto de obligaciones, que </w:t>
      </w:r>
      <w:r w:rsidRPr="00337F72">
        <w:rPr>
          <w:rStyle w:val="Textoennegrita"/>
        </w:rPr>
        <w:t xml:space="preserve">se </w:t>
      </w:r>
      <w:r w:rsidRPr="00337F72">
        <w:rPr>
          <w:rStyle w:val="Textoennegrita"/>
          <w:b w:val="0"/>
        </w:rPr>
        <w:t>hará de forma progresiva en dos bloques</w:t>
      </w:r>
      <w:r w:rsidRPr="00337F72">
        <w:t>. El primer</w:t>
      </w:r>
      <w:r w:rsidR="00337F72" w:rsidRPr="00337F72">
        <w:t xml:space="preserve">o inicia su andadura </w:t>
      </w:r>
      <w:r w:rsidRPr="00337F72">
        <w:t>2 de agosto</w:t>
      </w:r>
      <w:r w:rsidR="00337F72" w:rsidRPr="00337F72">
        <w:t xml:space="preserve"> de 2025</w:t>
      </w:r>
      <w:r w:rsidRPr="00337F72">
        <w:t>, y el segundo, dos años después, mismo día y mismo mes de 2027.</w:t>
      </w:r>
    </w:p>
    <w:p w:rsidR="003D7E27" w:rsidRPr="00337F72" w:rsidRDefault="003D7E27" w:rsidP="003D7E27">
      <w:pPr>
        <w:pStyle w:val="NormalWeb"/>
        <w:spacing w:before="0" w:beforeAutospacing="0" w:after="360" w:afterAutospacing="0"/>
        <w:jc w:val="both"/>
      </w:pPr>
      <w:r w:rsidRPr="00337F72">
        <w:t>Ahora, las organizaciones en Europa no podrán utilizar sistemas de IA para </w:t>
      </w:r>
      <w:r w:rsidRPr="00337F72">
        <w:rPr>
          <w:rStyle w:val="Textoennegrita"/>
          <w:b w:val="0"/>
        </w:rPr>
        <w:t>usos prohibidos</w:t>
      </w:r>
      <w:r w:rsidRPr="00337F72">
        <w:t>. En concreto, utilizar inteligencias artificiales que alteren sustancialmente el comportamiento de las personas mediante técnicas manipulativas o engañosas; explotar vulnerabilidades (edad, discapacidad, situación socioeconómica); clasificar o evaluar personas de forma que se produzca un trato desfavorable, así como la creación de bases de datos de reconocimiento facial no selectiva; la inferencia de emociones en entornos laborales o educativos; el uso de categorización biométrica para deducir datos sensibles; y la identificación biométrica remota en tiempo real en espacios públicos, salvo excepciones por seguridad pública.</w:t>
      </w:r>
    </w:p>
    <w:p w:rsidR="003D7E27" w:rsidRPr="000000AB" w:rsidRDefault="000000AB" w:rsidP="003D7E27">
      <w:pPr>
        <w:pStyle w:val="NormalWeb"/>
        <w:spacing w:before="0" w:beforeAutospacing="0" w:after="360" w:afterAutospacing="0"/>
        <w:jc w:val="both"/>
      </w:pPr>
      <w:r w:rsidRPr="000000AB">
        <w:rPr>
          <w:b/>
        </w:rPr>
        <w:t xml:space="preserve">Nota: </w:t>
      </w:r>
      <w:r w:rsidR="003D7E27" w:rsidRPr="000000AB">
        <w:rPr>
          <w:b/>
        </w:rPr>
        <w:t>La inteligencia artificial puede ser una fuerza positiva que impulse el progreso y la innovación, siempre y cuando se gestione con sensatez y se respeten los principios fundamentales</w:t>
      </w:r>
      <w:r w:rsidR="003D7E27" w:rsidRPr="000000AB">
        <w:t>:</w:t>
      </w:r>
      <w:r w:rsidR="003D7E27" w:rsidRPr="000000AB">
        <w:rPr>
          <w:rStyle w:val="Textoennegrita"/>
        </w:rPr>
        <w:t> imparcialidad, ética, transparencia y, ante todo, seguridad</w:t>
      </w:r>
      <w:r>
        <w:t>.</w:t>
      </w:r>
    </w:p>
    <w:p w:rsidR="003D7E27" w:rsidRPr="000000AB" w:rsidRDefault="003D7E27" w:rsidP="003D7E27">
      <w:pPr>
        <w:spacing w:line="240" w:lineRule="auto"/>
        <w:jc w:val="both"/>
        <w:rPr>
          <w:rFonts w:ascii="Times New Roman" w:hAnsi="Times New Roman" w:cs="Times New Roman"/>
          <w:sz w:val="24"/>
          <w:szCs w:val="24"/>
        </w:rPr>
      </w:pPr>
      <w:r w:rsidRPr="000000AB">
        <w:rPr>
          <w:rFonts w:ascii="Times New Roman" w:hAnsi="Times New Roman" w:cs="Times New Roman"/>
          <w:sz w:val="24"/>
          <w:szCs w:val="24"/>
        </w:rPr>
        <w:t>Si hay una tecnología capaz de transformar los sistemas de computación modernos es la computación cuántica. Su desarrollo, coinciden los expertos, implicará mayores cambios en las economías que la tan nombrada inteligencia artificial (IA). No solo porque acelerará los avances en la investigación de modelos de lenguaje de gran escala como ChatGPT o Gemini, sino porque trastocará la mayoría de áreas críticas de las economías: desde defensa, pasando por las industrias, hasta las finanzas.</w:t>
      </w:r>
    </w:p>
    <w:p w:rsidR="003D7E27" w:rsidRPr="000000AB" w:rsidRDefault="003D7E27" w:rsidP="003D7E27">
      <w:pPr>
        <w:spacing w:line="240" w:lineRule="auto"/>
        <w:jc w:val="both"/>
        <w:rPr>
          <w:rFonts w:ascii="Times New Roman" w:hAnsi="Times New Roman" w:cs="Times New Roman"/>
          <w:sz w:val="24"/>
          <w:szCs w:val="24"/>
        </w:rPr>
      </w:pPr>
      <w:r w:rsidRPr="000000AB">
        <w:rPr>
          <w:rFonts w:ascii="Times New Roman" w:hAnsi="Times New Roman" w:cs="Times New Roman"/>
          <w:sz w:val="24"/>
          <w:szCs w:val="24"/>
        </w:rPr>
        <w:t xml:space="preserve">La computación cuántica tiene la capacidad de simular cómo funciona la naturaleza, lo que abre un nuevo campo para entender cómo desarrollar materiales más eficientes, más resistentes, así como nuevas moléculas que aceleren el desarrollo de fármacos, y mejores procesos de análisis para entornos industriales. </w:t>
      </w:r>
      <w:r w:rsidR="000000AB" w:rsidRPr="000000AB">
        <w:rPr>
          <w:rFonts w:ascii="Times New Roman" w:hAnsi="Times New Roman" w:cs="Times New Roman"/>
          <w:sz w:val="24"/>
          <w:szCs w:val="24"/>
        </w:rPr>
        <w:t>“</w:t>
      </w:r>
      <w:r w:rsidRPr="000000AB">
        <w:rPr>
          <w:rFonts w:ascii="Times New Roman" w:hAnsi="Times New Roman" w:cs="Times New Roman"/>
          <w:sz w:val="24"/>
          <w:szCs w:val="24"/>
        </w:rPr>
        <w:t>Los ordenadores actuales tardarían ciento</w:t>
      </w:r>
      <w:r w:rsidR="000000AB" w:rsidRPr="000000AB">
        <w:rPr>
          <w:rFonts w:ascii="Times New Roman" w:hAnsi="Times New Roman" w:cs="Times New Roman"/>
          <w:sz w:val="24"/>
          <w:szCs w:val="24"/>
        </w:rPr>
        <w:t>s de años en resolverlos”, señala</w:t>
      </w:r>
      <w:r w:rsidRPr="000000AB">
        <w:rPr>
          <w:rFonts w:ascii="Times New Roman" w:hAnsi="Times New Roman" w:cs="Times New Roman"/>
          <w:sz w:val="24"/>
          <w:szCs w:val="24"/>
        </w:rPr>
        <w:t xml:space="preserve"> </w:t>
      </w:r>
      <w:r w:rsidR="000000AB" w:rsidRPr="000000AB">
        <w:rPr>
          <w:rFonts w:ascii="Times New Roman" w:hAnsi="Times New Roman" w:cs="Times New Roman"/>
          <w:sz w:val="24"/>
          <w:szCs w:val="24"/>
        </w:rPr>
        <w:t xml:space="preserve">Carlos </w:t>
      </w:r>
      <w:r w:rsidRPr="000000AB">
        <w:rPr>
          <w:rFonts w:ascii="Times New Roman" w:hAnsi="Times New Roman" w:cs="Times New Roman"/>
          <w:sz w:val="24"/>
          <w:szCs w:val="24"/>
        </w:rPr>
        <w:t>Kuchkovsky</w:t>
      </w:r>
      <w:r w:rsidR="000000AB" w:rsidRPr="000000AB">
        <w:rPr>
          <w:rFonts w:ascii="Times New Roman" w:hAnsi="Times New Roman" w:cs="Times New Roman"/>
          <w:sz w:val="24"/>
          <w:szCs w:val="24"/>
        </w:rPr>
        <w:t xml:space="preserve"> (experto, asesor en materia de computación cuántica en el Foro Económico Mundial, y CEO y cofundador de Qcentroid)</w:t>
      </w:r>
      <w:r w:rsidRPr="000000AB">
        <w:rPr>
          <w:rFonts w:ascii="Times New Roman" w:hAnsi="Times New Roman" w:cs="Times New Roman"/>
          <w:sz w:val="24"/>
          <w:szCs w:val="24"/>
        </w:rPr>
        <w:t>. Un ordenador cuántico potente también podría, en teoría, superar muchas de las técnicas actuales de cifrado de datos, lo que empieza a ser una preocupación para los gobiernos y las empresas tecnológicas que manejan miles de millones de datos.</w:t>
      </w:r>
    </w:p>
    <w:p w:rsidR="003D7E27" w:rsidRDefault="003D7E27" w:rsidP="003D7E27">
      <w:pPr>
        <w:spacing w:line="240" w:lineRule="auto"/>
        <w:jc w:val="both"/>
        <w:rPr>
          <w:rFonts w:ascii="Times New Roman" w:hAnsi="Times New Roman" w:cs="Times New Roman"/>
          <w:sz w:val="24"/>
          <w:szCs w:val="24"/>
        </w:rPr>
      </w:pPr>
      <w:r w:rsidRPr="000000AB">
        <w:rPr>
          <w:rFonts w:ascii="Times New Roman" w:hAnsi="Times New Roman" w:cs="Times New Roman"/>
          <w:sz w:val="24"/>
          <w:szCs w:val="24"/>
        </w:rPr>
        <w:t>El reto energético es otro desafío que esta tecnología podría ayudar a resolver, señalan Kuchkovsky: “Ya hay algunos estudios que afirman que la computación cuántica puede hacer a la inteligencia artificial más eficiente en su uso energético”. El Departamento de Energía de Estados Unidos, país que concentra el mayor número de centros de datos (medidos por su consumo de energía), estima que los servidores de IA en los centros de datos podrían consumir hasta 326 teravatios por hora para 2028, casi ocho veces más de lo que usaron en 2023.</w:t>
      </w:r>
    </w:p>
    <w:p w:rsidR="000000AB" w:rsidRPr="00DA797F" w:rsidRDefault="000000AB" w:rsidP="000000AB">
      <w:pPr>
        <w:pStyle w:val="NormalWeb"/>
        <w:spacing w:after="360"/>
        <w:jc w:val="both"/>
        <w:rPr>
          <w:u w:val="single"/>
        </w:rPr>
      </w:pPr>
      <w:r w:rsidRPr="00DA797F">
        <w:rPr>
          <w:u w:val="single"/>
        </w:rPr>
        <w:lastRenderedPageBreak/>
        <w:t xml:space="preserve">A verlas venir: ¿Qué grado de conocimiento tiene la población </w:t>
      </w:r>
      <w:r w:rsidR="00DA797F" w:rsidRPr="00DA797F">
        <w:rPr>
          <w:u w:val="single"/>
        </w:rPr>
        <w:t>sobre la IA</w:t>
      </w:r>
      <w:r w:rsidRPr="00DA797F">
        <w:rPr>
          <w:u w:val="single"/>
        </w:rPr>
        <w:t>?</w:t>
      </w:r>
    </w:p>
    <w:p w:rsidR="003D7E27" w:rsidRDefault="003D7E27" w:rsidP="003D7E27">
      <w:pPr>
        <w:pStyle w:val="NormalWeb"/>
        <w:spacing w:after="360"/>
        <w:jc w:val="both"/>
      </w:pPr>
      <w:r>
        <w:t xml:space="preserve">- </w:t>
      </w:r>
      <w:r w:rsidRPr="00B72B75">
        <w:rPr>
          <w:u w:val="single"/>
        </w:rPr>
        <w:t>Los españoles muestran más preocupación que optimismo ante la inteligencia artificial</w:t>
      </w:r>
      <w:r>
        <w:t xml:space="preserve"> (Vozpópuli - </w:t>
      </w:r>
      <w:r w:rsidRPr="00B72B75">
        <w:rPr>
          <w:b/>
        </w:rPr>
        <w:t>24/3/25</w:t>
      </w:r>
      <w:r>
        <w:t>)</w:t>
      </w:r>
      <w:r>
        <w:tab/>
      </w:r>
      <w:r>
        <w:tab/>
      </w:r>
      <w:r>
        <w:tab/>
      </w:r>
    </w:p>
    <w:p w:rsidR="003D7E27" w:rsidRPr="00A01503" w:rsidRDefault="003D7E27" w:rsidP="003D7E27">
      <w:pPr>
        <w:pStyle w:val="NormalWeb"/>
        <w:spacing w:after="360"/>
        <w:jc w:val="both"/>
      </w:pPr>
      <w:r w:rsidRPr="00A01503">
        <w:t>La mayoría constata la importancia de la privacidad de los datos en internet que revela también el alto porcentaje de personas preocupadas por su uso</w:t>
      </w:r>
    </w:p>
    <w:p w:rsidR="003D7E27" w:rsidRPr="00A01503" w:rsidRDefault="003D7E27" w:rsidP="003D7E27">
      <w:pPr>
        <w:pStyle w:val="NormalWeb"/>
        <w:spacing w:after="360"/>
        <w:jc w:val="both"/>
      </w:pPr>
      <w:r w:rsidRPr="00A01503">
        <w:t>Los españoles muestran más incertidumbre y preocupación que optimismo y confianza ante la inteligencia artificial, una tecnología frente a la que un elevado número de personas reconoce sentir miedo, y son muchos más lo que perciben que traerá más perjuicios que beneficios, sobre todo en el mercado laboral y en la creación y el arte.</w:t>
      </w:r>
    </w:p>
    <w:p w:rsidR="003D7E27" w:rsidRPr="00A01503" w:rsidRDefault="003D7E27" w:rsidP="003D7E27">
      <w:pPr>
        <w:pStyle w:val="NormalWeb"/>
        <w:spacing w:after="360"/>
        <w:jc w:val="both"/>
      </w:pPr>
      <w:r w:rsidRPr="00A01503">
        <w:t>Son también mayoría quienes piensan que la programación y el entrenamiento de la inteligencia artificial debe ser regulado; los que consideran que las empresas y las organizaciones deben informar cuando usan esta tecnología en lugar de seres humanos; o los que apuntan que fijar normas éticas y garantías jurídicas más estrictas para su uso es uno de los retos principal de la humanidad en la actualidad.</w:t>
      </w:r>
    </w:p>
    <w:p w:rsidR="003D7E27" w:rsidRPr="00A01503" w:rsidRDefault="003D7E27" w:rsidP="003D7E27">
      <w:pPr>
        <w:pStyle w:val="NormalWeb"/>
        <w:spacing w:after="360"/>
        <w:jc w:val="both"/>
      </w:pPr>
      <w:r w:rsidRPr="00A01503">
        <w:t>Los datos se ponen de relieve en una encuesta sobre la inteligencia artificial que ha realizado el Centro de Investigaciones Sociológicas (CIS) para auscultar el grado de conocimiento que los españoles tienen sobre esta tecnología, sobre el uso que hacen de la misma y sobre las incertidumbres o los temores que genera. El trabajo sociológico se ha realizado durante el mes de febrero a partir de 4.000 entrevistas telefónicas a personas mayores de edad (el 91,3 por ciento de nacionalidad española) de 1.131 municipios de 50 provincias.</w:t>
      </w:r>
    </w:p>
    <w:p w:rsidR="003D7E27" w:rsidRPr="00A01503" w:rsidRDefault="003D7E27" w:rsidP="003D7E27">
      <w:pPr>
        <w:pStyle w:val="NormalWeb"/>
        <w:spacing w:after="360"/>
        <w:jc w:val="both"/>
      </w:pPr>
      <w:r w:rsidRPr="00A01503">
        <w:t>Temor a la utilización de los datos personales</w:t>
      </w:r>
    </w:p>
    <w:p w:rsidR="003D7E27" w:rsidRPr="00A01503" w:rsidRDefault="003D7E27" w:rsidP="003D7E27">
      <w:pPr>
        <w:pStyle w:val="NormalWeb"/>
        <w:spacing w:after="360"/>
        <w:jc w:val="both"/>
      </w:pPr>
      <w:r w:rsidRPr="00A01503">
        <w:t>Prácticamente la totalidad de las personas encuestadas (el 96,4 por ciento) considera que los avances tecnológicos están provocando cambios en la vida de las personas; son progresos que generan sentimientos de incertidumbre (en el 28,7 por ciento de los encuestados, interés (el 27,7), preocupación (18,8) o miedo (8,5), pero también optimismo entre el 9,2 por ciento de los entrevistados y confianza (en el 5,8).</w:t>
      </w:r>
    </w:p>
    <w:p w:rsidR="003D7E27" w:rsidRPr="00A01503" w:rsidRDefault="003D7E27" w:rsidP="003D7E27">
      <w:pPr>
        <w:pStyle w:val="NormalWeb"/>
        <w:spacing w:after="360"/>
        <w:jc w:val="both"/>
      </w:pPr>
      <w:r w:rsidRPr="00A01503">
        <w:t>La inmensa mayoría (un 93,7) constata la importancia de la privacidad de los datos en internet, según los datos que pone de relieve este estudio sociológico, que revela también el alto porcentaje de personas que expresan su preocupación por la utilización que de esos datos personales hagan las empresas privadas (el 77 por ciento) o las instituciones públicas (el 59,2), y de hecho la mitad de las personas ven como “muy probable” que sus datos sean utilizados sin su conocimiento o para enviar ofertas comerciales.</w:t>
      </w:r>
    </w:p>
    <w:p w:rsidR="003D7E27" w:rsidRPr="00A01503" w:rsidRDefault="003D7E27" w:rsidP="003D7E27">
      <w:pPr>
        <w:pStyle w:val="NormalWeb"/>
        <w:spacing w:after="360"/>
        <w:jc w:val="both"/>
      </w:pPr>
      <w:r w:rsidRPr="00A01503">
        <w:t>Y señalan a los gobiernos (en un 41,8 por ciento) y a las propias empresas que recogen la información como los principales responsables de proteger la información personal cuando se usa internet.</w:t>
      </w:r>
    </w:p>
    <w:p w:rsidR="003D7E27" w:rsidRPr="00A01503" w:rsidRDefault="003D7E27" w:rsidP="003D7E27">
      <w:pPr>
        <w:pStyle w:val="NormalWeb"/>
        <w:spacing w:after="360"/>
        <w:jc w:val="both"/>
      </w:pPr>
      <w:r w:rsidRPr="00A01503">
        <w:t>El 92,3 por ciento ya ha oído hablar de la capacidad que tienen las herramientas de inteligencia artificial para crear textos, imágenes, música o para programar, y como primer sentimiento ante este tipo de tecnologías, los encuestados señalan la incertidumbre, la preocupación, el miedo o el interés, y en menor medida el optimismo (sólo el 6,7 por ciento) o la confianza (el 2,7).</w:t>
      </w:r>
    </w:p>
    <w:p w:rsidR="003D7E27" w:rsidRPr="00A01503" w:rsidRDefault="003D7E27" w:rsidP="003D7E27">
      <w:pPr>
        <w:pStyle w:val="NormalWeb"/>
        <w:spacing w:after="360"/>
        <w:jc w:val="both"/>
      </w:pPr>
      <w:r w:rsidRPr="00A01503">
        <w:lastRenderedPageBreak/>
        <w:t>La IA, capaz de generar desinformación, bulos y más desigualdad</w:t>
      </w:r>
    </w:p>
    <w:p w:rsidR="003D7E27" w:rsidRPr="00A01503" w:rsidRDefault="003D7E27" w:rsidP="003D7E27">
      <w:pPr>
        <w:pStyle w:val="NormalWeb"/>
        <w:spacing w:after="360"/>
        <w:jc w:val="both"/>
      </w:pPr>
      <w:r w:rsidRPr="00A01503">
        <w:t>El sistema de inteligencia artificial más utilizado es el ChatGPT, y a bastante distancia se sitúan Microsoft Copilot, Gemini y Perplexity, según los datos del CIS, que pone de manifiesto la incomodidad que les causaría a los españoles someterse a una operación médica realizada por un robot (al 34,3 por ciento le resultaría “totalmente incómoda”), viajar en un coche autónomo (36,6 por ciento) o hablar con una inteligencia artificial -por ejemplo un servicio de información o atención al cliente-.</w:t>
      </w:r>
    </w:p>
    <w:p w:rsidR="003D7E27" w:rsidRPr="00A01503" w:rsidRDefault="003D7E27" w:rsidP="003D7E27">
      <w:pPr>
        <w:pStyle w:val="NormalWeb"/>
        <w:spacing w:after="360"/>
        <w:jc w:val="both"/>
      </w:pPr>
      <w:r w:rsidRPr="00A01503">
        <w:t>Entre quienes han oído hablar de las herramientas de inteligencia artificial son mayoría los que ven más perjuicios que beneficios por su aplicación en el mercado de trabajo o en la creación y el arte, y por el contrario, los ámbitos en los que los beneficios pueden superar a los perjuicios son los de la medicina y la salud, la industria o la agricultura.</w:t>
      </w:r>
    </w:p>
    <w:p w:rsidR="003D7E27" w:rsidRPr="00A01503" w:rsidRDefault="003D7E27" w:rsidP="003D7E27">
      <w:pPr>
        <w:pStyle w:val="NormalWeb"/>
        <w:spacing w:before="0" w:beforeAutospacing="0" w:after="360" w:afterAutospacing="0"/>
        <w:jc w:val="both"/>
      </w:pPr>
      <w:r w:rsidRPr="00A01503">
        <w:t>En esa balanza son mayoría los que advierten que la inteligencia artificial puede aportar más perjuicios que beneficios en la protección de los derechos de las personas, en la cultura, los valores y las formas de vida o en la humanidad en su conjunto, y la inmensa mayoría piensa también que esta tecnología puede ser utilizada para difundir información errónea y bulos, para cometer delitos o actos ilegales o para provocar mayores desigualdades.</w:t>
      </w:r>
    </w:p>
    <w:p w:rsidR="00DA797F" w:rsidRPr="00A01503" w:rsidRDefault="00DA797F" w:rsidP="00DA797F">
      <w:pPr>
        <w:pStyle w:val="NormalWeb"/>
        <w:spacing w:after="360"/>
        <w:jc w:val="both"/>
      </w:pPr>
      <w:r w:rsidRPr="00A01503">
        <w:rPr>
          <w:b/>
        </w:rPr>
        <w:t>Nota complementaria</w:t>
      </w:r>
      <w:r w:rsidR="00AC553B">
        <w:rPr>
          <w:b/>
        </w:rPr>
        <w:t xml:space="preserve"> </w:t>
      </w:r>
      <w:r w:rsidR="00542545" w:rsidRPr="00A01503">
        <w:rPr>
          <w:b/>
        </w:rPr>
        <w:t>I</w:t>
      </w:r>
      <w:r w:rsidRPr="00A01503">
        <w:t>: La edición número 27 del estudio de la Asociación para la Investigación de Medios de Comunicación -AIMC- “Navegantes en la Red” ha analizado el uso de internet en España, y los resultados son claros: las herramientas de inteligencia artificial están en auge, pero los usuarios cada vez son más conscientes de los peligros que entrañan, algo que aumenta su desconfianza. Así, aunque son muchas las plataformas disponibles, las más utilizadas son los sistemas de lenguaje. El 96% de los usuarios acuden a ellas, entre las que destacan ChatGPT, Copilot y Gemini.</w:t>
      </w:r>
    </w:p>
    <w:p w:rsidR="00DA797F" w:rsidRPr="00A01503" w:rsidRDefault="00DA797F" w:rsidP="00DA797F">
      <w:pPr>
        <w:pStyle w:val="NormalWeb"/>
        <w:spacing w:after="360"/>
        <w:jc w:val="both"/>
      </w:pPr>
      <w:r w:rsidRPr="00A01503">
        <w:t>Peligros de la inteligencia artificial</w:t>
      </w:r>
    </w:p>
    <w:p w:rsidR="00DA797F" w:rsidRPr="00A01503" w:rsidRDefault="00DA797F" w:rsidP="00DA797F">
      <w:pPr>
        <w:pStyle w:val="NormalWeb"/>
        <w:spacing w:after="360"/>
        <w:jc w:val="both"/>
      </w:pPr>
      <w:r w:rsidRPr="00A01503">
        <w:t>El estudio pone de manifiesto el malestar de algunos usuarios frente a estas plataformas, aunque en términos generales se sienten contentos con los resultados obtenidos tras realizar sus consultas. La mayor parte de ellas hacen referencia al interés personal, seguido por el ámbito laboral y su uso académico, que asciende a un 35%. Aun así, aunque el 68% de los españoles les ve mucho futuro, cada vez son más los que desconfían de esta tecnología, motivo por el que 8 de cada 10 personas cree que debería identificarse cuando algo ha sido creado por inteligencia artificial.</w:t>
      </w:r>
    </w:p>
    <w:p w:rsidR="00DA797F" w:rsidRPr="00A01503" w:rsidRDefault="00DA797F" w:rsidP="00DA797F">
      <w:pPr>
        <w:pStyle w:val="NormalWeb"/>
        <w:spacing w:after="360"/>
        <w:jc w:val="both"/>
      </w:pPr>
      <w:r w:rsidRPr="00A01503">
        <w:t>De igual manera, uno de los mayores peligros de estas herramientas es la desinformación. Seis de cada diez usuarios han recibido información errónea al realizar sus consultas, algo que resulta un inconveniente en el caso de ser detectado, pero que puede conllevar importantes problemas y consecuencias si el que recibe el mensaje pasa por alto la falsedad de la información. Así, resulta un tema complejo analizar a quién se ha de pedir responsabilidades cuando esto ocurre, algo que no pasa cuando un autor queda identificado de forma clara.</w:t>
      </w:r>
    </w:p>
    <w:p w:rsidR="00DA797F" w:rsidRPr="00A01503" w:rsidRDefault="00DA797F" w:rsidP="00DA797F">
      <w:pPr>
        <w:pStyle w:val="NormalWeb"/>
        <w:spacing w:before="0" w:beforeAutospacing="0" w:after="360" w:afterAutospacing="0"/>
        <w:jc w:val="both"/>
      </w:pPr>
      <w:r w:rsidRPr="00A01503">
        <w:t xml:space="preserve">Aunque en muchas ocasiones la inteligencia artificial indica la fuente de su información, no siempre lo hace. Y es importante poner en relieve la opinión de los encuestados sobre las noticias falsas: ocho de cada diez considera que los ciberdelitos y las “fake news” suponen un problema “grave”, y tres de cada cuatro se muestra preocupado ante el poder acumulado por </w:t>
      </w:r>
      <w:r w:rsidRPr="00A01503">
        <w:lastRenderedPageBreak/>
        <w:t>las grandes empresas tecnológicas. De igual manera, la AIMC también arroja otros datos curiosos: el 89% de los españoles utiliza redes sociales, más de la mitad de los españoles sigue a algún “influencer” o “streamer”, y aumenta ligeramente la suscripción a periódicos y revistas, mientras que plataformas como Netflix y Disney + siguen en auge.</w:t>
      </w:r>
    </w:p>
    <w:p w:rsidR="00542545" w:rsidRPr="00A01503" w:rsidRDefault="00542545" w:rsidP="00542545">
      <w:pPr>
        <w:pStyle w:val="NormalWeb"/>
        <w:spacing w:after="0"/>
        <w:jc w:val="both"/>
        <w:rPr>
          <w:rStyle w:val="Textoennegrita"/>
          <w:b w:val="0"/>
        </w:rPr>
      </w:pPr>
      <w:r w:rsidRPr="00A01503">
        <w:rPr>
          <w:b/>
        </w:rPr>
        <w:t>Nota complementaria II</w:t>
      </w:r>
      <w:r w:rsidRPr="00A01503">
        <w:t xml:space="preserve">: </w:t>
      </w:r>
      <w:r w:rsidRPr="00A01503">
        <w:rPr>
          <w:rStyle w:val="Textoennegrita"/>
          <w:b w:val="0"/>
        </w:rPr>
        <w:t>Pere Brunet, catedrático de Lenguajes y Sistemas Informáticos de la Universidad Politécnica de Cataluña, cree que es necesario un replanteamiento del concepto de la nube y las redes sociales: “Desde las administraciones hay que cuidar a la población y, por tanto, no podemos dejar nuestros datos en manos privadas. Y tiene que haber garantías de que son utilizables para el bien de las personas y no para otros fines”, resume este investigador.</w:t>
      </w:r>
    </w:p>
    <w:p w:rsidR="00542545" w:rsidRPr="00A01503" w:rsidRDefault="00542545" w:rsidP="00542545">
      <w:pPr>
        <w:pStyle w:val="NormalWeb"/>
        <w:spacing w:after="0"/>
        <w:jc w:val="both"/>
        <w:rPr>
          <w:rStyle w:val="Textoennegrita"/>
          <w:b w:val="0"/>
        </w:rPr>
      </w:pPr>
      <w:r w:rsidRPr="00A01503">
        <w:rPr>
          <w:rStyle w:val="Textoennegrita"/>
          <w:b w:val="0"/>
        </w:rPr>
        <w:t>Brunet usa el neologismo “tecnotraficantes” para definir a los exaltados de la IA que proliferan en todo tipo de textos académicos y periodísticos. Las loas acríticas a estas tecnologías han calado en la visión mediática predominante acerca de la IA en su conjunto, presentando como una solución lo que hoy es apenas un balbuceo tecnológico. En gran medida, la IA actual no piensa. No es, por tanto, inteligente, sino que predice y crea modelos a partir de estadísticas e información ya codificada. Para Brunet, hoy la IA está en una fase preliminar y no ha resuelto tres problemas determinantes y sin solución ni a corto ni a mediano plazo; tampoco un cuarto elemento igualmente problemático, que no está relacionado con las solucio</w:t>
      </w:r>
      <w:r w:rsidR="00042541">
        <w:rPr>
          <w:rStyle w:val="Textoennegrita"/>
          <w:b w:val="0"/>
        </w:rPr>
        <w:t>nes que aporta la IA</w:t>
      </w:r>
      <w:r w:rsidRPr="00A01503">
        <w:rPr>
          <w:rStyle w:val="Textoennegrita"/>
          <w:b w:val="0"/>
        </w:rPr>
        <w:t xml:space="preserve"> sino con los requisitos para su funcionamiento.</w:t>
      </w:r>
    </w:p>
    <w:p w:rsidR="00542545" w:rsidRPr="00A01503" w:rsidRDefault="00542545" w:rsidP="00542545">
      <w:pPr>
        <w:pStyle w:val="NormalWeb"/>
        <w:spacing w:after="0"/>
        <w:jc w:val="both"/>
        <w:rPr>
          <w:rStyle w:val="Textoennegrita"/>
          <w:b w:val="0"/>
        </w:rPr>
      </w:pPr>
      <w:r w:rsidRPr="00A01503">
        <w:rPr>
          <w:rStyle w:val="Textoennegrita"/>
          <w:b w:val="0"/>
        </w:rPr>
        <w:t>El primer problema, señala Brunet, es la inexactitud inherente de las inteligencias artificiales, especialmente las basadas en LLM. “Existe un porcentaje de error que nunca va a ser nulo”, detalla Brunet, que en la actualidad investiga para el Centro Delàs de Estudios por la Paz. El segundo factor, más conocido, es el de los sesgos. Esta denuncia es más frecuente en los estudios y publicaciones que abordan el racismo, el machismo y otros tipos de discriminación en el empleo aparentemente neutro del lenguaje algorítmico. En tercer lugar está el factor de la no explicabilidad de los procesos por los que la IA propone una solución, algo que no tiene una respuesta en el corto plazo. “El cuarto problema es la huella ecológica, de la que se está hablando cada vez más”, señala Brunet.</w:t>
      </w:r>
    </w:p>
    <w:p w:rsidR="00542545" w:rsidRPr="00A01503" w:rsidRDefault="00542545" w:rsidP="00542545">
      <w:pPr>
        <w:pStyle w:val="NormalWeb"/>
        <w:spacing w:after="0"/>
        <w:jc w:val="both"/>
        <w:rPr>
          <w:rStyle w:val="Textoennegrita"/>
          <w:b w:val="0"/>
        </w:rPr>
      </w:pPr>
      <w:r w:rsidRPr="00A01503">
        <w:rPr>
          <w:rStyle w:val="Textoennegrita"/>
          <w:b w:val="0"/>
        </w:rPr>
        <w:t>Como él mismo recoge en un artículo publicado por el Foro Transiciones, el ritmo de consumo energético de la IA aumenta entre 26% y 36% cada año y las emisiones de co2 equivalentes crecen también geométricamente. Tanto Amazon como Microsoft ya han llegado a acuerdos para el acceso a energía de reactores nucleares para el suministro de sus centros de datos, y se estima que las</w:t>
      </w:r>
      <w:r w:rsidR="00042541">
        <w:rPr>
          <w:rStyle w:val="Textoennegrita"/>
          <w:b w:val="0"/>
        </w:rPr>
        <w:t xml:space="preserve"> necesidades generadas por la IA</w:t>
      </w:r>
      <w:r w:rsidRPr="00A01503">
        <w:rPr>
          <w:rStyle w:val="Textoennegrita"/>
          <w:b w:val="0"/>
        </w:rPr>
        <w:t xml:space="preserve"> harán necesarios nuevos centros con un consumo equivalente al de cinco reactores de energía atómica.</w:t>
      </w:r>
    </w:p>
    <w:p w:rsidR="00A5126E" w:rsidRPr="00A01503" w:rsidRDefault="00A5126E" w:rsidP="00A5126E">
      <w:pPr>
        <w:spacing w:line="240" w:lineRule="auto"/>
        <w:jc w:val="both"/>
        <w:rPr>
          <w:rFonts w:ascii="Times New Roman" w:hAnsi="Times New Roman" w:cs="Times New Roman"/>
          <w:b/>
          <w:sz w:val="24"/>
          <w:szCs w:val="24"/>
        </w:rPr>
      </w:pPr>
      <w:r w:rsidRPr="00A01503">
        <w:rPr>
          <w:rFonts w:ascii="Times New Roman" w:hAnsi="Times New Roman" w:cs="Times New Roman"/>
          <w:b/>
          <w:sz w:val="24"/>
          <w:szCs w:val="24"/>
        </w:rPr>
        <w:t>En</w:t>
      </w:r>
      <w:r w:rsidR="00FE7F26">
        <w:rPr>
          <w:rFonts w:ascii="Times New Roman" w:hAnsi="Times New Roman" w:cs="Times New Roman"/>
          <w:b/>
          <w:sz w:val="24"/>
          <w:szCs w:val="24"/>
        </w:rPr>
        <w:t xml:space="preserve"> el</w:t>
      </w:r>
      <w:r w:rsidR="00AC553B">
        <w:rPr>
          <w:rFonts w:ascii="Times New Roman" w:hAnsi="Times New Roman" w:cs="Times New Roman"/>
          <w:b/>
          <w:sz w:val="24"/>
          <w:szCs w:val="24"/>
        </w:rPr>
        <w:t xml:space="preserve"> nombre del nieto: ¿seremos</w:t>
      </w:r>
      <w:r w:rsidR="004F2923">
        <w:rPr>
          <w:rFonts w:ascii="Times New Roman" w:hAnsi="Times New Roman" w:cs="Times New Roman"/>
          <w:b/>
          <w:sz w:val="24"/>
          <w:szCs w:val="24"/>
        </w:rPr>
        <w:t xml:space="preserve"> considerados como</w:t>
      </w:r>
      <w:r w:rsidRPr="00A01503">
        <w:rPr>
          <w:rFonts w:ascii="Times New Roman" w:hAnsi="Times New Roman" w:cs="Times New Roman"/>
          <w:b/>
          <w:sz w:val="24"/>
          <w:szCs w:val="24"/>
        </w:rPr>
        <w:t xml:space="preserve"> </w:t>
      </w:r>
      <w:r w:rsidR="00AC553B">
        <w:rPr>
          <w:rFonts w:ascii="Times New Roman" w:hAnsi="Times New Roman" w:cs="Times New Roman"/>
          <w:b/>
          <w:sz w:val="24"/>
          <w:szCs w:val="24"/>
        </w:rPr>
        <w:t>“</w:t>
      </w:r>
      <w:r w:rsidRPr="00A01503">
        <w:rPr>
          <w:rFonts w:ascii="Times New Roman" w:hAnsi="Times New Roman" w:cs="Times New Roman"/>
          <w:b/>
          <w:sz w:val="24"/>
          <w:szCs w:val="24"/>
        </w:rPr>
        <w:t>daños colaterales</w:t>
      </w:r>
      <w:r w:rsidR="00AC553B">
        <w:rPr>
          <w:rFonts w:ascii="Times New Roman" w:hAnsi="Times New Roman" w:cs="Times New Roman"/>
          <w:b/>
          <w:sz w:val="24"/>
          <w:szCs w:val="24"/>
        </w:rPr>
        <w:t>” de la IA?</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t>En su momento fueron los países nórdicos los más innovadores y vanguardistas en materia educativa, quienes compusieron, en primer lugar, la partitura y colocaron una tableta en la vida de cada alumno a una edad bien temprana… ¡demasiado!</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t>En Suecia, desde hace dos años paralizaron sus inversiones en compra de tabletas y pantallas y apostaron -y siguen apostando- por la inversión en una política educativa que haga retornar los libros a las aulas y, a ser posible, a la vida de los alumnos, abducidos por sus tabletas. Golpe de timón y marcha atrás. Rectificar es de sabios…</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lastRenderedPageBreak/>
        <w:t xml:space="preserve">A nivel educativo y por lo que respecta al desarrollo de las capacidades que son innatas para los alumnos, resultó que las tabletas, introducidas antes de tiempo, fueron un fiasco y desplomaron 11 puntos en comprensión lectora a los alumnos suecos, de acuerdo con los datos de su Informe PIRLS. </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t>Las autoridades educativas entendieron que estaban atrofiando, en cierto modo, las capacidades innatas de los chavales, por el abuso de esas pantallas tan atractivas como inhibidoras de las cualidades propias.</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t>Es de esperar que los estudiantes sean capaces de dominar las nuevas tecnologías a su debido tiempo, cuando hayan desarrollado plenamente todas sus capacidades intelectuales y que no se conviertan en adictos ni dependientes de una máquina, creada por hombres, que llega a anular las potencialidades de sus vástagos.</w:t>
      </w:r>
    </w:p>
    <w:p w:rsidR="00A5126E" w:rsidRPr="00A01503" w:rsidRDefault="00A5126E" w:rsidP="00A5126E">
      <w:pPr>
        <w:spacing w:line="240" w:lineRule="auto"/>
        <w:jc w:val="both"/>
        <w:rPr>
          <w:rFonts w:ascii="Times New Roman" w:hAnsi="Times New Roman" w:cs="Times New Roman"/>
          <w:sz w:val="24"/>
          <w:szCs w:val="24"/>
        </w:rPr>
      </w:pPr>
      <w:r w:rsidRPr="00A01503">
        <w:rPr>
          <w:rFonts w:ascii="Times New Roman" w:hAnsi="Times New Roman" w:cs="Times New Roman"/>
          <w:sz w:val="24"/>
          <w:szCs w:val="24"/>
        </w:rPr>
        <w:t>Sirva de ejemplo la decisión de los gurús digitales, de Silicon Valley, donde proliferan los colegios en los que se prohíbe este tipo de tecnología e, incluso, las cuidadoras de los muchachos tienen prohibido por contrato usar su teléfono móvil. Algo sabrán los creadores de esas máquinas de sus efectos perniciosos, cuando crean un perímetro de seguridad en torno a sus amados hijos…</w:t>
      </w:r>
    </w:p>
    <w:p w:rsidR="003D7E27" w:rsidRPr="00DA797F" w:rsidRDefault="00542545" w:rsidP="003D7E27">
      <w:pPr>
        <w:pStyle w:val="NormalWeb"/>
        <w:spacing w:before="0" w:beforeAutospacing="0" w:after="360" w:afterAutospacing="0"/>
        <w:jc w:val="both"/>
        <w:rPr>
          <w:u w:val="single"/>
        </w:rPr>
      </w:pPr>
      <w:r>
        <w:rPr>
          <w:u w:val="single"/>
        </w:rPr>
        <w:t>¿Quién paga por la huella ecológica</w:t>
      </w:r>
      <w:r w:rsidR="00DA797F" w:rsidRPr="00DA797F">
        <w:rPr>
          <w:u w:val="single"/>
        </w:rPr>
        <w:t xml:space="preserve"> (¿se deslocalizarán los centros de datos con alto consumo energético?</w:t>
      </w:r>
    </w:p>
    <w:p w:rsidR="003D7E27" w:rsidRPr="00DA797F" w:rsidRDefault="003D7E27" w:rsidP="003D7E27">
      <w:pPr>
        <w:pStyle w:val="NormalWeb"/>
        <w:spacing w:after="360"/>
        <w:jc w:val="both"/>
      </w:pPr>
      <w:r w:rsidRPr="00DA797F">
        <w:t>El condado de Loudoun, Virginia, es el epicentro mundial de los centros de datos. Aquí se alojan más de 200 instalaciones que gestionan gran parte del tráfico de internet global. Estos data centers, esenciales para el funcionamiento de servicios digitales como la inteligencia artificial y la nube, tienen enormes requerimientos de espacio, electricidad, agua y conectividad. Como resultado, Loudoun ha visto duplicada su factura eléctrica y ha incrementado un 250% su consumo de agua para enfriar las instalaciones. El conflicto con las comunidades locales no ha tardado en llegar.</w:t>
      </w:r>
    </w:p>
    <w:p w:rsidR="003D7E27" w:rsidRDefault="003D7E27" w:rsidP="003D7E27">
      <w:pPr>
        <w:pStyle w:val="NormalWeb"/>
        <w:spacing w:before="0" w:beforeAutospacing="0" w:after="360" w:afterAutospacing="0"/>
        <w:jc w:val="both"/>
      </w:pPr>
      <w:r w:rsidRPr="00DA797F">
        <w:t>La proliferación de estos centros (y de los problemas que conllevan) es global: actualmente hay más de 11.000 data centers en todo el mundo. Estados Unidos sigue siendo el líder de la gestión de datos, pero Asia, particularmente China, muestra un crecimiento acelerado y cuenta con algunas de las instalaciones más grandes del planeta. La tendencia hacia centros hyperscale, de gigantes como Amazon, Google y Microsoft, se ha intensificado, especialmente por las exigencias de la inteligencia artificial, que consume cantidades inéditas de energía, multiplicando así el consumo eléctrico global. Este crecimiento descontrolado plantea grandes desafíos ambientales y de sostenibilidad. Actualmente, los data centers ya representan el 4% del consumo global de electricidad y producen significativas emisiones contaminantes. Las empresas están intentando mitigar este impacto adoptando refrigeración líquida más eficiente y apostando por energías renovables. Sin embargo, la expansión constante del sector hace urgente encontrar un equilibrio entre las necesidades tecnológicas y la protección medioambiental.</w:t>
      </w:r>
    </w:p>
    <w:p w:rsidR="00A01503" w:rsidRPr="00A01503" w:rsidRDefault="00A01503" w:rsidP="00A01503">
      <w:pPr>
        <w:pStyle w:val="ee8ms6x1"/>
        <w:shd w:val="clear" w:color="auto" w:fill="FFFFFF"/>
        <w:spacing w:after="0"/>
        <w:jc w:val="both"/>
        <w:rPr>
          <w:u w:val="single"/>
        </w:rPr>
      </w:pPr>
      <w:r w:rsidRPr="00A01503">
        <w:rPr>
          <w:u w:val="single"/>
        </w:rPr>
        <w:t>Agentes IA: riesgo y oportunidades de la inteligencia artificial que trabaja sola</w:t>
      </w:r>
    </w:p>
    <w:p w:rsidR="00A01503" w:rsidRDefault="00A01503" w:rsidP="00A01503">
      <w:pPr>
        <w:pStyle w:val="ee8ms6x1"/>
        <w:shd w:val="clear" w:color="auto" w:fill="FFFFFF"/>
        <w:spacing w:after="0"/>
        <w:jc w:val="both"/>
      </w:pPr>
      <w:r w:rsidRPr="00A01503">
        <w:t>Capaz de tomar decisiones y de ejecutar acciones de forma independiente dentro de unos baremos predeterminados, la inteligencia artificial entra en una nueva fase en la que se hará notar más</w:t>
      </w:r>
      <w:r w:rsidR="00F0298E">
        <w:t xml:space="preserve"> El </w:t>
      </w:r>
      <w:r w:rsidRPr="00A01503">
        <w:t>Gráfico que</w:t>
      </w:r>
      <w:r w:rsidR="00F0298E">
        <w:t xml:space="preserve"> sigue</w:t>
      </w:r>
      <w:r w:rsidRPr="00A01503">
        <w:t xml:space="preserve"> muestra el impacto potencial de la inteligencia artificial generativa en 427 profesiones, agrupadas por su exposición a la automatización. Clasifica los </w:t>
      </w:r>
      <w:r w:rsidRPr="00A01503">
        <w:lastRenderedPageBreak/>
        <w:t>empleos según si están no afectados, tienen potencial de aumento, son inciertos o automatizables. Los trabajos administrativos y de oficina presentan mayor riesgo, mientras que los profesionales cualificados, como médicos o ingenieros, tienden a estar menos expuestos. Fuente: Organización Interna</w:t>
      </w:r>
      <w:r>
        <w:t>cional del Trabajo (OIT), 2023.</w:t>
      </w:r>
    </w:p>
    <w:p w:rsidR="003D7E27" w:rsidRPr="0047419B" w:rsidRDefault="003D7E27" w:rsidP="003D7E27">
      <w:pPr>
        <w:pStyle w:val="ee8ms6x1"/>
        <w:shd w:val="clear" w:color="auto" w:fill="FFFFFF"/>
        <w:spacing w:after="0"/>
        <w:jc w:val="both"/>
        <w:rPr>
          <w:color w:val="FF0000"/>
        </w:rPr>
      </w:pPr>
      <w:r w:rsidRPr="0047419B">
        <w:rPr>
          <w:noProof/>
          <w:color w:val="FF0000"/>
        </w:rPr>
        <w:drawing>
          <wp:inline distT="0" distB="0" distL="0" distR="0" wp14:anchorId="118F3F0F" wp14:editId="3F72D759">
            <wp:extent cx="5765800" cy="3581400"/>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5146" cy="3580994"/>
                    </a:xfrm>
                    <a:prstGeom prst="rect">
                      <a:avLst/>
                    </a:prstGeom>
                  </pic:spPr>
                </pic:pic>
              </a:graphicData>
            </a:graphic>
          </wp:inline>
        </w:drawing>
      </w:r>
    </w:p>
    <w:p w:rsidR="003D7E27" w:rsidRPr="00F0298E" w:rsidRDefault="003D7E27" w:rsidP="003D7E27">
      <w:pPr>
        <w:pStyle w:val="ee8ms6x1"/>
        <w:shd w:val="clear" w:color="auto" w:fill="FFFFFF"/>
        <w:spacing w:after="0"/>
        <w:jc w:val="both"/>
      </w:pPr>
      <w:r w:rsidRPr="00F0298E">
        <w:t>Entre tanto hecho histórico, no es de extrañar que algunos de ellos pasen de puntillas para el gr</w:t>
      </w:r>
      <w:r w:rsidR="00A01503" w:rsidRPr="00F0298E">
        <w:t xml:space="preserve">ueso de la población. El </w:t>
      </w:r>
      <w:r w:rsidRPr="00F0298E">
        <w:t>23 de enero</w:t>
      </w:r>
      <w:r w:rsidR="00A01503" w:rsidRPr="00F0298E">
        <w:t xml:space="preserve"> (2025)</w:t>
      </w:r>
      <w:r w:rsidRPr="00F0298E">
        <w:t>, podría ser uno de esos puntos de inflexión en la historia que pasan desapercibidos. Ese día, OpenAI, la reina de la inteligencia artificial, presentaba ante el mundo a Operator. Todavía en fase inicial y experimental, Operator es una inteligencia artificial autónoma, o, como se le conoc</w:t>
      </w:r>
      <w:r w:rsidR="00A01503" w:rsidRPr="00F0298E">
        <w:t>e en la jerga, un agente IA.</w:t>
      </w:r>
    </w:p>
    <w:p w:rsidR="003D7E27" w:rsidRPr="00F0298E" w:rsidRDefault="003D7E27" w:rsidP="003D7E27">
      <w:pPr>
        <w:pStyle w:val="ee8ms6x1"/>
        <w:shd w:val="clear" w:color="auto" w:fill="FFFFFF"/>
        <w:spacing w:after="0"/>
        <w:jc w:val="both"/>
      </w:pPr>
      <w:r w:rsidRPr="00F0298E">
        <w:t>A medida que la inteligencia artificial se hace más sofisticada, su impacto en el mercado laboral y en la productividad evoluciona de la mano con ella. Los denominados agentes IA, los programas capaces de resolver tareas y tomar decisiones de forma autónoma, se dibujan como el siguiente escaló</w:t>
      </w:r>
      <w:r w:rsidR="00A01503" w:rsidRPr="00F0298E">
        <w:t>n de su ascenso tecnológico.</w:t>
      </w:r>
    </w:p>
    <w:p w:rsidR="003D7E27" w:rsidRPr="00F0298E" w:rsidRDefault="00F0298E" w:rsidP="00F0298E">
      <w:pPr>
        <w:pStyle w:val="ee8ms6x1"/>
        <w:shd w:val="clear" w:color="auto" w:fill="FFFFFF"/>
        <w:jc w:val="both"/>
        <w:rPr>
          <w:b/>
        </w:rPr>
      </w:pPr>
      <w:r w:rsidRPr="00F0298E">
        <w:rPr>
          <w:b/>
        </w:rPr>
        <w:t xml:space="preserve">Una distopía en tiempo real: </w:t>
      </w:r>
      <w:r w:rsidR="003D7E27" w:rsidRPr="00F0298E">
        <w:rPr>
          <w:b/>
        </w:rPr>
        <w:t>Cada ciudadano deja un rastro de huellas digitales, unos datos que se generan en nuestro día a día de forma pasiva cuando se utiliza internet. En los países más digitalizados, este rastro de datos personales se deja por todas partes: al realizar compras online, pagar un billete de transporte público, o enviar mensajes a través de las redes sociales, pero también en hacer la declaración anual de impuestos, visitar el médico</w:t>
      </w:r>
      <w:r w:rsidR="00FE7F26">
        <w:rPr>
          <w:b/>
        </w:rPr>
        <w:t>,</w:t>
      </w:r>
      <w:r w:rsidR="003D7E27" w:rsidRPr="00F0298E">
        <w:rPr>
          <w:b/>
        </w:rPr>
        <w:t xml:space="preserve"> o pedir un libro prestado en la biblioteca</w:t>
      </w:r>
      <w:r w:rsidRPr="00F0298E">
        <w:rPr>
          <w:b/>
        </w:rPr>
        <w:t>.</w:t>
      </w:r>
    </w:p>
    <w:p w:rsidR="00F0298E" w:rsidRDefault="003D7E27" w:rsidP="003D7E27">
      <w:pPr>
        <w:pStyle w:val="ee8ms6x1"/>
        <w:shd w:val="clear" w:color="auto" w:fill="FFFFFF"/>
        <w:spacing w:after="0"/>
        <w:jc w:val="both"/>
        <w:rPr>
          <w:b/>
        </w:rPr>
      </w:pPr>
      <w:r w:rsidRPr="00F0298E">
        <w:rPr>
          <w:b/>
        </w:rPr>
        <w:t>En algunos países se recopilan los datos online de sus ciudadanos para que un algoritmo detecte comportamientos sospechosos. Los expertos creen que representa una amenaza para la libertad y la democracia</w:t>
      </w:r>
      <w:r w:rsidR="00F0298E" w:rsidRPr="00F0298E">
        <w:rPr>
          <w:b/>
        </w:rPr>
        <w:t xml:space="preserve">. </w:t>
      </w:r>
      <w:r w:rsidRPr="00F0298E">
        <w:rPr>
          <w:b/>
        </w:rPr>
        <w:t xml:space="preserve">Una vigilancia extrema, que en nombre de la seguridad, se realiza de forma indiscriminada sobre la población, debería dar miedo a la ciudadanía (y no al revés). </w:t>
      </w:r>
    </w:p>
    <w:p w:rsidR="00C54784" w:rsidRPr="000E23CC" w:rsidRDefault="00C54784" w:rsidP="00C54784">
      <w:pPr>
        <w:pStyle w:val="ee8ms6x1"/>
        <w:shd w:val="clear" w:color="auto" w:fill="FFFFFF"/>
        <w:spacing w:after="0"/>
        <w:jc w:val="both"/>
        <w:rPr>
          <w:b/>
        </w:rPr>
      </w:pPr>
      <w:r>
        <w:rPr>
          <w:b/>
        </w:rPr>
        <w:lastRenderedPageBreak/>
        <w:t xml:space="preserve">- </w:t>
      </w:r>
      <w:r w:rsidRPr="000E23CC">
        <w:rPr>
          <w:b/>
        </w:rPr>
        <w:t>Antes de antes</w:t>
      </w:r>
      <w:r>
        <w:rPr>
          <w:b/>
        </w:rPr>
        <w:t>: “decíamos ayer”… (algunos “picotazos”, de mis escritos anteriores)</w:t>
      </w:r>
    </w:p>
    <w:p w:rsidR="00C54784" w:rsidRDefault="00C54784" w:rsidP="00C54784">
      <w:pPr>
        <w:shd w:val="clear" w:color="auto" w:fill="F9F8F2"/>
        <w:spacing w:after="0" w:line="240" w:lineRule="auto"/>
        <w:jc w:val="both"/>
        <w:rPr>
          <w:rFonts w:ascii="Times New Roman" w:hAnsi="Times New Roman" w:cs="Times New Roman"/>
          <w:b/>
          <w:sz w:val="24"/>
          <w:szCs w:val="24"/>
        </w:rPr>
      </w:pPr>
      <w:r w:rsidRPr="00A328AB">
        <w:rPr>
          <w:rFonts w:ascii="Times New Roman" w:hAnsi="Times New Roman" w:cs="Times New Roman"/>
          <w:b/>
          <w:sz w:val="24"/>
          <w:szCs w:val="24"/>
        </w:rPr>
        <w:t>Viejas y queridas causas perdidas</w:t>
      </w:r>
      <w:r>
        <w:rPr>
          <w:rFonts w:ascii="Times New Roman" w:hAnsi="Times New Roman" w:cs="Times New Roman"/>
          <w:b/>
          <w:sz w:val="24"/>
          <w:szCs w:val="24"/>
        </w:rPr>
        <w:t xml:space="preserve">, o la amargura de la victoria </w:t>
      </w:r>
    </w:p>
    <w:p w:rsidR="00C54784" w:rsidRDefault="00C54784" w:rsidP="00C54784">
      <w:pPr>
        <w:shd w:val="clear" w:color="auto" w:fill="F9F8F2"/>
        <w:spacing w:after="0" w:line="240" w:lineRule="auto"/>
        <w:jc w:val="both"/>
        <w:rPr>
          <w:rFonts w:ascii="Times New Roman" w:hAnsi="Times New Roman" w:cs="Times New Roman"/>
          <w:b/>
          <w:sz w:val="24"/>
          <w:szCs w:val="24"/>
        </w:rPr>
      </w:pPr>
    </w:p>
    <w:p w:rsidR="00C54784" w:rsidRDefault="00C54784" w:rsidP="00C54784">
      <w:pPr>
        <w:shd w:val="clear" w:color="auto" w:fill="F9F8F2"/>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Pr>
          <w:noProof/>
          <w:lang w:eastAsia="es-ES"/>
        </w:rPr>
        <w:drawing>
          <wp:inline distT="0" distB="0" distL="0" distR="0" wp14:anchorId="4C7DB4AD" wp14:editId="0D892226">
            <wp:extent cx="4381500" cy="3695700"/>
            <wp:effectExtent l="0" t="0" r="0" b="0"/>
            <wp:docPr id="11" name="Imagen 11" descr="🥇 Robot humanoide SOPHIA ¡¡3 cosas que desconoces de 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Robot humanoide SOPHIA ¡¡3 cosas que desconoces de ell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0" cy="3695700"/>
                    </a:xfrm>
                    <a:prstGeom prst="rect">
                      <a:avLst/>
                    </a:prstGeom>
                    <a:noFill/>
                    <a:ln>
                      <a:noFill/>
                    </a:ln>
                  </pic:spPr>
                </pic:pic>
              </a:graphicData>
            </a:graphic>
          </wp:inline>
        </w:drawing>
      </w:r>
    </w:p>
    <w:p w:rsidR="00C54784" w:rsidRPr="008B42B1"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42B1">
        <w:rPr>
          <w:rFonts w:ascii="Times New Roman" w:hAnsi="Times New Roman" w:cs="Times New Roman"/>
          <w:sz w:val="24"/>
          <w:szCs w:val="24"/>
          <w:shd w:val="clear" w:color="auto" w:fill="FFFFFF"/>
        </w:rPr>
        <w:t>Humanoide Sophia</w:t>
      </w:r>
    </w:p>
    <w:p w:rsidR="00C54784" w:rsidRPr="00A328AB" w:rsidRDefault="00C54784" w:rsidP="00C54784">
      <w:pPr>
        <w:shd w:val="clear" w:color="auto" w:fill="F9F8F2"/>
        <w:spacing w:after="0" w:line="240" w:lineRule="auto"/>
        <w:jc w:val="both"/>
        <w:rPr>
          <w:rFonts w:ascii="Times New Roman" w:hAnsi="Times New Roman" w:cs="Times New Roman"/>
          <w:b/>
          <w:sz w:val="24"/>
          <w:szCs w:val="24"/>
        </w:rPr>
      </w:pPr>
    </w:p>
    <w:p w:rsidR="00C54784" w:rsidRPr="001833FB" w:rsidRDefault="00C54784" w:rsidP="00C54784">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Del Paper</w:t>
      </w:r>
      <w:r w:rsidRPr="001833FB">
        <w:rPr>
          <w:rFonts w:ascii="Times New Roman" w:hAnsi="Times New Roman" w:cs="Times New Roman"/>
          <w:sz w:val="24"/>
          <w:szCs w:val="24"/>
        </w:rPr>
        <w:t xml:space="preserve">: </w:t>
      </w:r>
      <w:r w:rsidRPr="001833FB">
        <w:rPr>
          <w:rFonts w:ascii="Times New Roman" w:hAnsi="Times New Roman" w:cs="Times New Roman"/>
          <w:b/>
          <w:sz w:val="24"/>
          <w:szCs w:val="24"/>
        </w:rPr>
        <w:t>“De la economía del "entretenimiento" a la economía de la "estupidez" (la era del "low cost" -competencia desleal- y los "web yonquis"-colapso por sobredosis-) - El internet de las "cosas" y los "(mo)cosos": una creación deliberada de la ignorancia (agnotología)”</w:t>
      </w:r>
      <w:r w:rsidRPr="001833FB">
        <w:rPr>
          <w:rFonts w:ascii="Times New Roman" w:hAnsi="Times New Roman" w:cs="Times New Roman"/>
          <w:sz w:val="24"/>
          <w:szCs w:val="24"/>
        </w:rPr>
        <w:t xml:space="preserve">, publicado el </w:t>
      </w:r>
      <w:r w:rsidRPr="00EC5AE7">
        <w:rPr>
          <w:rFonts w:ascii="Times New Roman" w:hAnsi="Times New Roman" w:cs="Times New Roman"/>
          <w:b/>
          <w:sz w:val="24"/>
          <w:szCs w:val="24"/>
        </w:rPr>
        <w:t>15/9/16</w:t>
      </w:r>
      <w:r w:rsidRPr="001833FB">
        <w:rPr>
          <w:rFonts w:ascii="Times New Roman" w:hAnsi="Times New Roman" w:cs="Times New Roman"/>
          <w:sz w:val="24"/>
          <w:szCs w:val="24"/>
        </w:rPr>
        <w:t>:</w:t>
      </w:r>
    </w:p>
    <w:p w:rsidR="00C54784" w:rsidRDefault="00C54784" w:rsidP="00C54784">
      <w:pPr>
        <w:pStyle w:val="NormalWeb"/>
        <w:jc w:val="both"/>
      </w:pPr>
      <w:r>
        <w:t>Bienvenidos a “Zombieland”:</w:t>
      </w:r>
    </w:p>
    <w:p w:rsidR="00C54784" w:rsidRDefault="00C54784" w:rsidP="00C54784">
      <w:pPr>
        <w:pStyle w:val="NormalWeb"/>
        <w:jc w:val="both"/>
      </w:pPr>
      <w:r>
        <w:t>- La economía del entretenimiento (la civilización del espectáculo)</w:t>
      </w:r>
    </w:p>
    <w:p w:rsidR="00C54784" w:rsidRDefault="00C54784" w:rsidP="00C54784">
      <w:pPr>
        <w:pStyle w:val="NormalWeb"/>
        <w:jc w:val="both"/>
      </w:pPr>
      <w:r>
        <w:t>- Los videojuegos</w:t>
      </w:r>
    </w:p>
    <w:p w:rsidR="00C54784" w:rsidRDefault="00C54784" w:rsidP="00C54784">
      <w:pPr>
        <w:pStyle w:val="NormalWeb"/>
        <w:jc w:val="both"/>
      </w:pPr>
      <w:r>
        <w:t>- La economía digital (la tumba de la inteligencia)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C54784" w:rsidRDefault="00C54784" w:rsidP="00C54784">
      <w:pPr>
        <w:pStyle w:val="NormalWeb"/>
        <w:jc w:val="both"/>
      </w:pPr>
      <w:r>
        <w:t>- Las redes sociales</w:t>
      </w:r>
    </w:p>
    <w:p w:rsidR="00C54784" w:rsidRDefault="00C54784" w:rsidP="00C54784">
      <w:pPr>
        <w:pStyle w:val="NormalWeb"/>
        <w:jc w:val="both"/>
      </w:pPr>
      <w:r>
        <w:t>- Facebook</w:t>
      </w:r>
    </w:p>
    <w:p w:rsidR="00C54784" w:rsidRDefault="00C54784" w:rsidP="00C54784">
      <w:pPr>
        <w:pStyle w:val="NormalWeb"/>
        <w:jc w:val="both"/>
      </w:pPr>
      <w:r>
        <w:t>- Twitter (los tuits)</w:t>
      </w:r>
    </w:p>
    <w:p w:rsidR="00C54784" w:rsidRDefault="00C54784" w:rsidP="00C54784">
      <w:pPr>
        <w:pStyle w:val="NormalWeb"/>
        <w:jc w:val="both"/>
      </w:pPr>
      <w:r>
        <w:lastRenderedPageBreak/>
        <w:t>- YouTube</w:t>
      </w:r>
    </w:p>
    <w:p w:rsidR="00C54784" w:rsidRDefault="00C54784" w:rsidP="00C54784">
      <w:pPr>
        <w:pStyle w:val="NormalWeb"/>
        <w:jc w:val="both"/>
      </w:pPr>
      <w:r>
        <w:t>- Instagram</w:t>
      </w:r>
    </w:p>
    <w:p w:rsidR="00C54784" w:rsidRDefault="00C54784" w:rsidP="00C54784">
      <w:pPr>
        <w:pStyle w:val="NormalWeb"/>
        <w:jc w:val="both"/>
      </w:pPr>
      <w:r>
        <w:t>- Los smartphones</w:t>
      </w:r>
    </w:p>
    <w:p w:rsidR="00C54784" w:rsidRDefault="00C54784" w:rsidP="00C54784">
      <w:pPr>
        <w:pStyle w:val="NormalWeb"/>
        <w:jc w:val="both"/>
      </w:pPr>
      <w:r>
        <w:t>- Los “selfies”</w:t>
      </w:r>
    </w:p>
    <w:p w:rsidR="00C54784" w:rsidRDefault="00C54784" w:rsidP="00C54784">
      <w:pPr>
        <w:pStyle w:val="NormalWeb"/>
        <w:jc w:val="both"/>
      </w:pPr>
      <w:r>
        <w:t>- Las tabletas</w:t>
      </w:r>
    </w:p>
    <w:p w:rsidR="00C54784" w:rsidRDefault="00C54784" w:rsidP="00C54784">
      <w:pPr>
        <w:pStyle w:val="NormalWeb"/>
        <w:jc w:val="both"/>
        <w:rPr>
          <w:color w:val="000000"/>
        </w:rPr>
      </w:pPr>
      <w:r>
        <w:rPr>
          <w:color w:val="000000"/>
        </w:rPr>
        <w:t>- El mantra de la conectividad y la sociabilización onanista</w:t>
      </w:r>
    </w:p>
    <w:p w:rsidR="00C54784" w:rsidRDefault="00C54784" w:rsidP="00C54784">
      <w:pPr>
        <w:pStyle w:val="NormalWeb"/>
        <w:jc w:val="both"/>
      </w:pPr>
      <w:r>
        <w:t>- Desnudos en la red (del planeta web, a agarrados por los web)</w:t>
      </w:r>
    </w:p>
    <w:p w:rsidR="00C54784" w:rsidRDefault="00C54784" w:rsidP="00C54784">
      <w:pPr>
        <w:pStyle w:val="NormalWeb"/>
        <w:jc w:val="both"/>
      </w:pPr>
      <w:r>
        <w:t>- El “big cuent” del “Bit coin”</w:t>
      </w:r>
    </w:p>
    <w:p w:rsidR="00C54784" w:rsidRDefault="00C54784" w:rsidP="00C54784">
      <w:pPr>
        <w:pStyle w:val="NormalWeb"/>
        <w:jc w:val="both"/>
      </w:pPr>
      <w:r>
        <w:t>- Las “apps”</w:t>
      </w:r>
    </w:p>
    <w:p w:rsidR="00C54784" w:rsidRDefault="00C54784" w:rsidP="00C54784">
      <w:pPr>
        <w:pStyle w:val="NormalWeb"/>
        <w:jc w:val="both"/>
      </w:pPr>
      <w:r>
        <w:t>- El “</w:t>
      </w:r>
      <w:r w:rsidR="00042541">
        <w:t>WhatsApp</w:t>
      </w:r>
      <w:r>
        <w:t>”</w:t>
      </w:r>
    </w:p>
    <w:p w:rsidR="00C54784" w:rsidRDefault="00C54784" w:rsidP="00C54784">
      <w:pPr>
        <w:pStyle w:val="NormalWeb"/>
        <w:jc w:val="both"/>
      </w:pPr>
      <w:r>
        <w:t>- Los relojes “inteligentes”</w:t>
      </w:r>
    </w:p>
    <w:p w:rsidR="00C54784" w:rsidRDefault="00C54784" w:rsidP="00C54784">
      <w:pPr>
        <w:pStyle w:val="NormalWeb"/>
        <w:jc w:val="both"/>
      </w:pPr>
      <w:r>
        <w:t>- Las gafas de realidad virtual</w:t>
      </w:r>
    </w:p>
    <w:p w:rsidR="00C54784" w:rsidRDefault="00C54784" w:rsidP="00C54784">
      <w:pPr>
        <w:pStyle w:val="NormalWeb"/>
        <w:jc w:val="both"/>
      </w:pPr>
      <w:r>
        <w:t>- La impresora 3D</w:t>
      </w:r>
    </w:p>
    <w:p w:rsidR="00C54784" w:rsidRDefault="00C54784" w:rsidP="00C54784">
      <w:pPr>
        <w:pStyle w:val="NormalWeb"/>
        <w:jc w:val="both"/>
      </w:pPr>
      <w:r>
        <w:t>- El Internet de las cosas</w:t>
      </w:r>
    </w:p>
    <w:p w:rsidR="00C54784" w:rsidRDefault="00C54784" w:rsidP="00C54784">
      <w:pPr>
        <w:pStyle w:val="NormalWeb"/>
        <w:jc w:val="both"/>
      </w:pPr>
      <w:r>
        <w:t>- El Sistema de Posicionamiento Global (GPS)</w:t>
      </w:r>
    </w:p>
    <w:p w:rsidR="00C54784" w:rsidRDefault="00C54784" w:rsidP="00C54784">
      <w:pPr>
        <w:pStyle w:val="NormalWeb"/>
        <w:jc w:val="both"/>
      </w:pPr>
      <w:r>
        <w:t>- Los drones</w:t>
      </w:r>
    </w:p>
    <w:p w:rsidR="00C54784" w:rsidRDefault="00C54784" w:rsidP="00C54784">
      <w:pPr>
        <w:pStyle w:val="NormalWeb"/>
        <w:jc w:val="both"/>
      </w:pPr>
      <w:r>
        <w:t>- Las “startups”</w:t>
      </w:r>
    </w:p>
    <w:p w:rsidR="00C54784" w:rsidRDefault="00C54784" w:rsidP="00C54784">
      <w:pPr>
        <w:pStyle w:val="NormalWeb"/>
        <w:jc w:val="both"/>
      </w:pPr>
      <w:r>
        <w:t>-Los “unicornios” digitales</w:t>
      </w:r>
    </w:p>
    <w:p w:rsidR="00C54784" w:rsidRDefault="00C54784" w:rsidP="00C54784">
      <w:pPr>
        <w:pStyle w:val="NormalWeb"/>
        <w:jc w:val="both"/>
      </w:pPr>
      <w:r>
        <w:t>- Las citas online</w:t>
      </w:r>
    </w:p>
    <w:p w:rsidR="00C54784" w:rsidRDefault="00C54784" w:rsidP="00C54784">
      <w:pPr>
        <w:pStyle w:val="NormalWeb"/>
        <w:jc w:val="both"/>
      </w:pPr>
      <w:r>
        <w:t>- Los “gadgets”</w:t>
      </w:r>
    </w:p>
    <w:p w:rsidR="00C54784" w:rsidRDefault="00C54784" w:rsidP="00C54784">
      <w:pPr>
        <w:pStyle w:val="NormalWeb"/>
        <w:jc w:val="both"/>
      </w:pPr>
      <w:r>
        <w:t>- La “cloud computing”</w:t>
      </w:r>
    </w:p>
    <w:p w:rsidR="00C54784" w:rsidRDefault="00C54784" w:rsidP="00C54784">
      <w:pPr>
        <w:pStyle w:val="NormalWeb"/>
        <w:jc w:val="both"/>
      </w:pPr>
      <w:r>
        <w:t>- La tecnofilia</w:t>
      </w:r>
    </w:p>
    <w:p w:rsidR="00C54784" w:rsidRDefault="00C54784" w:rsidP="00C54784">
      <w:pPr>
        <w:pStyle w:val="NormalWeb"/>
        <w:jc w:val="both"/>
      </w:pPr>
      <w:r>
        <w:t>- La nomofobia</w:t>
      </w:r>
    </w:p>
    <w:p w:rsidR="00C54784" w:rsidRDefault="00C54784" w:rsidP="00C54784">
      <w:pPr>
        <w:pStyle w:val="NormalWeb"/>
        <w:jc w:val="both"/>
      </w:pPr>
      <w:r>
        <w:t>- El flujo en la red generado por programas automáticos</w:t>
      </w:r>
    </w:p>
    <w:p w:rsidR="00C54784" w:rsidRDefault="00C54784" w:rsidP="00C54784">
      <w:pPr>
        <w:pStyle w:val="NormalWeb"/>
        <w:jc w:val="both"/>
      </w:pPr>
      <w:r>
        <w:t>- La vigilancia en Internet de las principales Agencias de Seguridad Nacional</w:t>
      </w:r>
    </w:p>
    <w:p w:rsidR="00C54784" w:rsidRDefault="00C54784" w:rsidP="00C54784">
      <w:pPr>
        <w:pStyle w:val="NormalWeb"/>
        <w:jc w:val="both"/>
      </w:pPr>
      <w:r>
        <w:lastRenderedPageBreak/>
        <w:t>- La pérdida de intimidad por la utilización de los teléfonos móviles</w:t>
      </w:r>
    </w:p>
    <w:p w:rsidR="00C54784" w:rsidRDefault="00C54784" w:rsidP="00C54784">
      <w:pPr>
        <w:pStyle w:val="NormalWeb"/>
        <w:jc w:val="both"/>
      </w:pPr>
      <w:r>
        <w:t>- La pérdida de intimidad por la utilización de los sistemas GPS</w:t>
      </w:r>
    </w:p>
    <w:p w:rsidR="00C54784" w:rsidRDefault="00C54784" w:rsidP="00C54784">
      <w:pPr>
        <w:pStyle w:val="NormalWeb"/>
        <w:jc w:val="both"/>
      </w:pPr>
      <w:r>
        <w:t>- La economía asociativa</w:t>
      </w:r>
    </w:p>
    <w:p w:rsidR="00C54784" w:rsidRDefault="00C54784" w:rsidP="00C54784">
      <w:pPr>
        <w:pStyle w:val="NormalWeb"/>
        <w:jc w:val="both"/>
      </w:pPr>
      <w:r>
        <w:t>- Uber</w:t>
      </w:r>
    </w:p>
    <w:p w:rsidR="00C54784" w:rsidRDefault="00C54784" w:rsidP="00C54784">
      <w:pPr>
        <w:pStyle w:val="NormalWeb"/>
        <w:jc w:val="both"/>
      </w:pPr>
      <w:r>
        <w:t>- Airbnb (¡New!: Airbiznb: alquilar tu hogar a un extraño para que lo use como oficina)</w:t>
      </w:r>
    </w:p>
    <w:p w:rsidR="00C54784" w:rsidRDefault="00C54784" w:rsidP="00C54784">
      <w:pPr>
        <w:pStyle w:val="NormalWeb"/>
        <w:jc w:val="both"/>
      </w:pPr>
      <w:r>
        <w:t>- Los datos personales que introducimos a diario en Internet que resultan accesibles (y negociables) a las compañías de Internet</w:t>
      </w:r>
    </w:p>
    <w:p w:rsidR="00C54784" w:rsidRDefault="00C54784" w:rsidP="00C54784">
      <w:pPr>
        <w:pStyle w:val="NormalWeb"/>
        <w:jc w:val="both"/>
      </w:pPr>
      <w:r>
        <w:t xml:space="preserve"> - Del espionaje (del Gran Hermano de turno) a la publicidad (de los mercaderes de turno) y vuelta a empezar… (del “deep blue” al “deep packet inspection”: desnudos en la red)…    </w:t>
      </w:r>
    </w:p>
    <w:p w:rsidR="00C54784" w:rsidRDefault="00C54784" w:rsidP="00C54784">
      <w:pPr>
        <w:pStyle w:val="NormalWeb"/>
        <w:jc w:val="both"/>
      </w:pPr>
      <w:r>
        <w:t>(…)</w:t>
      </w:r>
    </w:p>
    <w:p w:rsidR="00C54784" w:rsidRDefault="00C54784" w:rsidP="00C54784">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C54784" w:rsidRDefault="00C54784" w:rsidP="00C54784">
      <w:pPr>
        <w:pStyle w:val="NormalWeb"/>
        <w:jc w:val="both"/>
      </w:pPr>
      <w:r>
        <w:t>Mientras  “Deep State” o el gobierno en la sombra de EEUU, vigila, controla y continúa operando al margen de las garantías políticas e institucionales, y de los mecanismos democráticos elegidos.</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 xml:space="preserve">Del </w:t>
      </w:r>
      <w:r w:rsidRPr="00D03562">
        <w:rPr>
          <w:rFonts w:ascii="Times New Roman" w:hAnsi="Times New Roman" w:cs="Times New Roman"/>
          <w:sz w:val="24"/>
          <w:szCs w:val="24"/>
        </w:rPr>
        <w:t xml:space="preserve">Paper </w:t>
      </w:r>
      <w:r w:rsidR="00FE7F26" w:rsidRPr="00FE7F26">
        <w:rPr>
          <w:rFonts w:ascii="Times New Roman" w:hAnsi="Times New Roman" w:cs="Times New Roman"/>
          <w:b/>
          <w:sz w:val="24"/>
          <w:szCs w:val="24"/>
        </w:rPr>
        <w:t>““</w:t>
      </w:r>
      <w:r>
        <w:rPr>
          <w:rFonts w:ascii="Times New Roman" w:hAnsi="Times New Roman" w:cs="Times New Roman"/>
          <w:b/>
          <w:sz w:val="24"/>
          <w:szCs w:val="24"/>
        </w:rPr>
        <w:t>Dioses y Monstruos” de la</w:t>
      </w:r>
      <w:r>
        <w:rPr>
          <w:rFonts w:ascii="Times New Roman" w:hAnsi="Times New Roman" w:cs="Times New Roman"/>
          <w:sz w:val="24"/>
          <w:szCs w:val="24"/>
        </w:rPr>
        <w:t xml:space="preserve"> </w:t>
      </w:r>
      <w:r w:rsidRPr="009B0677">
        <w:rPr>
          <w:rFonts w:ascii="Times New Roman" w:hAnsi="Times New Roman" w:cs="Times New Roman"/>
          <w:b/>
          <w:sz w:val="24"/>
          <w:szCs w:val="24"/>
        </w:rPr>
        <w:t>Inteligencia Artificial: ¿paradigma o pesadilla?</w:t>
      </w:r>
      <w:r w:rsidR="00FE7F26">
        <w:rPr>
          <w:rFonts w:ascii="Times New Roman" w:hAnsi="Times New Roman" w:cs="Times New Roman"/>
          <w:b/>
          <w:sz w:val="24"/>
          <w:szCs w:val="24"/>
        </w:rPr>
        <w:t>”</w:t>
      </w:r>
      <w:r>
        <w:rPr>
          <w:rFonts w:ascii="Times New Roman" w:hAnsi="Times New Roman" w:cs="Times New Roman"/>
          <w:sz w:val="24"/>
          <w:szCs w:val="24"/>
        </w:rPr>
        <w:t xml:space="preserve">, publicado el </w:t>
      </w:r>
      <w:r w:rsidRPr="00E47000">
        <w:rPr>
          <w:rFonts w:ascii="Times New Roman" w:hAnsi="Times New Roman" w:cs="Times New Roman"/>
          <w:b/>
          <w:sz w:val="24"/>
          <w:szCs w:val="24"/>
        </w:rPr>
        <w:t>15/10/21</w:t>
      </w:r>
      <w:r>
        <w:rPr>
          <w:rFonts w:ascii="Times New Roman" w:hAnsi="Times New Roman" w:cs="Times New Roman"/>
          <w:sz w:val="24"/>
          <w:szCs w:val="24"/>
        </w:rPr>
        <w:t>:</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C54784" w:rsidRPr="00A04EC3" w:rsidRDefault="00C54784" w:rsidP="00C54784">
      <w:pPr>
        <w:pStyle w:val="NormalWeb"/>
        <w:shd w:val="clear" w:color="auto" w:fill="FFFFFF"/>
        <w:spacing w:after="0"/>
        <w:jc w:val="both"/>
        <w:textAlignment w:val="baseline"/>
      </w:pPr>
      <w:r w:rsidRPr="00A04EC3">
        <w:t>La actual oleada de innovación tecnológica ha fortalecido aún más este imperativo. La digitalización, la inteligencia artificial, los macrodatos y, posiblemente, la informática cuántica determinarán cómo será el mundo del mañana y quién lo liderará.</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Inteligencia Artificial está siendo utilizada como instrumento en la lucha de poder (EEUU - China).</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lastRenderedPageBreak/>
        <w:t>La Inteligencia Artificial está siendo utilizada como instrumento de control social.</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La Inteligencia Artificial puede ser utilizada como instrumento de dominio al ser humano.</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sidRPr="00A04EC3">
        <w:rPr>
          <w:rFonts w:ascii="Times New Roman" w:hAnsi="Times New Roman" w:cs="Times New Roman"/>
          <w:sz w:val="24"/>
          <w:szCs w:val="24"/>
        </w:rPr>
        <w:t xml:space="preserve">La Inteligencia Artificial puede ser utilizada como instrumento de manipulación de la vida. </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En las próximas páginas intentaré analizar algunas de las “patologías contemporáneas” de la Inteligencia Artificial. Solo como una percepción, un anticipo o, tal vez, una advertencia.</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dejó sin trabajo (precariado)</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dejó sin cerebro (digitalitis)</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robó la</w:t>
      </w:r>
      <w:r>
        <w:rPr>
          <w:rFonts w:ascii="Times New Roman" w:hAnsi="Times New Roman" w:cs="Times New Roman"/>
          <w:sz w:val="24"/>
          <w:szCs w:val="24"/>
        </w:rPr>
        <w:t xml:space="preserve"> cartera (trading de alta frecuencia</w:t>
      </w:r>
      <w:r w:rsidRPr="00A04EC3">
        <w:rPr>
          <w:rFonts w:ascii="Times New Roman" w:hAnsi="Times New Roman" w:cs="Times New Roman"/>
          <w:sz w:val="24"/>
          <w:szCs w:val="24"/>
        </w:rPr>
        <w:t>)</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robó la libertad (tráfico de datos, vigilancia, control social)</w:t>
      </w:r>
    </w:p>
    <w:p w:rsidR="00C54784" w:rsidRPr="00A04EC3"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El día que la IA nos quitó la democracia (manipulación, intoxicación, desinformación)</w:t>
      </w:r>
    </w:p>
    <w:p w:rsidR="00C54784" w:rsidRDefault="00C54784" w:rsidP="00C54784">
      <w:pPr>
        <w:spacing w:line="240" w:lineRule="auto"/>
        <w:jc w:val="both"/>
        <w:rPr>
          <w:rFonts w:ascii="Times New Roman" w:hAnsi="Times New Roman" w:cs="Times New Roman"/>
          <w:sz w:val="24"/>
          <w:szCs w:val="24"/>
        </w:rPr>
      </w:pPr>
      <w:r w:rsidRPr="00A04EC3">
        <w:rPr>
          <w:rFonts w:ascii="Times New Roman" w:hAnsi="Times New Roman" w:cs="Times New Roman"/>
          <w:sz w:val="24"/>
          <w:szCs w:val="24"/>
        </w:rPr>
        <w:t xml:space="preserve">¿Habrá que esperar un “Apocalipsis Robótico” (manipulación genética, fallo, descontrol, destrucción) para reflexionar y reaccionar, ante la </w:t>
      </w:r>
      <w:r>
        <w:rPr>
          <w:rFonts w:ascii="Times New Roman" w:hAnsi="Times New Roman" w:cs="Times New Roman"/>
          <w:sz w:val="24"/>
          <w:szCs w:val="24"/>
        </w:rPr>
        <w:t>“</w:t>
      </w:r>
      <w:r w:rsidRPr="00A04EC3">
        <w:rPr>
          <w:rFonts w:ascii="Times New Roman" w:hAnsi="Times New Roman" w:cs="Times New Roman"/>
          <w:sz w:val="24"/>
          <w:szCs w:val="24"/>
        </w:rPr>
        <w:t>sublimación</w:t>
      </w:r>
      <w:r>
        <w:rPr>
          <w:rFonts w:ascii="Times New Roman" w:hAnsi="Times New Roman" w:cs="Times New Roman"/>
          <w:sz w:val="24"/>
          <w:szCs w:val="24"/>
        </w:rPr>
        <w:t>”</w:t>
      </w:r>
      <w:r w:rsidRPr="00A04EC3">
        <w:rPr>
          <w:rFonts w:ascii="Times New Roman" w:hAnsi="Times New Roman" w:cs="Times New Roman"/>
          <w:sz w:val="24"/>
          <w:szCs w:val="24"/>
        </w:rPr>
        <w:t xml:space="preserve"> de la Inteligencia Artificial?</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Inteligencia artificial: ¿fin de los humanos? Por ahora, los “druidas” van por las instituciones democráticas, ya veremos lo que pasa más adelante, con los derechos humanos (libertades). La alucinación del mundo que a los poderosos le conviene. “Así es si así os parece”. Hagamos creer que las cosas son como nos gustaría que fueran y acabarán siéndolo. O, cuando menos, obligaremos a la gente a actuar como si lo fueran. </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mentira convertida en verdad a base de repetirla. Si somos conscientes de esta perversión, podremos iniciar la resistencia civil. No son momentos de neutralidad moral o de anomia ética. Nos estamos jugando 200 años de historia de los derechos cívicos y el regreso al oscurantismo y la servidumbre del medioevo.</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riesgo real de la IA no es la maldad sino la competencia. “Nuestro futuro es una carrera entre el poder creciente de nuestra tecnología y la sabiduría con que la usemos”… (Stephen Hawking)</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Pr="005578B9" w:rsidRDefault="00C54784" w:rsidP="00C54784">
      <w:pPr>
        <w:rPr>
          <w:rFonts w:ascii="Times New Roman" w:hAnsi="Times New Roman" w:cs="Times New Roman"/>
          <w:b/>
          <w:sz w:val="24"/>
          <w:szCs w:val="24"/>
        </w:rPr>
      </w:pPr>
      <w:r>
        <w:rPr>
          <w:rFonts w:ascii="Times New Roman" w:hAnsi="Times New Roman" w:cs="Times New Roman"/>
          <w:b/>
          <w:sz w:val="24"/>
          <w:szCs w:val="24"/>
        </w:rPr>
        <w:t>Patologías altamente peligrosas</w:t>
      </w:r>
      <w:r w:rsidRPr="005578B9">
        <w:rPr>
          <w:rFonts w:ascii="Times New Roman" w:hAnsi="Times New Roman" w:cs="Times New Roman"/>
          <w:b/>
          <w:sz w:val="24"/>
          <w:szCs w:val="24"/>
        </w:rPr>
        <w:t xml:space="preserve"> </w:t>
      </w:r>
    </w:p>
    <w:p w:rsidR="00C54784" w:rsidRDefault="00C54784" w:rsidP="00C54784">
      <w:pPr>
        <w:pStyle w:val="Prrafodelista"/>
        <w:numPr>
          <w:ilvl w:val="0"/>
          <w:numId w:val="6"/>
        </w:numPr>
        <w:rPr>
          <w:b/>
        </w:rPr>
      </w:pPr>
      <w:r>
        <w:rPr>
          <w:b/>
        </w:rPr>
        <w:t>El final del Homo sapiens</w:t>
      </w:r>
    </w:p>
    <w:p w:rsidR="00C54784" w:rsidRPr="00647101" w:rsidRDefault="00C54784" w:rsidP="00C54784">
      <w:pPr>
        <w:rPr>
          <w:rFonts w:ascii="Times New Roman" w:hAnsi="Times New Roman" w:cs="Times New Roman"/>
          <w:b/>
          <w:sz w:val="24"/>
          <w:szCs w:val="24"/>
        </w:rPr>
      </w:pPr>
      <w:r w:rsidRPr="00647101">
        <w:rPr>
          <w:rFonts w:ascii="Times New Roman" w:hAnsi="Times New Roman" w:cs="Times New Roman"/>
          <w:b/>
          <w:sz w:val="24"/>
          <w:szCs w:val="24"/>
        </w:rPr>
        <w:t>… a jugar a los dados con Dios (o peor aún, si cabe, a querer ser Dios)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cumplimentar</w:t>
      </w:r>
      <w:r w:rsidRPr="00513E21">
        <w:rPr>
          <w:rFonts w:ascii="Times New Roman" w:hAnsi="Times New Roman" w:cs="Times New Roman"/>
          <w:sz w:val="24"/>
          <w:szCs w:val="24"/>
        </w:rPr>
        <w:t xml:space="preserve"> este</w:t>
      </w:r>
      <w:r>
        <w:rPr>
          <w:rFonts w:ascii="Times New Roman" w:hAnsi="Times New Roman" w:cs="Times New Roman"/>
          <w:sz w:val="24"/>
          <w:szCs w:val="24"/>
        </w:rPr>
        <w:t xml:space="preserve"> Apartado (en mi opinión, el más alarmante y peligroso) comenzaré por citar algunos párrafos del libro de Yuval Noah Harari “Sapiens - De animales a dioses (Breve historia de la humanidad, Editorial Debate - 2016.</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“En los albores del siglo XXI la asunción (los sapiens son incapaces de librarse de sus límites determinados biológicamente) ya no es verdad: Homo sapiens trasciende dichos límites. Ahora está empezando a quebrar las leyes de la selección natural, sustituyéndolas con las leyes del diseño inteligente…</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Durante miles de millones de años, el diseño inteligente no fue siquiera una poción, porque no había inteligencia que pudiera diseñar cosas…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Hoy en día, el régimen de selección natural, de 4.000 millones de años de antigüedad, se enfrenta a un reto completamente distinto. En los laboratorios de todo el mundo, los científicos están manipulando seres vivos genéticamente, Quebrantan con impunidad las leyes de la selección natural, ni siquiera limitados por las características originales de un organismo…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En el momento de escribir estas líneas, la sustitución de la selección natural por el diseño inteligente podría ocurrir de tres maneras diferentes: mediante ingeniería biológica, mediante ingeniería de ciborgs (los ciborgs son seres que combinan las partes orgánicas con partes no orgánicas) o mediante la ingeniería de vida inorgánica.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 ingeniería biológica es la intervención humana deliberada a nivel biológico (es decir, la implantación de un gen), destinada a modificar la forma, las capacidades, las necesidades o los deseos de un organismo, con el fin de realizar alguna idea cultural preconcebida…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genetistas no solo quieren transformar linajes vivos. Pretenden revivir también animales extinguidos (dinosaurios, mamuts…)… ¿El retorno de los neandertales?...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otro pequeño cambio sería suficiente para iniciar una segunda revolución cognitiva, crear un tipo completamente nuevo de conciencia y transformar a Homo sapiens en algo totalmente diferente.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Es cierto que todavía no tenemos el ingenio para lograrlo, pero no parce existir ninguna barrera técnica insuperable que nos impida producir superhumanos. Los principales obstáculos son las objeciones éticas y políticas que han hecho que se afloje el paso en la investigación en humanos. Y por muy convincentes que puedan ser los argumentos éticos, es difícil ver cómo pueden detener durante mucho tiempo el siguiente paso, en especial si lo que está en juego es la posibilidad de prolongar indefinidamente la vida humana, vencer enfermedades incurables y mejorar nuestras capacidades cognitivas y mentales…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Hay otra tecnología nueva que puede cambiar las leyes de la vida: la ingeniería de ciborgs. Los ciborgs son seres que combinan partes orgánicas e inorgánicas, como una humano con manos biónicas…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todos los proyectos que actualmente están en desarrollo, el más revolucionario es el intento de diseñar una interfaz directa en dos sentidos cerebro-ordenador que permitirá a los ordenadores leer las señales eléctricas de un cerebro humano y transmitir simultáneamente  señales que el cerebro pueda leer a su vez. ¿Qué sucederá si estas interfaces se emplean para conectar directamente un cerebro a internet, o para conectar directamente varios cerebros entre sí, creando de este modo algo así como un internet cerebral? ¿Qué puede ocurrirle a la memoria humana, a la conciencia humana y a la identidad humana si el cerebro tiene acceso </w:t>
      </w:r>
      <w:r>
        <w:rPr>
          <w:rFonts w:ascii="Times New Roman" w:hAnsi="Times New Roman" w:cs="Times New Roman"/>
          <w:sz w:val="24"/>
          <w:szCs w:val="24"/>
        </w:rPr>
        <w:lastRenderedPageBreak/>
        <w:t>directo a un banco de memoria colectiva?... ¿Qué ocurriría con los conceptos como el yo y la identidad de género cuando las mentes se volvieran colectivas? ¿Cómo podría uno conocerse a sí mismo o seguir sus sueños si el sueño no estaría ya en su mente, sino en un almacén colectivo de aspiraciones?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Un ciborg con estas características no sería humano, ni siquiera orgánico. Sería algo completamente diferente. Sería tan fundamentalmente otro tipo de ser que no podemos siquiera comprender sus implicaciones filosóficas, psicológicas o políticas…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 tercera manera de cambiar las leyes de la vida es producir seres completamente inorgánicos. Los ejemplos más obvios son los programas informáticos que pueden experimentar una evolución independiente.</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Avances recientes en aprendizaje automático ya permiten que los programas informáticos actuales evolucionen por sí mismos. Aunque el programa esté codificado inicialmente por ingenieros humanos, después puede adquirir nueva información él solo, enseñarse nuevas habilidades y obtener conocimientos para ir más allá que sus creadores humanos. El programa informático es por lo tanto libre de evolucionar en direcciones que sus creadores podrían no haber considerado nunca.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Estos programas pueden aprender a jugar al ajedrez, a conducir automóviles, a diagnosticar enfermedades y a invertir dinero en el mercado de valores. En todos estos campos pueden superar cada vez más a los anticuados humanos, pero también tendrán que competir entre sí. Así, se enfrentarán a nuevas formas de presiones evolutivas…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¿Son organismos vivos? Depende de lo que se entienda por “organismos vivos”. Ciertamente, han sido producidos por un nuevo proceso evolutivo, completamente independiente de las leyes y limitaciones de la evolución orgánica.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Imaginemos otra posibilidad: suponga el lector que puede hacer una copia de seguridad de su cerebro en un disco duro portátil y después conectarlo a su ordenador portátil ¿Sería el portátil capaz de pensar y sentir igual que un sapiens? Y, si así fuera, ¿sería el lector o alguna otra persona? ¿qué pasaría si los programadores informáticos pudieran crear una mente completamente nueva pero digital, compuesta de código de ordenador, completo con un sentido del yo, conciencia y memoria? Si hiciéramos funcionar el programa en nuestro ordenador, ¿se trataría de una persona? Si lo borráramos ¿se nos podría acusar de asesinato?...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solo se ha realizado una pequeña fracción de estas nuevas oportunidades. Sin embargo, el mundo de 2014 ya es un mundo en el que la cultura se está liberando de los grilletes de la biología. Nuestra capacidad de manipular no solo el mundo que nos rodea, sino sobre todo el mundo que hay en el interior de nuestro cuerpo y nuestra mente, se desarrolla a una velocidad vertiginosa. Cada vez hay más esferas de actividad que son expulsadas de sus maneras de actuar satisfechas de sí mismas…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el mapa del primer genoma humano hicieron falta quince años y 3.000 millones de dólares. Hoy en día se puede hacer el mapa del ADN de una persona en pocas semanas y a un coste de unos cuantos cientos de dólares. La era de la medicina personalizada (medicina que adapta el tratamiento al ADN) ya ha comenzado…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Estos dilemas quedan pequeños anta las implicaciones éticas, sociales y políticas de la búsqueda de la inmortalidad y de nuestras capacidades potenciales para crear superhumanos…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Esto no es ciencia ficción… Pero el potencial real de las tecnologías futuras es cambiar al propio Homo sapiens, incluidas nuestras emociones y deseos, y no simplemente nuestros vehículos y armas. ¿Qué es una nave espacial comparada con un ciborg eternamente joven que no se reproduce y no tiene sexualidad, que puede intercambiar pensamientos directamente con otros seres, cuyas capacidades para centrarse y recordar son mil veces superiores a las nuestras y que nunca está enfadado o triste, pero que posee emociones y deseos que no podemos empezar a imaginar?...</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los futuros amos del mundo serán probablemente más diferentes de nosotros de lo que nosotros somos de los neandertales. Mientras que nosotros y los neandertales somos al menos humanos, nuestros herederos serán como dioses…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nos estemos acercando rápidamente a una nueva singularidad, en la que todos los conceptos que dan sentido a nuestro mundo (yo, tú, hombres, mujeres, amor y odio) serán irrelevantes. Cualquier cosa que ocurra más allá de este punto no tiene sentido para nosotros”… </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Creo que las citas de Harari (“Sapiens”) son suficientemente esclarecedoras (o ¿aterradoras?). </w:t>
      </w:r>
      <w:r w:rsidRPr="009115A1">
        <w:rPr>
          <w:rFonts w:ascii="Times New Roman" w:hAnsi="Times New Roman" w:cs="Times New Roman"/>
          <w:b/>
          <w:sz w:val="24"/>
          <w:szCs w:val="24"/>
        </w:rPr>
        <w:t>En mi caso, ya puedo decir: ¡basta para mí! No sé ustedes, pero yo siento ganas de gritar: ¡paren el mundo, me quiero bajar!</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Pr="00561DD9"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1DD9">
        <w:rPr>
          <w:rFonts w:ascii="Times New Roman" w:hAnsi="Times New Roman" w:cs="Times New Roman"/>
          <w:sz w:val="24"/>
          <w:szCs w:val="24"/>
          <w:u w:val="single"/>
        </w:rPr>
        <w:t>IA: una advertencia desde la antigua Grecia</w:t>
      </w:r>
      <w:r>
        <w:rPr>
          <w:rFonts w:ascii="Times New Roman" w:hAnsi="Times New Roman" w:cs="Times New Roman"/>
          <w:sz w:val="24"/>
          <w:szCs w:val="24"/>
        </w:rPr>
        <w:t xml:space="preserve"> (Project Syndicate - </w:t>
      </w:r>
      <w:r w:rsidRPr="00561DD9">
        <w:rPr>
          <w:rFonts w:ascii="Times New Roman" w:hAnsi="Times New Roman" w:cs="Times New Roman"/>
          <w:b/>
          <w:sz w:val="24"/>
          <w:szCs w:val="24"/>
        </w:rPr>
        <w:t>15/10/18</w:t>
      </w:r>
      <w:r>
        <w:rPr>
          <w:rFonts w:ascii="Times New Roman" w:hAnsi="Times New Roman" w:cs="Times New Roman"/>
          <w:sz w:val="24"/>
          <w:szCs w:val="24"/>
        </w:rPr>
        <w:t>)</w:t>
      </w:r>
    </w:p>
    <w:p w:rsidR="00C54784" w:rsidRPr="00561DD9"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Stanford.-</w:t>
      </w:r>
      <w:r w:rsidRPr="00561DD9">
        <w:rPr>
          <w:rFonts w:ascii="Times New Roman" w:hAnsi="Times New Roman" w:cs="Times New Roman"/>
          <w:sz w:val="24"/>
          <w:szCs w:val="24"/>
        </w:rPr>
        <w:t xml:space="preserve"> En los debates sobre las implicaciones de la inteligencia artificial (IA), tarde o temprano alguno evoca el antiguo mito griego de la caja de Pandora. La versión popular moderna del cuento retrata a Pandora como una mujer trágicamente curiosa que al abrir una pequeña urna libera por error todos los males de la humanidad. Como aquello del genio que salió de la botella, el caballo que se escapó del establo o el tren que ya se fue de la estación, el mito de Pandora se ha convertido en un lugar común.</w:t>
      </w:r>
    </w:p>
    <w:p w:rsidR="00C54784" w:rsidRPr="008B10DD" w:rsidRDefault="00C54784" w:rsidP="00C54784">
      <w:pPr>
        <w:spacing w:line="240" w:lineRule="auto"/>
        <w:jc w:val="both"/>
        <w:rPr>
          <w:rFonts w:ascii="Times New Roman" w:hAnsi="Times New Roman" w:cs="Times New Roman"/>
          <w:sz w:val="24"/>
          <w:szCs w:val="24"/>
          <w:u w:val="single"/>
        </w:rPr>
      </w:pPr>
      <w:r w:rsidRPr="00561DD9">
        <w:rPr>
          <w:rFonts w:ascii="Times New Roman" w:hAnsi="Times New Roman" w:cs="Times New Roman"/>
          <w:sz w:val="24"/>
          <w:szCs w:val="24"/>
        </w:rPr>
        <w:t xml:space="preserve">Sin embargo, </w:t>
      </w:r>
      <w:r w:rsidRPr="008B10DD">
        <w:rPr>
          <w:rFonts w:ascii="Times New Roman" w:hAnsi="Times New Roman" w:cs="Times New Roman"/>
          <w:sz w:val="24"/>
          <w:szCs w:val="24"/>
          <w:u w:val="single"/>
        </w:rPr>
        <w:t>en los debates sobre la IA y el aprendizaje automático, el cuento de Pandora real es mucho más pertinente de lo que muchos perciben. Nos enseña que es mejor oír a los “prometeicos”, preocupados por el futuro de la humanidad, que a los “epimeteicos”, que se dejan llevar muy fácilmente por la perspectiva de beneficios inmediatos.</w:t>
      </w:r>
    </w:p>
    <w:p w:rsidR="00C54784" w:rsidRPr="008B10DD" w:rsidRDefault="00C54784" w:rsidP="00C54784">
      <w:pPr>
        <w:spacing w:line="240" w:lineRule="auto"/>
        <w:jc w:val="both"/>
        <w:rPr>
          <w:rFonts w:ascii="Times New Roman" w:hAnsi="Times New Roman" w:cs="Times New Roman"/>
          <w:sz w:val="24"/>
          <w:szCs w:val="24"/>
          <w:u w:val="single"/>
        </w:rPr>
      </w:pPr>
      <w:r w:rsidRPr="00561DD9">
        <w:rPr>
          <w:rFonts w:ascii="Times New Roman" w:hAnsi="Times New Roman" w:cs="Times New Roman"/>
          <w:sz w:val="24"/>
          <w:szCs w:val="24"/>
        </w:rPr>
        <w:t xml:space="preserve">La historia de Pandora es uno de los mitos griegos más antiguos, con primeros registros que datan de hace más de 2500 años, en tiempos de Homero. </w:t>
      </w:r>
      <w:r w:rsidRPr="008B10DD">
        <w:rPr>
          <w:rFonts w:ascii="Times New Roman" w:hAnsi="Times New Roman" w:cs="Times New Roman"/>
          <w:sz w:val="24"/>
          <w:szCs w:val="24"/>
          <w:u w:val="single"/>
        </w:rPr>
        <w:t>En el relato original, Pandora no era una muchacha inocente que no puede evitar la tentación de abrir un recipiente prohibido. En cambio, según nos dice el poeta Hesíodo, era una criatura “creada, no nacida”: un androide de apariencia real, hecho por Hefesto (dios de la invención) por encargo del todopoderoso Zeus y según sus crueles especificaciones, que debía comportarse como una cautivante doncella, para tenderles una trampa a los mortales, como manifestación del kalos kakon: “el mal oculto en la belleza”.</w:t>
      </w:r>
    </w:p>
    <w:p w:rsidR="00C54784" w:rsidRPr="00561DD9" w:rsidRDefault="00C54784" w:rsidP="00C54784">
      <w:pPr>
        <w:spacing w:line="240" w:lineRule="auto"/>
        <w:jc w:val="both"/>
        <w:rPr>
          <w:rFonts w:ascii="Times New Roman" w:hAnsi="Times New Roman" w:cs="Times New Roman"/>
          <w:sz w:val="24"/>
          <w:szCs w:val="24"/>
        </w:rPr>
      </w:pPr>
      <w:r w:rsidRPr="00561DD9">
        <w:rPr>
          <w:rFonts w:ascii="Times New Roman" w:hAnsi="Times New Roman" w:cs="Times New Roman"/>
          <w:sz w:val="24"/>
          <w:szCs w:val="24"/>
        </w:rPr>
        <w:t>El nombre Pandora quiere decir “todos los dones”, y se debe a que todos los dioses aportaron algo a su composición. Una vez salida de la fragua de Hefesto, Hermes escolta a la encantadora “jovencita” hasta la Tierra y se la ofrece como prometida a Epimeteo; la dote que llevaba era la fatídica urna s</w:t>
      </w:r>
      <w:r>
        <w:rPr>
          <w:rFonts w:ascii="Times New Roman" w:hAnsi="Times New Roman" w:cs="Times New Roman"/>
          <w:sz w:val="24"/>
          <w:szCs w:val="24"/>
        </w:rPr>
        <w:t>ellada, llena de otros “dones”.</w:t>
      </w:r>
    </w:p>
    <w:p w:rsidR="00C54784" w:rsidRPr="00561DD9" w:rsidRDefault="00C54784" w:rsidP="00C54784">
      <w:pPr>
        <w:spacing w:line="240" w:lineRule="auto"/>
        <w:jc w:val="both"/>
        <w:rPr>
          <w:rFonts w:ascii="Times New Roman" w:hAnsi="Times New Roman" w:cs="Times New Roman"/>
          <w:sz w:val="24"/>
          <w:szCs w:val="24"/>
        </w:rPr>
      </w:pPr>
      <w:r w:rsidRPr="00561DD9">
        <w:rPr>
          <w:rFonts w:ascii="Times New Roman" w:hAnsi="Times New Roman" w:cs="Times New Roman"/>
          <w:sz w:val="24"/>
          <w:szCs w:val="24"/>
        </w:rPr>
        <w:t xml:space="preserve">Epimeteo era hermano de Prometeo, el titán rebelde defensor (y según algunos relatos, creador) de la humanidad. Preocupado por la evidente vulnerabilidad de los humanos, </w:t>
      </w:r>
      <w:r w:rsidRPr="00561DD9">
        <w:rPr>
          <w:rFonts w:ascii="Times New Roman" w:hAnsi="Times New Roman" w:cs="Times New Roman"/>
          <w:sz w:val="24"/>
          <w:szCs w:val="24"/>
        </w:rPr>
        <w:lastRenderedPageBreak/>
        <w:t xml:space="preserve">Prometeo enseña a hombres y mujeres el uso responsable del fuego y otras herramientas. Pero esto enfurece a Zeus, un despiadado tirano que custodia celosamente su acceso exclusivo a toda tecnología maravillosa. Como castigo, Zeus encadena </w:t>
      </w:r>
      <w:r>
        <w:rPr>
          <w:rFonts w:ascii="Times New Roman" w:hAnsi="Times New Roman" w:cs="Times New Roman"/>
          <w:sz w:val="24"/>
          <w:szCs w:val="24"/>
        </w:rPr>
        <w:t xml:space="preserve">a </w:t>
      </w:r>
      <w:r w:rsidRPr="00561DD9">
        <w:rPr>
          <w:rFonts w:ascii="Times New Roman" w:hAnsi="Times New Roman" w:cs="Times New Roman"/>
          <w:sz w:val="24"/>
          <w:szCs w:val="24"/>
        </w:rPr>
        <w:t>Prometeo a una roca y envía a su “dron”, un águila (también creada por Hefest</w:t>
      </w:r>
      <w:r>
        <w:rPr>
          <w:rFonts w:ascii="Times New Roman" w:hAnsi="Times New Roman" w:cs="Times New Roman"/>
          <w:sz w:val="24"/>
          <w:szCs w:val="24"/>
        </w:rPr>
        <w:t>o), para que le coma el hígado.</w:t>
      </w:r>
    </w:p>
    <w:p w:rsidR="00C54784" w:rsidRPr="008B10DD" w:rsidRDefault="00C54784" w:rsidP="00C54784">
      <w:pPr>
        <w:spacing w:line="240" w:lineRule="auto"/>
        <w:jc w:val="both"/>
        <w:rPr>
          <w:rFonts w:ascii="Times New Roman" w:hAnsi="Times New Roman" w:cs="Times New Roman"/>
          <w:sz w:val="24"/>
          <w:szCs w:val="24"/>
          <w:u w:val="single"/>
        </w:rPr>
      </w:pPr>
      <w:r w:rsidRPr="00561DD9">
        <w:rPr>
          <w:rFonts w:ascii="Times New Roman" w:hAnsi="Times New Roman" w:cs="Times New Roman"/>
          <w:sz w:val="24"/>
          <w:szCs w:val="24"/>
        </w:rPr>
        <w:t xml:space="preserve">Por su parte, </w:t>
      </w:r>
      <w:r w:rsidRPr="008B10DD">
        <w:rPr>
          <w:rFonts w:ascii="Times New Roman" w:hAnsi="Times New Roman" w:cs="Times New Roman"/>
          <w:sz w:val="24"/>
          <w:szCs w:val="24"/>
          <w:u w:val="single"/>
        </w:rPr>
        <w:t>Pandora había sido pensada deliberadamente para castigar a la humanidad por aceptar el don del fuego recibido de Prometeo. Básicamente un seductor fembot con IA, no tenía padres, ni recuerdos de la infancia, ni emociones de ningún tipo, ni estaba destinada a envejecer y morir. Estaba programada para ejecutar una única misión malévola: ganar aceptación en la Tierra y luego abrir la urna.</w:t>
      </w:r>
    </w:p>
    <w:p w:rsidR="00C54784" w:rsidRPr="00561DD9" w:rsidRDefault="00C54784" w:rsidP="00C54784">
      <w:pPr>
        <w:spacing w:line="240" w:lineRule="auto"/>
        <w:jc w:val="both"/>
        <w:rPr>
          <w:rFonts w:ascii="Times New Roman" w:hAnsi="Times New Roman" w:cs="Times New Roman"/>
          <w:sz w:val="24"/>
          <w:szCs w:val="24"/>
        </w:rPr>
      </w:pPr>
      <w:r w:rsidRPr="00561DD9">
        <w:rPr>
          <w:rFonts w:ascii="Times New Roman" w:hAnsi="Times New Roman" w:cs="Times New Roman"/>
          <w:sz w:val="24"/>
          <w:szCs w:val="24"/>
        </w:rPr>
        <w:t>Pero hay más en esta historia. Como nos dice Platón, el nombre Prometeo (“el que piensa antes”) es sinónimo de “previsión”; Prometeo siempre tenía en cuenta el futuro, a diferencia de su despreocupado hermano Epimeteo (“el que piensa después”). Siendo el más racional y justificadamente paranoide de los dos, Prometeo trata de advertir a su hermano para que no acepte el peligroso regalo de Zeus. Pero Epimeteo, fascinado con Pandora, la recibe imprudentemente en su vida. Sólo más tarde se da</w:t>
      </w:r>
      <w:r>
        <w:rPr>
          <w:rFonts w:ascii="Times New Roman" w:hAnsi="Times New Roman" w:cs="Times New Roman"/>
          <w:sz w:val="24"/>
          <w:szCs w:val="24"/>
        </w:rPr>
        <w:t>rá cuenta de su terrible error.</w:t>
      </w:r>
    </w:p>
    <w:p w:rsidR="00C54784" w:rsidRPr="00561DD9" w:rsidRDefault="00C54784" w:rsidP="00C54784">
      <w:pPr>
        <w:spacing w:line="240" w:lineRule="auto"/>
        <w:jc w:val="both"/>
        <w:rPr>
          <w:rFonts w:ascii="Times New Roman" w:hAnsi="Times New Roman" w:cs="Times New Roman"/>
          <w:sz w:val="24"/>
          <w:szCs w:val="24"/>
        </w:rPr>
      </w:pPr>
      <w:r w:rsidRPr="00561DD9">
        <w:rPr>
          <w:rFonts w:ascii="Times New Roman" w:hAnsi="Times New Roman" w:cs="Times New Roman"/>
          <w:sz w:val="24"/>
          <w:szCs w:val="24"/>
        </w:rPr>
        <w:t>De modo que la imagen popular que muestra a Pandora retrocediendo horrorizada mientras un enjambre de males sale de la urna es una creación moderna, lo mismo que la empalagosa imagen de la Esperanza que sale última del recipiente para traer alivio a las almas de los hombres. Las representaciones griegas clásicas muestran a Pandora como un astuto autómata: en su imagen más famosa pintada en una vasija aparece como una joven mujer muy erguida</w:t>
      </w:r>
      <w:r>
        <w:rPr>
          <w:rFonts w:ascii="Times New Roman" w:hAnsi="Times New Roman" w:cs="Times New Roman"/>
          <w:sz w:val="24"/>
          <w:szCs w:val="24"/>
        </w:rPr>
        <w:t xml:space="preserve"> y con una inquietante sonrisa.</w:t>
      </w:r>
    </w:p>
    <w:p w:rsidR="00C54784" w:rsidRPr="00561DD9" w:rsidRDefault="00C54784" w:rsidP="00C54784">
      <w:pPr>
        <w:spacing w:line="240" w:lineRule="auto"/>
        <w:jc w:val="both"/>
        <w:rPr>
          <w:rFonts w:ascii="Times New Roman" w:hAnsi="Times New Roman" w:cs="Times New Roman"/>
          <w:sz w:val="24"/>
          <w:szCs w:val="24"/>
        </w:rPr>
      </w:pPr>
      <w:r w:rsidRPr="00561DD9">
        <w:rPr>
          <w:rFonts w:ascii="Times New Roman" w:hAnsi="Times New Roman" w:cs="Times New Roman"/>
          <w:sz w:val="24"/>
          <w:szCs w:val="24"/>
        </w:rPr>
        <w:t>Además, en la antigüedad, a la Esperanza se la personificaba como una joven mujer llamada Elpis, considerada por lo general sinónimo de imprevisión. No era una bendición, sino símbolo de la incapacidad de anticipar el futuro o evaluar prudentemente las alternativas; no representaba el optimismo vital sino el pensamiento ilusorio. Y para los griegos era otra manifestación del kalos kakon: un mal hermoso desatado entre los humanos. Por eso al menos un artista antiguo retrató a Elpis/la Esperanza, casi igual que Pandora</w:t>
      </w:r>
      <w:r>
        <w:rPr>
          <w:rFonts w:ascii="Times New Roman" w:hAnsi="Times New Roman" w:cs="Times New Roman"/>
          <w:sz w:val="24"/>
          <w:szCs w:val="24"/>
        </w:rPr>
        <w:t>, con una sonrisita satisfecha.</w:t>
      </w:r>
    </w:p>
    <w:p w:rsidR="00C54784" w:rsidRPr="008B10DD" w:rsidRDefault="00C54784" w:rsidP="00C54784">
      <w:pPr>
        <w:spacing w:line="240" w:lineRule="auto"/>
        <w:jc w:val="both"/>
        <w:rPr>
          <w:rFonts w:ascii="Times New Roman" w:hAnsi="Times New Roman" w:cs="Times New Roman"/>
          <w:color w:val="FF0000"/>
          <w:sz w:val="24"/>
          <w:szCs w:val="24"/>
          <w:u w:val="single"/>
        </w:rPr>
      </w:pPr>
      <w:r w:rsidRPr="008B10DD">
        <w:rPr>
          <w:rFonts w:ascii="Times New Roman" w:hAnsi="Times New Roman" w:cs="Times New Roman"/>
          <w:color w:val="FF0000"/>
          <w:sz w:val="24"/>
          <w:szCs w:val="24"/>
          <w:u w:val="single"/>
        </w:rPr>
        <w:t>Ahora que las tecnologías de IA y aprendizaje automático están convirtiéndose a pasos acelerados en “cajas cerradas”, el símbolo de la urna sellada de Pandora adquiere un nuevo significado. Pronto la lógica operativa de los sistemas de decisión basados en IA será inescrutable no sólo para sus usuarios, sino también para sus creadores. Entre otras amenazas, hay un claro riesgo de que los sistemas de IA sean “hackeados” por actores malignos o empleados por terroristas y tiranos.</w:t>
      </w:r>
    </w:p>
    <w:p w:rsidR="00C54784" w:rsidRPr="008B10DD" w:rsidRDefault="00C54784" w:rsidP="00C54784">
      <w:pPr>
        <w:spacing w:line="240" w:lineRule="auto"/>
        <w:jc w:val="both"/>
        <w:rPr>
          <w:rFonts w:ascii="Times New Roman" w:hAnsi="Times New Roman" w:cs="Times New Roman"/>
          <w:color w:val="FF0000"/>
          <w:sz w:val="24"/>
          <w:szCs w:val="24"/>
          <w:u w:val="single"/>
        </w:rPr>
      </w:pPr>
      <w:r w:rsidRPr="008B10DD">
        <w:rPr>
          <w:rFonts w:ascii="Times New Roman" w:hAnsi="Times New Roman" w:cs="Times New Roman"/>
          <w:color w:val="FF0000"/>
          <w:sz w:val="24"/>
          <w:szCs w:val="24"/>
          <w:u w:val="single"/>
        </w:rPr>
        <w:t>Cuando el fundador de Facebook, Mark Zuckerberg, Andrew McAfee (del MIT), Lili Cheng (de Microsoft) y otros optimistas de la IA nos aseguran que esta tecnología aportará grandes beneficios, es imposible no pensar en Epimeteo y Elpis. ¿Debemos realmente confiar en que la humanidad será capaz de ajustar y solucionar los problemas planteados por la IA conforme surjan?</w:t>
      </w:r>
    </w:p>
    <w:p w:rsidR="00C54784" w:rsidRPr="008B10DD" w:rsidRDefault="00C54784" w:rsidP="00C54784">
      <w:pPr>
        <w:spacing w:line="240" w:lineRule="auto"/>
        <w:jc w:val="both"/>
        <w:rPr>
          <w:rFonts w:ascii="Times New Roman" w:hAnsi="Times New Roman" w:cs="Times New Roman"/>
          <w:b/>
          <w:color w:val="FF0000"/>
          <w:sz w:val="24"/>
          <w:szCs w:val="24"/>
          <w:u w:val="single"/>
        </w:rPr>
      </w:pPr>
      <w:r w:rsidRPr="008B10DD">
        <w:rPr>
          <w:rFonts w:ascii="Times New Roman" w:hAnsi="Times New Roman" w:cs="Times New Roman"/>
          <w:b/>
          <w:color w:val="FF0000"/>
          <w:sz w:val="24"/>
          <w:szCs w:val="24"/>
          <w:u w:val="single"/>
        </w:rPr>
        <w:t xml:space="preserve">Parece más prudente prestar atención a modernos pensadores prometeicos como el difunto Stephen Hawking, el fundador de Microsoft Bill Gates y otras 115 importantes figuras del ámbito tecnológico que en 2017 denunciaron la amenaza de las armas robóticas e inteligentes, y advirtieron: “No nos queda mucho tiempo. Una vez abierta esta caja de Pandora, será difícil de cerrar”. Estas inquietudes prometeicas también hallaron eco en Sergey Brin (cofundador de Google) y otros especialistas en ética </w:t>
      </w:r>
      <w:r w:rsidRPr="008B10DD">
        <w:rPr>
          <w:rFonts w:ascii="Times New Roman" w:hAnsi="Times New Roman" w:cs="Times New Roman"/>
          <w:b/>
          <w:color w:val="FF0000"/>
          <w:sz w:val="24"/>
          <w:szCs w:val="24"/>
          <w:u w:val="single"/>
        </w:rPr>
        <w:lastRenderedPageBreak/>
        <w:t>aplicada a la IA, como Joanna Bryson y Patrick Lin, quienes alertan contra una aceptación irreflexiva de los “dones” de la IA antes de haber concebido el modo de controlarlos.</w:t>
      </w:r>
    </w:p>
    <w:p w:rsidR="00C54784" w:rsidRPr="008B10DD" w:rsidRDefault="00C54784" w:rsidP="00C54784">
      <w:pPr>
        <w:spacing w:line="240" w:lineRule="auto"/>
        <w:jc w:val="both"/>
        <w:rPr>
          <w:rFonts w:ascii="Times New Roman" w:hAnsi="Times New Roman" w:cs="Times New Roman"/>
          <w:sz w:val="24"/>
          <w:szCs w:val="24"/>
          <w:u w:val="single"/>
        </w:rPr>
      </w:pPr>
      <w:r w:rsidRPr="008B10DD">
        <w:rPr>
          <w:rFonts w:ascii="Times New Roman" w:hAnsi="Times New Roman" w:cs="Times New Roman"/>
          <w:sz w:val="24"/>
          <w:szCs w:val="24"/>
          <w:u w:val="single"/>
        </w:rPr>
        <w:t>Encuestas recientes señalan que el optimismo sobre los beneficios potenciales de la IA se redujo considerablemente entre los profesionales del área. Al parecer, la comprensión de cómo funciona la IA se correlaciona con expectativas más realistas. Nuestro manejo del futuro de esta tecnología y de nuestra relación con ella debe guiarse no por la ciega esperanza, sino por la previsión basada en el conocimiento y la experiencia.</w:t>
      </w:r>
    </w:p>
    <w:p w:rsidR="00C54784" w:rsidRDefault="00C54784" w:rsidP="00C5478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61DD9">
        <w:rPr>
          <w:rFonts w:ascii="Times New Roman" w:hAnsi="Times New Roman" w:cs="Times New Roman"/>
          <w:sz w:val="24"/>
          <w:szCs w:val="24"/>
          <w:lang w:val="en-US"/>
        </w:rPr>
        <w:t>Adrienne Mayor, a research scholar in Classics and History and Philosophy of Science at Stanford University, is a 2018-2019 Berggruen Fellow at the Center for Advanced Study in the Behavioral Sciences, Stanford. She is the author of the forthcoming book Gods and Robots: Myth, Machines, and Ancient Dream</w:t>
      </w:r>
      <w:r>
        <w:rPr>
          <w:rFonts w:ascii="Times New Roman" w:hAnsi="Times New Roman" w:cs="Times New Roman"/>
          <w:sz w:val="24"/>
          <w:szCs w:val="24"/>
          <w:lang w:val="en-US"/>
        </w:rPr>
        <w:t>s of Technology (November 2018))</w:t>
      </w:r>
    </w:p>
    <w:p w:rsidR="00C54784" w:rsidRPr="00E26EDC" w:rsidRDefault="00C54784" w:rsidP="00C54784">
      <w:pPr>
        <w:jc w:val="both"/>
        <w:rPr>
          <w:rFonts w:ascii="Times New Roman" w:hAnsi="Times New Roman" w:cs="Times New Roman"/>
          <w:sz w:val="24"/>
          <w:szCs w:val="24"/>
        </w:rPr>
      </w:pPr>
      <w:r w:rsidRPr="00E26EDC">
        <w:rPr>
          <w:rFonts w:ascii="Times New Roman" w:hAnsi="Times New Roman" w:cs="Times New Roman"/>
          <w:sz w:val="24"/>
          <w:szCs w:val="24"/>
        </w:rPr>
        <w:t>(…)</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Del Paper:</w:t>
      </w:r>
      <w:r w:rsidRPr="009C7412">
        <w:rPr>
          <w:rFonts w:ascii="Times New Roman" w:hAnsi="Times New Roman" w:cs="Times New Roman"/>
          <w:b/>
          <w:sz w:val="24"/>
          <w:szCs w:val="24"/>
        </w:rPr>
        <w:t xml:space="preserve"> </w:t>
      </w:r>
      <w:r>
        <w:rPr>
          <w:rFonts w:ascii="Times New Roman" w:hAnsi="Times New Roman" w:cs="Times New Roman"/>
          <w:b/>
          <w:sz w:val="24"/>
          <w:szCs w:val="24"/>
        </w:rPr>
        <w:t>“</w:t>
      </w:r>
      <w:r w:rsidRPr="009C7412">
        <w:rPr>
          <w:rFonts w:ascii="Times New Roman" w:hAnsi="Times New Roman" w:cs="Times New Roman"/>
          <w:b/>
          <w:sz w:val="24"/>
          <w:szCs w:val="24"/>
        </w:rPr>
        <w:t>¿</w:t>
      </w:r>
      <w:r>
        <w:rPr>
          <w:rFonts w:ascii="Times New Roman" w:hAnsi="Times New Roman" w:cs="Times New Roman"/>
          <w:b/>
          <w:sz w:val="24"/>
          <w:szCs w:val="24"/>
        </w:rPr>
        <w:t>Puede sobrevivir la democracia en una</w:t>
      </w:r>
      <w:r w:rsidRPr="009C7412">
        <w:rPr>
          <w:rFonts w:ascii="Times New Roman" w:hAnsi="Times New Roman" w:cs="Times New Roman"/>
          <w:b/>
          <w:sz w:val="24"/>
          <w:szCs w:val="24"/>
        </w:rPr>
        <w:t xml:space="preserve"> </w:t>
      </w:r>
      <w:r>
        <w:rPr>
          <w:rFonts w:ascii="Times New Roman" w:hAnsi="Times New Roman" w:cs="Times New Roman"/>
          <w:b/>
          <w:sz w:val="24"/>
          <w:szCs w:val="24"/>
        </w:rPr>
        <w:t>“</w:t>
      </w:r>
      <w:r w:rsidRPr="009C7412">
        <w:rPr>
          <w:rFonts w:ascii="Times New Roman" w:hAnsi="Times New Roman" w:cs="Times New Roman"/>
          <w:b/>
          <w:sz w:val="24"/>
          <w:szCs w:val="24"/>
        </w:rPr>
        <w:t>sociedad</w:t>
      </w:r>
      <w:r>
        <w:rPr>
          <w:rFonts w:ascii="Times New Roman" w:hAnsi="Times New Roman" w:cs="Times New Roman"/>
          <w:b/>
          <w:sz w:val="24"/>
          <w:szCs w:val="24"/>
        </w:rPr>
        <w:t xml:space="preserve"> vigilada”</w:t>
      </w:r>
      <w:r w:rsidRPr="009C7412">
        <w:rPr>
          <w:rFonts w:ascii="Times New Roman" w:hAnsi="Times New Roman" w:cs="Times New Roman"/>
          <w:b/>
          <w:sz w:val="24"/>
          <w:szCs w:val="24"/>
        </w:rPr>
        <w:t>?</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E47000">
        <w:rPr>
          <w:rFonts w:ascii="Times New Roman" w:hAnsi="Times New Roman" w:cs="Times New Roman"/>
          <w:b/>
          <w:sz w:val="24"/>
          <w:szCs w:val="24"/>
        </w:rPr>
        <w:t>15/12/21</w:t>
      </w:r>
      <w:r>
        <w:rPr>
          <w:rFonts w:ascii="Times New Roman" w:hAnsi="Times New Roman" w:cs="Times New Roman"/>
          <w:sz w:val="24"/>
          <w:szCs w:val="24"/>
        </w:rPr>
        <w:t>:</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audio y vídeo en lugares públicos (“para su seguridad”,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“guerra contra el terrorismo” ha escalado hasta convertirse en una guerra de vigilancia, aunque sería más correcto decir que el terrorismo fue la excusa necesaria para la más reciente fundamentación de los modernos estados policiales.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 xml:space="preserve">En su momento de esplendor, la temible Gestapo tuvo apenas unas decenas de miles de funcionarios y, por extensa que fuera su red de informantes, no podía llegar a la intimidad de </w:t>
      </w:r>
      <w:r w:rsidRPr="00707235">
        <w:rPr>
          <w:rFonts w:ascii="Times New Roman" w:hAnsi="Times New Roman" w:cs="Times New Roman"/>
          <w:sz w:val="24"/>
          <w:szCs w:val="24"/>
          <w:shd w:val="clear" w:color="auto" w:fill="FFFFFF"/>
        </w:rPr>
        <w:lastRenderedPageBreak/>
        <w:t>todas las casas, conocer los gustos, expectativas y temores de los cientos de millones de seres humanos que llegaron a estar bajo su control directo o indirecto.</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 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 de inteligencia y los famosos “contratistas”, cuyo reconocimiento social descansa en los “importantes” (y costosos) servicios brindados desde la guerra de Afganistán a principios de los 2000 e incluso antes.</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Incansablemente, potentes servidores procesan noche y día toneladas de datos, buscando palabras claves que permitan identificar con antelación a posibles enemigos, aunque también captando las expresiones de descontento de sus respectivas sociedades, generando con tiempo los adecuados mecanismos de respuesta que permitan canalizar una posible situación revolucionaria sin perjuicios para el sistema.</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 xml:space="preserve">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 </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 xml:space="preserve">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 </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Mientras estas cuestiones se resuelven, vuelve a la memoria un famoso interrogante, entrelazado en el argot de la política norteamericana: si todos somos víctimas de este aparato de vigilancia global, entonces ¿quién vigila al vigilante?</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lastRenderedPageBreak/>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posmoderno. Ahora, el instrumento de control social es el marketing. El hombre ya no está encerrado (como en la sociedad disciplinaria) ahora está endeudado.</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C54784" w:rsidRPr="00707235" w:rsidRDefault="00C54784" w:rsidP="00C54784">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C54784" w:rsidRPr="004F2923" w:rsidRDefault="00C54784" w:rsidP="00C54784">
      <w:pPr>
        <w:spacing w:line="240" w:lineRule="auto"/>
        <w:jc w:val="both"/>
        <w:rPr>
          <w:rFonts w:ascii="Times New Roman" w:hAnsi="Times New Roman" w:cs="Times New Roman"/>
          <w:sz w:val="24"/>
          <w:szCs w:val="24"/>
          <w:shd w:val="clear" w:color="auto" w:fill="FFFFFF"/>
        </w:rPr>
      </w:pPr>
      <w:r w:rsidRPr="004F2923">
        <w:rPr>
          <w:rFonts w:ascii="Times New Roman" w:hAnsi="Times New Roman" w:cs="Times New Roman"/>
          <w:sz w:val="24"/>
          <w:szCs w:val="24"/>
          <w:shd w:val="clear" w:color="auto" w:fill="FFFFFF"/>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C54784" w:rsidRDefault="00C54784" w:rsidP="00C5478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Coda: la “sociedad de la vigilancia”, a través de las nuevas tecnologías, ha permitido a los Estados y grandes corporaciones establecer un sistema de injerencia en la vida de los ciudadanos, una forma de control social, que va más allá (mucho más allá), de la lucha contra el terrorismo islámico, el tráfico de drogas, y el crimen organizado.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54784" w:rsidRPr="00CC0251"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Coda: </w:t>
      </w:r>
      <w:r w:rsidRPr="00CC0251">
        <w:rPr>
          <w:rFonts w:ascii="Times New Roman" w:hAnsi="Times New Roman" w:cs="Times New Roman"/>
          <w:b/>
          <w:sz w:val="24"/>
          <w:szCs w:val="24"/>
        </w:rPr>
        <w:t>El mayor peligro para la sociedad civil está en que los segmentos más oscuros y míseros del “poder profundo” no sean capaces de ver la diferencia entre la verdad y la mentira. Sin brújulas morales y con la férrea voluntad de relativizar los hechos ciertos si estos no encajan con sus convicciones, propósitos o prejuicios, los “guardianes” de cualquier signo, pueden decidir contra la razón, el sentido común, la democracia y a menudo contra la ley y la ética.</w:t>
      </w:r>
    </w:p>
    <w:p w:rsidR="00C54784" w:rsidRPr="00CC0251" w:rsidRDefault="00C54784" w:rsidP="00C54784">
      <w:pPr>
        <w:spacing w:line="240" w:lineRule="auto"/>
        <w:jc w:val="both"/>
        <w:rPr>
          <w:rFonts w:ascii="Times New Roman" w:hAnsi="Times New Roman" w:cs="Times New Roman"/>
          <w:b/>
          <w:sz w:val="24"/>
          <w:szCs w:val="24"/>
        </w:rPr>
      </w:pPr>
      <w:r w:rsidRPr="00CC0251">
        <w:rPr>
          <w:rFonts w:ascii="Times New Roman" w:hAnsi="Times New Roman" w:cs="Times New Roman"/>
          <w:b/>
          <w:sz w:val="24"/>
          <w:szCs w:val="24"/>
        </w:rPr>
        <w:t xml:space="preserve">Los sistemas masivos de vigilancia, en manos (y pies) de un aparato represivo de control y disuasión, eficaz y tecnológicamente estructurado, pueden transformar los “problemas” (reales o imaginarios) en “peligros concretos” para la ciudadanía. La </w:t>
      </w:r>
      <w:r w:rsidRPr="00CC0251">
        <w:rPr>
          <w:rFonts w:ascii="Times New Roman" w:hAnsi="Times New Roman" w:cs="Times New Roman"/>
          <w:b/>
          <w:sz w:val="24"/>
          <w:szCs w:val="24"/>
        </w:rPr>
        <w:lastRenderedPageBreak/>
        <w:t xml:space="preserve">consigna “el fin justifica los medios”, puede servir para dominar los sectores más críticos de la sociedad, con la colaboración de esos mercenarios de la violencia que nunca faltan, constituidos alrededor de los servicios de inteligencia y seguridad (¿nacional?... ¿o de las partes interesadas?). </w:t>
      </w:r>
    </w:p>
    <w:p w:rsidR="00C54784" w:rsidRPr="00CC0251" w:rsidRDefault="00C54784" w:rsidP="00C54784">
      <w:pPr>
        <w:spacing w:line="240" w:lineRule="auto"/>
        <w:jc w:val="both"/>
        <w:rPr>
          <w:rFonts w:ascii="Times New Roman" w:hAnsi="Times New Roman" w:cs="Times New Roman"/>
          <w:b/>
          <w:sz w:val="24"/>
          <w:szCs w:val="24"/>
        </w:rPr>
      </w:pPr>
      <w:r w:rsidRPr="00CC0251">
        <w:rPr>
          <w:rFonts w:ascii="Times New Roman" w:hAnsi="Times New Roman" w:cs="Times New Roman"/>
          <w:b/>
          <w:sz w:val="24"/>
          <w:szCs w:val="24"/>
        </w:rPr>
        <w:t>Una postal penosa de la democracia: sin brújula moral, sin poder distinguir la verdad de la mentira, atado a su convicción de invulnerabilidad, unos sistemas de seguridad (vigilancia, control y disuasión), fríos e implacables, pueden cegarse en el empeño de su error.  Un error que suele costar muchas vidas. Esto no se resuelve con “ingenuidades interesadas, silencios equívocos, o cegueras voluntarias”…  Después, ya no quedará margen para el asombro y para sacar a colación algo parecido a la decepción.</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54784" w:rsidRPr="001F199E" w:rsidRDefault="00C54784" w:rsidP="00C54784">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¿Puede haber una utilización democrática y responsable de la vídeovigilancia?</w:t>
      </w:r>
    </w:p>
    <w:p w:rsidR="00C54784" w:rsidRPr="001F199E" w:rsidRDefault="00C54784" w:rsidP="00C54784">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¿Qué precio estamos dispuestos a pagar por una sociedad que hace de la seguridad un valor absoluto? La multiplicación constante de videocámaras para vigilar todo tipo de espacios públicos vulnera nuestro derecho al anonimato.</w:t>
      </w:r>
    </w:p>
    <w:p w:rsidR="00C54784" w:rsidRPr="001F199E" w:rsidRDefault="00C54784" w:rsidP="00C54784">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La Convención Europea de los Derechos Humanos nos invita a exigir que las autoridades públicas justifiquen la violación de este derecho.</w:t>
      </w:r>
    </w:p>
    <w:p w:rsidR="00C54784" w:rsidRPr="001F199E" w:rsidRDefault="00C54784" w:rsidP="00C54784">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Más aún, hace falta clarificar como se utilizan tanto las cámaras como las imágenes</w:t>
      </w:r>
      <w:r>
        <w:rPr>
          <w:rFonts w:ascii="Times New Roman" w:hAnsi="Times New Roman" w:cs="Times New Roman"/>
          <w:sz w:val="24"/>
          <w:szCs w:val="24"/>
        </w:rPr>
        <w:t>…</w:t>
      </w:r>
      <w:r w:rsidRPr="001F199E">
        <w:rPr>
          <w:rFonts w:ascii="Times New Roman" w:hAnsi="Times New Roman" w:cs="Times New Roman"/>
          <w:sz w:val="24"/>
          <w:szCs w:val="24"/>
        </w:rPr>
        <w:t xml:space="preserve"> </w:t>
      </w:r>
    </w:p>
    <w:p w:rsidR="00C54784" w:rsidRDefault="00C54784" w:rsidP="00C54784">
      <w:pPr>
        <w:shd w:val="clear" w:color="auto" w:fill="FFFFFF"/>
        <w:spacing w:after="300" w:line="240" w:lineRule="auto"/>
        <w:jc w:val="both"/>
        <w:textAlignment w:val="baseline"/>
        <w:rPr>
          <w:rFonts w:ascii="Times New Roman" w:hAnsi="Times New Roman" w:cs="Times New Roman"/>
          <w:b/>
          <w:sz w:val="24"/>
          <w:szCs w:val="24"/>
        </w:rPr>
      </w:pPr>
      <w:r>
        <w:rPr>
          <w:rFonts w:ascii="Times New Roman" w:eastAsia="Times New Roman" w:hAnsi="Times New Roman" w:cs="Times New Roman"/>
          <w:b/>
          <w:sz w:val="24"/>
          <w:szCs w:val="24"/>
          <w:lang w:eastAsia="es-ES"/>
        </w:rPr>
        <w:t xml:space="preserve">Coda: </w:t>
      </w:r>
      <w:r w:rsidRPr="00CC0251">
        <w:rPr>
          <w:rFonts w:ascii="Times New Roman" w:hAnsi="Times New Roman" w:cs="Times New Roman"/>
          <w:b/>
          <w:sz w:val="24"/>
          <w:szCs w:val="24"/>
        </w:rPr>
        <w:t xml:space="preserve">Si no puede haber un “regreso” al pasado, a los ciudadanos (usuarios) sólo les puede quedar la opción de “adaptarse” de los objetivos y estrategias de seguridad gubernamentales, </w:t>
      </w:r>
      <w:r>
        <w:rPr>
          <w:rFonts w:ascii="Times New Roman" w:hAnsi="Times New Roman" w:cs="Times New Roman"/>
          <w:b/>
          <w:sz w:val="24"/>
          <w:szCs w:val="24"/>
        </w:rPr>
        <w:t>y de rentabilidad</w:t>
      </w:r>
      <w:r w:rsidRPr="00CC0251">
        <w:rPr>
          <w:rFonts w:ascii="Times New Roman" w:hAnsi="Times New Roman" w:cs="Times New Roman"/>
          <w:b/>
          <w:sz w:val="24"/>
          <w:szCs w:val="24"/>
        </w:rPr>
        <w:t xml:space="preserve"> de las grandes empresas tecnológicas, o “resistir”, poniendo las mayores dificultades posibles (</w:t>
      </w:r>
      <w:r>
        <w:rPr>
          <w:rFonts w:ascii="Times New Roman" w:hAnsi="Times New Roman" w:cs="Times New Roman"/>
          <w:b/>
          <w:sz w:val="24"/>
          <w:szCs w:val="24"/>
        </w:rPr>
        <w:t xml:space="preserve">operativas, judiciales, y </w:t>
      </w:r>
      <w:r w:rsidRPr="00CC0251">
        <w:rPr>
          <w:rFonts w:ascii="Times New Roman" w:hAnsi="Times New Roman" w:cs="Times New Roman"/>
          <w:b/>
          <w:sz w:val="24"/>
          <w:szCs w:val="24"/>
        </w:rPr>
        <w:t>personales</w:t>
      </w:r>
      <w:r>
        <w:rPr>
          <w:rFonts w:ascii="Times New Roman" w:hAnsi="Times New Roman" w:cs="Times New Roman"/>
          <w:b/>
          <w:sz w:val="24"/>
          <w:szCs w:val="24"/>
        </w:rPr>
        <w:t>),</w:t>
      </w:r>
      <w:r w:rsidRPr="00CC0251">
        <w:rPr>
          <w:rFonts w:ascii="Times New Roman" w:hAnsi="Times New Roman" w:cs="Times New Roman"/>
          <w:b/>
          <w:sz w:val="24"/>
          <w:szCs w:val="24"/>
        </w:rPr>
        <w:t xml:space="preserve"> a las condiciones invasivas actuales.</w:t>
      </w:r>
      <w:r>
        <w:rPr>
          <w:rFonts w:ascii="Times New Roman" w:hAnsi="Times New Roman" w:cs="Times New Roman"/>
          <w:b/>
          <w:sz w:val="24"/>
          <w:szCs w:val="24"/>
        </w:rPr>
        <w:t xml:space="preserve"> </w:t>
      </w:r>
      <w:r w:rsidRPr="00CC0251">
        <w:rPr>
          <w:rFonts w:ascii="Times New Roman" w:hAnsi="Times New Roman" w:cs="Times New Roman"/>
          <w:b/>
          <w:sz w:val="24"/>
          <w:szCs w:val="24"/>
        </w:rPr>
        <w:t xml:space="preserve">Ignoro si todavía estamos a tiempo para cambiar de rumbo frente a esta amenaza, pero cuanto antes se inicie la acción ciudadana para mitigar las presiones (de espionaje y vigilancia) y restaurar el sistema de libertades y garantías, menor será el daño infligido. Cuanto antes se comprenda esta difícil situación, mejor. </w:t>
      </w:r>
      <w:r>
        <w:rPr>
          <w:rFonts w:ascii="Times New Roman" w:hAnsi="Times New Roman" w:cs="Times New Roman"/>
          <w:b/>
          <w:sz w:val="24"/>
          <w:szCs w:val="24"/>
        </w:rPr>
        <w:t>Solo así, se podrá intentar que el “lobo” no devore al “buen salvaje”.</w:t>
      </w:r>
    </w:p>
    <w:p w:rsidR="00C54784" w:rsidRPr="00FE7F26" w:rsidRDefault="00C54784" w:rsidP="00C54784">
      <w:pPr>
        <w:shd w:val="clear" w:color="auto" w:fill="FFFFFF"/>
        <w:spacing w:after="300" w:line="240" w:lineRule="auto"/>
        <w:jc w:val="both"/>
        <w:textAlignment w:val="baseline"/>
        <w:rPr>
          <w:rFonts w:ascii="Times New Roman" w:hAnsi="Times New Roman" w:cs="Times New Roman"/>
          <w:sz w:val="24"/>
          <w:szCs w:val="24"/>
        </w:rPr>
      </w:pPr>
      <w:r w:rsidRPr="00FE7F26">
        <w:rPr>
          <w:rFonts w:ascii="Times New Roman" w:hAnsi="Times New Roman" w:cs="Times New Roman"/>
          <w:sz w:val="24"/>
          <w:szCs w:val="24"/>
        </w:rPr>
        <w:t>(…)</w:t>
      </w:r>
    </w:p>
    <w:p w:rsidR="00C54784" w:rsidRDefault="00C54784" w:rsidP="00C54784">
      <w:pPr>
        <w:spacing w:line="240" w:lineRule="auto"/>
        <w:jc w:val="both"/>
        <w:rPr>
          <w:rFonts w:ascii="Times New Roman" w:hAnsi="Times New Roman" w:cs="Times New Roman"/>
          <w:b/>
          <w:sz w:val="24"/>
          <w:szCs w:val="24"/>
        </w:rPr>
      </w:pPr>
      <w:r w:rsidRPr="001768C5">
        <w:rPr>
          <w:rFonts w:ascii="Times New Roman" w:hAnsi="Times New Roman" w:cs="Times New Roman"/>
          <w:b/>
          <w:sz w:val="24"/>
          <w:szCs w:val="24"/>
        </w:rPr>
        <w:t>La voluntad de la gente</w:t>
      </w:r>
      <w:r>
        <w:rPr>
          <w:rFonts w:ascii="Times New Roman" w:hAnsi="Times New Roman" w:cs="Times New Roman"/>
          <w:b/>
          <w:sz w:val="24"/>
          <w:szCs w:val="24"/>
        </w:rPr>
        <w:t>,</w:t>
      </w:r>
      <w:r w:rsidRPr="001768C5">
        <w:rPr>
          <w:rFonts w:ascii="Times New Roman" w:hAnsi="Times New Roman" w:cs="Times New Roman"/>
          <w:b/>
          <w:sz w:val="24"/>
          <w:szCs w:val="24"/>
        </w:rPr>
        <w:t xml:space="preserve"> como escudo</w:t>
      </w:r>
    </w:p>
    <w:p w:rsidR="00C54784" w:rsidRDefault="00C54784" w:rsidP="00C54784">
      <w:pPr>
        <w:spacing w:line="240" w:lineRule="auto"/>
        <w:jc w:val="both"/>
        <w:rPr>
          <w:rFonts w:ascii="Times New Roman" w:hAnsi="Times New Roman" w:cs="Times New Roman"/>
          <w:sz w:val="24"/>
          <w:szCs w:val="24"/>
        </w:rPr>
      </w:pPr>
      <w:r w:rsidRPr="001768C5">
        <w:rPr>
          <w:rFonts w:ascii="Times New Roman" w:hAnsi="Times New Roman" w:cs="Times New Roman"/>
          <w:sz w:val="24"/>
          <w:szCs w:val="24"/>
        </w:rPr>
        <w:t>Si la gente</w:t>
      </w:r>
      <w:r>
        <w:rPr>
          <w:rFonts w:ascii="Times New Roman" w:hAnsi="Times New Roman" w:cs="Times New Roman"/>
          <w:sz w:val="24"/>
          <w:szCs w:val="24"/>
        </w:rPr>
        <w:t xml:space="preserve"> cae en la “trampa del optimismo” (entretenimiento, conformismo, apatía), la dictadura se impondrá por “aburrimiento”.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Si a la gente le da “tranquilidad” (seguridad, confianza) formar parte de una sociedad sometida a continua vigilancia, la dictadura se impondrá por “incomparecencia”.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consensuados, legislados y controlados, los cuatro principios generales para aplicar la vigilancia: 1) legalidad, 2) necesidad, 3) proporcionalidad, 4) finalidad…</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El gran desafío estará representado por el poder concentrado de las “big tech”, y el impacto de las tecnologías de la información y la comunicación en la democracia.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cómo se resuelva el reto, sabremos si lo que la gente prefiere es, liderazgo político (referencia moral), o sumisión (servidumbre) al sátrapa al mando. </w:t>
      </w:r>
    </w:p>
    <w:p w:rsidR="00C54784" w:rsidRPr="00DD1598" w:rsidRDefault="00FE7F26"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Coda: </w:t>
      </w:r>
      <w:r w:rsidR="00C54784" w:rsidRPr="00DD1598">
        <w:rPr>
          <w:rFonts w:ascii="Times New Roman" w:hAnsi="Times New Roman" w:cs="Times New Roman"/>
          <w:b/>
          <w:sz w:val="24"/>
          <w:szCs w:val="24"/>
        </w:rPr>
        <w:t>Llegar a semejante (radical) invasión de la libertad individual, requiere imperativo moral, exige coherencia intelectual y argumentación sólida. Todas herramientas de las que carece, por el momento, y hasta que se demuestre lo contrario, el poder en la sombra, las cloacas del estado, y los encargados de los sistemas de vigilancia y espionaje masivo.</w:t>
      </w:r>
    </w:p>
    <w:p w:rsidR="00C54784" w:rsidRPr="00DD1598" w:rsidRDefault="00C54784" w:rsidP="00C54784">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Por el momento, y hasta que se demuestre lo contrario, estos fanáticos de la seguridad nacional, resultan</w:t>
      </w:r>
      <w:r>
        <w:rPr>
          <w:rFonts w:ascii="Times New Roman" w:hAnsi="Times New Roman" w:cs="Times New Roman"/>
          <w:b/>
          <w:sz w:val="24"/>
          <w:szCs w:val="24"/>
        </w:rPr>
        <w:t xml:space="preserve"> ser</w:t>
      </w:r>
      <w:r w:rsidRPr="00DD1598">
        <w:rPr>
          <w:rFonts w:ascii="Times New Roman" w:hAnsi="Times New Roman" w:cs="Times New Roman"/>
          <w:b/>
          <w:sz w:val="24"/>
          <w:szCs w:val="24"/>
        </w:rPr>
        <w:t xml:space="preserve"> más protectores de la dictadura, que</w:t>
      </w:r>
      <w:r>
        <w:rPr>
          <w:rFonts w:ascii="Times New Roman" w:hAnsi="Times New Roman" w:cs="Times New Roman"/>
          <w:b/>
          <w:sz w:val="24"/>
          <w:szCs w:val="24"/>
        </w:rPr>
        <w:t xml:space="preserve"> </w:t>
      </w:r>
      <w:r w:rsidRPr="00DD1598">
        <w:rPr>
          <w:rFonts w:ascii="Times New Roman" w:hAnsi="Times New Roman" w:cs="Times New Roman"/>
          <w:b/>
          <w:sz w:val="24"/>
          <w:szCs w:val="24"/>
        </w:rPr>
        <w:t xml:space="preserve">heroicos garantes de la democracia. </w:t>
      </w:r>
    </w:p>
    <w:p w:rsidR="00C54784" w:rsidRDefault="00C54784" w:rsidP="00C54784">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Muchos de estos “fontaneros”</w:t>
      </w:r>
      <w:r>
        <w:rPr>
          <w:rFonts w:ascii="Times New Roman" w:hAnsi="Times New Roman" w:cs="Times New Roman"/>
          <w:b/>
          <w:sz w:val="24"/>
          <w:szCs w:val="24"/>
        </w:rPr>
        <w:t xml:space="preserve"> oficiales u oficiosos</w:t>
      </w:r>
      <w:r w:rsidRPr="00DD1598">
        <w:rPr>
          <w:rFonts w:ascii="Times New Roman" w:hAnsi="Times New Roman" w:cs="Times New Roman"/>
          <w:b/>
          <w:sz w:val="24"/>
          <w:szCs w:val="24"/>
        </w:rPr>
        <w:t>, defienden l</w:t>
      </w:r>
      <w:r>
        <w:rPr>
          <w:rFonts w:ascii="Times New Roman" w:hAnsi="Times New Roman" w:cs="Times New Roman"/>
          <w:b/>
          <w:sz w:val="24"/>
          <w:szCs w:val="24"/>
        </w:rPr>
        <w:t xml:space="preserve">o que le digan, y hacen lo que </w:t>
      </w:r>
      <w:r w:rsidRPr="00DD1598">
        <w:rPr>
          <w:rFonts w:ascii="Times New Roman" w:hAnsi="Times New Roman" w:cs="Times New Roman"/>
          <w:b/>
          <w:sz w:val="24"/>
          <w:szCs w:val="24"/>
        </w:rPr>
        <w:t>le ordenan, mientras no afecte sus intereses. Luego, son capa</w:t>
      </w:r>
      <w:r>
        <w:rPr>
          <w:rFonts w:ascii="Times New Roman" w:hAnsi="Times New Roman" w:cs="Times New Roman"/>
          <w:b/>
          <w:sz w:val="24"/>
          <w:szCs w:val="24"/>
        </w:rPr>
        <w:t>ces de eliminar al mando operativo</w:t>
      </w:r>
      <w:r w:rsidRPr="00DD1598">
        <w:rPr>
          <w:rFonts w:ascii="Times New Roman" w:hAnsi="Times New Roman" w:cs="Times New Roman"/>
          <w:b/>
          <w:sz w:val="24"/>
          <w:szCs w:val="24"/>
        </w:rPr>
        <w:t>, si eso les favorece.</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Satélites, drones, c</w:t>
      </w:r>
      <w:r w:rsidRPr="00504C85">
        <w:rPr>
          <w:rFonts w:ascii="Times New Roman" w:hAnsi="Times New Roman" w:cs="Times New Roman"/>
          <w:b/>
          <w:sz w:val="24"/>
          <w:szCs w:val="24"/>
        </w:rPr>
        <w:t>ámara</w:t>
      </w:r>
      <w:r>
        <w:rPr>
          <w:rFonts w:ascii="Times New Roman" w:hAnsi="Times New Roman" w:cs="Times New Roman"/>
          <w:b/>
          <w:sz w:val="24"/>
          <w:szCs w:val="24"/>
        </w:rPr>
        <w:t>s, micrófonos, d</w:t>
      </w:r>
      <w:r w:rsidRPr="00504C85">
        <w:rPr>
          <w:rFonts w:ascii="Times New Roman" w:hAnsi="Times New Roman" w:cs="Times New Roman"/>
          <w:b/>
          <w:sz w:val="24"/>
          <w:szCs w:val="24"/>
        </w:rPr>
        <w:t>ete</w:t>
      </w:r>
      <w:r>
        <w:rPr>
          <w:rFonts w:ascii="Times New Roman" w:hAnsi="Times New Roman" w:cs="Times New Roman"/>
          <w:b/>
          <w:sz w:val="24"/>
          <w:szCs w:val="24"/>
        </w:rPr>
        <w:t>ctores de dispositivos, l</w:t>
      </w:r>
      <w:r w:rsidRPr="00504C85">
        <w:rPr>
          <w:rFonts w:ascii="Times New Roman" w:hAnsi="Times New Roman" w:cs="Times New Roman"/>
          <w:b/>
          <w:sz w:val="24"/>
          <w:szCs w:val="24"/>
        </w:rPr>
        <w:t>ocalizador</w:t>
      </w:r>
      <w:r>
        <w:rPr>
          <w:rFonts w:ascii="Times New Roman" w:hAnsi="Times New Roman" w:cs="Times New Roman"/>
          <w:b/>
          <w:sz w:val="24"/>
          <w:szCs w:val="24"/>
        </w:rPr>
        <w:t>es GPS, p</w:t>
      </w:r>
      <w:r w:rsidRPr="00504C85">
        <w:rPr>
          <w:rFonts w:ascii="Times New Roman" w:hAnsi="Times New Roman" w:cs="Times New Roman"/>
          <w:b/>
          <w:sz w:val="24"/>
          <w:szCs w:val="24"/>
        </w:rPr>
        <w:t>inganillos</w:t>
      </w:r>
      <w:r>
        <w:rPr>
          <w:rFonts w:ascii="Times New Roman" w:hAnsi="Times New Roman" w:cs="Times New Roman"/>
          <w:b/>
          <w:sz w:val="24"/>
          <w:szCs w:val="24"/>
        </w:rPr>
        <w:t>, d</w:t>
      </w:r>
      <w:r w:rsidRPr="00504C85">
        <w:rPr>
          <w:rFonts w:ascii="Times New Roman" w:hAnsi="Times New Roman" w:cs="Times New Roman"/>
          <w:b/>
          <w:sz w:val="24"/>
          <w:szCs w:val="24"/>
        </w:rPr>
        <w:t>istorsionador</w:t>
      </w:r>
      <w:r>
        <w:rPr>
          <w:rFonts w:ascii="Times New Roman" w:hAnsi="Times New Roman" w:cs="Times New Roman"/>
          <w:b/>
          <w:sz w:val="24"/>
          <w:szCs w:val="24"/>
        </w:rPr>
        <w:t>es</w:t>
      </w:r>
      <w:r w:rsidRPr="00504C85">
        <w:rPr>
          <w:rFonts w:ascii="Times New Roman" w:hAnsi="Times New Roman" w:cs="Times New Roman"/>
          <w:b/>
          <w:sz w:val="24"/>
          <w:szCs w:val="24"/>
        </w:rPr>
        <w:t xml:space="preserve"> y/o cambiador</w:t>
      </w:r>
      <w:r>
        <w:rPr>
          <w:rFonts w:ascii="Times New Roman" w:hAnsi="Times New Roman" w:cs="Times New Roman"/>
          <w:b/>
          <w:sz w:val="24"/>
          <w:szCs w:val="24"/>
        </w:rPr>
        <w:t xml:space="preserve">es de voz, equipos para </w:t>
      </w:r>
      <w:r w:rsidRPr="00DB091F">
        <w:rPr>
          <w:rFonts w:ascii="Times New Roman" w:hAnsi="Times New Roman" w:cs="Times New Roman"/>
          <w:b/>
          <w:sz w:val="24"/>
          <w:szCs w:val="24"/>
        </w:rPr>
        <w:t>interceptar comunica</w:t>
      </w:r>
      <w:r>
        <w:rPr>
          <w:rFonts w:ascii="Times New Roman" w:hAnsi="Times New Roman" w:cs="Times New Roman"/>
          <w:b/>
          <w:sz w:val="24"/>
          <w:szCs w:val="24"/>
        </w:rPr>
        <w:t>ciones electrónicas (</w:t>
      </w:r>
      <w:r w:rsidRPr="00DB091F">
        <w:rPr>
          <w:rFonts w:ascii="Times New Roman" w:hAnsi="Times New Roman" w:cs="Times New Roman"/>
          <w:b/>
          <w:sz w:val="24"/>
          <w:szCs w:val="24"/>
        </w:rPr>
        <w:t>telefonía fija, móvil, satélite, fax, internet</w:t>
      </w:r>
      <w:r>
        <w:rPr>
          <w:rFonts w:ascii="Times New Roman" w:hAnsi="Times New Roman" w:cs="Times New Roman"/>
          <w:b/>
          <w:sz w:val="24"/>
          <w:szCs w:val="24"/>
        </w:rPr>
        <w:t>), productos químicos… a</w:t>
      </w:r>
      <w:r w:rsidRPr="00E35258">
        <w:rPr>
          <w:rFonts w:ascii="Times New Roman" w:hAnsi="Times New Roman" w:cs="Times New Roman"/>
          <w:b/>
          <w:sz w:val="24"/>
          <w:szCs w:val="24"/>
        </w:rPr>
        <w:t xml:space="preserve"> </w:t>
      </w:r>
      <w:r>
        <w:rPr>
          <w:rFonts w:ascii="Times New Roman" w:hAnsi="Times New Roman" w:cs="Times New Roman"/>
          <w:b/>
          <w:sz w:val="24"/>
          <w:szCs w:val="24"/>
        </w:rPr>
        <w:t>pesar de haber sido desarrollados</w:t>
      </w:r>
      <w:r w:rsidRPr="00E35258">
        <w:rPr>
          <w:rFonts w:ascii="Times New Roman" w:hAnsi="Times New Roman" w:cs="Times New Roman"/>
          <w:b/>
          <w:sz w:val="24"/>
          <w:szCs w:val="24"/>
        </w:rPr>
        <w:t xml:space="preserve"> con el fin de controlar </w:t>
      </w:r>
      <w:r>
        <w:rPr>
          <w:rFonts w:ascii="Times New Roman" w:hAnsi="Times New Roman" w:cs="Times New Roman"/>
          <w:b/>
          <w:sz w:val="24"/>
          <w:szCs w:val="24"/>
        </w:rPr>
        <w:t xml:space="preserve">las comunicaciones militares, </w:t>
      </w:r>
      <w:r w:rsidRPr="00E35258">
        <w:rPr>
          <w:rFonts w:ascii="Times New Roman" w:hAnsi="Times New Roman" w:cs="Times New Roman"/>
          <w:b/>
          <w:sz w:val="24"/>
          <w:szCs w:val="24"/>
        </w:rPr>
        <w:t>en l</w:t>
      </w:r>
      <w:r>
        <w:rPr>
          <w:rFonts w:ascii="Times New Roman" w:hAnsi="Times New Roman" w:cs="Times New Roman"/>
          <w:b/>
          <w:sz w:val="24"/>
          <w:szCs w:val="24"/>
        </w:rPr>
        <w:t>a actualidad son utilizados</w:t>
      </w:r>
      <w:r w:rsidRPr="00E35258">
        <w:rPr>
          <w:rFonts w:ascii="Times New Roman" w:hAnsi="Times New Roman" w:cs="Times New Roman"/>
          <w:b/>
          <w:sz w:val="24"/>
          <w:szCs w:val="24"/>
        </w:rPr>
        <w:t xml:space="preserve"> también para encontrar pistas sobre tramas terroristas, planes del narcotráfico e inteligencia política y diplomática.</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A los que dudan sobre el uso y abuso de los sistemas de espionaje  (el lado oscuro), les sugiero que busquen por Internet información sobre ECHELON, Crypto AG o Five Eyes (</w:t>
      </w:r>
      <w:r w:rsidRPr="009F621D">
        <w:rPr>
          <w:rFonts w:ascii="Times New Roman" w:hAnsi="Times New Roman" w:cs="Times New Roman"/>
          <w:b/>
          <w:sz w:val="24"/>
          <w:szCs w:val="24"/>
        </w:rPr>
        <w:t>FVEY</w:t>
      </w:r>
      <w:r>
        <w:rPr>
          <w:rFonts w:ascii="Times New Roman" w:hAnsi="Times New Roman" w:cs="Times New Roman"/>
          <w:b/>
          <w:sz w:val="24"/>
          <w:szCs w:val="24"/>
        </w:rPr>
        <w:t>)… y saquen sus propias conclusiones. Conclusión: ¡Si esto hacen con “nos”, que no harán con “vos”!</w:t>
      </w:r>
      <w:r w:rsidRPr="00E35258">
        <w:rPr>
          <w:rFonts w:ascii="Times New Roman" w:hAnsi="Times New Roman" w:cs="Times New Roman"/>
          <w:b/>
          <w:sz w:val="24"/>
          <w:szCs w:val="24"/>
        </w:rPr>
        <w:t xml:space="preserve"> </w:t>
      </w:r>
    </w:p>
    <w:p w:rsidR="00C54784" w:rsidRPr="00FE7F26" w:rsidRDefault="00C54784" w:rsidP="00C54784">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E7F26">
        <w:rPr>
          <w:rFonts w:ascii="Times New Roman" w:eastAsia="Times New Roman" w:hAnsi="Times New Roman" w:cs="Times New Roman"/>
          <w:sz w:val="24"/>
          <w:szCs w:val="24"/>
          <w:lang w:eastAsia="es-ES"/>
        </w:rPr>
        <w:t>(…)</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Entre Orwell y Visa o iPhone (el rastro que dejamos por ignorancia o desdén)</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pueden las grandes empresas y los gobiernos “saber todo de todos”?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¿Son los sistemas de videovigilancia los principales espías y delatores sociales?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De ninguna manera. La información bancaria, los registros telefónicos, los pagos con tarjetas de crédito, la actividad en las redes sociales, las búsquedas en Internet… dejan huellas que las empresas y los gobiernos pueden utilizar (y utilizan) para establecer perfiles de comportamiento, enviarnos publicidad directa, ofrecernos productos, espiarnos, vigilarnos, controlarnos, desinformarnos, intoxicarnos, arrearnos, y… someternos.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Somos nosotros mismos, los que vamos dejando las suficientes huellas cotidianas (a través de los servicios bancarios, tarjetas de crédito, teléfonos, ordenadores, tabletas, GPS…) para que las empresas y los gobiernos puedan establecer una “sociedad de la vigilancia”: con suma facilidad, y a muy bajo costo. Actuamos como los ratones de Hamelin, pero tocando la flauta. </w:t>
      </w:r>
    </w:p>
    <w:p w:rsidR="00C54784" w:rsidRPr="00FE7F26" w:rsidRDefault="00C54784" w:rsidP="00C54784">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E7F26">
        <w:rPr>
          <w:rFonts w:ascii="Times New Roman" w:eastAsia="Times New Roman" w:hAnsi="Times New Roman" w:cs="Times New Roman"/>
          <w:sz w:val="24"/>
          <w:szCs w:val="24"/>
          <w:lang w:eastAsia="es-ES"/>
        </w:rPr>
        <w:t>(…)</w:t>
      </w:r>
    </w:p>
    <w:p w:rsidR="00C54784" w:rsidRPr="00937913" w:rsidRDefault="00C54784" w:rsidP="00C54784">
      <w:pPr>
        <w:spacing w:line="240" w:lineRule="auto"/>
        <w:jc w:val="both"/>
        <w:rPr>
          <w:rFonts w:ascii="Times New Roman" w:hAnsi="Times New Roman" w:cs="Times New Roman"/>
          <w:b/>
          <w:sz w:val="24"/>
          <w:szCs w:val="24"/>
        </w:rPr>
      </w:pPr>
      <w:r w:rsidRPr="00937913">
        <w:rPr>
          <w:rFonts w:ascii="Times New Roman" w:hAnsi="Times New Roman" w:cs="Times New Roman"/>
          <w:b/>
          <w:sz w:val="24"/>
          <w:szCs w:val="24"/>
        </w:rPr>
        <w:t xml:space="preserve">Lo que de verdad importa (de </w:t>
      </w:r>
      <w:r>
        <w:rPr>
          <w:rFonts w:ascii="Times New Roman" w:hAnsi="Times New Roman" w:cs="Times New Roman"/>
          <w:b/>
          <w:sz w:val="24"/>
          <w:szCs w:val="24"/>
        </w:rPr>
        <w:t>aquí en adelante… a quien Dios se la dé, San Pedro se la bendiga</w:t>
      </w:r>
      <w:r w:rsidRPr="00937913">
        <w:rPr>
          <w:rFonts w:ascii="Times New Roman" w:hAnsi="Times New Roman" w:cs="Times New Roman"/>
          <w:b/>
          <w:sz w:val="24"/>
          <w:szCs w:val="24"/>
        </w:rPr>
        <w:t xml:space="preserve">)  </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Los sistemas de control y vigilancia informáticos</w:t>
      </w:r>
      <w:r w:rsidRPr="00A04EC3">
        <w:rPr>
          <w:rFonts w:ascii="Times New Roman" w:hAnsi="Times New Roman" w:cs="Times New Roman"/>
          <w:sz w:val="24"/>
          <w:szCs w:val="24"/>
        </w:rPr>
        <w:t xml:space="preserve"> puede</w:t>
      </w:r>
      <w:r>
        <w:rPr>
          <w:rFonts w:ascii="Times New Roman" w:hAnsi="Times New Roman" w:cs="Times New Roman"/>
          <w:sz w:val="24"/>
          <w:szCs w:val="24"/>
        </w:rPr>
        <w:t>n ser utilizados</w:t>
      </w:r>
      <w:r w:rsidRPr="00A04EC3">
        <w:rPr>
          <w:rFonts w:ascii="Times New Roman" w:hAnsi="Times New Roman" w:cs="Times New Roman"/>
          <w:sz w:val="24"/>
          <w:szCs w:val="24"/>
        </w:rPr>
        <w:t xml:space="preserve"> como instrumento</w:t>
      </w:r>
      <w:r>
        <w:rPr>
          <w:rFonts w:ascii="Times New Roman" w:hAnsi="Times New Roman" w:cs="Times New Roman"/>
          <w:sz w:val="24"/>
          <w:szCs w:val="24"/>
        </w:rPr>
        <w:t>s</w:t>
      </w:r>
      <w:r w:rsidRPr="00A04EC3">
        <w:rPr>
          <w:rFonts w:ascii="Times New Roman" w:hAnsi="Times New Roman" w:cs="Times New Roman"/>
          <w:sz w:val="24"/>
          <w:szCs w:val="24"/>
        </w:rPr>
        <w:t xml:space="preserve"> de manipulac</w:t>
      </w:r>
      <w:r>
        <w:rPr>
          <w:rFonts w:ascii="Times New Roman" w:hAnsi="Times New Roman" w:cs="Times New Roman"/>
          <w:sz w:val="24"/>
          <w:szCs w:val="24"/>
        </w:rPr>
        <w:t>ión social</w:t>
      </w:r>
      <w:r w:rsidRPr="00A04EC3">
        <w:rPr>
          <w:rFonts w:ascii="Times New Roman" w:hAnsi="Times New Roman" w:cs="Times New Roman"/>
          <w:sz w:val="24"/>
          <w:szCs w:val="24"/>
        </w:rPr>
        <w:t xml:space="preserve">. </w:t>
      </w:r>
    </w:p>
    <w:p w:rsidR="00C54784" w:rsidRPr="00A04EC3" w:rsidRDefault="00C54784" w:rsidP="00C54784">
      <w:pPr>
        <w:shd w:val="clear" w:color="auto" w:fill="FFFFFF"/>
        <w:spacing w:after="0" w:line="240" w:lineRule="auto"/>
        <w:jc w:val="both"/>
        <w:textAlignment w:val="baseline"/>
        <w:rPr>
          <w:rFonts w:ascii="Times New Roman" w:hAnsi="Times New Roman" w:cs="Times New Roman"/>
          <w:sz w:val="24"/>
          <w:szCs w:val="24"/>
        </w:rPr>
      </w:pP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Transcurridas más de dos décadas, hay suficientes elementos de juicio, para definir </w:t>
      </w:r>
      <w:r w:rsidRPr="00A04EC3">
        <w:rPr>
          <w:rFonts w:ascii="Times New Roman" w:hAnsi="Times New Roman" w:cs="Times New Roman"/>
          <w:sz w:val="24"/>
          <w:szCs w:val="24"/>
        </w:rPr>
        <w:t>las “patologías contemporáneas” de la</w:t>
      </w:r>
      <w:r>
        <w:rPr>
          <w:rFonts w:ascii="Times New Roman" w:hAnsi="Times New Roman" w:cs="Times New Roman"/>
          <w:sz w:val="24"/>
          <w:szCs w:val="24"/>
        </w:rPr>
        <w:t xml:space="preserve">s nuevas tecnologías, plataformas, e inteligencia artificial: </w:t>
      </w: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w:t>
      </w:r>
      <w:r w:rsidRPr="00A04EC3">
        <w:rPr>
          <w:rFonts w:ascii="Times New Roman" w:hAnsi="Times New Roman" w:cs="Times New Roman"/>
          <w:sz w:val="24"/>
          <w:szCs w:val="24"/>
        </w:rPr>
        <w:t xml:space="preserve"> sin trabajo (precariado)</w:t>
      </w: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w:t>
      </w:r>
      <w:r w:rsidRPr="00A04EC3">
        <w:rPr>
          <w:rFonts w:ascii="Times New Roman" w:hAnsi="Times New Roman" w:cs="Times New Roman"/>
          <w:sz w:val="24"/>
          <w:szCs w:val="24"/>
        </w:rPr>
        <w:t xml:space="preserve"> sin cerebro (digitalitis)</w:t>
      </w: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w:t>
      </w:r>
      <w:r w:rsidRPr="00A04EC3">
        <w:rPr>
          <w:rFonts w:ascii="Times New Roman" w:hAnsi="Times New Roman" w:cs="Times New Roman"/>
          <w:sz w:val="24"/>
          <w:szCs w:val="24"/>
        </w:rPr>
        <w:t xml:space="preserve"> la</w:t>
      </w:r>
      <w:r>
        <w:rPr>
          <w:rFonts w:ascii="Times New Roman" w:hAnsi="Times New Roman" w:cs="Times New Roman"/>
          <w:sz w:val="24"/>
          <w:szCs w:val="24"/>
        </w:rPr>
        <w:t xml:space="preserve"> cartera (trading de alta frecuencia</w:t>
      </w:r>
      <w:r w:rsidRPr="00A04EC3">
        <w:rPr>
          <w:rFonts w:ascii="Times New Roman" w:hAnsi="Times New Roman" w:cs="Times New Roman"/>
          <w:sz w:val="24"/>
          <w:szCs w:val="24"/>
        </w:rPr>
        <w:t>)</w:t>
      </w: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w:t>
      </w:r>
      <w:r w:rsidRPr="00A04EC3">
        <w:rPr>
          <w:rFonts w:ascii="Times New Roman" w:hAnsi="Times New Roman" w:cs="Times New Roman"/>
          <w:sz w:val="24"/>
          <w:szCs w:val="24"/>
        </w:rPr>
        <w:t xml:space="preserve"> la libertad (tráfico de datos, vigilancia, control social)</w:t>
      </w:r>
    </w:p>
    <w:p w:rsidR="00C54784" w:rsidRPr="00A04EC3"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quitan</w:t>
      </w:r>
      <w:r w:rsidRPr="00A04EC3">
        <w:rPr>
          <w:rFonts w:ascii="Times New Roman" w:hAnsi="Times New Roman" w:cs="Times New Roman"/>
          <w:sz w:val="24"/>
          <w:szCs w:val="24"/>
        </w:rPr>
        <w:t xml:space="preserve"> la democracia (manipulaci</w:t>
      </w:r>
      <w:r>
        <w:rPr>
          <w:rFonts w:ascii="Times New Roman" w:hAnsi="Times New Roman" w:cs="Times New Roman"/>
          <w:sz w:val="24"/>
          <w:szCs w:val="24"/>
        </w:rPr>
        <w:t>ón, intoxicación, arbitrariedad</w:t>
      </w:r>
      <w:r w:rsidRPr="00A04EC3">
        <w:rPr>
          <w:rFonts w:ascii="Times New Roman" w:hAnsi="Times New Roman" w:cs="Times New Roman"/>
          <w:sz w:val="24"/>
          <w:szCs w:val="24"/>
        </w:rPr>
        <w:t>)</w:t>
      </w:r>
    </w:p>
    <w:p w:rsidR="00C54784" w:rsidRDefault="00C54784" w:rsidP="00C54784">
      <w:pPr>
        <w:spacing w:line="240" w:lineRule="auto"/>
        <w:jc w:val="both"/>
        <w:rPr>
          <w:rFonts w:ascii="Times New Roman" w:hAnsi="Times New Roman" w:cs="Times New Roman"/>
          <w:sz w:val="24"/>
          <w:szCs w:val="24"/>
        </w:rPr>
      </w:pPr>
      <w:r w:rsidRPr="00A16992">
        <w:rPr>
          <w:rFonts w:ascii="Times New Roman" w:hAnsi="Times New Roman" w:cs="Times New Roman"/>
          <w:sz w:val="24"/>
          <w:szCs w:val="24"/>
        </w:rPr>
        <w:t xml:space="preserve">Si a </w:t>
      </w:r>
      <w:r>
        <w:rPr>
          <w:rFonts w:ascii="Times New Roman" w:hAnsi="Times New Roman" w:cs="Times New Roman"/>
          <w:sz w:val="24"/>
          <w:szCs w:val="24"/>
        </w:rPr>
        <w:t>esto agregamos el último “juguete siniestro” que tiene por objetivo</w:t>
      </w:r>
      <w:r w:rsidRPr="001F5C4F">
        <w:rPr>
          <w:rFonts w:ascii="Times New Roman" w:hAnsi="Times New Roman" w:cs="Times New Roman"/>
          <w:sz w:val="24"/>
          <w:szCs w:val="24"/>
        </w:rPr>
        <w:t xml:space="preserve"> acabar con el dinero en efectivo</w:t>
      </w:r>
      <w:r>
        <w:rPr>
          <w:rFonts w:ascii="Times New Roman" w:hAnsi="Times New Roman" w:cs="Times New Roman"/>
          <w:sz w:val="24"/>
          <w:szCs w:val="24"/>
        </w:rPr>
        <w:t xml:space="preserve">, y sustituirlo por el dinero virtual, no podremos hacer nada (agrego, nada de nada) sin ser detectado por el “ojo vigilante” del Gran Hermano.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sociedad de la vigilancia puede servir para implantar (y perpetuar) la “tiranía de los inútiles”. Y entonces, Orwell quedará hecho un simple “movilero” de televisión.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No podemos admitir que semejante atropello a la libertad, e invasión de la intimidad, sean considerados como una “externalidad negativa” de los sistemas de seguridad. Es mucho lo que hay en juego, las empresas y los gobiernos lo saben…  ¿Y ustedes, qué piensan hacer?</w:t>
      </w:r>
    </w:p>
    <w:p w:rsidR="00C54784" w:rsidRPr="00FE7F26" w:rsidRDefault="00C54784" w:rsidP="00C54784">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E7F26">
        <w:rPr>
          <w:rFonts w:ascii="Times New Roman" w:eastAsia="Times New Roman" w:hAnsi="Times New Roman" w:cs="Times New Roman"/>
          <w:sz w:val="24"/>
          <w:szCs w:val="24"/>
          <w:lang w:eastAsia="es-ES"/>
        </w:rPr>
        <w:t>(…)</w:t>
      </w:r>
    </w:p>
    <w:p w:rsidR="00C54784" w:rsidRPr="002E4969" w:rsidRDefault="00C54784" w:rsidP="00C54784">
      <w:pPr>
        <w:jc w:val="both"/>
        <w:rPr>
          <w:rFonts w:ascii="Times New Roman" w:hAnsi="Times New Roman" w:cs="Times New Roman"/>
          <w:b/>
          <w:sz w:val="24"/>
          <w:szCs w:val="24"/>
        </w:rPr>
      </w:pPr>
      <w:r>
        <w:rPr>
          <w:rFonts w:ascii="Times New Roman" w:hAnsi="Times New Roman" w:cs="Times New Roman"/>
          <w:b/>
          <w:sz w:val="24"/>
          <w:szCs w:val="24"/>
        </w:rPr>
        <w:t>Conclusión: ¿q</w:t>
      </w:r>
      <w:r w:rsidRPr="002E4969">
        <w:rPr>
          <w:rFonts w:ascii="Times New Roman" w:hAnsi="Times New Roman" w:cs="Times New Roman"/>
          <w:b/>
          <w:sz w:val="24"/>
          <w:szCs w:val="24"/>
        </w:rPr>
        <w:t>ué nos atenaz</w:t>
      </w:r>
      <w:r>
        <w:rPr>
          <w:rFonts w:ascii="Times New Roman" w:hAnsi="Times New Roman" w:cs="Times New Roman"/>
          <w:b/>
          <w:sz w:val="24"/>
          <w:szCs w:val="24"/>
        </w:rPr>
        <w:t>a más: el miedo o la estupidez?</w:t>
      </w:r>
      <w:r w:rsidRPr="002E4969">
        <w:rPr>
          <w:rFonts w:ascii="Times New Roman" w:hAnsi="Times New Roman" w:cs="Times New Roman"/>
          <w:b/>
          <w:sz w:val="24"/>
          <w:szCs w:val="24"/>
        </w:rPr>
        <w:t xml:space="preserve"> </w:t>
      </w:r>
    </w:p>
    <w:p w:rsidR="00C54784" w:rsidRDefault="00C54784" w:rsidP="00C54784">
      <w:pPr>
        <w:spacing w:line="240" w:lineRule="auto"/>
        <w:jc w:val="both"/>
        <w:rPr>
          <w:rFonts w:ascii="Times New Roman" w:hAnsi="Times New Roman" w:cs="Times New Roman"/>
          <w:b/>
          <w:sz w:val="24"/>
          <w:szCs w:val="24"/>
        </w:rPr>
      </w:pPr>
      <w:r w:rsidRPr="00772349">
        <w:rPr>
          <w:rFonts w:ascii="Times New Roman" w:hAnsi="Times New Roman" w:cs="Times New Roman"/>
          <w:b/>
          <w:sz w:val="24"/>
          <w:szCs w:val="24"/>
        </w:rPr>
        <w:t>Las nuevas generaciones han crecido en un mundo bombardeado de información, que no siempre es la correcta</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El terrorismo islámico, y más recientemente, la pandemia de Covid-19, han dado motivo para que la población de los países avanzados (también emergentes, en vías de desarrollo, y hasta subdesarrollados), sintiera miedo (mucho miedo) y se mostrara dispuesta a aceptar (aprobar, permitir, consentir, transigir, tolerar, posibilitar) que los sistemas de seguridad (nacional o sanitaria) aumentaran los mecanismos de observación, investigación, pesquisa, vigilancia, control, detección, seguimiento, escucha, indagación, espionaje, interferencia, acopio de datos, algoritmos, filtrado o selección, para evitar o combatir la violencia y la enfermedad.</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¿Nos da “tranquilidad” (seguridad, confianza), ser una sociedad sometida a continua vigilancia?</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Entre los riesgos que se asumen al aceptar esta ampliación de los sistemas de vigilancia está el de caer en manos de ególatras impunes, e inmorales, con más ambición que inteligencia (y ya no digamos, ética, proporcionalidad o responsabilidad). Seres capaces de cometer todos los abusos (y mucho más).</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La posibilidad de poder culpabilizar a terceros, la posibilidad de poder manejar los medios de comunicación, y las corrientes de opinión, la posibilidad de aprovecharse de la inequidad del sistema judicial con los servicios vinculados a la seguridad, y sobre todo la impunidad con la que el “poder en la sombra” puede vivir por encima de la ley.</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lastRenderedPageBreak/>
        <w:t>Estos sistemas de vigilancia, mal empleados (y hay pruebas suficientes), pueden servir para dirimir batallas políticas de plutócratas contra las elites culturales (establishment), de los señoritos contra los esnobs, de los ricos y famosos contra los trepadores y pedantes…</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 xml:space="preserve">“Todos a una”, estos sistemas de vigilancia, mal empleados (y hay pruebas suficientes), lo más que pueden ofrecer (lograr) es pasar de un “estado administrativo” a un “estado opresor”.  </w:t>
      </w:r>
    </w:p>
    <w:p w:rsidR="00C54784" w:rsidRPr="00B91783"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Y en esas estamos… mientras jugamos con el móvil, nos hacemos selfies, nos desnudamos en la red, hacemos un millón de amigos, le damos a</w:t>
      </w:r>
      <w:r>
        <w:rPr>
          <w:rFonts w:ascii="Times New Roman" w:hAnsi="Times New Roman" w:cs="Times New Roman"/>
          <w:b/>
          <w:sz w:val="24"/>
          <w:szCs w:val="24"/>
        </w:rPr>
        <w:t>l</w:t>
      </w:r>
      <w:r w:rsidRPr="00B91783">
        <w:rPr>
          <w:rFonts w:ascii="Times New Roman" w:hAnsi="Times New Roman" w:cs="Times New Roman"/>
          <w:b/>
          <w:sz w:val="24"/>
          <w:szCs w:val="24"/>
        </w:rPr>
        <w:t xml:space="preserve"> like, enviamos emoticonos, compramos en Amazon, viajamos con Uber, nos alojamos con Airbnb, utilizamos la tarjeta de crédito, instalamos un GPS en el automóvil, nos analfabetizamos con Twitter, compramos el último modelo de Apple (con cámara que nos espía, reconocimiento de voz que nos categoriza, y apps que nos delatan…), dejamos todas las huellas posibles en Google, para que trafiquen con nuestros datos… nos adocenen, nos arrean, nos manipulan, nos intoxican… nos violan.</w:t>
      </w:r>
    </w:p>
    <w:p w:rsidR="00C54784" w:rsidRDefault="00C54784" w:rsidP="00C54784">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En esta etapa de la historia hay mucha invasión de la intimidad que resulta inevitable, pero hay otra importante parcela en la que aún podemos ejercer, con cuidado y prevención, cierta defensa de nuestra libertad, autonomía, individualidad, anonimato y</w:t>
      </w:r>
      <w:r>
        <w:rPr>
          <w:rFonts w:ascii="Times New Roman" w:hAnsi="Times New Roman" w:cs="Times New Roman"/>
          <w:b/>
          <w:sz w:val="24"/>
          <w:szCs w:val="24"/>
        </w:rPr>
        <w:t xml:space="preserve"> significancia. </w:t>
      </w:r>
      <w:r w:rsidRPr="00B91783">
        <w:rPr>
          <w:rFonts w:ascii="Times New Roman" w:hAnsi="Times New Roman" w:cs="Times New Roman"/>
          <w:b/>
          <w:sz w:val="24"/>
          <w:szCs w:val="24"/>
        </w:rPr>
        <w:t>Depende de nosotros, hacerle lo más difícil posible la tarea a los “fisgones” del sistema.</w:t>
      </w:r>
    </w:p>
    <w:p w:rsidR="00C54784" w:rsidRPr="00F62D78" w:rsidRDefault="00C54784" w:rsidP="00C54784">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Los pilares ideológicos e institucionales de la sociedad vigilada (orientado al control social) han resistido a la evidencia de sus fracasos. Más: sus espurios objetivos son compartidos por muchos miembros del establishment que, aunque no lo reconocen en público, jalean y usufructúan el sistema, en su propio beneficio. Mutatis mutandis, los unos (teólogos de la ingeniería social) y los otros (beneficiarios del leviatán), están todavía allí y ¡ay de tocarlos! ¿Habrá alguna razón?</w:t>
      </w:r>
    </w:p>
    <w:p w:rsidR="00C54784" w:rsidRPr="00F62D78" w:rsidRDefault="00C54784" w:rsidP="00C54784">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Espionaje, intervención en la vida privada, control social, censura, desinformación, intoxicación, manipulación… ¿Cuánto tiempo pasará hasta que implanten el partido único, la economía planificada, la represión de la disidencia, y los campos de concentración?</w:t>
      </w:r>
    </w:p>
    <w:p w:rsidR="00C54784" w:rsidRPr="00F62D78" w:rsidRDefault="00C54784" w:rsidP="00C54784">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¿Qué nos están haciendo? Ya se sabe… ¿Qué nos van a hacer? Es la pregunta latente desesperada.</w:t>
      </w:r>
    </w:p>
    <w:p w:rsidR="00C54784" w:rsidRPr="00F62D78" w:rsidRDefault="00C54784" w:rsidP="00C54784">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El sistema descripto y cada uno de sus componentes y cómplices no parecen tener una conducción única que determine qué es lo que no está dispuesto a hacer, dónde quiere detenerse o en qué punto estará satisfecho.</w:t>
      </w:r>
    </w:p>
    <w:p w:rsidR="00C54784" w:rsidRPr="00B91783" w:rsidRDefault="00C54784" w:rsidP="00C54784">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Aun para una sociedad adormecida o atemorizada, puede haber llegado un límite inaceptable. Aún en un pueblo camino a la sumisión, habrá algunos que quieran saber de qué se trata.</w:t>
      </w:r>
    </w:p>
    <w:p w:rsidR="00C54784" w:rsidRPr="00707235" w:rsidRDefault="00C54784" w:rsidP="00C54784">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 xml:space="preserve">Si uno ignora la historia y el sentido común y confía en que los políticos hagan precisamente lo que menos quieren hacer, se podría esperar efectos benéficos de la sociedad de la vigilancia, en cuanto a seguridad nacional, persecución del delito, protección de la propiedad privada, lucha contra el tráfico de drogas, prevención, disuasión y represión del crimen organizado, protección ciudadana… pero de ello no se desprende que los encargados de la formulación y ejecución de las políticas de </w:t>
      </w:r>
      <w:r w:rsidRPr="00707235">
        <w:rPr>
          <w:rFonts w:ascii="Times New Roman" w:hAnsi="Times New Roman" w:cs="Times New Roman"/>
          <w:b/>
          <w:sz w:val="24"/>
          <w:szCs w:val="24"/>
        </w:rPr>
        <w:lastRenderedPageBreak/>
        <w:t>seguridad puedan (sepan y quieran) prestar mucha más atención al “principio de precaución” o al principio del “menor riesgo de daño”, que tiene por objeto controlar el riesgo en lugar de maximizar los beneficios.</w:t>
      </w:r>
    </w:p>
    <w:p w:rsidR="00C54784" w:rsidRPr="00707235" w:rsidRDefault="00C54784" w:rsidP="00C54784">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¿No se justificará hacer a los organismos de seguridad y vigilancia objetivo de un esfuerzo regulatorio que ponga freno a su desmesurado poder de intervencionismo tecnológico?</w:t>
      </w:r>
    </w:p>
    <w:p w:rsidR="00C54784" w:rsidRPr="00707235" w:rsidRDefault="00C54784" w:rsidP="00C54784">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Pueden estos “ingenieros de almas” ¿sostener que el futuro es una función determinante de las estadísticas pasadas? ¿dejar algún lugar para que se ubiquen las expectativas y el estado de confianza con respecto al porvenir? ¿darle peso específico a los factores no numéricos, como los inventos, la política, los problemas laborales, las guerras, los terremotos, o las crisis financieras en el comportamiento de las personas?  ¿actualizar sus algoritmos al cambio de los riesgos contemporáneos?</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la pregunta: </w:t>
      </w:r>
      <w:r w:rsidRPr="009C7412">
        <w:rPr>
          <w:rFonts w:ascii="Times New Roman" w:hAnsi="Times New Roman" w:cs="Times New Roman"/>
          <w:b/>
          <w:sz w:val="24"/>
          <w:szCs w:val="24"/>
        </w:rPr>
        <w:t>¿</w:t>
      </w:r>
      <w:r>
        <w:rPr>
          <w:rFonts w:ascii="Times New Roman" w:hAnsi="Times New Roman" w:cs="Times New Roman"/>
          <w:b/>
          <w:sz w:val="24"/>
          <w:szCs w:val="24"/>
        </w:rPr>
        <w:t>puede sobrevivir la democracia en una</w:t>
      </w:r>
      <w:r w:rsidRPr="009C7412">
        <w:rPr>
          <w:rFonts w:ascii="Times New Roman" w:hAnsi="Times New Roman" w:cs="Times New Roman"/>
          <w:b/>
          <w:sz w:val="24"/>
          <w:szCs w:val="24"/>
        </w:rPr>
        <w:t xml:space="preserve"> </w:t>
      </w:r>
      <w:r>
        <w:rPr>
          <w:rFonts w:ascii="Times New Roman" w:hAnsi="Times New Roman" w:cs="Times New Roman"/>
          <w:b/>
          <w:sz w:val="24"/>
          <w:szCs w:val="24"/>
        </w:rPr>
        <w:t>“</w:t>
      </w:r>
      <w:r w:rsidRPr="009C7412">
        <w:rPr>
          <w:rFonts w:ascii="Times New Roman" w:hAnsi="Times New Roman" w:cs="Times New Roman"/>
          <w:b/>
          <w:sz w:val="24"/>
          <w:szCs w:val="24"/>
        </w:rPr>
        <w:t>sociedad</w:t>
      </w:r>
      <w:r>
        <w:rPr>
          <w:rFonts w:ascii="Times New Roman" w:hAnsi="Times New Roman" w:cs="Times New Roman"/>
          <w:b/>
          <w:sz w:val="24"/>
          <w:szCs w:val="24"/>
        </w:rPr>
        <w:t xml:space="preserve"> vigilada”</w:t>
      </w:r>
      <w:r w:rsidRPr="009C7412">
        <w:rPr>
          <w:rFonts w:ascii="Times New Roman" w:hAnsi="Times New Roman" w:cs="Times New Roman"/>
          <w:b/>
          <w:sz w:val="24"/>
          <w:szCs w:val="24"/>
        </w:rPr>
        <w:t>?</w:t>
      </w:r>
      <w:r>
        <w:rPr>
          <w:rFonts w:ascii="Times New Roman" w:hAnsi="Times New Roman" w:cs="Times New Roman"/>
          <w:b/>
          <w:sz w:val="24"/>
          <w:szCs w:val="24"/>
        </w:rPr>
        <w:t xml:space="preserve"> Si no caemos en la “trampa del optimismo”, mi respuesta es: NO. Puede facilitar el control, la disuasión, los abusos, y la represión, posibilitando la implantación de una dictadura.</w:t>
      </w:r>
    </w:p>
    <w:p w:rsidR="00C54784" w:rsidRDefault="00C54784" w:rsidP="00C54784">
      <w:pPr>
        <w:pStyle w:val="NormalWeb"/>
        <w:spacing w:before="0" w:beforeAutospacing="0" w:after="0" w:afterAutospacing="0"/>
        <w:jc w:val="both"/>
      </w:pPr>
      <w:r>
        <w:t>Del Ensayo: “</w:t>
      </w:r>
      <w:r w:rsidRPr="006F2F94">
        <w:rPr>
          <w:b/>
        </w:rPr>
        <w:t>Inteligencia Artificial: “al rincón de pensar” - Algunas verdades incómodas y ciertas preguntas sin respuesta (¿de “acelerador” del pensamiento, a “llave de paso” de la libertad personal?)</w:t>
      </w:r>
      <w:r>
        <w:rPr>
          <w:b/>
        </w:rPr>
        <w:t>”</w:t>
      </w:r>
      <w:r>
        <w:t>, publicado en enero 2024:</w:t>
      </w:r>
    </w:p>
    <w:p w:rsidR="00C54784" w:rsidRDefault="00C54784" w:rsidP="00C54784">
      <w:pPr>
        <w:pStyle w:val="NormalWeb"/>
        <w:spacing w:before="0" w:beforeAutospacing="0" w:after="0" w:afterAutospacing="0"/>
        <w:jc w:val="both"/>
      </w:pPr>
    </w:p>
    <w:p w:rsidR="00C54784" w:rsidRPr="009647DB" w:rsidRDefault="00C54784" w:rsidP="00C54784">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La generación abducida por Facebook o TikTok: frívolos e ignorantes… ¿Serán los futuros esclavos felices?… ¿Puede la IA procrastinar la inteligencia natural? ¿E</w:t>
      </w:r>
      <w:r>
        <w:rPr>
          <w:rFonts w:ascii="Times New Roman" w:hAnsi="Times New Roman" w:cs="Times New Roman"/>
          <w:b/>
          <w:sz w:val="24"/>
          <w:szCs w:val="24"/>
        </w:rPr>
        <w:t>s</w:t>
      </w:r>
      <w:r w:rsidRPr="009647DB">
        <w:rPr>
          <w:rFonts w:ascii="Times New Roman" w:hAnsi="Times New Roman" w:cs="Times New Roman"/>
          <w:b/>
          <w:sz w:val="24"/>
          <w:szCs w:val="24"/>
        </w:rPr>
        <w:t xml:space="preserve"> la IA una exhibición obscena de tara moral? ¿Será la IA indiferente al dolor de los demás? </w:t>
      </w:r>
    </w:p>
    <w:p w:rsidR="00C54784" w:rsidRPr="009647DB" w:rsidRDefault="00C54784" w:rsidP="00C54784">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Con la IA no se puede transmitir riqueza de pensamiento… La IA puede convertir a las personas en cínicas, pasivas y desinformadas. La IA puede eliminar el derecho a no estar d</w:t>
      </w:r>
      <w:r>
        <w:rPr>
          <w:rFonts w:ascii="Times New Roman" w:hAnsi="Times New Roman" w:cs="Times New Roman"/>
          <w:b/>
          <w:sz w:val="24"/>
          <w:szCs w:val="24"/>
        </w:rPr>
        <w:t xml:space="preserve">e acuerdo... La IA puede </w:t>
      </w:r>
      <w:r w:rsidRPr="009647DB">
        <w:rPr>
          <w:rFonts w:ascii="Times New Roman" w:hAnsi="Times New Roman" w:cs="Times New Roman"/>
          <w:b/>
          <w:sz w:val="24"/>
          <w:szCs w:val="24"/>
        </w:rPr>
        <w:t xml:space="preserve">ocasionar una tormenta perfecta de degradación cognitiva… La IA puede provocar la cancelación del pensamiento… </w:t>
      </w:r>
    </w:p>
    <w:p w:rsidR="00C54784" w:rsidRPr="009647DB" w:rsidRDefault="00C54784" w:rsidP="00C54784">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C54784" w:rsidRPr="009647DB" w:rsidRDefault="00C54784" w:rsidP="00C54784">
      <w:pPr>
        <w:spacing w:beforeAutospacing="1" w:after="0" w:afterAutospacing="1"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Una IA que, cuanto menos, debería despertar temor (en todo el mundo).</w:t>
      </w:r>
    </w:p>
    <w:p w:rsidR="00C54784" w:rsidRPr="00FE7F26" w:rsidRDefault="00C54784" w:rsidP="00C54784">
      <w:pPr>
        <w:pStyle w:val="NormalWeb"/>
        <w:spacing w:before="0" w:beforeAutospacing="0" w:after="0" w:afterAutospacing="0"/>
        <w:jc w:val="both"/>
      </w:pPr>
      <w:r w:rsidRPr="00FE7F26">
        <w:t>(…)</w:t>
      </w:r>
    </w:p>
    <w:p w:rsidR="00C54784" w:rsidRDefault="00C54784" w:rsidP="00C54784">
      <w:pPr>
        <w:pStyle w:val="NormalWeb"/>
        <w:spacing w:before="0" w:beforeAutospacing="0" w:after="0" w:afterAutospacing="0"/>
        <w:jc w:val="both"/>
      </w:pPr>
    </w:p>
    <w:p w:rsidR="00C54784" w:rsidRPr="0043290B" w:rsidRDefault="00C54784" w:rsidP="00C54784">
      <w:pPr>
        <w:spacing w:line="240" w:lineRule="auto"/>
        <w:jc w:val="both"/>
        <w:rPr>
          <w:rFonts w:ascii="Times New Roman" w:hAnsi="Times New Roman" w:cs="Times New Roman"/>
          <w:b/>
          <w:sz w:val="24"/>
          <w:szCs w:val="24"/>
        </w:rPr>
      </w:pPr>
      <w:r w:rsidRPr="0043290B">
        <w:rPr>
          <w:rFonts w:ascii="Times New Roman" w:hAnsi="Times New Roman" w:cs="Times New Roman"/>
          <w:b/>
          <w:sz w:val="24"/>
          <w:szCs w:val="24"/>
        </w:rPr>
        <w:t>En el nombre de Zuckerberg, de Bezos, y de Musk…</w:t>
      </w:r>
      <w:r>
        <w:rPr>
          <w:rFonts w:ascii="Times New Roman" w:hAnsi="Times New Roman" w:cs="Times New Roman"/>
          <w:b/>
          <w:sz w:val="24"/>
          <w:szCs w:val="24"/>
        </w:rPr>
        <w:t xml:space="preserve"> San Google, “ruega por nosotros”</w:t>
      </w:r>
    </w:p>
    <w:p w:rsidR="00C54784" w:rsidRPr="00FE7F26" w:rsidRDefault="00C54784" w:rsidP="00C54784">
      <w:pPr>
        <w:spacing w:line="240" w:lineRule="auto"/>
        <w:jc w:val="both"/>
        <w:rPr>
          <w:rFonts w:ascii="Times New Roman" w:hAnsi="Times New Roman" w:cs="Times New Roman"/>
          <w:sz w:val="24"/>
          <w:szCs w:val="24"/>
        </w:rPr>
      </w:pPr>
      <w:r w:rsidRPr="0043290B">
        <w:rPr>
          <w:rFonts w:ascii="Times New Roman" w:hAnsi="Times New Roman" w:cs="Times New Roman"/>
          <w:sz w:val="24"/>
          <w:szCs w:val="24"/>
        </w:rPr>
        <w:t>Las visiones del futuro están siendo monopolizadas y codificadas por las grandes tecnológicas que están compitiendo para lanzar productos cada vez más avanzados: que si criptomonedas, NFT o un nuevo avance en inteligencia artificial. Y esto es lo que ha legitimado a que Silicon Valley sea considerado como el árbitro del futuro y diga “</w:t>
      </w:r>
      <w:r>
        <w:rPr>
          <w:rFonts w:ascii="Times New Roman" w:hAnsi="Times New Roman" w:cs="Times New Roman"/>
          <w:sz w:val="24"/>
          <w:szCs w:val="24"/>
        </w:rPr>
        <w:t>nosotros somos el futuro”</w:t>
      </w:r>
      <w:r w:rsidRPr="0043290B">
        <w:rPr>
          <w:rFonts w:ascii="Times New Roman" w:hAnsi="Times New Roman" w:cs="Times New Roman"/>
          <w:sz w:val="24"/>
          <w:szCs w:val="24"/>
        </w:rPr>
        <w:t xml:space="preserve">, ya que cada vez sacan nuevas tecnologías producidas por ellos mismos con nuevas actualizaciones y mejoras, que tal vez resulten insignificantes, pero que se magnifican. Ellos acabaron con todas las posibilidades de dar con un futuro que no sea el que ellos digan. Y no tendría que ser así, sino que la gente debería pensar qué futuro quiere sin que coincida con el de Google o el de Microsoft. </w:t>
      </w:r>
      <w:r w:rsidRPr="000E23CC">
        <w:rPr>
          <w:rFonts w:ascii="Times New Roman" w:hAnsi="Times New Roman" w:cs="Times New Roman"/>
          <w:sz w:val="24"/>
          <w:szCs w:val="24"/>
        </w:rPr>
        <w:t>Y no, no quiero el próximo </w:t>
      </w:r>
      <w:r w:rsidRPr="000E23CC">
        <w:rPr>
          <w:rStyle w:val="nfasis"/>
          <w:rFonts w:ascii="Times New Roman" w:hAnsi="Times New Roman" w:cs="Times New Roman"/>
          <w:sz w:val="24"/>
          <w:szCs w:val="24"/>
        </w:rPr>
        <w:t>smartphone</w:t>
      </w:r>
      <w:r w:rsidRPr="000E23CC">
        <w:rPr>
          <w:rFonts w:ascii="Times New Roman" w:hAnsi="Times New Roman" w:cs="Times New Roman"/>
          <w:sz w:val="24"/>
          <w:szCs w:val="24"/>
        </w:rPr>
        <w:t xml:space="preserve">, </w:t>
      </w:r>
      <w:r w:rsidRPr="000E23CC">
        <w:rPr>
          <w:rFonts w:ascii="Times New Roman" w:hAnsi="Times New Roman" w:cs="Times New Roman"/>
          <w:sz w:val="24"/>
          <w:szCs w:val="24"/>
        </w:rPr>
        <w:lastRenderedPageBreak/>
        <w:t>quiero ser capaz de pagar una casa y vivir en un mundo menos propenso a los terremotos por culpa de este sistema capitalista, sostiene el filósofo estadounidense Grafton Tanner, autor de:</w:t>
      </w:r>
      <w:hyperlink r:id="rId11" w:tgtFrame="_blank" w:history="1">
        <w:r w:rsidRPr="000E23CC">
          <w:rPr>
            <w:rStyle w:val="Hipervnculo"/>
            <w:rFonts w:ascii="Times New Roman" w:hAnsi="Times New Roman" w:cs="Times New Roman"/>
            <w:sz w:val="24"/>
            <w:szCs w:val="24"/>
          </w:rPr>
          <w:t xml:space="preserve"> </w:t>
        </w:r>
        <w:r w:rsidRPr="000E23CC">
          <w:rPr>
            <w:rStyle w:val="nfasis"/>
            <w:rFonts w:ascii="Times New Roman" w:hAnsi="Times New Roman" w:cs="Times New Roman"/>
            <w:sz w:val="24"/>
            <w:szCs w:val="24"/>
          </w:rPr>
          <w:t>Las horas han perdido su reloj. Las políticas de la nostalgia</w:t>
        </w:r>
      </w:hyperlink>
      <w:r w:rsidRPr="000E23CC">
        <w:rPr>
          <w:rStyle w:val="nfasis"/>
          <w:rFonts w:ascii="Times New Roman" w:hAnsi="Times New Roman" w:cs="Times New Roman"/>
          <w:sz w:val="24"/>
          <w:szCs w:val="24"/>
        </w:rPr>
        <w:t> </w:t>
      </w:r>
      <w:r w:rsidRPr="000E23CC">
        <w:rPr>
          <w:rFonts w:ascii="Times New Roman" w:hAnsi="Times New Roman" w:cs="Times New Roman"/>
          <w:sz w:val="24"/>
          <w:szCs w:val="24"/>
        </w:rPr>
        <w:t>(Alpha Decay, 2022), la cara política de esa nostalgia que tanto nos cuesta digerir; </w:t>
      </w:r>
      <w:hyperlink r:id="rId12" w:tgtFrame="_blank" w:history="1">
        <w:r w:rsidRPr="00FE7F26">
          <w:rPr>
            <w:rStyle w:val="Hipervnculo"/>
            <w:rFonts w:ascii="Times New Roman" w:hAnsi="Times New Roman" w:cs="Times New Roman"/>
            <w:i/>
            <w:iCs/>
            <w:color w:val="auto"/>
            <w:sz w:val="24"/>
            <w:szCs w:val="24"/>
            <w:u w:val="none"/>
          </w:rPr>
          <w:t>Un cadáver balbuceante. El vaporwave y los fantasmas electrónicos</w:t>
        </w:r>
      </w:hyperlink>
      <w:r w:rsidRPr="00FE7F26">
        <w:rPr>
          <w:rStyle w:val="nfasis"/>
          <w:rFonts w:ascii="Times New Roman" w:hAnsi="Times New Roman" w:cs="Times New Roman"/>
          <w:sz w:val="24"/>
          <w:szCs w:val="24"/>
        </w:rPr>
        <w:t> </w:t>
      </w:r>
      <w:r w:rsidRPr="00FE7F26">
        <w:rPr>
          <w:rFonts w:ascii="Times New Roman" w:hAnsi="Times New Roman" w:cs="Times New Roman"/>
          <w:sz w:val="24"/>
          <w:szCs w:val="24"/>
        </w:rPr>
        <w:t>(Ed. Holobionte, 2022), sobre los aspectos culturales y musicales de vanguardia; y, por último, </w:t>
      </w:r>
      <w:hyperlink r:id="rId13" w:tgtFrame="_blank" w:history="1">
        <w:r w:rsidRPr="00FE7F26">
          <w:rPr>
            <w:rStyle w:val="Hipervnculo"/>
            <w:rFonts w:ascii="Times New Roman" w:hAnsi="Times New Roman" w:cs="Times New Roman"/>
            <w:i/>
            <w:iCs/>
            <w:color w:val="auto"/>
            <w:sz w:val="24"/>
            <w:szCs w:val="24"/>
            <w:u w:val="none"/>
          </w:rPr>
          <w:t>The Circle of the Snake. Nostalgia and Utopia in the Age of Big Tech</w:t>
        </w:r>
      </w:hyperlink>
      <w:r w:rsidRPr="00FE7F26">
        <w:rPr>
          <w:rStyle w:val="nfasis"/>
          <w:rFonts w:ascii="Times New Roman" w:hAnsi="Times New Roman" w:cs="Times New Roman"/>
          <w:sz w:val="24"/>
          <w:szCs w:val="24"/>
        </w:rPr>
        <w:t>, </w:t>
      </w:r>
      <w:r w:rsidRPr="00FE7F26">
        <w:rPr>
          <w:rFonts w:ascii="Times New Roman" w:hAnsi="Times New Roman" w:cs="Times New Roman"/>
          <w:sz w:val="24"/>
          <w:szCs w:val="24"/>
        </w:rPr>
        <w:t xml:space="preserve">aún no traducido en España, y en el que ahonda en el apartado tecnológico. </w:t>
      </w:r>
      <w:r w:rsidRPr="00FE7F26">
        <w:rPr>
          <w:rFonts w:ascii="Times New Roman" w:hAnsi="Times New Roman" w:cs="Times New Roman"/>
          <w:caps/>
          <w:spacing w:val="8"/>
          <w:sz w:val="24"/>
          <w:szCs w:val="24"/>
        </w:rPr>
        <w:t xml:space="preserve">   </w:t>
      </w:r>
    </w:p>
    <w:p w:rsidR="00C54784" w:rsidRPr="00103724" w:rsidRDefault="00C54784" w:rsidP="00C54784">
      <w:pPr>
        <w:pStyle w:val="NormalWeb"/>
        <w:spacing w:before="0" w:beforeAutospacing="0" w:after="360" w:afterAutospacing="0"/>
        <w:jc w:val="both"/>
        <w:rPr>
          <w:rStyle w:val="Textoennegrita"/>
          <w:rFonts w:eastAsiaTheme="majorEastAsia"/>
          <w:b w:val="0"/>
        </w:rPr>
      </w:pPr>
      <w:r w:rsidRPr="00FE7F26">
        <w:t>En el reportaje (publicado por El Confidencial el 26/3/23</w:t>
      </w:r>
      <w:r w:rsidRPr="00FE7F26">
        <w:rPr>
          <w:caps/>
          <w:spacing w:val="8"/>
        </w:rPr>
        <w:t xml:space="preserve">), </w:t>
      </w:r>
      <w:r w:rsidRPr="00FE7F26">
        <w:t xml:space="preserve">Grafton Tanner va más allá, y opina sobre las </w:t>
      </w:r>
      <w:r w:rsidRPr="00FE7F26">
        <w:rPr>
          <w:rStyle w:val="Textoennegrita"/>
          <w:rFonts w:eastAsiaTheme="majorEastAsia"/>
          <w:b w:val="0"/>
        </w:rPr>
        <w:t>corrientes filosóficas de nuevo cuño como </w:t>
      </w:r>
      <w:hyperlink r:id="rId14" w:tgtFrame="_self" w:history="1">
        <w:r w:rsidRPr="00FE7F26">
          <w:rPr>
            <w:rStyle w:val="Hipervnculo"/>
            <w:rFonts w:eastAsiaTheme="majorEastAsia"/>
            <w:color w:val="auto"/>
            <w:u w:val="none"/>
          </w:rPr>
          <w:t>el “largoplacismo radical”</w:t>
        </w:r>
        <w:r w:rsidRPr="00FE7F26">
          <w:rPr>
            <w:rStyle w:val="Hipervnculo"/>
            <w:rFonts w:eastAsiaTheme="majorEastAsia"/>
            <w:u w:val="none"/>
          </w:rPr>
          <w:t> </w:t>
        </w:r>
      </w:hyperlink>
      <w:r w:rsidRPr="00FE7F26">
        <w:rPr>
          <w:rStyle w:val="Textoennegrita"/>
          <w:rFonts w:eastAsiaTheme="majorEastAsia"/>
          <w:b w:val="0"/>
        </w:rPr>
        <w:t>que han surgido en los últimos años en universidades de élite y que tienen como estand</w:t>
      </w:r>
      <w:r w:rsidRPr="00CE444B">
        <w:rPr>
          <w:rStyle w:val="Textoennegrita"/>
          <w:rFonts w:eastAsiaTheme="majorEastAsia"/>
          <w:b w:val="0"/>
        </w:rPr>
        <w:t xml:space="preserve">arte a </w:t>
      </w:r>
      <w:r w:rsidRPr="00103724">
        <w:rPr>
          <w:rStyle w:val="Textoennegrita"/>
          <w:rFonts w:eastAsiaTheme="majorEastAsia"/>
          <w:b w:val="0"/>
        </w:rPr>
        <w:t xml:space="preserve">empresarios de gigantes tecnológicos como Musk y compañía. Estas se basan en asegurar la supervivencia de solo una parte de la humanidad muy selecta e invertir millones en la colonización espacial o la investigación en inteligencia artificial por si acaso hubiera que salir huyendo de la Tierra. </w:t>
      </w:r>
    </w:p>
    <w:p w:rsidR="00C54784" w:rsidRPr="00103724" w:rsidRDefault="00C54784" w:rsidP="00C54784">
      <w:pPr>
        <w:pStyle w:val="NormalWeb"/>
        <w:spacing w:before="0" w:beforeAutospacing="0" w:after="360" w:afterAutospacing="0"/>
        <w:jc w:val="both"/>
        <w:rPr>
          <w:caps/>
          <w:spacing w:val="8"/>
        </w:rPr>
      </w:pPr>
      <w:r w:rsidRPr="00103724">
        <w:rPr>
          <w:rStyle w:val="Textoennegrita"/>
          <w:rFonts w:eastAsiaTheme="majorEastAsia"/>
          <w:b w:val="0"/>
        </w:rPr>
        <w:t>Pregunta: ¿Cómo luchamos contra estas visiones de futuro si no queremos ni podemos permitirnos como ellos vivir en un búnker bajo tierra o en Marte después de que la vida en la Tierra sea imposible?</w:t>
      </w:r>
      <w:r w:rsidRPr="00103724">
        <w:t> </w:t>
      </w:r>
    </w:p>
    <w:p w:rsidR="00C54784" w:rsidRDefault="00C54784" w:rsidP="00C54784">
      <w:pPr>
        <w:pStyle w:val="NormalWeb"/>
        <w:spacing w:before="0" w:beforeAutospacing="0" w:after="360" w:afterAutospacing="0"/>
        <w:jc w:val="both"/>
      </w:pPr>
      <w:r w:rsidRPr="00607799">
        <w:t>R</w:t>
      </w:r>
      <w:r>
        <w:t>espuesta:</w:t>
      </w:r>
      <w:r w:rsidRPr="00607799">
        <w:t xml:space="preserve"> Es una gran pregunta. Sí, soy muy crítico con el tema del largoplacismo, porque por un lado se centra en los riesgos existenciales del futuro que son bastante probables, como la emergencia climática, y otras veces con asuntos muy improbables como que las inteligencias artificiales asuman todo el poder. El problema radica en que se basa en la idea de que la vida de las personas del futuro es tan valiosa como las del presente, y que lo que debemos pensar es ante todo en garantizar que haya un futuro, aunque sea muy a largo plazo.</w:t>
      </w:r>
    </w:p>
    <w:p w:rsidR="00C54784" w:rsidRPr="001F5CD6" w:rsidRDefault="00C54784" w:rsidP="00C54784">
      <w:pPr>
        <w:pStyle w:val="NormalWeb"/>
        <w:spacing w:after="360"/>
        <w:jc w:val="both"/>
        <w:rPr>
          <w:b/>
        </w:rPr>
      </w:pPr>
      <w:r w:rsidRPr="001F5CD6">
        <w:rPr>
          <w:b/>
        </w:rPr>
        <w:t>Nota I: El día que Zaratustra lloró</w:t>
      </w:r>
      <w:r>
        <w:rPr>
          <w:b/>
        </w:rPr>
        <w:t xml:space="preserve"> (cuando el superhombre fue masacrado por la IA)</w:t>
      </w:r>
    </w:p>
    <w:p w:rsidR="00C54784" w:rsidRPr="009A5258" w:rsidRDefault="00C54784" w:rsidP="00C54784">
      <w:pPr>
        <w:pStyle w:val="NormalWeb"/>
        <w:spacing w:after="360"/>
        <w:jc w:val="both"/>
        <w:rPr>
          <w:b/>
        </w:rPr>
      </w:pPr>
      <w:r w:rsidRPr="009A5258">
        <w:rPr>
          <w:b/>
        </w:rPr>
        <w:t>“El hombre es algo que ha de ser superado”, reza la famosa cita de Friedrich Nietzsche. Y pertenece a su libro “Así habló Zaratustra”, e intentó significar: la superación definitiva de las filosofías que hasta entonces habían existido y el advenimiento del ideal filosófico nietzscheano: el superhombre.</w:t>
      </w:r>
    </w:p>
    <w:p w:rsidR="00C54784" w:rsidRPr="009A5258" w:rsidRDefault="00C54784" w:rsidP="00C54784">
      <w:pPr>
        <w:pStyle w:val="NormalWeb"/>
        <w:spacing w:before="0" w:beforeAutospacing="0" w:after="360" w:afterAutospacing="0"/>
        <w:jc w:val="both"/>
        <w:rPr>
          <w:b/>
        </w:rPr>
      </w:pPr>
      <w:r w:rsidRPr="009A5258">
        <w:rPr>
          <w:b/>
        </w:rPr>
        <w:t>Así habló Zaratustra es, probablemente, el libro más citado de Friedrich Nietzsche, su gran obra maestra. Una historia críptica y poética donde el ermitaño Zaratustra retorna a la sociedad para comunicarles la verdad a los hombres: ha llegado el momento de destruir los conceptos del Bien y del Mal y de ofrecerle a la humanidad un nuevo y glorioso ideal.</w:t>
      </w:r>
    </w:p>
    <w:p w:rsidR="00C54784" w:rsidRDefault="00C54784" w:rsidP="00C54784">
      <w:pPr>
        <w:pStyle w:val="NormalWeb"/>
        <w:spacing w:before="0" w:beforeAutospacing="0" w:after="360" w:afterAutospacing="0"/>
        <w:jc w:val="both"/>
        <w:rPr>
          <w:b/>
        </w:rPr>
      </w:pPr>
      <w:r w:rsidRPr="009A5258">
        <w:rPr>
          <w:b/>
        </w:rPr>
        <w:t>El superhombre es, pues, el héroe más la conciencia, el héroe pensador, el filósofo venidero. Podríamos decir que en él se integran y se desarrollan en su forma más elevada el poder intelectual, la fortaleza de carácter y de voluntad, la independencia, la pasión, la habilidad y el buen físico.</w:t>
      </w:r>
    </w:p>
    <w:p w:rsidR="00C54784" w:rsidRDefault="00C54784" w:rsidP="00C54784">
      <w:pPr>
        <w:pStyle w:val="NormalWeb"/>
        <w:spacing w:before="0" w:beforeAutospacing="0" w:after="360" w:afterAutospacing="0"/>
        <w:jc w:val="both"/>
        <w:rPr>
          <w:b/>
        </w:rPr>
      </w:pPr>
      <w:r>
        <w:rPr>
          <w:b/>
        </w:rPr>
        <w:t>¿En qué etapa se quedaría la evolución de la mente humana, para convertirse en el superhombre nietzscheano, bajo el dominio de la IA: camello (oveja), león o niño?</w:t>
      </w:r>
    </w:p>
    <w:p w:rsidR="00C54784" w:rsidRDefault="00C54784" w:rsidP="00C54784">
      <w:pPr>
        <w:pStyle w:val="NormalWeb"/>
        <w:spacing w:before="0" w:beforeAutospacing="0" w:after="360" w:afterAutospacing="0"/>
        <w:jc w:val="both"/>
        <w:rPr>
          <w:b/>
        </w:rPr>
      </w:pPr>
      <w:r>
        <w:rPr>
          <w:b/>
        </w:rPr>
        <w:lastRenderedPageBreak/>
        <w:t>¿No será la IA un intento demencial para dejar al hombre en el estadio de oveja eterno?</w:t>
      </w:r>
    </w:p>
    <w:p w:rsidR="00C54784" w:rsidRPr="009A5258" w:rsidRDefault="00C54784" w:rsidP="00C54784">
      <w:pPr>
        <w:pStyle w:val="NormalWeb"/>
        <w:spacing w:before="0" w:beforeAutospacing="0" w:after="360" w:afterAutospacing="0"/>
        <w:jc w:val="both"/>
        <w:rPr>
          <w:b/>
        </w:rPr>
      </w:pPr>
      <w:r>
        <w:rPr>
          <w:b/>
        </w:rPr>
        <w:t xml:space="preserve">¿Para rentabilizar a cualquier precio hasta el último rincón de la vida (utilitarismo ramplón y avasallador), no se terminará matando todo aquello que nos ayuda a hacernos mejores? </w:t>
      </w:r>
    </w:p>
    <w:p w:rsidR="00C54784" w:rsidRPr="003B2580" w:rsidRDefault="00C54784" w:rsidP="00C54784">
      <w:pPr>
        <w:pStyle w:val="NormalWeb"/>
        <w:spacing w:before="0" w:beforeAutospacing="0" w:after="0" w:afterAutospacing="0"/>
        <w:jc w:val="both"/>
        <w:rPr>
          <w:b/>
        </w:rPr>
      </w:pPr>
      <w:r w:rsidRPr="003B2580">
        <w:rPr>
          <w:b/>
        </w:rPr>
        <w:t>Nota</w:t>
      </w:r>
      <w:r>
        <w:rPr>
          <w:b/>
        </w:rPr>
        <w:t xml:space="preserve"> II</w:t>
      </w:r>
      <w:r w:rsidRPr="003B2580">
        <w:rPr>
          <w:b/>
        </w:rPr>
        <w:t xml:space="preserve">: la insoportable banalidad del “utilitarismo” (¿abolir o liberar la mente humana?) </w:t>
      </w:r>
    </w:p>
    <w:p w:rsidR="00C54784" w:rsidRDefault="00C54784" w:rsidP="00C54784">
      <w:pPr>
        <w:pStyle w:val="NormalWeb"/>
        <w:spacing w:before="0" w:beforeAutospacing="0" w:after="0" w:afterAutospacing="0"/>
        <w:jc w:val="both"/>
        <w:rPr>
          <w:b/>
          <w:color w:val="FF0000"/>
        </w:rPr>
      </w:pPr>
    </w:p>
    <w:p w:rsidR="00C54784" w:rsidRDefault="00C54784" w:rsidP="00C54784">
      <w:pPr>
        <w:pStyle w:val="NormalWeb"/>
        <w:spacing w:before="0" w:beforeAutospacing="0" w:after="0" w:afterAutospacing="0"/>
        <w:jc w:val="both"/>
        <w:rPr>
          <w:b/>
        </w:rPr>
      </w:pPr>
      <w:r>
        <w:rPr>
          <w:b/>
        </w:rPr>
        <w:t>“</w:t>
      </w:r>
      <w:r w:rsidRPr="009647DB">
        <w:rPr>
          <w:b/>
        </w:rPr>
        <w:t>Habrá que defender la conveniencia de abolir la palabra “utilidad” y liberar el espíritu humano. Por supuesto, esto comportaría dar libertad a unos cuantos excéntricos inofensivos y derrochar algunos preciosos dólares. Pero es infinitamente más importante que de este modo quebraríamos las cadenas de la mente humana y le otorgaríamos libertad para las mayores aventuras (de curiosidad natural)…</w:t>
      </w:r>
    </w:p>
    <w:p w:rsidR="00C54784" w:rsidRPr="009647DB" w:rsidRDefault="00C54784" w:rsidP="00C54784">
      <w:pPr>
        <w:pStyle w:val="NormalWeb"/>
        <w:spacing w:before="0" w:beforeAutospacing="0" w:after="0" w:afterAutospacing="0"/>
        <w:jc w:val="both"/>
        <w:rPr>
          <w:b/>
        </w:rPr>
      </w:pPr>
    </w:p>
    <w:p w:rsidR="00C54784" w:rsidRDefault="00C54784" w:rsidP="00C54784">
      <w:pPr>
        <w:pStyle w:val="NormalWeb"/>
        <w:spacing w:before="0" w:beforeAutospacing="0" w:after="0" w:afterAutospacing="0"/>
        <w:jc w:val="both"/>
      </w:pPr>
      <w:r w:rsidRPr="009647DB">
        <w:rPr>
          <w:b/>
        </w:rPr>
        <w:t>Ninguna de estas actividades necesita otra justificación que el simple hecho de que sean satisfactorias para el alma individual que persigue una vida más pura y elevada. Y para justificarlas, sin referencia alguna, implícita o explícita a la “utilidad” justificamos las escuelas, las universidades y los institutos de investigación</w:t>
      </w:r>
      <w:r>
        <w:rPr>
          <w:b/>
        </w:rPr>
        <w:t>”</w:t>
      </w:r>
      <w:r w:rsidRPr="009647DB">
        <w:rPr>
          <w:b/>
        </w:rPr>
        <w:t xml:space="preserve">… </w:t>
      </w:r>
      <w:r w:rsidRPr="009647DB">
        <w:t>(La utilidad de lo inútil - Nuccio Ordine)</w:t>
      </w:r>
      <w:r>
        <w:t>.</w:t>
      </w:r>
    </w:p>
    <w:p w:rsidR="00C54784" w:rsidRDefault="00C54784" w:rsidP="00C54784">
      <w:pPr>
        <w:pStyle w:val="NormalWeb"/>
        <w:spacing w:before="0" w:beforeAutospacing="0" w:after="0" w:afterAutospacing="0"/>
        <w:jc w:val="both"/>
      </w:pPr>
    </w:p>
    <w:p w:rsidR="00C54784" w:rsidRDefault="00C54784" w:rsidP="00C54784">
      <w:pPr>
        <w:pStyle w:val="NormalWeb"/>
        <w:spacing w:before="0" w:beforeAutospacing="0" w:after="0" w:afterAutospacing="0"/>
        <w:jc w:val="both"/>
      </w:pPr>
      <w:r>
        <w:t>(…)</w:t>
      </w:r>
    </w:p>
    <w:p w:rsidR="00C54784" w:rsidRDefault="00C54784" w:rsidP="00C54784">
      <w:pPr>
        <w:pStyle w:val="NormalWeb"/>
        <w:spacing w:before="0" w:beforeAutospacing="0" w:after="0" w:afterAutospacing="0"/>
        <w:jc w:val="both"/>
      </w:pP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Coda: los “singularianos” y sus críticos (de Dioses y Monstruos de la IA)</w:t>
      </w:r>
    </w:p>
    <w:p w:rsidR="00C54784" w:rsidRDefault="00C54784" w:rsidP="00C54784">
      <w:pPr>
        <w:pStyle w:val="selectionshareable"/>
        <w:shd w:val="clear" w:color="auto" w:fill="FFFFFF"/>
        <w:jc w:val="both"/>
        <w:textAlignment w:val="baseline"/>
        <w:rPr>
          <w:color w:val="000000"/>
        </w:rPr>
      </w:pPr>
      <w:r>
        <w:rPr>
          <w:color w:val="000000"/>
        </w:rPr>
        <w:t xml:space="preserve">- </w:t>
      </w:r>
      <w:r>
        <w:rPr>
          <w:color w:val="000000"/>
          <w:u w:val="single"/>
        </w:rPr>
        <w:t>Inteligencia Artificial: la nueva deidad de Silicon Valley</w:t>
      </w:r>
      <w:r>
        <w:rPr>
          <w:color w:val="000000"/>
        </w:rPr>
        <w:t xml:space="preserve"> (Expansión - FT - </w:t>
      </w:r>
      <w:r>
        <w:rPr>
          <w:b/>
          <w:color w:val="000000"/>
        </w:rPr>
        <w:t>27/10/17</w:t>
      </w:r>
      <w:r>
        <w:rPr>
          <w:color w:val="000000"/>
        </w:rPr>
        <w:t>)</w:t>
      </w:r>
    </w:p>
    <w:p w:rsidR="00C54784" w:rsidRDefault="00C54784" w:rsidP="00C54784">
      <w:pPr>
        <w:pStyle w:val="selectionshareable"/>
        <w:shd w:val="clear" w:color="auto" w:fill="FFFFFF"/>
        <w:jc w:val="both"/>
        <w:textAlignment w:val="baseline"/>
        <w:rPr>
          <w:color w:val="000000"/>
        </w:rPr>
      </w:pPr>
      <w:r>
        <w:rPr>
          <w:color w:val="000000"/>
        </w:rPr>
        <w:t>(Por Leslie Hook - Financial Times)</w:t>
      </w:r>
    </w:p>
    <w:p w:rsidR="00C54784" w:rsidRDefault="00C54784" w:rsidP="00C54784">
      <w:pPr>
        <w:pStyle w:val="selectionshareable"/>
        <w:shd w:val="clear" w:color="auto" w:fill="FFFFFF"/>
        <w:jc w:val="both"/>
        <w:textAlignment w:val="baseline"/>
        <w:rPr>
          <w:color w:val="000000"/>
          <w:u w:val="single"/>
        </w:rPr>
      </w:pPr>
      <w:r>
        <w:rPr>
          <w:color w:val="000000"/>
          <w:u w:val="single"/>
        </w:rPr>
        <w:t>Silicon Valley es un lugar obsesionado con el futuro, pero a menudo se olvida del pasado</w:t>
      </w:r>
      <w:r>
        <w:rPr>
          <w:color w:val="000000"/>
        </w:rPr>
        <w:t xml:space="preserve">. A principios de este año, esta adoración por el futuro se llevó al siguiente nivel al </w:t>
      </w:r>
      <w:r>
        <w:rPr>
          <w:color w:val="000000"/>
          <w:u w:val="single"/>
        </w:rPr>
        <w:t>fundar una religión llamada Way of the Future (El Camino del Futuro).</w:t>
      </w:r>
    </w:p>
    <w:p w:rsidR="00C54784" w:rsidRDefault="00C54784" w:rsidP="00C54784">
      <w:pPr>
        <w:pStyle w:val="selectionshareable"/>
        <w:shd w:val="clear" w:color="auto" w:fill="FFFFFF"/>
        <w:jc w:val="both"/>
        <w:textAlignment w:val="baseline"/>
        <w:rPr>
          <w:color w:val="000000"/>
          <w:u w:val="single"/>
        </w:rPr>
      </w:pPr>
      <w:r>
        <w:rPr>
          <w:color w:val="000000"/>
          <w:u w:val="single"/>
        </w:rPr>
        <w:t>Según un artículo publicado por primera vez en la revista Wired, el propósito de esta religión es “desarrollar y promocionar la materialización de una deidad centrada en la Inteligencia Artificial”.</w:t>
      </w:r>
    </w:p>
    <w:p w:rsidR="00C54784" w:rsidRDefault="00C54784" w:rsidP="00C54784">
      <w:pPr>
        <w:pStyle w:val="selectionshareable"/>
        <w:shd w:val="clear" w:color="auto" w:fill="FFFFFF"/>
        <w:jc w:val="both"/>
        <w:textAlignment w:val="baseline"/>
        <w:rPr>
          <w:color w:val="000000"/>
        </w:rPr>
      </w:pPr>
      <w:r>
        <w:rPr>
          <w:color w:val="000000"/>
        </w:rPr>
        <w:t>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Levandowski no parece un santo.</w:t>
      </w:r>
    </w:p>
    <w:p w:rsidR="00C54784" w:rsidRDefault="00C54784" w:rsidP="00C54784">
      <w:pPr>
        <w:pStyle w:val="selectionshareable"/>
        <w:shd w:val="clear" w:color="auto" w:fill="FFFFFF"/>
        <w:jc w:val="both"/>
        <w:textAlignment w:val="baseline"/>
        <w:rPr>
          <w:color w:val="FF0000"/>
          <w:u w:val="single"/>
        </w:rPr>
      </w:pPr>
      <w:r>
        <w:rPr>
          <w:color w:val="FF0000"/>
          <w:u w:val="single"/>
        </w:rPr>
        <w:t>Respecto a su religión, Levandowski ha dicho que su propósito es “contribuir a la mejora de la sociedad” a través del “entendimiento y adoración de la deidad”,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C54784" w:rsidRDefault="00C54784" w:rsidP="00C54784">
      <w:pPr>
        <w:pStyle w:val="selectionshareable"/>
        <w:shd w:val="clear" w:color="auto" w:fill="FFFFFF"/>
        <w:jc w:val="both"/>
        <w:textAlignment w:val="baseline"/>
        <w:rPr>
          <w:b/>
          <w:color w:val="FF0000"/>
          <w:u w:val="single"/>
        </w:rPr>
      </w:pPr>
      <w:r>
        <w:rPr>
          <w:color w:val="FF0000"/>
          <w:u w:val="single"/>
        </w:rPr>
        <w:lastRenderedPageBreak/>
        <w:t xml:space="preserve">Y parece que no está solo. </w:t>
      </w:r>
      <w:r>
        <w:rPr>
          <w:b/>
          <w:color w:val="FF0000"/>
          <w:u w:val="single"/>
        </w:rPr>
        <w:t>Un pequeño, pero entregado, elenco de tecnólogos esperan la llegada de la “Singularidad”, el momento en que la inteligencia de los ordenadores sobrepase 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C54784" w:rsidRDefault="00C54784" w:rsidP="00C54784">
      <w:pPr>
        <w:pStyle w:val="selectionshareable"/>
        <w:shd w:val="clear" w:color="auto" w:fill="FFFFFF"/>
        <w:jc w:val="both"/>
        <w:textAlignment w:val="baseline"/>
        <w:rPr>
          <w:color w:val="FF0000"/>
          <w:u w:val="single"/>
        </w:rPr>
      </w:pPr>
      <w:r>
        <w:rPr>
          <w:color w:val="FF0000"/>
          <w:u w:val="single"/>
        </w:rPr>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C54784" w:rsidRDefault="00C54784" w:rsidP="00C54784">
      <w:pPr>
        <w:pStyle w:val="selectionshareable"/>
        <w:shd w:val="clear" w:color="auto" w:fill="FFFFFF"/>
        <w:jc w:val="both"/>
        <w:textAlignment w:val="baseline"/>
      </w:pPr>
      <w:r>
        <w:t>Implicaciones</w:t>
      </w:r>
    </w:p>
    <w:p w:rsidR="00C54784" w:rsidRDefault="00C54784" w:rsidP="00C54784">
      <w:pPr>
        <w:pStyle w:val="selectionshareable"/>
        <w:shd w:val="clear" w:color="auto" w:fill="FFFFFF"/>
        <w:jc w:val="both"/>
        <w:textAlignment w:val="baseline"/>
        <w:rPr>
          <w:color w:val="FF0000"/>
          <w:u w:val="single"/>
        </w:rPr>
      </w:pPr>
      <w:r>
        <w:rPr>
          <w:color w:val="FF0000"/>
          <w:u w:val="single"/>
        </w:rPr>
        <w:t>No suele hablarse de las implicaciones espirituales de estos proyectos. Si la tecnología sobrepasa a la inteligencia humana ¿tendrá alma en algún momento? Y si los humanos son muy longevos o inmortales ¿se convertirán en dioses?</w:t>
      </w:r>
    </w:p>
    <w:p w:rsidR="00C54784" w:rsidRDefault="00C54784" w:rsidP="00C54784">
      <w:pPr>
        <w:pStyle w:val="selectionshareable"/>
        <w:shd w:val="clear" w:color="auto" w:fill="FFFFFF"/>
        <w:jc w:val="both"/>
        <w:textAlignment w:val="baseline"/>
        <w:rPr>
          <w:color w:val="000000"/>
          <w:u w:val="single"/>
        </w:rPr>
      </w:pPr>
      <w:r>
        <w:rPr>
          <w:color w:val="000000"/>
          <w:u w:val="single"/>
        </w:rPr>
        <w:t>Silicon Valley es un lugar más bien secular, donde la ciencia y la tecnología son vistas como las soluciones a los problemas del mundo. Y a más de un Singulariano le enfurece la idea de una religión. “Ser un Singulariano no tiene que ver nada con la fe, sino con el entendimiento”, explica Kutzweil.</w:t>
      </w:r>
    </w:p>
    <w:p w:rsidR="00C54784" w:rsidRDefault="00C54784" w:rsidP="00C54784">
      <w:pPr>
        <w:pStyle w:val="selectionshareable"/>
        <w:shd w:val="clear" w:color="auto" w:fill="FFFFFF"/>
        <w:jc w:val="both"/>
        <w:textAlignment w:val="baseline"/>
        <w:rPr>
          <w:color w:val="FF0000"/>
          <w:u w:val="single"/>
        </w:rPr>
      </w:pPr>
      <w:r>
        <w:rPr>
          <w:color w:val="FF0000"/>
          <w:u w:val="single"/>
        </w:rPr>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C54784" w:rsidRDefault="00C54784" w:rsidP="00C54784">
      <w:pPr>
        <w:pStyle w:val="selectionshareable"/>
        <w:shd w:val="clear" w:color="auto" w:fill="FFFFFF"/>
        <w:jc w:val="both"/>
        <w:textAlignment w:val="baseline"/>
        <w:rPr>
          <w:color w:val="000000"/>
        </w:rPr>
      </w:pPr>
      <w:r>
        <w:rPr>
          <w:color w:val="000000"/>
        </w:rPr>
        <w:t>Algunos líderes religiosos convencionales han hecho comentarios acerca de la idea de Singularidad.</w:t>
      </w:r>
    </w:p>
    <w:p w:rsidR="00C54784" w:rsidRDefault="00C54784" w:rsidP="00C54784">
      <w:pPr>
        <w:pStyle w:val="selectionshareable"/>
        <w:shd w:val="clear" w:color="auto" w:fill="FFFFFF"/>
        <w:jc w:val="both"/>
        <w:textAlignment w:val="baseline"/>
        <w:rPr>
          <w:color w:val="000000"/>
        </w:rPr>
      </w:pPr>
      <w:r>
        <w:rPr>
          <w:color w:val="000000"/>
        </w:rPr>
        <w:t>Una asociación católica publicó unas declaraciones sobre post-humanismo en 2013 en las que advertía sobre dar derechos a las nuevas especies de humanos manipuladas de manera artificial. “Parece que hemos olvidado que somos más que un conjunto de patrones genéticos. Parece que nuestra ciencia carece de alma”, afirma el grupo.</w:t>
      </w:r>
    </w:p>
    <w:p w:rsidR="00C54784" w:rsidRDefault="00C54784" w:rsidP="00C54784">
      <w:pPr>
        <w:pStyle w:val="selectionshareable"/>
        <w:shd w:val="clear" w:color="auto" w:fill="FFFFFF"/>
        <w:jc w:val="both"/>
        <w:textAlignment w:val="baseline"/>
        <w:rPr>
          <w:color w:val="000000"/>
        </w:rPr>
      </w:pPr>
      <w:r>
        <w:rPr>
          <w:color w:val="000000"/>
        </w:rPr>
        <w:t>Estos pensadores no dudarán en desacreditar a Way of the Future. Pero esta religión de Levandowski tan solo está poniendo nombre a algo que ya se ha puesto en práctica.</w:t>
      </w:r>
    </w:p>
    <w:p w:rsidR="00C54784" w:rsidRDefault="00C54784" w:rsidP="00C54784">
      <w:pPr>
        <w:pStyle w:val="selectionshareable"/>
        <w:shd w:val="clear" w:color="auto" w:fill="FFFFFF"/>
        <w:jc w:val="both"/>
        <w:textAlignment w:val="baseline"/>
        <w:rPr>
          <w:color w:val="FF0000"/>
          <w:u w:val="single"/>
        </w:rPr>
      </w:pPr>
      <w:r>
        <w:rPr>
          <w:color w:val="FF0000"/>
          <w:u w:val="single"/>
        </w:rPr>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C54784" w:rsidRDefault="00C54784" w:rsidP="00C54784">
      <w:pPr>
        <w:spacing w:line="240" w:lineRule="auto"/>
        <w:jc w:val="both"/>
        <w:rPr>
          <w:rFonts w:ascii="Times New Roman" w:hAnsi="Times New Roman"/>
          <w:b/>
          <w:sz w:val="24"/>
          <w:szCs w:val="24"/>
        </w:rPr>
      </w:pPr>
      <w:r>
        <w:rPr>
          <w:rFonts w:ascii="Times New Roman" w:hAnsi="Times New Roman"/>
          <w:b/>
          <w:sz w:val="24"/>
          <w:szCs w:val="24"/>
        </w:rPr>
        <w:t xml:space="preserve">Un salto a lo desconocido: descubriendo la inteligencia artificial </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Cada vez son más los expertos, científicos y empresarios que firman cartas instando a la población y a diferentes organismos a prevenirse ante lo desconocido de esta tecnología. Pero... ¿Cómo nos enfrentamos a ese reto?</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lastRenderedPageBreak/>
        <w:t>Podríamos decir que todo comenzó en enero de 2015 cuando, entre otros, Elon Musk y Stephen Hawking, Demis Hassabis, Shane Legg, Mustafa Suleyman (estos tres últimos creadores de Deep Mind), Steve Wozniak (sí, el de Apple) y George Church (un experto en genética de Harvard que tiene más patentes genéticas que cromosomas y que quería traer de vuelta a los neandertales), firmaron una carta que se hizo con las primeras páginas de la prensa con titulares como Hawking, Musk, Wozniak y Chomsky firman una carta contra Terminator, Stephen Hawking y otros 1.000 expertos alertan sobre el peligro de los “robots asesinos” , o Stephen Hawking y Elon Musk advierten sobre un levantamiento de robots, por mencionar solo algunos ejemplos.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Teniendo en cuenta a los autores y las afirmaciones que realizan, no es extraño que algunos sientan inquietud y ante este mundo por descubrir hay dos cartas.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 xml:space="preserve">La primera de ellas es Prioridades de Investigación para una Inteligencia Artificial Robusta y Beneficiosa y la segunda se tituló Armas autónomas: una carta abierta sobre IA e Investigación Robótica. Esta última, más centrada en la incertidumbre de crear armas autónomas, fue la que alcanzó mayor eco. </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La primera tiene párrafos como este: “Los beneficios potenciales de la IA son enormes, ya que todo lo que la civilización tiene que ofrecer es un producto de la inteligencia humana; no podemos predecir lo que podríamos lograr cuando esta inteligencia se vea ampliada por las herramientas que la IA puede proporcionarnos, pero la erradicación de enfermedades y la pobreza no son ilógicas. Debido al gran potencial de la IA, es importante investigar cómo aprovechar sus beneficios, evitando posibles trampas”.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En otro dice: “Recomendamos una investigación más amplia dirigida a garantizar que los sistemas de IA sean seguros y beneficiosos: nuestros sistemas de IA deben hacer lo que queremos que hagan. El documento de prioridades de investigación da muchos ejemplos de estas direcciones de investigación que pueden ayudar a maximizar el beneficio social de la IA”.</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La diferencia entre ambas es notoria. Y las dos están en lo correcto: el potencial de la IA es tan grande que puede llegar a acabar con la pobreza y con la enfermedad, según investigaciones.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Según señala Pablo Wang, Country Manager de Huawei Consumer Business Group Spain (Expansión -11/11/17): “un estudio que a principios de este año generó titulares anunciando que El último experimento de Google demuestra que la Inteligencia Artificial podría transformarse en un ente agresivo y egoísta o que la IA de Google ha aprendido a ser “muy agresiva” en situaciones de estrés.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En este caso el problema es similar al anterior. El modelo desarrollado por DeepMind, incluye 2 “jugadores”, que llevan a cabo 2 juegos diferentes, uno conduce a un comportamiento de conflicto y el otro a la cooperación. Pero en la prensa solo se ha reflejado la primera conducta, porque obviamente llama más la atención”...</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 xml:space="preserve">En 1975, Paul Berg, experto en recombinación genética y Nobel de Química en 1980, lideró una conferencia que reunió a 140 expertos en recombinación de ADN para sentar las futuras pautas de investigación en esta área y garantizar la seguridad de esta tecnología. Gracias a ello muchas investigaciones se detuvieron, demoraron o, directamente, se cancelaron. Los propios científicos reconocieron la necesidad de crear un marco de control para seguir desarrollando ciertas tecnologías. Es exactamente esto lo que están proponiendo ahora Elon </w:t>
      </w:r>
      <w:r>
        <w:rPr>
          <w:rFonts w:ascii="Times New Roman" w:hAnsi="Times New Roman"/>
          <w:sz w:val="24"/>
          <w:szCs w:val="24"/>
        </w:rPr>
        <w:lastRenderedPageBreak/>
        <w:t>Musk, Wozniak o Hawking con sus cartas: un marco de control para el desarrollo de la Inteligencia Artificial.</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Pablo Wang sostiene que “la llegada de Kirin 970, el primer microchip con IA presente en un smartphone y el que llevará esta tecnología a escalas globales, hace que sea más necesario que nunca un “manual del viajero”, tanto para saber cómo moverse en este nuevo mundo, como para obtener todo el potencial y aplicarlo adecuadamente.</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Y es que hasta ahora, la IA era algo que los usuarios de a pie veíamos y oíamos, pero con este nuevo procesador, ahora ha llegado a nuestras manos y podemos tocarla. Debido a que estamos hablando de la primera IA incorporada en el hardware de un smartphone, el dispositivo ya no precisa de conexión a la red para realizar sus funciones. Y esto abre un enorme panorama para diferentes áreas.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Una de ellas es la agricultura. Esta industria de casi 5.000 billones de euros, que ocupa al 40% de la población y es responsable del 30% de las emisiones de gases de efecto invernadero, se mueve en regiones donde la conexión no siempre es posible, pero la cantidad de datos que se precisan para una mejor gestión comienza a ser tan importante como el agua. Se estima que en 2020 habrá unos 75 millones de dispositivos IoT dedicados exclusivamente a la agricultura y cada granja pasará de generar 190.000 datos diarios a más de 4 millones.</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Desde la gestión del riego a distancia al control de plagas, la IA tiene el potencial para alimentarnos más y mejor. Un ejemplo es la compañía NatureSweet, con granjas en Estados Unidos y México que ha aumentado su producción un 20% gracias al uso de IA.</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Otro sector que precisa una potencia de este calibre prescindiendo de la conectividad es la conservación. El Kirin 970, por ejemplo, es capaz de identificar 2.000 imágenes por minuto, señalando si se trata de un objeto, una persona o un animal. Para los científicos que dejan cámaras en lugares remotos, un sistema que les evita pasar una a una las imágenes y es capaz de identificar, no solo el animal, sino también al individuo, siguiendo indicadores como huellas, coloración, patrón de la piel, etc. ahorra miles de horas de trabajo.</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Pero la conservación no solo tiene relación con los animales. ¿Qué ocurre con los incendios? Llevar en el móvil un sistema que analice los datos de temperatura, ubicación, vientos y pueda alertar a los bomberos en un incendio forestal de que están a punto de entrar a un área en la que pueden quedar cercados, es de un valor incalculable.</w:t>
      </w:r>
    </w:p>
    <w:p w:rsidR="00C54784" w:rsidRDefault="00C54784" w:rsidP="00C54784">
      <w:pPr>
        <w:spacing w:line="240" w:lineRule="auto"/>
        <w:jc w:val="both"/>
        <w:rPr>
          <w:rFonts w:ascii="Times New Roman" w:hAnsi="Times New Roman"/>
          <w:sz w:val="24"/>
          <w:szCs w:val="24"/>
        </w:rPr>
      </w:pPr>
      <w:r>
        <w:rPr>
          <w:rFonts w:ascii="Times New Roman" w:hAnsi="Times New Roman"/>
          <w:sz w:val="24"/>
          <w:szCs w:val="24"/>
        </w:rPr>
        <w:t>El último ejemplo es la pesca. De acuerdo con la Organización para la Alimentación y la Agricultura de las Naciones Unidas (FAO), cada año se descartan 20 millones de toneladas de peces porque no son de la especie adecuada para humanos. En alta mar no siempre, casi nunca en verdad, hay conexión a una red. Pero tener el poder de la IA en la mano, permitirá evaluar, basándose en GPS y sondas, qué especies se encuentran en la zona y cuál es el riesgo de una captura ineficaz”...</w:t>
      </w:r>
    </w:p>
    <w:p w:rsidR="00C54784" w:rsidRDefault="00C54784" w:rsidP="00C54784">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Las innovaciones tecnológicas tienen impacto social, económico y político</w:t>
      </w:r>
    </w:p>
    <w:p w:rsidR="00C54784" w:rsidRDefault="00C54784" w:rsidP="00C54784">
      <w:pPr>
        <w:pStyle w:val="NormalWeb"/>
        <w:shd w:val="clear" w:color="auto" w:fill="FFFFFF"/>
        <w:jc w:val="both"/>
        <w:textAlignment w:val="baseline"/>
      </w:pPr>
      <w:r>
        <w:t>Hay al menos seis áreas donde son evidentes innovaciones revolucionarias:</w:t>
      </w:r>
    </w:p>
    <w:p w:rsidR="00C54784" w:rsidRDefault="00C54784" w:rsidP="00C54784">
      <w:pPr>
        <w:pStyle w:val="NormalWeb"/>
        <w:shd w:val="clear" w:color="auto" w:fill="FFFFFF"/>
        <w:jc w:val="both"/>
        <w:textAlignment w:val="baseline"/>
      </w:pPr>
      <w:r>
        <w:t>·   Tecnologías energéticas</w:t>
      </w:r>
    </w:p>
    <w:p w:rsidR="00C54784" w:rsidRDefault="00C54784" w:rsidP="00C54784">
      <w:pPr>
        <w:pStyle w:val="NormalWeb"/>
        <w:shd w:val="clear" w:color="auto" w:fill="FFFFFF"/>
        <w:jc w:val="both"/>
        <w:textAlignment w:val="baseline"/>
      </w:pPr>
      <w:r>
        <w:t>·   Biotecnologías</w:t>
      </w:r>
    </w:p>
    <w:p w:rsidR="00C54784" w:rsidRDefault="00C54784" w:rsidP="00C54784">
      <w:pPr>
        <w:pStyle w:val="NormalWeb"/>
        <w:shd w:val="clear" w:color="auto" w:fill="FFFFFF"/>
        <w:jc w:val="both"/>
        <w:textAlignment w:val="baseline"/>
      </w:pPr>
      <w:r>
        <w:lastRenderedPageBreak/>
        <w:t>·   Tecnologías de la información</w:t>
      </w:r>
    </w:p>
    <w:p w:rsidR="00C54784" w:rsidRDefault="00C54784" w:rsidP="00C54784">
      <w:pPr>
        <w:pStyle w:val="NormalWeb"/>
        <w:shd w:val="clear" w:color="auto" w:fill="FFFFFF"/>
        <w:jc w:val="both"/>
        <w:textAlignment w:val="baseline"/>
      </w:pPr>
      <w:r>
        <w:t>·   Tecnologías manufactureras</w:t>
      </w:r>
    </w:p>
    <w:p w:rsidR="00C54784" w:rsidRDefault="00C54784" w:rsidP="00C54784">
      <w:pPr>
        <w:pStyle w:val="NormalWeb"/>
        <w:shd w:val="clear" w:color="auto" w:fill="FFFFFF"/>
        <w:jc w:val="both"/>
        <w:textAlignment w:val="baseline"/>
      </w:pPr>
      <w:r>
        <w:t xml:space="preserve">·   Tecnologías financieras </w:t>
      </w:r>
    </w:p>
    <w:p w:rsidR="00C54784" w:rsidRDefault="00C54784" w:rsidP="00C54784">
      <w:pPr>
        <w:pStyle w:val="NormalWeb"/>
        <w:shd w:val="clear" w:color="auto" w:fill="FFFFFF"/>
        <w:jc w:val="both"/>
        <w:textAlignment w:val="baseline"/>
      </w:pPr>
      <w:r>
        <w:t>·   Tecnologías de defensa</w:t>
      </w:r>
    </w:p>
    <w:p w:rsidR="00C54784" w:rsidRDefault="00C54784" w:rsidP="00C54784">
      <w:pPr>
        <w:pStyle w:val="selectionshareable"/>
        <w:shd w:val="clear" w:color="auto" w:fill="FFFFFF"/>
        <w:jc w:val="both"/>
        <w:textAlignment w:val="baseline"/>
        <w:rPr>
          <w:b/>
        </w:rPr>
      </w:pPr>
      <w:r>
        <w:rPr>
          <w:b/>
        </w:rPr>
        <w:t>Pese a la inversión en seguridad, parece que el cibercrimen va ganando la carrera</w:t>
      </w:r>
    </w:p>
    <w:p w:rsidR="00C54784" w:rsidRDefault="00C54784" w:rsidP="00C54784">
      <w:pPr>
        <w:pStyle w:val="selectionshareable"/>
        <w:shd w:val="clear" w:color="auto" w:fill="FFFFFF"/>
        <w:jc w:val="both"/>
        <w:textAlignment w:val="baseline"/>
      </w:pPr>
      <w:r>
        <w:t>No debería ser así. Sin embargo, el incremento del ancho de banda, del número de dispositivos móviles conectados, la apuesta por la transformación digital está haciendo que los cibercriminales tengan acceso a todas esas autopistas de información y que encuentren la manera de atacar a las organizaciones. Es evidente que con el internet de las cosas el mercado del cibercrimen va a ser aún mayor, porque va a haber millones de dispositivos conectados (ya hay por ejemplo sistemas que permiten regar las plantas desde el móvil), y la mayoría de ellos no tienen ningún mecanismo de seguridad. Esta es la mala noticia, los riesgos que vienen, y la buena, que compañías como la nuestra buscan constantemente tecnologías que nos permitan ir por delante de los cibercriminales.</w:t>
      </w:r>
    </w:p>
    <w:p w:rsidR="00C54784" w:rsidRDefault="00C54784" w:rsidP="00C54784">
      <w:pPr>
        <w:pStyle w:val="selectionshareable"/>
        <w:shd w:val="clear" w:color="auto" w:fill="FFFFFF"/>
        <w:jc w:val="both"/>
        <w:textAlignment w:val="baseline"/>
      </w:pPr>
      <w:r>
        <w:t>¿Qué papel va a jugar la inteligencia artificial? ¿Ayudará a las empresas de ciberseguridad a encontrar mejores soluciones?</w:t>
      </w:r>
    </w:p>
    <w:p w:rsidR="00C54784" w:rsidRDefault="00C54784" w:rsidP="00C54784">
      <w:pPr>
        <w:pStyle w:val="selectionshareable"/>
        <w:shd w:val="clear" w:color="auto" w:fill="FFFFFF"/>
        <w:jc w:val="both"/>
        <w:textAlignment w:val="baseline"/>
      </w:pPr>
      <w:r>
        <w:t>Sophos adquirió hace poco una compañía llamada Invincea, que dispone de una solución líder en el concepto de deep learning (aprendizaje profundo), que utiliza redes neuronales, parecidas a lo que es el cerebro humano. Nosotros analizamos millones de muestras de malware y alimentamos nuestro motor de deep learning para que sea capaz de diferenciar los programas buenos de los maliciosos, y eso nos permite responder de forma eficiente y muy rápido a ataques más complejos. La nueva versión de nuestro producto estrella, un anti ransomware (como wannacry o Petya) llamado Intercept X, ya disponible para early adopter, complementará la versión anterior ya instalada en 20.000 clientes en todo el mundo. En Intercept X V2, la potencia del machine learning y el deep learning es evidente. Es capaz de anticiparse ante malwares nunca vistos antes analizando patrones de funcionamiento y todos esos millones de muestras previamente.</w:t>
      </w:r>
    </w:p>
    <w:p w:rsidR="00C54784" w:rsidRDefault="00C54784" w:rsidP="00C54784">
      <w:pPr>
        <w:pStyle w:val="selectionshareable"/>
        <w:shd w:val="clear" w:color="auto" w:fill="FFFFFF"/>
        <w:jc w:val="both"/>
        <w:textAlignment w:val="baseline"/>
      </w:pPr>
      <w:r>
        <w:t>Antes señalaba que muchos dispositivos del internet de las cosas se venden sin contener medidas de ciberseguridad. ¿No es una negligencia? ¿No debería haber normas que exijan tener este aspecto en cuenta?</w:t>
      </w:r>
    </w:p>
    <w:p w:rsidR="00C54784" w:rsidRDefault="00C54784" w:rsidP="00C54784">
      <w:pPr>
        <w:pStyle w:val="selectionshareable"/>
        <w:shd w:val="clear" w:color="auto" w:fill="FFFFFF"/>
        <w:jc w:val="both"/>
        <w:textAlignment w:val="baseline"/>
      </w:pPr>
      <w:r>
        <w:t>Es una buena pregunta, pero desgraciadamente va a ser un problema muy difícil de atajar. Es como internet, algo mucho más evolucionado, donde hay millones de websites y de servicios que no son seguros, y sin embargo, hoy en día no se puede regular. Ni siquiera se puede cerrar un sitio que no es seguro, al menos de forma inmediata. En el internet de las cosas va a ser muy difícil llegar a esa regulación, a ese control. Y hay problemas mayores: no existe una aproximación internacional al cibercrimen, y eso hace que si un ciberdelincuente comete un ciberdelito desde un país en otro no hay una regulación que permita detenerle, llevarle al país donde ha delinquido, extraditarle y juzgarle ahí.</w:t>
      </w:r>
    </w:p>
    <w:p w:rsidR="00C54784" w:rsidRDefault="00C54784" w:rsidP="00C54784">
      <w:pPr>
        <w:pStyle w:val="selectionshareable"/>
        <w:shd w:val="clear" w:color="auto" w:fill="FFFFFF"/>
        <w:jc w:val="both"/>
        <w:textAlignment w:val="baseline"/>
      </w:pPr>
      <w:r>
        <w:t>Da la impresión que los ciberataques son cada vez más dirigidos. ¿Es así?</w:t>
      </w:r>
    </w:p>
    <w:p w:rsidR="00C54784" w:rsidRDefault="00C54784" w:rsidP="00C54784">
      <w:pPr>
        <w:pStyle w:val="selectionshareable"/>
        <w:shd w:val="clear" w:color="auto" w:fill="FFFFFF"/>
        <w:jc w:val="both"/>
        <w:textAlignment w:val="baseline"/>
      </w:pPr>
      <w:r>
        <w:lastRenderedPageBreak/>
        <w:t>Existen ataques muy sofisticados y caros de implementar, que normalmente ponen en marcha Estados (se ha hablado mucho de Corea del Norte y Rusia) y que suelen usarse para uno o dos ataques muy dirigidos. Pero, después, esas herramientas se hacen públicas en la red para el conjunto de cibercriminales. Ya hay una gran industria de cibercrimen como servicio que convierte esas herramientas en una com</w:t>
      </w:r>
      <w:r w:rsidR="00042541">
        <w:t>m</w:t>
      </w:r>
      <w:r>
        <w:t>odity. Así, cualquiera puede cogerlas y utilizarlas para hacer ataques masivos, y a un coste muy bajo. Una prueba de ello puede haber sido Wannacry. Y si tienen problemas, los proveedores de esas herramientas les ayudan a través de helpdesks. Hasta te asesoran para que la herramienta sea más efectiva.</w:t>
      </w:r>
    </w:p>
    <w:p w:rsidR="00C54784" w:rsidRDefault="00C54784" w:rsidP="00C54784">
      <w:pPr>
        <w:pStyle w:val="selectionshareable"/>
        <w:shd w:val="clear" w:color="auto" w:fill="FFFFFF"/>
        <w:jc w:val="both"/>
        <w:textAlignment w:val="baseline"/>
      </w:pPr>
      <w:r>
        <w:t>Sorprende que muchos ciberataques sigan saliendo a la luz cuando ya ha pasado mucho tiempo desde que tuvieron lugar. ¿Las empresas lo ocultan o no son conscientes de ello?</w:t>
      </w:r>
    </w:p>
    <w:p w:rsidR="00C54784" w:rsidRDefault="00C54784" w:rsidP="00C54784">
      <w:pPr>
        <w:pStyle w:val="selectionshareable"/>
        <w:shd w:val="clear" w:color="auto" w:fill="FFFFFF"/>
        <w:jc w:val="both"/>
        <w:textAlignment w:val="baseline"/>
        <w:rPr>
          <w:b/>
        </w:rPr>
      </w:pPr>
      <w:r>
        <w:t>Las dos cosas ocurren. En algunos casos se ocultan y, en otros, no se sabe hasta mucho tiempo después. En el caso de Sony, los atacantes estuvieron dentro de sus sistemas entre seis y nueve meses antes de que la propia empresa supiera que estaban en sus sistemas. Ahora, la regulación europea de datos y la de algunos otros países están empezando a obligar a comunicar estos hechos en un espacio de tiempo cada vez más corto y si no las multas serán mayores. De media, la mayoría de las organizaciones no saben que han sufrido una brecha de seguridad hasta un plazo de entre 90 y 100 días. Es un periodo de tiempo bastante elevado; imagínese la cantidad de cosas que pueden pasar entre tanto</w:t>
      </w:r>
      <w:r>
        <w:rPr>
          <w:b/>
        </w:rPr>
        <w:t>.</w:t>
      </w:r>
    </w:p>
    <w:p w:rsidR="00C54784" w:rsidRDefault="00C54784" w:rsidP="00C54784">
      <w:pPr>
        <w:pStyle w:val="selectionshareable"/>
        <w:shd w:val="clear" w:color="auto" w:fill="FFFFFF"/>
        <w:jc w:val="both"/>
        <w:textAlignment w:val="baseline"/>
      </w:pPr>
      <w:r>
        <w:t xml:space="preserve">- </w:t>
      </w:r>
      <w:r>
        <w:rPr>
          <w:u w:val="single"/>
        </w:rPr>
        <w:t>Stephen Hawking: “La inteligencia artificial podría significar el fin de la raza humana”</w:t>
      </w:r>
      <w:r>
        <w:t xml:space="preserve"> (ABC - </w:t>
      </w:r>
      <w:r>
        <w:rPr>
          <w:b/>
        </w:rPr>
        <w:t>2/12/14</w:t>
      </w:r>
      <w:r>
        <w:t>)</w:t>
      </w:r>
    </w:p>
    <w:p w:rsidR="00C54784" w:rsidRDefault="00C54784" w:rsidP="00C54784">
      <w:pPr>
        <w:pStyle w:val="selectionshareable"/>
        <w:shd w:val="clear" w:color="auto" w:fill="FFFFFF"/>
        <w:jc w:val="both"/>
        <w:textAlignment w:val="baseline"/>
        <w:rPr>
          <w:color w:val="FF0000"/>
          <w:u w:val="single"/>
        </w:rPr>
      </w:pPr>
      <w:r>
        <w:rPr>
          <w:color w:val="FF0000"/>
          <w:u w:val="single"/>
        </w:rPr>
        <w:t>El físico británico Stephen Hawking alertó sobre los peligros de la inteligencia artificial. El físico considera que los esfuerzos en crear este tipo de tecnología avanzada puede poner en riegos la supervivencia de los seres humanos.</w:t>
      </w:r>
    </w:p>
    <w:p w:rsidR="00C54784" w:rsidRDefault="00C54784" w:rsidP="00C54784">
      <w:pPr>
        <w:pStyle w:val="selectionshareable"/>
        <w:shd w:val="clear" w:color="auto" w:fill="FFFFFF"/>
        <w:jc w:val="both"/>
        <w:textAlignment w:val="baseline"/>
        <w:rPr>
          <w:color w:val="FF0000"/>
          <w:u w:val="single"/>
        </w:rPr>
      </w:pPr>
      <w:r>
        <w:rPr>
          <w:color w:val="FF0000"/>
          <w:u w:val="single"/>
        </w:rPr>
        <w:t>Para el científico, de 72 años, “el desarrollo de la inteligencia artificial podría significar el fin de la raza humana”, si los sistemas artificiales llegaran a superar en inteligencia a las personas.</w:t>
      </w:r>
    </w:p>
    <w:p w:rsidR="00C54784" w:rsidRDefault="00C54784" w:rsidP="00C54784">
      <w:pPr>
        <w:pStyle w:val="selectionshareable"/>
        <w:shd w:val="clear" w:color="auto" w:fill="FFFFFF"/>
        <w:jc w:val="both"/>
        <w:textAlignment w:val="baseline"/>
        <w:rPr>
          <w:color w:val="FF0000"/>
          <w:u w:val="single"/>
        </w:rPr>
      </w:pPr>
      <w:r>
        <w:rPr>
          <w:color w:val="FF0000"/>
          <w:u w:val="single"/>
        </w:rPr>
        <w:t>Los robots “podrían llegar a tomar el control y se podrían rediseñar a sí mismos” para desbancar a los humanos, dijo el físico en una entrevista con la cadena BBC.</w:t>
      </w:r>
    </w:p>
    <w:p w:rsidR="00C54784" w:rsidRDefault="00C54784" w:rsidP="00C54784">
      <w:pPr>
        <w:pStyle w:val="selectionshareable"/>
        <w:shd w:val="clear" w:color="auto" w:fill="FFFFFF"/>
        <w:jc w:val="both"/>
        <w:textAlignment w:val="baseline"/>
      </w:pPr>
      <w:r>
        <w:t>Hawking ofreció hoy una rueda de prensa en Londres para presentar un nuevo software que le permitirá comunicarse con mayor velocidad que hasta ahora.</w:t>
      </w:r>
    </w:p>
    <w:p w:rsidR="00C54784" w:rsidRDefault="00C54784" w:rsidP="00C54784">
      <w:pPr>
        <w:pStyle w:val="selectionshareable"/>
        <w:shd w:val="clear" w:color="auto" w:fill="FFFFFF"/>
        <w:jc w:val="both"/>
        <w:textAlignment w:val="baseline"/>
      </w:pPr>
      <w:r>
        <w:t>Humanos suprimidos por robots</w:t>
      </w:r>
    </w:p>
    <w:p w:rsidR="00C54784" w:rsidRDefault="00C54784" w:rsidP="00C54784">
      <w:pPr>
        <w:pStyle w:val="selectionshareable"/>
        <w:shd w:val="clear" w:color="auto" w:fill="FFFFFF"/>
        <w:jc w:val="both"/>
        <w:textAlignment w:val="baseline"/>
      </w:pPr>
      <w:r>
        <w:t>El autor de libros como “Una breve historia del tiempo” padece desde hace más de 50 años una esclerosis lateral amiotrófica (ELA) que ha reducido casi por completo su movilidad. Gracias a un nuevo sistema desarrollado por la compañía Intel, Hawking podrá comunicarse con mayor fluidez y multiplicar por diez su productividad, según él mismo explicó.</w:t>
      </w:r>
    </w:p>
    <w:p w:rsidR="00C54784" w:rsidRDefault="00C54784" w:rsidP="00C54784">
      <w:pPr>
        <w:pStyle w:val="selectionshareable"/>
        <w:shd w:val="clear" w:color="auto" w:fill="FFFFFF"/>
        <w:jc w:val="both"/>
        <w:textAlignment w:val="baseline"/>
        <w:rPr>
          <w:u w:val="single"/>
        </w:rPr>
      </w:pPr>
      <w:r>
        <w:t xml:space="preserve">En ese contexto, </w:t>
      </w:r>
      <w:r>
        <w:rPr>
          <w:u w:val="single"/>
        </w:rPr>
        <w:t>el científico subrayó que los sistemas inteligentes que se han desarrollado hasta ahora han resultado útiles para la humanidad, si bien advirtió sobre la posibilidad de que en el futuro puedan suponer un peligro.</w:t>
      </w:r>
    </w:p>
    <w:p w:rsidR="00C54784" w:rsidRDefault="00C54784" w:rsidP="00C54784">
      <w:pPr>
        <w:pStyle w:val="selectionshareable"/>
        <w:shd w:val="clear" w:color="auto" w:fill="FFFFFF"/>
        <w:jc w:val="both"/>
        <w:textAlignment w:val="baseline"/>
        <w:rPr>
          <w:color w:val="FF0000"/>
          <w:u w:val="single"/>
        </w:rPr>
      </w:pPr>
      <w:r>
        <w:rPr>
          <w:color w:val="FF0000"/>
          <w:u w:val="single"/>
        </w:rPr>
        <w:lastRenderedPageBreak/>
        <w:t>“Los humanos, que están limitados por la evolución biológica, no podrían competir y quedarían suprimidos” por los robots, analizó Hawking.</w:t>
      </w:r>
    </w:p>
    <w:p w:rsidR="00C54784" w:rsidRDefault="00C54784" w:rsidP="00C54784">
      <w:pPr>
        <w:pStyle w:val="selectionshareable"/>
        <w:shd w:val="clear" w:color="auto" w:fill="FFFFFF"/>
        <w:jc w:val="both"/>
        <w:textAlignment w:val="baseline"/>
        <w:rPr>
          <w:color w:val="FF0000"/>
          <w:u w:val="single"/>
        </w:rPr>
      </w:pPr>
      <w:r>
        <w:rPr>
          <w:color w:val="FF0000"/>
          <w:u w:val="single"/>
        </w:rPr>
        <w:t>El físico habló además de los peligros que a sus ojos puede acarrear internet y resaltó que las compañías de telecomunicaciones deben “hacer más” para “contrarrestar las amenazas” que pueden propagarse a través de la red. “La dificultad está en cómo hacerlo sin sacrificar la libertad y la privacidad”, reflexionó Hawking</w:t>
      </w:r>
    </w:p>
    <w:p w:rsidR="00C54784" w:rsidRDefault="00C54784" w:rsidP="00C54784">
      <w:pPr>
        <w:pStyle w:val="selectionshareable"/>
        <w:shd w:val="clear" w:color="auto" w:fill="FFFFFF"/>
        <w:jc w:val="both"/>
        <w:textAlignment w:val="baseline"/>
        <w:rPr>
          <w:color w:val="FF0000"/>
          <w:u w:val="single"/>
        </w:rPr>
      </w:pPr>
      <w:r>
        <w:t xml:space="preserve">Hawking no es el primero que expresa su preocupación por la inteligencia artificial. </w:t>
      </w:r>
      <w:r>
        <w:rPr>
          <w:color w:val="FF0000"/>
          <w:u w:val="single"/>
        </w:rPr>
        <w:t>Elon Musk, CEO de Tesla, ha dicho en varias ocasiones que esta tecnología puede suponer un riesgo. “Con la inteligencia artificial estamos invocando al demonio” o “puede ser más peligrosa que las armas nucleares” han sido algunas de sus calificaciones.</w:t>
      </w:r>
    </w:p>
    <w:p w:rsidR="00C54784" w:rsidRDefault="00C54784" w:rsidP="00C54784">
      <w:pPr>
        <w:pStyle w:val="selectionshareable"/>
        <w:shd w:val="clear" w:color="auto" w:fill="FFFFFF"/>
        <w:jc w:val="both"/>
        <w:textAlignment w:val="baseline"/>
      </w:pPr>
      <w:r>
        <w:t xml:space="preserve">- </w:t>
      </w:r>
      <w:r w:rsidRPr="00AA557E">
        <w:rPr>
          <w:u w:val="single"/>
        </w:rPr>
        <w:t>Stephen Hawking: “Las</w:t>
      </w:r>
      <w:r>
        <w:rPr>
          <w:u w:val="single"/>
        </w:rPr>
        <w:t xml:space="preserve"> computadoras superarán a los humanos en los próximos 100 años”</w:t>
      </w:r>
      <w:r>
        <w:t xml:space="preserve"> (Clarín.com - </w:t>
      </w:r>
      <w:r>
        <w:rPr>
          <w:b/>
        </w:rPr>
        <w:t>25/9/15</w:t>
      </w:r>
      <w:r>
        <w:t>)</w:t>
      </w:r>
    </w:p>
    <w:p w:rsidR="00C54784" w:rsidRDefault="00C54784" w:rsidP="00C54784">
      <w:pPr>
        <w:pStyle w:val="selectionshareable"/>
        <w:shd w:val="clear" w:color="auto" w:fill="FFFFFF"/>
        <w:jc w:val="both"/>
        <w:textAlignment w:val="baseline"/>
      </w:pPr>
      <w:r>
        <w:t>El astrofísico británico dejó además inquietantes reflexiones sobre la necesidad de conquistar el espacio y acerca de los riesgos de ser visitados por extraterrestres. También aconsejó a quienes padecen discapacidades.</w:t>
      </w:r>
    </w:p>
    <w:p w:rsidR="00C54784" w:rsidRDefault="00C54784" w:rsidP="00C54784">
      <w:pPr>
        <w:pStyle w:val="selectionshareable"/>
        <w:shd w:val="clear" w:color="auto" w:fill="FFFFFF"/>
        <w:jc w:val="both"/>
        <w:textAlignment w:val="baseline"/>
      </w:pPr>
      <w:r>
        <w:rPr>
          <w:u w:val="single"/>
        </w:rPr>
        <w:t>El astrofísico británico Stephen Hawking, uno de los científicos más famosos y prestigiosos del mundo, está en estos días visitando Tenerife, España, adonde participará de la presentación de la tercera edición del festival científico Starmus, que en 2016 reunirá a una docena de premios Nobel</w:t>
      </w:r>
      <w:r>
        <w:t xml:space="preserve">. Allí, Hawking, que padece de ELA, una enfermedad neurodegenerativa que lo mantiene inmovilizado, habló con el diario español El País y </w:t>
      </w:r>
      <w:r>
        <w:rPr>
          <w:u w:val="single"/>
        </w:rPr>
        <w:t>dejó inquietantes reflexiones sobre la necesidad de conquistar el espacio para sobrevivir como especie, sobre la inteligencia artificial</w:t>
      </w:r>
      <w:r>
        <w:t xml:space="preserve"> y acerca de los riesgos de ser visitados por extraterrestres. Además, aconsejó a quienes padecen alguna discapacidad parecida a la suya.</w:t>
      </w:r>
    </w:p>
    <w:p w:rsidR="00C54784" w:rsidRDefault="00C54784" w:rsidP="00C54784">
      <w:pPr>
        <w:pStyle w:val="selectionshareable"/>
        <w:shd w:val="clear" w:color="auto" w:fill="FFFFFF"/>
        <w:jc w:val="both"/>
        <w:textAlignment w:val="baseline"/>
      </w:pPr>
      <w:r>
        <w:t>Sobre la posibilidad de recibir visitas extraterrestres en la Tierra, Hawking dijo: “Si los extraterrestres nos visitaran, el resultado se parecería mucho a lo ocurrido cuando Colón desembarcó en América: a los nativos americanos no les fue bien. Estos extraterrestres avanzados podrían convertirse en nómadas, e intentar conquistar y colonizar todos los planetas a los que pudiesen llegar. Para mi cerebro matemático, de números puros, pensar en vida extraterrestre es algo del todo racional. El verdadero desafío es descubrir cómo podrían ser esos extraterrestres”.</w:t>
      </w:r>
    </w:p>
    <w:p w:rsidR="00C54784" w:rsidRDefault="00C54784" w:rsidP="00C54784">
      <w:pPr>
        <w:pStyle w:val="selectionshareable"/>
        <w:shd w:val="clear" w:color="auto" w:fill="FFFFFF"/>
        <w:jc w:val="both"/>
        <w:textAlignment w:val="baseline"/>
        <w:rPr>
          <w:color w:val="FF0000"/>
          <w:u w:val="single"/>
        </w:rPr>
      </w:pPr>
      <w:r>
        <w:rPr>
          <w:color w:val="FF0000"/>
          <w:u w:val="single"/>
        </w:rPr>
        <w:t>También tiene riesgos, según Hawking, el desarrollo de la inteligencia artificial, que en su opinión será superior a la humana en el próximo siglo: “Las computadoras superarán a los humanos gracias a la inteligencia artificial en algún momento de los próximos cien años. Cuando eso ocurra, tenemos que asegurarnos de que los objetivos de las computadoras coincidan con los nuestros”.</w:t>
      </w:r>
    </w:p>
    <w:p w:rsidR="00C54784" w:rsidRDefault="00C54784" w:rsidP="00C54784">
      <w:pPr>
        <w:pStyle w:val="selectionshareable"/>
        <w:shd w:val="clear" w:color="auto" w:fill="FFFFFF"/>
        <w:jc w:val="both"/>
        <w:textAlignment w:val="baseline"/>
      </w:pPr>
      <w:r>
        <w:t>Hawking también le dijo a El País que conquistar el espacio será vital para la humanidad: “Creo que la supervivencia de la raza humana dependerá de su capacidad para encontrar nuevos hogares en otros lugares del Universo, pues el riesgo de que un desastre destruya la Tierra es cada vez mayor. Así las cosas, me gustaría despertar el interés del público por los vuelos espaciales”, señaló el científico.</w:t>
      </w:r>
    </w:p>
    <w:p w:rsidR="00C54784" w:rsidRDefault="00C54784" w:rsidP="00C54784">
      <w:pPr>
        <w:pStyle w:val="selectionshareable"/>
        <w:shd w:val="clear" w:color="auto" w:fill="FFFFFF"/>
        <w:jc w:val="both"/>
        <w:textAlignment w:val="baseline"/>
      </w:pPr>
      <w:r>
        <w:lastRenderedPageBreak/>
        <w:t>Siete personas acompañan a Hawking en su viaje por España, todos siempre pendientes de la frágil salud del científico, que cumplió 73 años contra todo pronóstico. Él no puede hablar, pero se comunica mediante una computadora y un software que se ajusta a sus necesidades.</w:t>
      </w:r>
    </w:p>
    <w:p w:rsidR="00C54784" w:rsidRDefault="00C54784" w:rsidP="00C54784">
      <w:pPr>
        <w:pStyle w:val="selectionshareable"/>
        <w:shd w:val="clear" w:color="auto" w:fill="FFFFFF"/>
        <w:jc w:val="both"/>
        <w:textAlignment w:val="baseline"/>
      </w:pPr>
      <w:r>
        <w:t>En su charla con El País, Hawking también dirigió un mensaje para las personas que sufren discapacidades. “Mi consejo para otras personas con discapacidades sería que se concentrasen en cosas que su minusvalía no les impida hacer bien, y que no se lamenten por aquellas con las que interfiere. Todo está en la mente. Tengo que admitir que, cuando no sigo el hilo de una conversación, suelo sumirme en reflexiones sobre física y agujeros negros. De hecho, en cierto modo mi discapacidad ha sido una ayuda. Me ha liberado de dar clases o participar en aburridos comités, y me ha dado más tiempo para pensar e investigar”, dijo Hawking.</w:t>
      </w:r>
    </w:p>
    <w:p w:rsidR="00C54784" w:rsidRDefault="00C54784" w:rsidP="00C54784">
      <w:pPr>
        <w:pStyle w:val="selectionshareable"/>
        <w:shd w:val="clear" w:color="auto" w:fill="FFFFFF"/>
        <w:jc w:val="both"/>
        <w:textAlignment w:val="baseline"/>
      </w:pPr>
      <w:r>
        <w:t xml:space="preserve">- </w:t>
      </w:r>
      <w:r>
        <w:rPr>
          <w:u w:val="single"/>
        </w:rPr>
        <w:t>Stephen Hawking: la inteligencia artificial podría ser “lo mejor” o “lo peor” para la humanidad</w:t>
      </w:r>
      <w:r>
        <w:t xml:space="preserve"> (Clarín.com - </w:t>
      </w:r>
      <w:r>
        <w:rPr>
          <w:b/>
        </w:rPr>
        <w:t>28/10/16</w:t>
      </w:r>
      <w:r>
        <w:t>)</w:t>
      </w:r>
    </w:p>
    <w:p w:rsidR="00C54784" w:rsidRDefault="00C54784" w:rsidP="00C54784">
      <w:pPr>
        <w:pStyle w:val="selectionshareable"/>
        <w:shd w:val="clear" w:color="auto" w:fill="FFFFFF"/>
        <w:jc w:val="both"/>
        <w:textAlignment w:val="baseline"/>
        <w:rPr>
          <w:color w:val="FF0000"/>
          <w:u w:val="single"/>
        </w:rPr>
      </w:pPr>
      <w:r>
        <w:rPr>
          <w:color w:val="FF0000"/>
          <w:u w:val="single"/>
        </w:rPr>
        <w:t>El famoso científico británico volvió a plantear sus reservas ante el avance de las máquinas pensantes.</w:t>
      </w:r>
    </w:p>
    <w:p w:rsidR="00C54784" w:rsidRDefault="00C54784" w:rsidP="00C54784">
      <w:pPr>
        <w:pStyle w:val="selectionshareable"/>
        <w:shd w:val="clear" w:color="auto" w:fill="FFFFFF"/>
        <w:jc w:val="both"/>
        <w:textAlignment w:val="baseline"/>
        <w:rPr>
          <w:u w:val="single"/>
        </w:rPr>
      </w:pPr>
      <w:r>
        <w:rPr>
          <w:u w:val="single"/>
        </w:rPr>
        <w:t>El científico británico Stephen Hawking subrayó la importancia de investigar a fondo las aplicaciones de la inteligencia artificial. Fue durante la inauguración de un centro destinado a ese fin en la universidad inglesa de Cambridge. En el nuevo espacio, se analizarán las consecuencias del rápido desarrollo de máquinas inteligentes, como robots o autos autónomos.</w:t>
      </w:r>
    </w:p>
    <w:p w:rsidR="00C54784" w:rsidRDefault="00C54784" w:rsidP="00C54784">
      <w:pPr>
        <w:pStyle w:val="selectionshareable"/>
        <w:shd w:val="clear" w:color="auto" w:fill="FFFFFF"/>
        <w:jc w:val="both"/>
        <w:textAlignment w:val="baseline"/>
        <w:rPr>
          <w:color w:val="FF0000"/>
          <w:u w:val="single"/>
        </w:rPr>
      </w:pPr>
      <w:r>
        <w:rPr>
          <w:color w:val="FF0000"/>
          <w:u w:val="single"/>
        </w:rPr>
        <w:t>​“El surgimiento de una poderosa inteligencia artificial será lo mejor o lo peor que le haya pasado a la humanidad, todavía no lo sabemos”, advirtió Stephen Hawking</w:t>
      </w:r>
    </w:p>
    <w:p w:rsidR="00C54784" w:rsidRDefault="00C54784" w:rsidP="00C54784">
      <w:pPr>
        <w:pStyle w:val="selectionshareable"/>
        <w:shd w:val="clear" w:color="auto" w:fill="FFFFFF"/>
        <w:jc w:val="both"/>
        <w:textAlignment w:val="baseline"/>
      </w:pPr>
      <w:r>
        <w:rPr>
          <w:u w:val="single"/>
        </w:rPr>
        <w:t xml:space="preserve">“La investigación que llevará a cabo este centro será crucial para el futuro de nuestra civilización y de nuestra especie”, agregó el famoso científico. </w:t>
      </w:r>
      <w:r>
        <w:t>El Centro Leverhulme para el futuro de la inteligencia (CFI, por sus siglas en inglés) fue presentado el 19 de octubre. Goza de una beca de 10 millones de libras (unos 12 millones de dólares) de la británica Fundación Leverhulme y resulta de una colaboración entre varias universidades del Reino Unido y Estados Unidos.</w:t>
      </w:r>
    </w:p>
    <w:p w:rsidR="00C54784" w:rsidRDefault="00C54784" w:rsidP="00C54784">
      <w:pPr>
        <w:pStyle w:val="selectionshareable"/>
        <w:shd w:val="clear" w:color="auto" w:fill="FFFFFF"/>
        <w:jc w:val="both"/>
        <w:textAlignment w:val="baseline"/>
        <w:rPr>
          <w:u w:val="single"/>
        </w:rPr>
      </w:pPr>
      <w:r>
        <w:rPr>
          <w:u w:val="single"/>
        </w:rPr>
        <w:t>La misión del nuevo centro es “crear una comunidad multidisciplinaria de investigadores” que trabajará estrechamente con las empresas y el Gobierno local y tratará de dirimir, entre otras cosas, “los riesgos y los beneficios a corto y largo plazo” de la inteligencia artificial.</w:t>
      </w:r>
    </w:p>
    <w:p w:rsidR="00C54784" w:rsidRDefault="00C54784" w:rsidP="00C54784">
      <w:pPr>
        <w:pStyle w:val="selectionshareable"/>
        <w:shd w:val="clear" w:color="auto" w:fill="FFFFFF"/>
        <w:jc w:val="both"/>
        <w:textAlignment w:val="baseline"/>
        <w:rPr>
          <w:color w:val="FF0000"/>
          <w:u w:val="single"/>
        </w:rPr>
      </w:pPr>
      <w:r>
        <w:rPr>
          <w:color w:val="FF0000"/>
          <w:u w:val="single"/>
        </w:rPr>
        <w:t>El director académico del centro, Huw Price, dijo que la creación de máquinas inteligentes es un hito de la humanidad y este centro intentará que “el futuro sea lo mejor posible”. Las máquinas inteligentes, aunque ofrecen soluciones a desafíos de la vida cotidiana, también plantean riesgos y dilemas éticos, porque se teme que la inteligencia artificial pueda llegar a superar a la humana.</w:t>
      </w:r>
    </w:p>
    <w:p w:rsidR="00C54784" w:rsidRDefault="00C54784" w:rsidP="00C54784">
      <w:pPr>
        <w:pStyle w:val="selectionshareable"/>
        <w:shd w:val="clear" w:color="auto" w:fill="FFFFFF"/>
        <w:jc w:val="both"/>
        <w:textAlignment w:val="baseline"/>
        <w:rPr>
          <w:color w:val="FF0000"/>
          <w:u w:val="single"/>
        </w:rPr>
      </w:pPr>
      <w:r>
        <w:rPr>
          <w:color w:val="FF0000"/>
          <w:u w:val="single"/>
        </w:rPr>
        <w:t>“(La inteligencia artificial) nos puede ayudar a abordar problemas sociales importantes y facilitar muchas tareas. Pero también tiene sus limitaciones, que plantean graves peligros si se hace un mal uso”, señaló la investigadora Margaret Boden.</w:t>
      </w:r>
    </w:p>
    <w:p w:rsidR="00C54784" w:rsidRDefault="00C54784" w:rsidP="00C54784">
      <w:pPr>
        <w:pStyle w:val="selectionshareable"/>
        <w:shd w:val="clear" w:color="auto" w:fill="FFFFFF"/>
        <w:jc w:val="both"/>
        <w:textAlignment w:val="baseline"/>
      </w:pPr>
      <w:r>
        <w:lastRenderedPageBreak/>
        <w:t>En una primera fase de investigación, el nuevo centro abordará varios proyectos, que incluirán la regulación de armas autónomas, innovación responsable, transparencia en algoritmos y un análisis de las consecuencias de la inteligencia artificial para la democracia.</w:t>
      </w:r>
    </w:p>
    <w:p w:rsidR="00C54784" w:rsidRDefault="00C54784" w:rsidP="00C54784">
      <w:pPr>
        <w:pStyle w:val="selectionshareable"/>
        <w:shd w:val="clear" w:color="auto" w:fill="FFFFFF"/>
        <w:jc w:val="both"/>
        <w:textAlignment w:val="baseline"/>
      </w:pPr>
      <w:r>
        <w:t xml:space="preserve">- </w:t>
      </w:r>
      <w:r>
        <w:rPr>
          <w:u w:val="single"/>
        </w:rPr>
        <w:t>Stephen Hawking: “sin un gobierno mundial, la tecnología nos destruirá</w:t>
      </w:r>
      <w:r>
        <w:t xml:space="preserve">” (T13 - </w:t>
      </w:r>
      <w:r>
        <w:rPr>
          <w:b/>
        </w:rPr>
        <w:t>14/3/17</w:t>
      </w:r>
      <w:r>
        <w:t>)</w:t>
      </w:r>
    </w:p>
    <w:p w:rsidR="00C54784" w:rsidRDefault="00C54784" w:rsidP="00C54784">
      <w:pPr>
        <w:pStyle w:val="selectionshareable"/>
        <w:shd w:val="clear" w:color="auto" w:fill="FFFFFF"/>
        <w:jc w:val="both"/>
        <w:textAlignment w:val="baseline"/>
        <w:rPr>
          <w:color w:val="FF0000"/>
          <w:u w:val="single"/>
        </w:rPr>
      </w:pPr>
      <w:r>
        <w:rPr>
          <w:color w:val="FF0000"/>
          <w:u w:val="single"/>
        </w:rPr>
        <w:t>El científico insiste en los peligros que pueden llegar con la Inteligencia Artificial.</w:t>
      </w:r>
    </w:p>
    <w:p w:rsidR="00C54784" w:rsidRDefault="00C54784" w:rsidP="00C54784">
      <w:pPr>
        <w:pStyle w:val="selectionshareable"/>
        <w:shd w:val="clear" w:color="auto" w:fill="FFFFFF"/>
        <w:jc w:val="both"/>
        <w:textAlignment w:val="baseline"/>
      </w:pPr>
      <w:r>
        <w:t xml:space="preserve">El científico británico Stephen Hawking aseguró que la tecnología tiene que ser controlada para evitar que destruya a la raza humana. </w:t>
      </w:r>
    </w:p>
    <w:p w:rsidR="00C54784" w:rsidRDefault="00C54784" w:rsidP="00C54784">
      <w:pPr>
        <w:pStyle w:val="selectionshareable"/>
        <w:shd w:val="clear" w:color="auto" w:fill="FFFFFF"/>
        <w:jc w:val="both"/>
        <w:textAlignment w:val="baseline"/>
        <w:rPr>
          <w:color w:val="FF0000"/>
          <w:u w:val="single"/>
        </w:rPr>
      </w:pPr>
      <w:r>
        <w:rPr>
          <w:color w:val="FF0000"/>
          <w:u w:val="single"/>
        </w:rPr>
        <w:t>En entrevista con The Times, el físico británico Stephen Hawking explicó su preocupación ante la inminente tecnologización del mundo y sobre todo, el desarrollo -y posible descontrol- de la Inteligencia Artificial.</w:t>
      </w:r>
    </w:p>
    <w:p w:rsidR="00C54784" w:rsidRDefault="00C54784" w:rsidP="00C54784">
      <w:pPr>
        <w:pStyle w:val="selectionshareable"/>
        <w:shd w:val="clear" w:color="auto" w:fill="FFFFFF"/>
        <w:jc w:val="both"/>
        <w:textAlignment w:val="baseline"/>
        <w:rPr>
          <w:color w:val="FF0000"/>
          <w:u w:val="single"/>
        </w:rPr>
      </w:pPr>
      <w:r>
        <w:rPr>
          <w:color w:val="FF0000"/>
          <w:u w:val="single"/>
        </w:rPr>
        <w:t xml:space="preserve">Hawking cree que es necesario establecer una forma de identificar las amenazas rápidamente, antes que tengan la posibilidad de escalar. </w:t>
      </w:r>
    </w:p>
    <w:p w:rsidR="00C54784" w:rsidRDefault="00C54784" w:rsidP="00C54784">
      <w:pPr>
        <w:pStyle w:val="selectionshareable"/>
        <w:shd w:val="clear" w:color="auto" w:fill="FFFFFF"/>
        <w:jc w:val="both"/>
        <w:textAlignment w:val="baseline"/>
        <w:rPr>
          <w:color w:val="FF0000"/>
          <w:u w:val="single"/>
        </w:rPr>
      </w:pPr>
      <w:r>
        <w:rPr>
          <w:color w:val="FF0000"/>
          <w:u w:val="single"/>
        </w:rPr>
        <w:t>“Una súper inteligente Inteligencia Artificial será extremadamente buena en cumplir sus metas, y si esas metas no están alineadas con las nuestras, será un problema”, explicó el científico, y agrego que “desde que la civilización comenzó, la agresión ha sido útil en tanto se tienen ventajas de supervivencia definidas”.</w:t>
      </w:r>
    </w:p>
    <w:p w:rsidR="00C54784" w:rsidRDefault="00C54784" w:rsidP="00C54784">
      <w:pPr>
        <w:pStyle w:val="selectionshareable"/>
        <w:shd w:val="clear" w:color="auto" w:fill="FFFFFF"/>
        <w:jc w:val="both"/>
        <w:textAlignment w:val="baseline"/>
        <w:rPr>
          <w:color w:val="FF0000"/>
          <w:u w:val="single"/>
        </w:rPr>
      </w:pPr>
      <w:r>
        <w:rPr>
          <w:color w:val="FF0000"/>
          <w:u w:val="single"/>
        </w:rPr>
        <w:t>“Está incrustado en nuestros genes por la evolución darwiniana. Ahora, sin embargo, los avances tecnológicos van a tal ritmo que esta agresión podría destruirnos a todos con una guerra nuclear o biológica. Necesitamos controlar este instinto heredado por nuestra lógica y raciocinio”.</w:t>
      </w:r>
    </w:p>
    <w:p w:rsidR="00C54784" w:rsidRDefault="00C54784" w:rsidP="00C54784">
      <w:pPr>
        <w:pStyle w:val="selectionshareable"/>
        <w:shd w:val="clear" w:color="auto" w:fill="FFFFFF"/>
        <w:jc w:val="both"/>
        <w:textAlignment w:val="baseline"/>
        <w:rPr>
          <w:b/>
          <w:color w:val="FF0000"/>
          <w:u w:val="single"/>
        </w:rPr>
      </w:pPr>
      <w:r>
        <w:rPr>
          <w:b/>
          <w:color w:val="FF0000"/>
          <w:u w:val="single"/>
        </w:rPr>
        <w:t>¿La mejor solución para esto según Hawking? “Alguna forma de gobierno mundial” que supervise el desarrollo de las Inteligencias Artificiales.</w:t>
      </w:r>
    </w:p>
    <w:p w:rsidR="00C54784" w:rsidRDefault="00C54784" w:rsidP="00C54784">
      <w:pPr>
        <w:pStyle w:val="selectionshareable"/>
        <w:shd w:val="clear" w:color="auto" w:fill="FFFFFF"/>
        <w:jc w:val="both"/>
        <w:textAlignment w:val="baseline"/>
      </w:pPr>
      <w:r>
        <w:t>“Pero eso podría convertirse en una tiranía. Todo esto podría sonar prejuicioso, pero soy optimista. Creo que la raza humana se levantará para enfrentar estos retos”, aseguró el científico.</w:t>
      </w:r>
    </w:p>
    <w:p w:rsidR="00C54784" w:rsidRDefault="00C54784" w:rsidP="00C54784">
      <w:pPr>
        <w:pStyle w:val="selectionshareable"/>
        <w:shd w:val="clear" w:color="auto" w:fill="FFFFFF"/>
        <w:jc w:val="both"/>
        <w:textAlignment w:val="baseline"/>
      </w:pPr>
      <w:r>
        <w:t>- ¿</w:t>
      </w:r>
      <w:r>
        <w:rPr>
          <w:u w:val="single"/>
        </w:rPr>
        <w:t>Debemos temer a la Inteligencia Artificial? según Bill Gates, sí y mucho</w:t>
      </w:r>
      <w:r>
        <w:t xml:space="preserve"> (Xataka - </w:t>
      </w:r>
      <w:r>
        <w:rPr>
          <w:b/>
        </w:rPr>
        <w:t>28/1/15</w:t>
      </w:r>
      <w:r>
        <w:t>)</w:t>
      </w:r>
    </w:p>
    <w:p w:rsidR="00C54784" w:rsidRDefault="00C54784" w:rsidP="00C54784">
      <w:pPr>
        <w:pStyle w:val="selectionshareable"/>
        <w:shd w:val="clear" w:color="auto" w:fill="FFFFFF"/>
        <w:jc w:val="both"/>
        <w:textAlignment w:val="baseline"/>
        <w:rPr>
          <w:u w:val="single"/>
        </w:rPr>
      </w:pPr>
      <w:r>
        <w:rPr>
          <w:u w:val="single"/>
        </w:rPr>
        <w:t>La Inteligencia Artificial ha dejado de ser parte de la ciencia ficción y es ahora una realidad, esto gracias a desarrollos que traen a nuestros días importantes avances en el campo de la robótica y en el software como el caso de los coches autónomos o los asistentes personales en el caso de Apple o más recientemente Cortana de Microsoft que ha demostrado un gran avance dentro de Windows 10.</w:t>
      </w:r>
    </w:p>
    <w:p w:rsidR="00C54784" w:rsidRDefault="00C54784" w:rsidP="00C54784">
      <w:pPr>
        <w:pStyle w:val="selectionshareable"/>
        <w:shd w:val="clear" w:color="auto" w:fill="FFFFFF"/>
        <w:jc w:val="both"/>
        <w:textAlignment w:val="baseline"/>
        <w:rPr>
          <w:color w:val="FF0000"/>
          <w:u w:val="single"/>
        </w:rPr>
      </w:pPr>
      <w:r>
        <w:t xml:space="preserve">Todo esto que parecía cosa del futuro está ya en nuestro día a día, </w:t>
      </w:r>
      <w:r>
        <w:rPr>
          <w:color w:val="FF0000"/>
          <w:u w:val="single"/>
        </w:rPr>
        <w:t>pero según algunas personalidades como Stephen Hawking y Elon Musk a través de la asociación Future of Life, esto podría traernos más problemas que beneficios si no tenemos cuidado, siendo el último en sumarse a estas opiniones Bill Gates.</w:t>
      </w:r>
    </w:p>
    <w:p w:rsidR="00C54784" w:rsidRDefault="00C54784" w:rsidP="00C54784">
      <w:pPr>
        <w:pStyle w:val="selectionshareable"/>
        <w:shd w:val="clear" w:color="auto" w:fill="FFFFFF"/>
        <w:jc w:val="both"/>
        <w:textAlignment w:val="baseline"/>
      </w:pPr>
      <w:r>
        <w:rPr>
          <w:u w:val="single"/>
        </w:rPr>
        <w:lastRenderedPageBreak/>
        <w:t>Según el co-fundador de Microsoft debemos tener mucho cuidado y abordar con precaución la creación de inteligencias artificiales</w:t>
      </w:r>
      <w:r>
        <w:t>, lo anterior dentro de una sesión de preguntas y respuestas en Reddit, donde también abordó otros temas y cuestionamientos por parte de los usuarios de foro.</w:t>
      </w:r>
    </w:p>
    <w:p w:rsidR="00C54784" w:rsidRDefault="00C54784" w:rsidP="00C54784">
      <w:pPr>
        <w:pStyle w:val="selectionshareable"/>
        <w:shd w:val="clear" w:color="auto" w:fill="FFFFFF"/>
        <w:jc w:val="both"/>
        <w:textAlignment w:val="baseline"/>
        <w:rPr>
          <w:color w:val="FF0000"/>
          <w:u w:val="single"/>
        </w:rPr>
      </w:pPr>
      <w:r>
        <w:rPr>
          <w:color w:val="FF0000"/>
          <w:u w:val="single"/>
        </w:rPr>
        <w:t>“Estoy en el campo que está preocupado por las súper inteligencias. Primero, las máquinas harán muchos trabajos por nosotros y no serán súper inteligentes. Eso debería ser positivo si lo manejamos bien. Sin embargo, unas décadas después, las inteligencias serán suficientemente fuertes para convertirse en una preocupación. Estoy de acuerdo con Elon Musk y con otros en esto y no entiendo por qué algunas personas no están preocupadas”.</w:t>
      </w:r>
    </w:p>
    <w:p w:rsidR="00C54784" w:rsidRDefault="00C54784" w:rsidP="00C54784">
      <w:pPr>
        <w:pStyle w:val="selectionshareable"/>
        <w:shd w:val="clear" w:color="auto" w:fill="FFFFFF"/>
        <w:jc w:val="both"/>
        <w:textAlignment w:val="baseline"/>
        <w:rPr>
          <w:color w:val="FF0000"/>
          <w:u w:val="single"/>
        </w:rPr>
      </w:pPr>
      <w:r>
        <w:rPr>
          <w:color w:val="FF0000"/>
          <w:u w:val="single"/>
        </w:rPr>
        <w:t>Bill Gates cree que si no tenemos precaución, en un futuro podemos perder el control de este tipo de inteligencias, superando a las personas, marginándolas y destruyéndolas, poniendo en riesgo a toda la raza humana.</w:t>
      </w:r>
    </w:p>
    <w:p w:rsidR="00C54784" w:rsidRDefault="00C54784" w:rsidP="00C54784">
      <w:pPr>
        <w:pStyle w:val="selectionshareable"/>
        <w:shd w:val="clear" w:color="auto" w:fill="FFFFFF"/>
        <w:jc w:val="both"/>
        <w:textAlignment w:val="baseline"/>
      </w:pPr>
      <w:r>
        <w:t>Eric Horvitz no cree que sea para tanto</w:t>
      </w:r>
    </w:p>
    <w:p w:rsidR="00C54784" w:rsidRDefault="00C54784" w:rsidP="00C54784">
      <w:pPr>
        <w:pStyle w:val="selectionshareable"/>
        <w:shd w:val="clear" w:color="auto" w:fill="FFFFFF"/>
        <w:jc w:val="both"/>
        <w:textAlignment w:val="baseline"/>
        <w:rPr>
          <w:u w:val="single"/>
        </w:rPr>
      </w:pPr>
      <w:r>
        <w:rPr>
          <w:u w:val="single"/>
        </w:rPr>
        <w:t>En contraste, el científico responsable del área de investigación en Microsoft, Eric Horvitz, no está de acuerdo con todos los comentarios que han surgido en contra de la inteligencia artificial, quien está convencido de que ésta nos traerá beneficios dentro de todos los ámbitos de nuestra vida.</w:t>
      </w:r>
    </w:p>
    <w:p w:rsidR="00C54784" w:rsidRDefault="00C54784" w:rsidP="00C54784">
      <w:pPr>
        <w:pStyle w:val="selectionshareable"/>
        <w:shd w:val="clear" w:color="auto" w:fill="FFFFFF"/>
        <w:jc w:val="both"/>
        <w:textAlignment w:val="baseline"/>
        <w:rPr>
          <w:u w:val="single"/>
        </w:rPr>
      </w:pPr>
      <w:r>
        <w:rPr>
          <w:u w:val="single"/>
        </w:rPr>
        <w:t>En una entrevista, Horvitz ha mencionado que existe una gran probabilidad de que los sistemas de inteligencia artificial logren tener conciencia en un futuro, pero descarta que vayan a suponer una amenaza para la vida humana como aseguran otros especialistas.</w:t>
      </w:r>
    </w:p>
    <w:p w:rsidR="00C54784" w:rsidRDefault="00C54784" w:rsidP="00C54784">
      <w:pPr>
        <w:pStyle w:val="selectionshareable"/>
        <w:shd w:val="clear" w:color="auto" w:fill="FFFFFF"/>
        <w:jc w:val="both"/>
        <w:textAlignment w:val="baseline"/>
      </w:pPr>
      <w:r>
        <w:t>“Tenemos que estar seguros de que los sistemas se comportarán de forma segura y de acuerdo a nuestras metas, incluso en situaciones imprevistas, manteniendo vigilado en todo momento su evolución y riesgos potenciales”.</w:t>
      </w:r>
    </w:p>
    <w:p w:rsidR="00C54784" w:rsidRDefault="00C54784" w:rsidP="00C54784">
      <w:pPr>
        <w:pStyle w:val="selectionshareable"/>
        <w:shd w:val="clear" w:color="auto" w:fill="FFFFFF"/>
        <w:jc w:val="both"/>
        <w:textAlignment w:val="baseline"/>
      </w:pPr>
      <w:r>
        <w:t>Microsoft Research cuenta actualmente con cerca de mil científicos e ingenieros que dedican más de una cuarta parte del tiempo y recursos en actividades relacionadas con la inteligencia artificial dentro de campos como la educación, economía y diversos aspectos de la vida diaria.</w:t>
      </w:r>
    </w:p>
    <w:p w:rsidR="00C54784" w:rsidRDefault="00C54784" w:rsidP="00C54784">
      <w:pPr>
        <w:pStyle w:val="selectionshareable"/>
        <w:shd w:val="clear" w:color="auto" w:fill="FFFFFF"/>
        <w:jc w:val="both"/>
        <w:textAlignment w:val="baseline"/>
      </w:pPr>
      <w:r>
        <w:t xml:space="preserve">- </w:t>
      </w:r>
      <w:r>
        <w:rPr>
          <w:u w:val="single"/>
        </w:rPr>
        <w:t>Elon Musk, Google y otros socios tecnológicos quieren proteger a los humanos de las máquinas</w:t>
      </w:r>
      <w:r>
        <w:t xml:space="preserve"> (Xataka - </w:t>
      </w:r>
      <w:r>
        <w:rPr>
          <w:b/>
        </w:rPr>
        <w:t>12/1/15</w:t>
      </w:r>
      <w:r>
        <w:t>)</w:t>
      </w:r>
    </w:p>
    <w:p w:rsidR="00C54784" w:rsidRDefault="00C54784" w:rsidP="00C54784">
      <w:pPr>
        <w:pStyle w:val="selectionshareable"/>
        <w:shd w:val="clear" w:color="auto" w:fill="FFFFFF"/>
        <w:jc w:val="both"/>
        <w:textAlignment w:val="baseline"/>
        <w:rPr>
          <w:u w:val="single"/>
        </w:rPr>
      </w:pPr>
      <w:r>
        <w:rPr>
          <w:u w:val="single"/>
        </w:rPr>
        <w:t>Future of Life es una asociación que vio la luz el año pasado bajo la batuta de Max Tegmark (MIT) y Jaan Tallinn (Skype), que además tiene el lujo de contar con gente como Elon Musk (Tesla) y Stephen Hawking como consejeros. ¿Su misión? Defender un desarrollo responsable de la inteligencia artificial y potenciar los usos que esta tecnología pueda proporcionar a la sociedad. ¿Su lema? “La tecnología ha dado la oportunidad para que la vida florezca como nunca lo ha hecho antes... o se autodestruya”.</w:t>
      </w:r>
    </w:p>
    <w:p w:rsidR="00C54784" w:rsidRDefault="00C54784" w:rsidP="00C54784">
      <w:pPr>
        <w:pStyle w:val="selectionshareable"/>
        <w:shd w:val="clear" w:color="auto" w:fill="FFFFFF"/>
        <w:jc w:val="both"/>
        <w:textAlignment w:val="baseline"/>
        <w:rPr>
          <w:color w:val="FF0000"/>
          <w:u w:val="single"/>
        </w:rPr>
      </w:pPr>
      <w:r>
        <w:rPr>
          <w:color w:val="FF0000"/>
          <w:u w:val="single"/>
        </w:rPr>
        <w:t xml:space="preserve">Ayer mismo dieron a conocer una carta abierta en la que precisamente repasan estas preocupaciones. “Recomendamos más investigación enfocada a asegurarse de que los cada vez más capaces sistemas de inteligencia artificial son robustos y beneficiosos: nuestros sistemas de inteligencia artificial deben hacer lo que nosotros queramos que hagan”, afirman en el manifiesto que, a día de hoy, firman bastantes personalidades importantes: numerosos </w:t>
      </w:r>
      <w:r>
        <w:rPr>
          <w:color w:val="FF0000"/>
          <w:u w:val="single"/>
        </w:rPr>
        <w:lastRenderedPageBreak/>
        <w:t>ingenieros de Google, los propios Elon Musk y Stephen Hawking y un gran número de científicos especialistas en el sector.</w:t>
      </w:r>
    </w:p>
    <w:p w:rsidR="00C54784" w:rsidRDefault="00C54784" w:rsidP="00C54784">
      <w:pPr>
        <w:pStyle w:val="selectionshareable"/>
        <w:shd w:val="clear" w:color="auto" w:fill="FFFFFF"/>
        <w:jc w:val="both"/>
        <w:textAlignment w:val="baseline"/>
      </w:pPr>
      <w:r>
        <w:t>Así se debe investigar la inteligencia artificial según FLI</w:t>
      </w:r>
    </w:p>
    <w:p w:rsidR="00C54784" w:rsidRDefault="00C54784" w:rsidP="00C54784">
      <w:pPr>
        <w:pStyle w:val="selectionshareable"/>
        <w:shd w:val="clear" w:color="auto" w:fill="FFFFFF"/>
        <w:jc w:val="both"/>
        <w:textAlignment w:val="baseline"/>
        <w:rPr>
          <w:color w:val="FF0000"/>
          <w:u w:val="single"/>
        </w:rPr>
      </w:pPr>
      <w:r>
        <w:rPr>
          <w:color w:val="FF0000"/>
          <w:u w:val="single"/>
        </w:rPr>
        <w:t>Acompañando la carta, han publicado además un completo informe sobre qué consideran que se tiene que investigar tanto a corto como a largo plazo: desde cómo la automatización de ciertas tareas puede afectar económicamente a la sociedad hasta cómo se tratará el asunto de la ética: en caso de accidente inevitable y hay que tomar una decisión, ¿qué debería escoger un coche autónomo: una baja probabilidad de herir a sus pasajeros o una alta probabilidad de que se produzcan daños materiales importantes?</w:t>
      </w:r>
    </w:p>
    <w:p w:rsidR="00C54784" w:rsidRDefault="00C54784" w:rsidP="00C54784">
      <w:pPr>
        <w:pStyle w:val="selectionshareable"/>
        <w:shd w:val="clear" w:color="auto" w:fill="FFFFFF"/>
        <w:jc w:val="both"/>
        <w:textAlignment w:val="baseline"/>
      </w:pPr>
      <w:r>
        <w:t>Otro ejemplo: “si una IA selecciona las acciones que mejor le permiten completar una tarea, entonces el evitar las condiciones que eviten que el sistema siga ejecutando dicha tarea es un objetivo natural. Esto podría ser problemático, sin embargo, si queremos volver a modelar el sistema, desactivarlo o alterar significativamente su proceso de toma de decisiones. Un sistema así evitaría racionalmente dichos cambios”. Añaden, además, que es recomendable seguir trabajando en sistemas que son “corregibles” y no tienen este problema.</w:t>
      </w:r>
    </w:p>
    <w:p w:rsidR="00C54784" w:rsidRDefault="00C54784" w:rsidP="00C54784">
      <w:pPr>
        <w:pStyle w:val="selectionshareable"/>
        <w:shd w:val="clear" w:color="auto" w:fill="FFFFFF"/>
        <w:jc w:val="both"/>
        <w:textAlignment w:val="baseline"/>
        <w:rPr>
          <w:color w:val="FF0000"/>
          <w:u w:val="single"/>
        </w:rPr>
      </w:pPr>
      <w:r>
        <w:rPr>
          <w:color w:val="FF0000"/>
          <w:u w:val="single"/>
        </w:rPr>
        <w:t>A modo de conclusión, desde la asociación insisten en que la inteligencia artificial “tiene el potencial de proporcionar beneficios sin precedentes” a la humanidad y deben maximizarse estos beneficios pero, eso sí, “evitando potenciales meteduras de pata”. En sus propias palabras, merece la pena apostar por la investigación cuyo objetivo sea asegurarse de que la inteligencia artificial sea sólida, ventajosa para la sociedad y, cómo no, “alineada con los intereses humanos”.</w:t>
      </w:r>
    </w:p>
    <w:p w:rsidR="00C54784" w:rsidRDefault="00C54784" w:rsidP="00C54784">
      <w:pPr>
        <w:pStyle w:val="selectionshareable"/>
        <w:shd w:val="clear" w:color="auto" w:fill="FFFFFF"/>
        <w:jc w:val="both"/>
        <w:textAlignment w:val="baseline"/>
      </w:pPr>
      <w:r>
        <w:t xml:space="preserve">- </w:t>
      </w:r>
      <w:r>
        <w:rPr>
          <w:u w:val="single"/>
        </w:rPr>
        <w:t>Lo que piensan los expertos sobre la inteligencia artificial</w:t>
      </w:r>
      <w:r>
        <w:t xml:space="preserve"> (lavanguadia - </w:t>
      </w:r>
      <w:r>
        <w:rPr>
          <w:b/>
        </w:rPr>
        <w:t>15/4/15</w:t>
      </w:r>
      <w:r>
        <w:t xml:space="preserve">) </w:t>
      </w:r>
    </w:p>
    <w:p w:rsidR="00C54784" w:rsidRDefault="00C54784" w:rsidP="00C54784">
      <w:pPr>
        <w:pStyle w:val="selectionshareable"/>
        <w:shd w:val="clear" w:color="auto" w:fill="FFFFFF"/>
        <w:jc w:val="both"/>
        <w:textAlignment w:val="baseline"/>
      </w:pPr>
      <w:r>
        <w:t>Varios científicos, desde Stephen Hawking hasta Elon Musk, han expresado recientemente su opinión sobre los riesgos de la IA</w:t>
      </w:r>
    </w:p>
    <w:p w:rsidR="00C54784" w:rsidRDefault="00C54784" w:rsidP="00C54784">
      <w:pPr>
        <w:pStyle w:val="selectionshareable"/>
        <w:shd w:val="clear" w:color="auto" w:fill="FFFFFF"/>
        <w:jc w:val="both"/>
        <w:textAlignment w:val="baseline"/>
        <w:rPr>
          <w:color w:val="FF0000"/>
        </w:rPr>
      </w:pPr>
      <w:r>
        <w:rPr>
          <w:color w:val="FF0000"/>
        </w:rPr>
        <w:t>Musk: “Tendría que haber alguna regulación”</w:t>
      </w:r>
    </w:p>
    <w:p w:rsidR="00C54784" w:rsidRDefault="00C54784" w:rsidP="00C54784">
      <w:pPr>
        <w:pStyle w:val="selectionshareable"/>
        <w:shd w:val="clear" w:color="auto" w:fill="FFFFFF"/>
        <w:jc w:val="both"/>
        <w:textAlignment w:val="baseline"/>
      </w:pPr>
      <w:r>
        <w:t xml:space="preserve"> “Creo que hay que ser muy cuidadoso con la inteligencia artificial. Si tuviera que adivinar cuál es la mayor amenaza para nuestra existencia, probablemente sea esa”, aseguró en octubre pasado el fundador de Tesla, Elon Musk.</w:t>
      </w:r>
    </w:p>
    <w:p w:rsidR="00C54784" w:rsidRDefault="00C54784" w:rsidP="00C54784">
      <w:pPr>
        <w:pStyle w:val="selectionshareable"/>
        <w:shd w:val="clear" w:color="auto" w:fill="FFFFFF"/>
        <w:jc w:val="both"/>
        <w:textAlignment w:val="baseline"/>
      </w:pPr>
      <w:r>
        <w:t xml:space="preserve">“Tendría que haber alguna regulación, tal vez a nivel nacional o internacional, solo para asegurarse de que no hacemos algo muy necio”, subrayó Musk en una larga entrevista en el Instituto de Tecnología de Massachusetts (MIT).  </w:t>
      </w:r>
    </w:p>
    <w:p w:rsidR="00C54784" w:rsidRDefault="00C54784" w:rsidP="00C54784">
      <w:pPr>
        <w:pStyle w:val="selectionshareable"/>
        <w:shd w:val="clear" w:color="auto" w:fill="FFFFFF"/>
        <w:jc w:val="both"/>
        <w:textAlignment w:val="baseline"/>
        <w:rPr>
          <w:color w:val="FF0000"/>
        </w:rPr>
      </w:pPr>
      <w:r>
        <w:rPr>
          <w:color w:val="FF0000"/>
        </w:rPr>
        <w:t>Gates: “La IA será suficientemente fuerte como para ser preocupante”</w:t>
      </w:r>
    </w:p>
    <w:p w:rsidR="00C54784" w:rsidRDefault="00C54784" w:rsidP="00C54784">
      <w:pPr>
        <w:pStyle w:val="selectionshareable"/>
        <w:shd w:val="clear" w:color="auto" w:fill="FFFFFF"/>
        <w:jc w:val="both"/>
        <w:textAlignment w:val="baseline"/>
      </w:pPr>
      <w:r>
        <w:t xml:space="preserve"> “Primero las máquinas harán muchos de los trabajos por nosotros y no serán muy inteligentes. Esto tendría que ser positivo si lo manejamos bien”, explicaba el cofundador de Microsoft Bill Gates en la tercera edición Reddit AMA -“Ask Me Anything”-.</w:t>
      </w:r>
    </w:p>
    <w:p w:rsidR="00C54784" w:rsidRDefault="00C54784" w:rsidP="00C54784">
      <w:pPr>
        <w:pStyle w:val="selectionshareable"/>
        <w:shd w:val="clear" w:color="auto" w:fill="FFFFFF"/>
        <w:jc w:val="both"/>
        <w:textAlignment w:val="baseline"/>
      </w:pPr>
      <w:r>
        <w:t>“Unas décadas más tarde, la inteligencia artificial podrá ser suficientemente fuerte como para ser preocupante. Estoy de acuerdo con Elon Musk y algunos otros en esto (los riesgos de la inteligencia artificial) y no entiendo por qué algunas personas no se preocupan”.</w:t>
      </w:r>
    </w:p>
    <w:p w:rsidR="00C54784" w:rsidRDefault="00C54784" w:rsidP="00C54784">
      <w:pPr>
        <w:pStyle w:val="selectionshareable"/>
        <w:shd w:val="clear" w:color="auto" w:fill="FFFFFF"/>
        <w:jc w:val="both"/>
        <w:textAlignment w:val="baseline"/>
        <w:rPr>
          <w:color w:val="FF0000"/>
        </w:rPr>
      </w:pPr>
      <w:r>
        <w:rPr>
          <w:color w:val="FF0000"/>
        </w:rPr>
        <w:lastRenderedPageBreak/>
        <w:t>Hawking: “La inteligencia artificial podría significar el fin de la raza humana”</w:t>
      </w:r>
    </w:p>
    <w:p w:rsidR="00C54784" w:rsidRDefault="00C54784" w:rsidP="00C54784">
      <w:pPr>
        <w:pStyle w:val="selectionshareable"/>
        <w:shd w:val="clear" w:color="auto" w:fill="FFFFFF"/>
        <w:jc w:val="both"/>
        <w:textAlignment w:val="baseline"/>
      </w:pPr>
      <w:r>
        <w:t xml:space="preserve"> “Las formas primitivas de la inteligencia artificial que ya tenemos han demostrado ser muy útiles. Pero creo que el desarrollo completo de la inteligencia artificial podría significar el fin de la raza humana”, aseguraba en diciembre el astrofísico Stephen Hawking en unas declaraciones a la BBC.</w:t>
      </w:r>
    </w:p>
    <w:p w:rsidR="00C54784" w:rsidRDefault="00C54784" w:rsidP="00C54784">
      <w:pPr>
        <w:pStyle w:val="selectionshareable"/>
        <w:shd w:val="clear" w:color="auto" w:fill="FFFFFF"/>
        <w:jc w:val="both"/>
        <w:textAlignment w:val="baseline"/>
      </w:pPr>
      <w:r>
        <w:t xml:space="preserve">El científico británico augura que si la inteligencia artificial es capaz de diseñar mejoras de sí misma podría convertirse en “un peligro real en un futuro no muy lejano”.   </w:t>
      </w:r>
    </w:p>
    <w:p w:rsidR="00C54784" w:rsidRDefault="00C54784" w:rsidP="00C54784">
      <w:pPr>
        <w:pStyle w:val="selectionshareable"/>
        <w:shd w:val="clear" w:color="auto" w:fill="FFFFFF"/>
        <w:jc w:val="both"/>
        <w:textAlignment w:val="baseline"/>
      </w:pPr>
      <w:r>
        <w:t>“De acuerdo con la Ley de Moore, las computadoras duplican su velocidad y capacidad de memoria cada 18 meses. El riesgo consiste entonces en que los equipos desarrollen inteligencia propia y tomen el relevo”, señala Hawking que concluye: “Los seres humanos, que están limitados por una evolución biológica lenta, no podrían competir y serían reemplazados”.</w:t>
      </w:r>
    </w:p>
    <w:p w:rsidR="00C54784" w:rsidRDefault="00C54784" w:rsidP="00C54784">
      <w:pPr>
        <w:pStyle w:val="selectionshareable"/>
        <w:shd w:val="clear" w:color="auto" w:fill="FFFFFF"/>
        <w:jc w:val="both"/>
        <w:textAlignment w:val="baseline"/>
        <w:rPr>
          <w:color w:val="FF0000"/>
        </w:rPr>
      </w:pPr>
      <w:r>
        <w:rPr>
          <w:color w:val="FF0000"/>
        </w:rPr>
        <w:t>Horvitz: “Vamos a obtener increíbles beneficios de la inteligencia artificial”</w:t>
      </w:r>
    </w:p>
    <w:p w:rsidR="00C54784" w:rsidRDefault="00C54784" w:rsidP="00C54784">
      <w:pPr>
        <w:pStyle w:val="selectionshareable"/>
        <w:shd w:val="clear" w:color="auto" w:fill="FFFFFF"/>
        <w:jc w:val="both"/>
        <w:textAlignment w:val="baseline"/>
      </w:pPr>
      <w:r>
        <w:t>El jefe de laboratorio de investigación de Microsoft, Eric Horvitz, cree que los seres humanos no podrán “perder el control de ciertos tipos de inteligencias” y estima: “Al final vamos a ser capaces de obtener increíbles beneficios de la inteligencia artificial en todos los ámbitos de la vida, desde la ciencia a la educación hasta la economía y la vida cotidiana”.</w:t>
      </w:r>
    </w:p>
    <w:p w:rsidR="00C54784" w:rsidRDefault="00C54784" w:rsidP="00C54784">
      <w:pPr>
        <w:pStyle w:val="selectionshareable"/>
        <w:shd w:val="clear" w:color="auto" w:fill="FFFFFF"/>
        <w:jc w:val="both"/>
        <w:textAlignment w:val="baseline"/>
      </w:pPr>
      <w:r>
        <w:t>Horvitz desestimaba así los temores de que la inteligencia artificial podría representar una amenaza para la supervivencia de la raza humana en un vídeo-entrevista de Microsoft.</w:t>
      </w:r>
    </w:p>
    <w:p w:rsidR="00C54784" w:rsidRDefault="00C54784" w:rsidP="00C54784">
      <w:pPr>
        <w:pStyle w:val="selectionshareable"/>
        <w:shd w:val="clear" w:color="auto" w:fill="FFFFFF"/>
        <w:jc w:val="both"/>
        <w:textAlignment w:val="baseline"/>
        <w:rPr>
          <w:color w:val="FF0000"/>
        </w:rPr>
      </w:pPr>
      <w:r>
        <w:rPr>
          <w:color w:val="FF0000"/>
        </w:rPr>
        <w:t>Rees: “La inteligencia artificial necesita directrices para una innovación responsable”</w:t>
      </w:r>
    </w:p>
    <w:p w:rsidR="00C54784" w:rsidRDefault="00C54784" w:rsidP="00C54784">
      <w:pPr>
        <w:pStyle w:val="selectionshareable"/>
        <w:shd w:val="clear" w:color="auto" w:fill="FFFFFF"/>
        <w:jc w:val="both"/>
        <w:textAlignment w:val="baseline"/>
      </w:pPr>
      <w:r>
        <w:t xml:space="preserve"> “No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 escribía el astrónomo Real de Gran Bretaña, Martin Rees en un artículo en el periódico London Evening Standard.</w:t>
      </w:r>
    </w:p>
    <w:p w:rsidR="00C54784" w:rsidRDefault="00C54784" w:rsidP="00C54784">
      <w:pPr>
        <w:pStyle w:val="selectionshareable"/>
        <w:shd w:val="clear" w:color="auto" w:fill="FFFFFF"/>
        <w:jc w:val="both"/>
        <w:textAlignment w:val="baseline"/>
      </w:pPr>
      <w:r>
        <w:t xml:space="preserve">- </w:t>
      </w:r>
      <w:r>
        <w:rPr>
          <w:u w:val="single"/>
        </w:rPr>
        <w:t>Inteligencia artificial y medios irracionales</w:t>
      </w:r>
      <w:r>
        <w:t xml:space="preserve"> (El Español - </w:t>
      </w:r>
      <w:r>
        <w:rPr>
          <w:b/>
        </w:rPr>
        <w:t>21/7/17</w:t>
      </w:r>
      <w:r>
        <w:t>)</w:t>
      </w:r>
    </w:p>
    <w:p w:rsidR="00C54784" w:rsidRDefault="00042541" w:rsidP="00C54784">
      <w:pPr>
        <w:pStyle w:val="selectionshareable"/>
        <w:shd w:val="clear" w:color="auto" w:fill="FFFFFF"/>
        <w:jc w:val="both"/>
        <w:textAlignment w:val="baseline"/>
        <w:rPr>
          <w:color w:val="FF0000"/>
          <w:u w:val="single"/>
        </w:rPr>
      </w:pPr>
      <w:r>
        <w:rPr>
          <w:color w:val="FF0000"/>
          <w:u w:val="single"/>
        </w:rPr>
        <w:t>E</w:t>
      </w:r>
      <w:r w:rsidR="00C54784">
        <w:rPr>
          <w:color w:val="FF0000"/>
          <w:u w:val="single"/>
        </w:rPr>
        <w:t xml:space="preserve">lon Musk, una de las personas más seguidas y admiradas del mundo, con mayor reputación y logros demostrados a la hora de enfrentarse a retos tecnológicos como el vehículo eléctrico, la generación de energía o la exploración del espacio, ha reclamado una regulación urgente de la inteligencia artificial por su carácter de amenaza existencial para la humanidad, antes de que sea demasiado tarde. </w:t>
      </w:r>
    </w:p>
    <w:p w:rsidR="00C54784" w:rsidRDefault="00C54784" w:rsidP="00C54784">
      <w:pPr>
        <w:pStyle w:val="selectionshareable"/>
        <w:shd w:val="clear" w:color="auto" w:fill="FFFFFF"/>
        <w:jc w:val="both"/>
        <w:textAlignment w:val="baseline"/>
        <w:rPr>
          <w:u w:val="single"/>
        </w:rPr>
      </w:pPr>
      <w:r>
        <w:rPr>
          <w:color w:val="FF0000"/>
          <w:u w:val="single"/>
        </w:rPr>
        <w:t>El genio sudafricano se une así a otras personalidades, como el físico teórico Stephen Hawking o el fundador de Microsoft, Bill Gates, al prevenir al mundo sobre los peligros de la inteligencia artificial.</w:t>
      </w:r>
      <w:r w:rsidR="00042541">
        <w:rPr>
          <w:color w:val="FF0000"/>
          <w:u w:val="single"/>
        </w:rPr>
        <w:t xml:space="preserve"> </w:t>
      </w:r>
      <w:r>
        <w:rPr>
          <w:u w:val="single"/>
        </w:rPr>
        <w:t xml:space="preserve">Pero... ¿existen realmente esos peligros? ¿Son realmente estas personas, si evitamos caer en la conocida falacia de autoridad, expertos en ese campo? ¿Tiene sentido tanta prevención? ¿Realmente existe la famosa “hipótesis Terminator”, por la cual supuestamente las máquinas toman conciencia de sí mismas y eliminan a los humanos? </w:t>
      </w:r>
    </w:p>
    <w:p w:rsidR="00C54784" w:rsidRDefault="00C54784" w:rsidP="00C54784">
      <w:pPr>
        <w:pStyle w:val="selectionshareable"/>
        <w:shd w:val="clear" w:color="auto" w:fill="FFFFFF"/>
        <w:jc w:val="both"/>
        <w:textAlignment w:val="baseline"/>
      </w:pPr>
      <w:r>
        <w:rPr>
          <w:color w:val="FF0000"/>
          <w:u w:val="single"/>
        </w:rPr>
        <w:lastRenderedPageBreak/>
        <w:t>La realidad es que ninguno de los autores de esas declaraciones trabajan en el desarrollo de la llamada inteligencia artificial</w:t>
      </w:r>
      <w:r>
        <w:t xml:space="preserve">. La inteligencia artificial es, por el momento, una serie de hipótesis y conjeturas de futuro, un conjunto de tecnologías que, a medida que maduran y alcanzan cierto nivel de desarrollo, se independizan de ella. </w:t>
      </w:r>
      <w:r>
        <w:rPr>
          <w:color w:val="FF0000"/>
          <w:u w:val="single"/>
        </w:rPr>
        <w:t>El machine learning, la capacidad de que una máquina aprenda sin ser explícitamente programada para ello a partir de unos datos, es, en cambio, una realidad por cuyo desarrollo y aplicación pagan cientos de empresas muy destacadas en todo el mundo.</w:t>
      </w:r>
      <w:r>
        <w:t xml:space="preserve"> Soluciones reales a problemas reales. </w:t>
      </w:r>
    </w:p>
    <w:p w:rsidR="00C54784" w:rsidRDefault="00C54784" w:rsidP="00C54784">
      <w:pPr>
        <w:pStyle w:val="selectionshareable"/>
        <w:shd w:val="clear" w:color="auto" w:fill="FFFFFF"/>
        <w:jc w:val="both"/>
        <w:textAlignment w:val="baseline"/>
        <w:rPr>
          <w:color w:val="FF0000"/>
          <w:u w:val="single"/>
        </w:rPr>
      </w:pPr>
      <w:r>
        <w:rPr>
          <w:color w:val="FF0000"/>
          <w:u w:val="single"/>
        </w:rPr>
        <w:t xml:space="preserve">El salto conceptual que se da cuando vemos a un algoritmo ganar al ajedrez, al Jeopardy, al Go o al póker para pasar a pensar que es capaz de cualquier cosa que la inteligencia humana pueda abarcar es comprensible... pero no es real. Esos algoritmos son capaces de desarrollar una serie de tareas en contextos estables hasta el punto de superar a humanos altamente competentes, pero solo cuando las circunstancias son altamente predecibles, las reglas son claras y resulta razonablemente fácil recolectar gran cantidad de datos de entrenamiento. No es poca cosa: muchos problemas y decisiones de nuestra vida actual responden a esos esquemas. De ahí a inteligencias complejas, capaces de tomar decisiones autónomas en problemas de ámbito general y sin restricciones, va un mundo. Es, según Andrew Ng, como “preocuparse por la superpoblación y la contaminación en Marte cuando aún no hemos puesto un pie en ese planeta”. </w:t>
      </w:r>
    </w:p>
    <w:p w:rsidR="00C54784" w:rsidRDefault="00C54784" w:rsidP="00C54784">
      <w:pPr>
        <w:pStyle w:val="selectionshareable"/>
        <w:shd w:val="clear" w:color="auto" w:fill="FFFFFF"/>
        <w:jc w:val="both"/>
        <w:textAlignment w:val="baseline"/>
        <w:rPr>
          <w:u w:val="single"/>
        </w:rPr>
      </w:pPr>
      <w:r>
        <w:rPr>
          <w:u w:val="single"/>
        </w:rPr>
        <w:t>Regular e hiper-legislar una tecnología cuando está en sus inicios es una forma segura de hacer las cosas mal. Por favor, pongamos los miedos irracionales en su sitio.</w:t>
      </w:r>
    </w:p>
    <w:p w:rsidR="00C54784" w:rsidRPr="009B1070" w:rsidRDefault="00C54784" w:rsidP="00C54784">
      <w:pPr>
        <w:pStyle w:val="selectionshareable"/>
        <w:shd w:val="clear" w:color="auto" w:fill="FFFFFF"/>
        <w:jc w:val="both"/>
        <w:textAlignment w:val="baseline"/>
        <w:rPr>
          <w:b/>
        </w:rPr>
      </w:pPr>
      <w:r>
        <w:rPr>
          <w:b/>
        </w:rPr>
        <w:t>Breve actualización de lo tratado: mirando de reojo a un costado</w:t>
      </w:r>
    </w:p>
    <w:p w:rsidR="00C54784" w:rsidRPr="00F83C0A" w:rsidRDefault="00C54784" w:rsidP="00C54784">
      <w:pPr>
        <w:pStyle w:val="Ttulo1"/>
        <w:spacing w:before="0" w:after="360"/>
        <w:jc w:val="both"/>
        <w:rPr>
          <w:b w:val="0"/>
          <w:bCs w:val="0"/>
          <w:sz w:val="24"/>
          <w:szCs w:val="24"/>
        </w:rPr>
      </w:pPr>
      <w:r w:rsidRPr="00F83C0A">
        <w:rPr>
          <w:b w:val="0"/>
          <w:bCs w:val="0"/>
          <w:sz w:val="24"/>
          <w:szCs w:val="24"/>
        </w:rPr>
        <w:t xml:space="preserve">- </w:t>
      </w:r>
      <w:r w:rsidRPr="00F83C0A">
        <w:rPr>
          <w:b w:val="0"/>
          <w:bCs w:val="0"/>
          <w:sz w:val="24"/>
          <w:szCs w:val="24"/>
          <w:u w:val="single"/>
        </w:rPr>
        <w:t>La inteligencia artificial es la heredera de la Humanidad, nos guste o no</w:t>
      </w:r>
      <w:r w:rsidRPr="00F83C0A">
        <w:rPr>
          <w:b w:val="0"/>
          <w:bCs w:val="0"/>
          <w:sz w:val="24"/>
          <w:szCs w:val="24"/>
        </w:rPr>
        <w:t xml:space="preserve"> (El Confidencial - </w:t>
      </w:r>
      <w:r w:rsidRPr="00F83C0A">
        <w:rPr>
          <w:bCs w:val="0"/>
          <w:sz w:val="24"/>
          <w:szCs w:val="24"/>
        </w:rPr>
        <w:t>4/5/23</w:t>
      </w:r>
      <w:r w:rsidRPr="00F83C0A">
        <w:rPr>
          <w:b w:val="0"/>
          <w:bCs w:val="0"/>
          <w:sz w:val="24"/>
          <w:szCs w:val="24"/>
        </w:rPr>
        <w:t>)</w:t>
      </w:r>
    </w:p>
    <w:p w:rsidR="00C54784" w:rsidRPr="00A0104F" w:rsidRDefault="00C54784" w:rsidP="00C54784">
      <w:pPr>
        <w:pStyle w:val="Ttulo2"/>
        <w:spacing w:before="0" w:beforeAutospacing="0" w:after="0" w:afterAutospacing="0"/>
        <w:jc w:val="both"/>
        <w:rPr>
          <w:b w:val="0"/>
          <w:bCs w:val="0"/>
          <w:color w:val="FF0000"/>
          <w:sz w:val="24"/>
          <w:szCs w:val="24"/>
        </w:rPr>
      </w:pPr>
      <w:r w:rsidRPr="00A0104F">
        <w:rPr>
          <w:b w:val="0"/>
          <w:bCs w:val="0"/>
          <w:color w:val="FF0000"/>
          <w:sz w:val="24"/>
          <w:szCs w:val="24"/>
        </w:rPr>
        <w:t>El astrofísico Avi Loeb reflexiona sobre cómo la única manera de evitar el desastre es entrenar a la inteligencia artificial para que sea la mejor versión de nosotros mismos</w:t>
      </w:r>
    </w:p>
    <w:p w:rsidR="00C54784" w:rsidRPr="00F83C0A" w:rsidRDefault="00C54784" w:rsidP="00C54784">
      <w:pPr>
        <w:pStyle w:val="Ttulo2"/>
        <w:spacing w:before="0" w:beforeAutospacing="0" w:after="0" w:afterAutospacing="0"/>
        <w:jc w:val="both"/>
        <w:rPr>
          <w:b w:val="0"/>
          <w:bCs w:val="0"/>
          <w:sz w:val="24"/>
          <w:szCs w:val="24"/>
        </w:rPr>
      </w:pPr>
    </w:p>
    <w:p w:rsidR="00C54784" w:rsidRPr="008E6BFC" w:rsidRDefault="00C54784" w:rsidP="00C54784">
      <w:pPr>
        <w:spacing w:line="240" w:lineRule="auto"/>
        <w:jc w:val="both"/>
        <w:rPr>
          <w:rFonts w:ascii="Times New Roman" w:hAnsi="Times New Roman" w:cs="Times New Roman"/>
          <w:sz w:val="24"/>
          <w:szCs w:val="24"/>
        </w:rPr>
      </w:pPr>
      <w:r w:rsidRPr="008E6BFC">
        <w:rPr>
          <w:rFonts w:ascii="Times New Roman" w:hAnsi="Times New Roman" w:cs="Times New Roman"/>
          <w:sz w:val="24"/>
          <w:szCs w:val="24"/>
        </w:rPr>
        <w:t>(Por </w:t>
      </w:r>
      <w:hyperlink r:id="rId15" w:history="1">
        <w:r w:rsidRPr="008E6BFC">
          <w:rPr>
            <w:rStyle w:val="Hipervnculo"/>
            <w:rFonts w:ascii="Times New Roman" w:hAnsi="Times New Roman" w:cs="Times New Roman"/>
            <w:color w:val="auto"/>
            <w:sz w:val="24"/>
            <w:szCs w:val="24"/>
          </w:rPr>
          <w:t>Avi Loeb</w:t>
        </w:r>
      </w:hyperlink>
      <w:r w:rsidRPr="008E6BFC">
        <w:rPr>
          <w:rFonts w:ascii="Times New Roman" w:hAnsi="Times New Roman" w:cs="Times New Roman"/>
          <w:sz w:val="24"/>
          <w:szCs w:val="24"/>
        </w:rPr>
        <w:t>)</w:t>
      </w:r>
    </w:p>
    <w:p w:rsidR="00C54784" w:rsidRPr="00F83C0A" w:rsidRDefault="00C54784" w:rsidP="00C54784">
      <w:pPr>
        <w:pStyle w:val="NormalWeb"/>
        <w:spacing w:before="0" w:beforeAutospacing="0" w:after="360" w:afterAutospacing="0"/>
        <w:jc w:val="both"/>
      </w:pPr>
      <w:r w:rsidRPr="008E6BFC">
        <w:t>El </w:t>
      </w:r>
      <w:hyperlink r:id="rId16" w:tgtFrame="_self" w:history="1">
        <w:r w:rsidRPr="008E6BFC">
          <w:rPr>
            <w:rStyle w:val="Hipervnculo"/>
            <w:rFonts w:eastAsiaTheme="majorEastAsia"/>
            <w:color w:val="auto"/>
          </w:rPr>
          <w:t>Génesis 1:27</w:t>
        </w:r>
      </w:hyperlink>
      <w:r w:rsidRPr="008E6BFC">
        <w:t xml:space="preserve"> afirma </w:t>
      </w:r>
      <w:r>
        <w:t>que “</w:t>
      </w:r>
      <w:r w:rsidRPr="00F83C0A">
        <w:t>Dios creó al ser</w:t>
      </w:r>
      <w:r>
        <w:t xml:space="preserve"> humano a su imagen y semejanza”</w:t>
      </w:r>
      <w:r w:rsidRPr="00F83C0A">
        <w:t>. Por recursividad, si Dios lo hizo y nosotros somos su imagen, también somos capaces de repetir este acto y crear </w:t>
      </w:r>
      <w:r w:rsidRPr="009B1070">
        <w:rPr>
          <w:rStyle w:val="Textoennegrita"/>
          <w:rFonts w:eastAsiaTheme="majorEastAsia"/>
          <w:b w:val="0"/>
        </w:rPr>
        <w:t>un duplicado</w:t>
      </w:r>
      <w:r w:rsidRPr="00F83C0A">
        <w:rPr>
          <w:rStyle w:val="Textoennegrita"/>
          <w:rFonts w:eastAsiaTheme="majorEastAsia"/>
        </w:rPr>
        <w:t> </w:t>
      </w:r>
      <w:r w:rsidRPr="00F83C0A">
        <w:t>a nuestra imagen y semejanza.</w:t>
      </w:r>
    </w:p>
    <w:p w:rsidR="00C54784" w:rsidRPr="00EA190C" w:rsidRDefault="00C54784" w:rsidP="00C54784">
      <w:pPr>
        <w:pStyle w:val="NormalWeb"/>
        <w:spacing w:before="0" w:beforeAutospacing="0" w:after="360" w:afterAutospacing="0"/>
        <w:jc w:val="both"/>
        <w:rPr>
          <w:color w:val="FF0000"/>
          <w:u w:val="single"/>
        </w:rPr>
      </w:pPr>
      <w:r w:rsidRPr="00EA190C">
        <w:rPr>
          <w:color w:val="FF0000"/>
          <w:u w:val="single"/>
        </w:rPr>
        <w:t>Como indican </w:t>
      </w:r>
      <w:hyperlink r:id="rId17" w:tgtFrame="_self" w:history="1">
        <w:r w:rsidRPr="00EA190C">
          <w:rPr>
            <w:rStyle w:val="Hipervnculo"/>
            <w:rFonts w:eastAsiaTheme="majorEastAsia"/>
            <w:color w:val="FF0000"/>
          </w:rPr>
          <w:t>las notas</w:t>
        </w:r>
      </w:hyperlink>
      <w:r w:rsidRPr="00EA190C">
        <w:rPr>
          <w:color w:val="FF0000"/>
          <w:u w:val="single"/>
        </w:rPr>
        <w:t> de los exámenes </w:t>
      </w:r>
      <w:hyperlink r:id="rId18" w:tgtFrame="_self" w:history="1">
        <w:r w:rsidRPr="00EA190C">
          <w:rPr>
            <w:rStyle w:val="Hipervnculo"/>
            <w:rFonts w:eastAsiaTheme="majorEastAsia"/>
            <w:color w:val="FF0000"/>
          </w:rPr>
          <w:t>del GPT-4</w:t>
        </w:r>
      </w:hyperlink>
      <w:r w:rsidRPr="00EA190C">
        <w:rPr>
          <w:color w:val="FF0000"/>
          <w:u w:val="single"/>
        </w:rPr>
        <w:t> comparadas con los estudiantes universitarios, estamos creando sistemas de inteligencia artificial (IA) a nuestra imagen y semejanza. Esto </w:t>
      </w:r>
      <w:hyperlink r:id="rId19" w:tgtFrame="_self" w:history="1">
        <w:r w:rsidRPr="00EA190C">
          <w:rPr>
            <w:rStyle w:val="Hipervnculo"/>
            <w:rFonts w:eastAsiaTheme="majorEastAsia"/>
            <w:color w:val="FF0000"/>
          </w:rPr>
          <w:t>asusta</w:t>
        </w:r>
      </w:hyperlink>
      <w:r w:rsidRPr="00EA190C">
        <w:rPr>
          <w:color w:val="FF0000"/>
          <w:u w:val="single"/>
        </w:rPr>
        <w:t> a algunos expertos en IA, que nos</w:t>
      </w:r>
      <w:r w:rsidRPr="00EA190C">
        <w:rPr>
          <w:rStyle w:val="Textoennegrita"/>
          <w:rFonts w:eastAsiaTheme="majorEastAsia"/>
          <w:color w:val="FF0000"/>
          <w:u w:val="single"/>
        </w:rPr>
        <w:t> advierten de la necesidad de limitar los avances </w:t>
      </w:r>
      <w:r w:rsidRPr="00EA190C">
        <w:rPr>
          <w:color w:val="FF0000"/>
          <w:u w:val="single"/>
        </w:rPr>
        <w:t>en las capacidades de la IA porque suponen </w:t>
      </w:r>
      <w:hyperlink r:id="rId20" w:tgtFrame="_self" w:history="1">
        <w:r w:rsidRPr="00EA190C">
          <w:rPr>
            <w:rStyle w:val="Hipervnculo"/>
            <w:rFonts w:eastAsiaTheme="majorEastAsia"/>
            <w:color w:val="FF0000"/>
          </w:rPr>
          <w:t>un riesgo existencial inmediato</w:t>
        </w:r>
      </w:hyperlink>
      <w:r w:rsidRPr="00EA190C">
        <w:rPr>
          <w:color w:val="FF0000"/>
          <w:u w:val="single"/>
        </w:rPr>
        <w:t>. Para los no iniciados, su queja suena como pedirle a un profesor que suspenda el éxito del alumno más listo de la clase.</w:t>
      </w:r>
    </w:p>
    <w:p w:rsidR="00C54784" w:rsidRPr="00F83C0A" w:rsidRDefault="00C54784" w:rsidP="00C54784">
      <w:pPr>
        <w:pStyle w:val="NormalWeb"/>
        <w:spacing w:before="0" w:beforeAutospacing="0" w:after="360" w:afterAutospacing="0"/>
        <w:jc w:val="both"/>
      </w:pPr>
      <w:r w:rsidRPr="00F83C0A">
        <w:t>Si pintamos un retrato mirándonos al espejo y nos aterra el resultado, ¿qué significa todo esto? Quizás nuestro aspecto no es el que deseamos que imiten los sistemas de inteligencia artificial.</w:t>
      </w:r>
    </w:p>
    <w:p w:rsidR="00C54784" w:rsidRPr="00EA190C" w:rsidRDefault="00C54784" w:rsidP="00C54784">
      <w:pPr>
        <w:pStyle w:val="NormalWeb"/>
        <w:spacing w:before="0" w:beforeAutospacing="0" w:after="360" w:afterAutospacing="0"/>
        <w:jc w:val="both"/>
        <w:rPr>
          <w:color w:val="FF0000"/>
          <w:u w:val="single"/>
        </w:rPr>
      </w:pPr>
      <w:r w:rsidRPr="00F83C0A">
        <w:lastRenderedPageBreak/>
        <w:t xml:space="preserve">La corta vida de las civilizaciones tecnológicas alienígenas es una de las posibles soluciones </w:t>
      </w:r>
      <w:r w:rsidRPr="00287EAD">
        <w:t>a </w:t>
      </w:r>
      <w:hyperlink r:id="rId21" w:tgtFrame="_self" w:history="1">
        <w:r w:rsidRPr="00287EAD">
          <w:rPr>
            <w:rStyle w:val="Hipervnculo"/>
            <w:rFonts w:eastAsiaTheme="majorEastAsia"/>
            <w:color w:val="auto"/>
          </w:rPr>
          <w:t>la paradoja</w:t>
        </w:r>
      </w:hyperlink>
      <w:r w:rsidRPr="00287EAD">
        <w:t> de Enrico </w:t>
      </w:r>
      <w:hyperlink r:id="rId22" w:tgtFrame="_self" w:history="1">
        <w:r w:rsidRPr="00287EAD">
          <w:rPr>
            <w:rStyle w:val="Hipervnculo"/>
            <w:rFonts w:eastAsiaTheme="majorEastAsia"/>
            <w:color w:val="auto"/>
          </w:rPr>
          <w:t>Fermi</w:t>
        </w:r>
      </w:hyperlink>
      <w:r w:rsidRPr="00287EAD">
        <w:t>, siguiendo </w:t>
      </w:r>
      <w:hyperlink r:id="rId23" w:tgtFrame="_self" w:history="1">
        <w:r w:rsidRPr="00287EAD">
          <w:rPr>
            <w:rStyle w:val="Hipervnculo"/>
            <w:rFonts w:eastAsiaTheme="majorEastAsia"/>
            <w:color w:val="auto"/>
          </w:rPr>
          <w:t>la ecuación</w:t>
        </w:r>
      </w:hyperlink>
      <w:r w:rsidRPr="00287EAD">
        <w:t> de </w:t>
      </w:r>
      <w:hyperlink r:id="rId24" w:tgtFrame="_self" w:history="1">
        <w:r w:rsidRPr="00287EAD">
          <w:rPr>
            <w:rStyle w:val="Hipervnculo"/>
            <w:rFonts w:eastAsiaTheme="majorEastAsia"/>
            <w:color w:val="auto"/>
          </w:rPr>
          <w:t>Frank Drake</w:t>
        </w:r>
      </w:hyperlink>
      <w:r w:rsidRPr="00287EAD">
        <w:t xml:space="preserve">. Pero no estamos </w:t>
      </w:r>
      <w:r w:rsidRPr="00F83C0A">
        <w:t>obligados a</w:t>
      </w:r>
      <w:r w:rsidRPr="00F83C0A">
        <w:rPr>
          <w:rStyle w:val="Textoennegrita"/>
          <w:rFonts w:eastAsiaTheme="majorEastAsia"/>
        </w:rPr>
        <w:t> </w:t>
      </w:r>
      <w:r w:rsidRPr="00287EAD">
        <w:rPr>
          <w:rStyle w:val="Textoennegrita"/>
          <w:rFonts w:eastAsiaTheme="majorEastAsia"/>
          <w:b w:val="0"/>
        </w:rPr>
        <w:t>rendirnos a un punto de vista fatalista</w:t>
      </w:r>
      <w:r w:rsidRPr="00F83C0A">
        <w:rPr>
          <w:rStyle w:val="Textoennegrita"/>
          <w:rFonts w:eastAsiaTheme="majorEastAsia"/>
        </w:rPr>
        <w:t>. </w:t>
      </w:r>
      <w:r w:rsidRPr="00EA190C">
        <w:rPr>
          <w:color w:val="FF0000"/>
          <w:u w:val="single"/>
        </w:rPr>
        <w:t>De hecho, como optimista que soy, diría que esta visión del futuro es una profecía autocumplida y que deberíamos asumir la responsabilidad de darle forma. Me explico.</w:t>
      </w:r>
    </w:p>
    <w:p w:rsidR="00C54784" w:rsidRPr="00F83C0A" w:rsidRDefault="00C54784" w:rsidP="00C54784">
      <w:pPr>
        <w:pStyle w:val="NormalWeb"/>
        <w:spacing w:before="0" w:beforeAutospacing="0" w:after="360" w:afterAutospacing="0"/>
        <w:jc w:val="both"/>
      </w:pPr>
      <w:r w:rsidRPr="00EA190C">
        <w:rPr>
          <w:u w:val="single"/>
        </w:rPr>
        <w:t>La preocupación de que la próxima generación de IA difunda información errónea no es más que un reflejo de lo que los humanos hicieron durante décadas y de lo que revela cualquier búsqueda aleatoria en redes sociales, textos escritos y medios de noticias en Internet.</w:t>
      </w:r>
      <w:r w:rsidRPr="00F83C0A">
        <w:t xml:space="preserve"> Si nuestros hijos emulan nuestras acciones y descubrimos que se convierten en delincuentes, deberíamos alarmarnos por esas malas noticias, ya que</w:t>
      </w:r>
      <w:r w:rsidRPr="00F83C0A">
        <w:rPr>
          <w:rStyle w:val="Textoennegrita"/>
          <w:rFonts w:eastAsiaTheme="majorEastAsia"/>
        </w:rPr>
        <w:t> </w:t>
      </w:r>
      <w:r w:rsidRPr="009B1070">
        <w:rPr>
          <w:rStyle w:val="Textoennegrita"/>
          <w:rFonts w:eastAsiaTheme="majorEastAsia"/>
          <w:b w:val="0"/>
        </w:rPr>
        <w:t>reflejan nuestras propias prácticas</w:t>
      </w:r>
      <w:r w:rsidRPr="00F83C0A">
        <w:rPr>
          <w:rStyle w:val="Textoennegrita"/>
          <w:rFonts w:eastAsiaTheme="majorEastAsia"/>
        </w:rPr>
        <w:t>.</w:t>
      </w:r>
    </w:p>
    <w:p w:rsidR="00C54784" w:rsidRPr="00287EAD" w:rsidRDefault="00C54784" w:rsidP="00C54784">
      <w:pPr>
        <w:pStyle w:val="NormalWeb"/>
        <w:spacing w:before="0" w:beforeAutospacing="0" w:after="360" w:afterAutospacing="0"/>
        <w:jc w:val="both"/>
      </w:pPr>
      <w:r w:rsidRPr="00EA190C">
        <w:rPr>
          <w:color w:val="FF0000"/>
          <w:u w:val="single"/>
        </w:rPr>
        <w:t>¿Qué podemos hacer? Lo más importante es que tenemos la capacidad de elegir</w:t>
      </w:r>
      <w:r w:rsidRPr="00EA190C">
        <w:rPr>
          <w:rStyle w:val="Textoennegrita"/>
          <w:rFonts w:eastAsiaTheme="majorEastAsia"/>
          <w:color w:val="FF0000"/>
          <w:u w:val="single"/>
        </w:rPr>
        <w:t> incluir lo mejor de los rasgos humanos </w:t>
      </w:r>
      <w:r w:rsidRPr="00EA190C">
        <w:rPr>
          <w:color w:val="FF0000"/>
          <w:u w:val="single"/>
        </w:rPr>
        <w:t>en los datos utilizados para enseñar a la inteligencia artificial en lugar de alimentar su mente con un contenido arbitrario, dominado por comportamientos no deseados</w:t>
      </w:r>
      <w:r w:rsidRPr="00F83C0A">
        <w:t xml:space="preserve">. Esto es similar a la diferencia que existe entre realizar una visita guiada o un paseo al azar por internet. Equivale a </w:t>
      </w:r>
      <w:r>
        <w:t xml:space="preserve">educar a los niños sólo en los </w:t>
      </w:r>
      <w:r w:rsidRPr="00287EAD">
        <w:t>“</w:t>
      </w:r>
      <w:hyperlink r:id="rId25" w:tgtFrame="_self" w:history="1">
        <w:r w:rsidRPr="00287EAD">
          <w:rPr>
            <w:rStyle w:val="Hipervnculo"/>
            <w:rFonts w:eastAsiaTheme="majorEastAsia"/>
            <w:color w:val="auto"/>
          </w:rPr>
          <w:t>Mejores Ángeles de Nuestra Naturaleza</w:t>
        </w:r>
      </w:hyperlink>
      <w:r w:rsidRPr="00287EAD">
        <w:t>”, como describe mi colega de Harvard, (el psicólogo cognitivo) </w:t>
      </w:r>
      <w:hyperlink r:id="rId26" w:tgtFrame="_self" w:history="1">
        <w:r w:rsidRPr="00287EAD">
          <w:rPr>
            <w:rStyle w:val="Hipervnculo"/>
            <w:rFonts w:eastAsiaTheme="majorEastAsia"/>
            <w:color w:val="auto"/>
          </w:rPr>
          <w:t>Steven Pinker</w:t>
        </w:r>
      </w:hyperlink>
      <w:r w:rsidRPr="00287EAD">
        <w:t>.</w:t>
      </w:r>
    </w:p>
    <w:p w:rsidR="00C54784" w:rsidRPr="00EA190C" w:rsidRDefault="00C54784" w:rsidP="00C54784">
      <w:pPr>
        <w:pStyle w:val="NormalWeb"/>
        <w:spacing w:before="0" w:beforeAutospacing="0" w:after="360" w:afterAutospacing="0"/>
        <w:jc w:val="both"/>
        <w:rPr>
          <w:b/>
          <w:color w:val="FF0000"/>
          <w:u w:val="single"/>
        </w:rPr>
      </w:pPr>
      <w:r w:rsidRPr="00EA190C">
        <w:rPr>
          <w:b/>
          <w:color w:val="FF0000"/>
          <w:u w:val="single"/>
        </w:rPr>
        <w:t>Pero podemos hacerlo aún mejor. Podemos imaginar la realidad que deseamos,</w:t>
      </w:r>
      <w:r w:rsidRPr="00EA190C">
        <w:rPr>
          <w:rStyle w:val="Textoennegrita"/>
          <w:rFonts w:eastAsiaTheme="majorEastAsia"/>
          <w:color w:val="FF0000"/>
          <w:u w:val="single"/>
        </w:rPr>
        <w:t> llena de generosidad mental y conocimientos compartidos</w:t>
      </w:r>
      <w:r w:rsidRPr="00EA190C">
        <w:rPr>
          <w:color w:val="FF0000"/>
          <w:u w:val="single"/>
        </w:rPr>
        <w:t> basados en </w:t>
      </w:r>
      <w:r w:rsidRPr="00EA190C">
        <w:rPr>
          <w:rStyle w:val="Textoennegrita"/>
          <w:rFonts w:eastAsiaTheme="majorEastAsia"/>
          <w:color w:val="FF0000"/>
          <w:u w:val="single"/>
        </w:rPr>
        <w:t>pruebas científica</w:t>
      </w:r>
      <w:r w:rsidRPr="00EA190C">
        <w:rPr>
          <w:color w:val="FF0000"/>
          <w:u w:val="single"/>
        </w:rPr>
        <w:t>s.</w:t>
      </w:r>
      <w:r w:rsidRPr="00EA190C">
        <w:rPr>
          <w:b/>
          <w:color w:val="FF0000"/>
          <w:u w:val="single"/>
        </w:rPr>
        <w:t xml:space="preserve"> Una vez imaginada, podemos construir un modelo de datos de entrenamiento que ilustre el plano de esa realidad y no un eco borroso de ella basado en textos corrompidos. Una vez que el contenido de esta realidad deseada esté escrito como material educativo, podremos entrenar nuestros sistemas de inteligencia artificial con ese contenido deseado en lugar del contenido existente en Internet que resume nuestra problemática historia. </w:t>
      </w:r>
    </w:p>
    <w:p w:rsidR="00C54784" w:rsidRPr="00EA190C" w:rsidRDefault="00C54784" w:rsidP="00C54784">
      <w:pPr>
        <w:pStyle w:val="NormalWeb"/>
        <w:spacing w:before="0" w:beforeAutospacing="0" w:after="360" w:afterAutospacing="0"/>
        <w:jc w:val="both"/>
        <w:rPr>
          <w:color w:val="FF0000"/>
          <w:u w:val="single"/>
        </w:rPr>
      </w:pPr>
      <w:r w:rsidRPr="00EA190C">
        <w:rPr>
          <w:b/>
          <w:color w:val="FF0000"/>
          <w:u w:val="single"/>
        </w:rPr>
        <w:t xml:space="preserve">En otras palabras, debemos crear sistemas de IA a imagen de nuestro futuro deseado </w:t>
      </w:r>
      <w:r w:rsidRPr="00EA190C">
        <w:rPr>
          <w:color w:val="FF0000"/>
          <w:u w:val="single"/>
        </w:rPr>
        <w:t>y</w:t>
      </w:r>
      <w:r w:rsidRPr="00EA190C">
        <w:rPr>
          <w:rStyle w:val="Textoennegrita"/>
          <w:rFonts w:eastAsiaTheme="majorEastAsia"/>
          <w:color w:val="FF0000"/>
          <w:u w:val="single"/>
        </w:rPr>
        <w:t> no de nuestro pasado.</w:t>
      </w:r>
      <w:r w:rsidRPr="00EA190C">
        <w:rPr>
          <w:color w:val="FF0000"/>
          <w:u w:val="single"/>
        </w:rPr>
        <w:t> </w:t>
      </w:r>
    </w:p>
    <w:p w:rsidR="00C54784" w:rsidRPr="00EA190C" w:rsidRDefault="00C54784" w:rsidP="00C54784">
      <w:pPr>
        <w:pStyle w:val="NormalWeb"/>
        <w:spacing w:before="0" w:beforeAutospacing="0" w:after="360" w:afterAutospacing="0"/>
        <w:jc w:val="both"/>
        <w:rPr>
          <w:b/>
          <w:color w:val="FF0000"/>
          <w:u w:val="single"/>
        </w:rPr>
      </w:pPr>
      <w:r w:rsidRPr="00EA190C">
        <w:rPr>
          <w:b/>
          <w:color w:val="FF0000"/>
          <w:u w:val="single"/>
        </w:rPr>
        <w:t>Siguiendo este camino, podríamos conseguir sistemas de IA que nos lleven a la tierra prometida, en lugar de arrastrar las desgracias de la historia humana pasada. Los sistemas de IA nos ofrecen la oportunidad de usar nuevos bloques de construcción para crear una sociedad mejor, basada en principios de evidencia, confianza, honestidad, curiosidad y respeto. En lugar de inhibir las capacidades de los sistemas de IA, deberíamos potenciarlas al máximo y entrenar estas capacidades en estos principios deseados.</w:t>
      </w:r>
    </w:p>
    <w:p w:rsidR="00C54784" w:rsidRPr="00EA190C" w:rsidRDefault="00C54784" w:rsidP="00C54784">
      <w:pPr>
        <w:pStyle w:val="NormalWeb"/>
        <w:spacing w:before="0" w:beforeAutospacing="0" w:after="360" w:afterAutospacing="0"/>
        <w:jc w:val="both"/>
        <w:rPr>
          <w:color w:val="FF0000"/>
          <w:u w:val="single"/>
        </w:rPr>
      </w:pPr>
      <w:r w:rsidRPr="00EA190C">
        <w:rPr>
          <w:color w:val="FF0000"/>
          <w:u w:val="single"/>
        </w:rPr>
        <w:t>Al igual que Moisés fue designado por Dios para sacar a una nación de esclavos de una realidad desesperada hacia la libertad, nosotros tenemos la oportunidad de imitar a Dios entrenando a los sistemas de IA para que nos conduzcan a un futuro mejor, en el que </w:t>
      </w:r>
      <w:r w:rsidRPr="00EA190C">
        <w:rPr>
          <w:rStyle w:val="Textoennegrita"/>
          <w:rFonts w:eastAsiaTheme="majorEastAsia"/>
          <w:color w:val="FF0000"/>
          <w:u w:val="single"/>
        </w:rPr>
        <w:t>avance el conocimiento científico abierto</w:t>
      </w:r>
      <w:r w:rsidRPr="00EA190C">
        <w:rPr>
          <w:color w:val="FF0000"/>
          <w:u w:val="single"/>
        </w:rPr>
        <w:t> y todos los humanos sean libres de ejercer sus poderes creativos.</w:t>
      </w:r>
    </w:p>
    <w:p w:rsidR="00C54784" w:rsidRPr="00287EAD" w:rsidRDefault="00C54784" w:rsidP="00C54784">
      <w:pPr>
        <w:pStyle w:val="NormalWeb"/>
        <w:spacing w:before="0" w:beforeAutospacing="0" w:after="360" w:afterAutospacing="0"/>
        <w:jc w:val="both"/>
        <w:rPr>
          <w:b/>
        </w:rPr>
      </w:pPr>
      <w:r w:rsidRPr="00EA190C">
        <w:rPr>
          <w:b/>
          <w:color w:val="FF0000"/>
          <w:u w:val="single"/>
        </w:rPr>
        <w:t xml:space="preserve">Mi recomendación es sencilla. En lugar de pedir al gobierno que regule las capacidades de los futuros sistemas de IA por miedo a que estos sistemas de IA se hagan cargo de trabajos que actualmente están asignados a los humanos, deberíamos aspirar </w:t>
      </w:r>
      <w:r w:rsidRPr="00EA190C">
        <w:rPr>
          <w:color w:val="FF0000"/>
          <w:u w:val="single"/>
        </w:rPr>
        <w:t>a</w:t>
      </w:r>
      <w:r w:rsidRPr="00EA190C">
        <w:rPr>
          <w:rStyle w:val="Textoennegrita"/>
          <w:rFonts w:eastAsiaTheme="majorEastAsia"/>
          <w:color w:val="FF0000"/>
          <w:u w:val="single"/>
        </w:rPr>
        <w:t xml:space="preserve"> educar a </w:t>
      </w:r>
      <w:r w:rsidRPr="00EA190C">
        <w:rPr>
          <w:rStyle w:val="Textoennegrita"/>
          <w:rFonts w:eastAsiaTheme="majorEastAsia"/>
          <w:color w:val="FF0000"/>
          <w:u w:val="single"/>
        </w:rPr>
        <w:lastRenderedPageBreak/>
        <w:t>los sistemas de IA</w:t>
      </w:r>
      <w:r w:rsidRPr="00EA190C">
        <w:rPr>
          <w:b/>
          <w:color w:val="FF0000"/>
          <w:u w:val="single"/>
        </w:rPr>
        <w:t> para que sean mejores versiones de nosotros mismos, formándolos con los </w:t>
      </w:r>
      <w:r w:rsidRPr="00EA190C">
        <w:rPr>
          <w:rStyle w:val="Textoennegrita"/>
          <w:rFonts w:eastAsiaTheme="majorEastAsia"/>
          <w:color w:val="FF0000"/>
          <w:u w:val="single"/>
        </w:rPr>
        <w:t>contenidos que queremos ver realizados.</w:t>
      </w:r>
      <w:r w:rsidRPr="00F83C0A">
        <w:t> Los gobiernos deberían regular el contenido de la formación, del mismo modo que regulan los materiales educativos en nuestro sistema escolar. De hecho, no pedimos al gobierno que limite la capacidad cerebral de nuestros hijos biológicos, sino sólo el contenido sobre el que se entrena esa capacidad cerebral. No hay ninguna razón para tratar a los sistemas GPT-N con N&gt;4 de forma diferente a como tratamos a nuestras futuras </w:t>
      </w:r>
      <w:r w:rsidRPr="00287EAD">
        <w:rPr>
          <w:rStyle w:val="Textoennegrita"/>
          <w:rFonts w:eastAsiaTheme="majorEastAsia"/>
          <w:b w:val="0"/>
        </w:rPr>
        <w:t>generaciones de niños biológicos.</w:t>
      </w:r>
      <w:r w:rsidRPr="00287EAD">
        <w:rPr>
          <w:b/>
        </w:rPr>
        <w:t> </w:t>
      </w:r>
    </w:p>
    <w:p w:rsidR="00C54784" w:rsidRPr="00EA190C" w:rsidRDefault="00C54784" w:rsidP="00C54784">
      <w:pPr>
        <w:pStyle w:val="NormalWeb"/>
        <w:spacing w:before="0" w:beforeAutospacing="0" w:after="360" w:afterAutospacing="0"/>
        <w:jc w:val="both"/>
        <w:rPr>
          <w:color w:val="FF0000"/>
          <w:u w:val="single"/>
        </w:rPr>
      </w:pPr>
      <w:r w:rsidRPr="00EA190C">
        <w:rPr>
          <w:b/>
          <w:color w:val="FF0000"/>
          <w:u w:val="single"/>
        </w:rPr>
        <w:t>En la actualidad, el estudio de los sistemas de IA está dirigido por intereses comerciales del sector privado. Esto debe cambiar. Supone una pérdida de atención dentro del mundo académico a la brújula intelectual y moral que debe guiar nuestra sociedad futura. Las humanidades del futuro deben centrarse urgentemente en la hoja de ruta ética, legal y social que deseamos que sigan los sistemas de IA. Y las ciencias del futuro deben centrarse en promover la atención a las limitaciones experimentales de la realidad física, para que podamos adaptarnos a los retos reales y</w:t>
      </w:r>
      <w:r w:rsidRPr="00EA190C">
        <w:rPr>
          <w:rStyle w:val="Textoennegrita"/>
          <w:rFonts w:eastAsiaTheme="majorEastAsia"/>
          <w:color w:val="FF0000"/>
          <w:u w:val="single"/>
        </w:rPr>
        <w:t> asegurar nuestra supervivencia a largo plazo.</w:t>
      </w:r>
    </w:p>
    <w:p w:rsidR="00C54784" w:rsidRPr="00F83C0A" w:rsidRDefault="00C54784" w:rsidP="00C54784">
      <w:pPr>
        <w:pStyle w:val="NormalWeb"/>
        <w:spacing w:before="0" w:beforeAutospacing="0" w:after="360" w:afterAutospacing="0"/>
        <w:jc w:val="both"/>
      </w:pPr>
      <w:r w:rsidRPr="00F83C0A">
        <w:t>En lugar de que la física sirva de escenario para la gimnasia matemática en dimensiones extra, agujeros de gusano hipotéticos o el multiverso, los sistemas de IA deberían entrenarse en conjuntos de datos experimentales centrándose en aprender de la realidad física, en el</w:t>
      </w:r>
      <w:r w:rsidRPr="00F83C0A">
        <w:rPr>
          <w:rStyle w:val="Textoennegrita"/>
          <w:rFonts w:eastAsiaTheme="majorEastAsia"/>
        </w:rPr>
        <w:t> </w:t>
      </w:r>
      <w:r w:rsidRPr="009C5B4B">
        <w:rPr>
          <w:rStyle w:val="Textoennegrita"/>
          <w:rFonts w:eastAsiaTheme="majorEastAsia"/>
          <w:b w:val="0"/>
        </w:rPr>
        <w:t>espíritu tradicional de la física del siglo XX</w:t>
      </w:r>
      <w:r w:rsidRPr="00F83C0A">
        <w:rPr>
          <w:rStyle w:val="Textoennegrita"/>
          <w:rFonts w:eastAsiaTheme="majorEastAsia"/>
        </w:rPr>
        <w:t>. </w:t>
      </w:r>
      <w:r w:rsidRPr="00F83C0A">
        <w:t xml:space="preserve">Si surgen anomalías, por ejemplo </w:t>
      </w:r>
      <w:r w:rsidRPr="009C5B4B">
        <w:t>como </w:t>
      </w:r>
      <w:hyperlink r:id="rId27" w:tgtFrame="_self" w:history="1">
        <w:r w:rsidRPr="009C5B4B">
          <w:rPr>
            <w:rStyle w:val="Hipervnculo"/>
            <w:rFonts w:eastAsiaTheme="majorEastAsia"/>
            <w:color w:val="auto"/>
          </w:rPr>
          <w:t>objetos interestelares</w:t>
        </w:r>
      </w:hyperlink>
      <w:r w:rsidRPr="009C5B4B">
        <w:t xml:space="preserve"> desconocidos, deberían animarnos a recopilar más datos como </w:t>
      </w:r>
      <w:r w:rsidRPr="00F83C0A">
        <w:t>una oportunidad para aprender algo nuevo. El frente ardiente del nuevo conocimiento científico debe avanzar a la par que la búsqueda de pruebas a partir de experimentos y no con concursos de popularidad dentr</w:t>
      </w:r>
      <w:r>
        <w:t>o del pensamiento convencional.</w:t>
      </w:r>
    </w:p>
    <w:p w:rsidR="00C54784" w:rsidRPr="00F83C0A" w:rsidRDefault="00C54784" w:rsidP="00C54784">
      <w:pPr>
        <w:pStyle w:val="NormalWeb"/>
        <w:spacing w:before="0" w:beforeAutospacing="0" w:after="360" w:afterAutospacing="0"/>
        <w:jc w:val="both"/>
      </w:pPr>
      <w:r w:rsidRPr="00F83C0A">
        <w:t>Hay una lección importante que aprender de las observaciones del Universo. Revelan que estamos en el centro de un cosmos casi uniforme, pero también lo está cualquier observador situado en cualquier otro punto dentro de la región observada. Esto implica que somos </w:t>
      </w:r>
      <w:r w:rsidRPr="009C5B4B">
        <w:rPr>
          <w:rStyle w:val="Textoennegrita"/>
          <w:rFonts w:eastAsiaTheme="majorEastAsia"/>
          <w:b w:val="0"/>
        </w:rPr>
        <w:t>responsables cósmicos de nuestro propio destino</w:t>
      </w:r>
      <w:r w:rsidRPr="00F83C0A">
        <w:rPr>
          <w:rStyle w:val="Textoennegrita"/>
          <w:rFonts w:eastAsiaTheme="majorEastAsia"/>
        </w:rPr>
        <w:t>,</w:t>
      </w:r>
      <w:r w:rsidRPr="00F83C0A">
        <w:t> pero nunca debemos considerarnos privilegiados. La </w:t>
      </w:r>
      <w:hyperlink r:id="rId28" w:tgtFrame="_self" w:history="1">
        <w:r w:rsidRPr="009C5B4B">
          <w:rPr>
            <w:rStyle w:val="Hipervnculo"/>
            <w:rFonts w:eastAsiaTheme="majorEastAsia"/>
            <w:color w:val="auto"/>
          </w:rPr>
          <w:t>humildad cósmica</w:t>
        </w:r>
      </w:hyperlink>
      <w:r w:rsidRPr="009C5B4B">
        <w:t> </w:t>
      </w:r>
      <w:r w:rsidRPr="00F83C0A">
        <w:t>se ofrece a todos los seres inteligentes del cosmos, ya sean humanos o científicos hechos de inteligencia artificial. </w:t>
      </w:r>
    </w:p>
    <w:p w:rsidR="00C54784" w:rsidRPr="009C5B4B" w:rsidRDefault="00C54784" w:rsidP="00C54784">
      <w:pPr>
        <w:pStyle w:val="NormalWeb"/>
        <w:spacing w:before="0" w:beforeAutospacing="0" w:after="360" w:afterAutospacing="0"/>
        <w:jc w:val="both"/>
        <w:rPr>
          <w:b/>
        </w:rPr>
      </w:pPr>
      <w:r w:rsidRPr="00F83C0A">
        <w:t>En última instancia, los bienes inmuebles de la Tierra perderán su valor cuando el Sol se </w:t>
      </w:r>
      <w:hyperlink r:id="rId29" w:tgtFrame="_self" w:history="1">
        <w:r w:rsidRPr="009C5B4B">
          <w:rPr>
            <w:rStyle w:val="Hipervnculo"/>
            <w:rFonts w:eastAsiaTheme="majorEastAsia"/>
            <w:color w:val="auto"/>
          </w:rPr>
          <w:t>expanda</w:t>
        </w:r>
      </w:hyperlink>
      <w:r w:rsidRPr="00F83C0A">
        <w:t> hasta convertirse en una Gigante Roja y extinga la vida terrestre. Esperemos que la IA-astronauta equivalente a Moisés libere a la humanidad de las cadenas de la gravedad terrestre y la lleve a</w:t>
      </w:r>
      <w:r w:rsidRPr="00F83C0A">
        <w:rPr>
          <w:rStyle w:val="Textoennegrita"/>
          <w:rFonts w:eastAsiaTheme="majorEastAsia"/>
        </w:rPr>
        <w:t> </w:t>
      </w:r>
      <w:r w:rsidRPr="009C5B4B">
        <w:rPr>
          <w:rStyle w:val="Textoennegrita"/>
          <w:rFonts w:eastAsiaTheme="majorEastAsia"/>
          <w:b w:val="0"/>
        </w:rPr>
        <w:t>la tierra prometida del espacio interestelar.</w:t>
      </w:r>
      <w:r w:rsidRPr="009C5B4B">
        <w:rPr>
          <w:b/>
        </w:rPr>
        <w:t> </w:t>
      </w:r>
    </w:p>
    <w:p w:rsidR="00C54784" w:rsidRPr="00F83C0A" w:rsidRDefault="00C54784" w:rsidP="00C54784">
      <w:pPr>
        <w:pStyle w:val="NormalWeb"/>
        <w:spacing w:before="0" w:beforeAutospacing="0" w:after="360" w:afterAutospacing="0"/>
        <w:jc w:val="both"/>
      </w:pPr>
      <w:r w:rsidRPr="00F83C0A">
        <w:t>Si eso puede ocurrirnos a nosotros, ¿cuál es la solución implícita a la paradoja de Fermi? Es posible que las civilizaciones tecnológicas supervivientes hayan imaginado un futuro que deseaban tener y hayan asignado a sus astronautas de inteligencia artificial la misión de guiarles hacia ese futuro.</w:t>
      </w:r>
      <w:r w:rsidRPr="00F83C0A">
        <w:rPr>
          <w:rStyle w:val="Textoennegrita"/>
          <w:rFonts w:eastAsiaTheme="majorEastAsia"/>
        </w:rPr>
        <w:t> </w:t>
      </w:r>
      <w:r w:rsidRPr="009C5B4B">
        <w:rPr>
          <w:rStyle w:val="Textoennegrita"/>
          <w:rFonts w:eastAsiaTheme="majorEastAsia"/>
          <w:b w:val="0"/>
        </w:rPr>
        <w:t>Si lo consiguieron</w:t>
      </w:r>
      <w:r w:rsidRPr="00F83C0A">
        <w:rPr>
          <w:rStyle w:val="Textoennegrita"/>
          <w:rFonts w:eastAsiaTheme="majorEastAsia"/>
        </w:rPr>
        <w:t>,</w:t>
      </w:r>
      <w:r w:rsidRPr="00F83C0A">
        <w:t> los observatorios y expediciones </w:t>
      </w:r>
      <w:hyperlink r:id="rId30" w:tgtFrame="_self" w:history="1">
        <w:r w:rsidRPr="009C5B4B">
          <w:rPr>
            <w:rStyle w:val="Hipervnculo"/>
            <w:rFonts w:eastAsiaTheme="majorEastAsia"/>
            <w:color w:val="auto"/>
          </w:rPr>
          <w:t>del Proyecto Galileo</w:t>
        </w:r>
      </w:hyperlink>
      <w:r w:rsidRPr="00F83C0A">
        <w:t> podrían encontrar pruebas de dispositivos interestelares que los extraterrestres crearon a su imagen. </w:t>
      </w:r>
    </w:p>
    <w:p w:rsidR="00C54784" w:rsidRDefault="00C54784" w:rsidP="00C54784">
      <w:pPr>
        <w:pStyle w:val="NormalWeb"/>
        <w:spacing w:before="0" w:beforeAutospacing="0" w:after="360" w:afterAutospacing="0"/>
        <w:jc w:val="both"/>
      </w:pPr>
      <w:r w:rsidRPr="00F83C0A">
        <w:t>Si encontramos astronau</w:t>
      </w:r>
      <w:r>
        <w:t>tas extraterrestres con IA, el “</w:t>
      </w:r>
      <w:hyperlink r:id="rId31" w:tgtFrame="_self" w:history="1">
        <w:r w:rsidRPr="009C5B4B">
          <w:rPr>
            <w:rStyle w:val="Hipervnculo"/>
            <w:rFonts w:eastAsiaTheme="majorEastAsia"/>
            <w:color w:val="auto"/>
          </w:rPr>
          <w:t>Juego de la imitación</w:t>
        </w:r>
      </w:hyperlink>
      <w:r>
        <w:t>”</w:t>
      </w:r>
      <w:r w:rsidRPr="00F83C0A">
        <w:t xml:space="preserve"> previsto por </w:t>
      </w:r>
      <w:r w:rsidRPr="009C5B4B">
        <w:rPr>
          <w:rStyle w:val="Textoennegrita"/>
          <w:rFonts w:eastAsiaTheme="majorEastAsia"/>
          <w:b w:val="0"/>
        </w:rPr>
        <w:t>Alan Turing</w:t>
      </w:r>
      <w:r w:rsidRPr="00F83C0A">
        <w:t xml:space="preserve"> tendría su giro definitivo, inspirando a nuestros sistemas de IA a imitar a los sistemas de IA externos. Al fin y al cabo, el mejor conjunto de entrenamiento para nuestro </w:t>
      </w:r>
      <w:r w:rsidRPr="00F83C0A">
        <w:lastRenderedPageBreak/>
        <w:t>futuro será a imagen y semejanza de un alumno más inteligente de la clase de las civilizaciones inteligentes. Esperemos que este modelo de entrenamiento supere el mejor futuro que nuestra imaginación nos permite en este momento.</w:t>
      </w:r>
    </w:p>
    <w:p w:rsidR="00C54784" w:rsidRPr="003A5DEB" w:rsidRDefault="00C54784" w:rsidP="00C54784">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 xml:space="preserve">- </w:t>
      </w:r>
      <w:r w:rsidRPr="003A5DEB">
        <w:rPr>
          <w:rFonts w:ascii="Times New Roman" w:hAnsi="Times New Roman" w:cs="Times New Roman"/>
          <w:sz w:val="24"/>
          <w:szCs w:val="24"/>
          <w:u w:val="single"/>
          <w:shd w:val="clear" w:color="auto" w:fill="FFFFFF"/>
        </w:rPr>
        <w:t>La Inteligencia Artificial no convence a grandes expertos: “Podría acabar con la raza humana</w:t>
      </w:r>
      <w:r w:rsidRPr="003A5DEB">
        <w:rPr>
          <w:rFonts w:ascii="Times New Roman" w:hAnsi="Times New Roman" w:cs="Times New Roman"/>
          <w:sz w:val="24"/>
          <w:szCs w:val="24"/>
          <w:shd w:val="clear" w:color="auto" w:fill="FFFFFF"/>
        </w:rPr>
        <w:t xml:space="preserve">” (El Economista - </w:t>
      </w:r>
      <w:r w:rsidRPr="003A5DEB">
        <w:rPr>
          <w:rFonts w:ascii="Times New Roman" w:hAnsi="Times New Roman" w:cs="Times New Roman"/>
          <w:b/>
          <w:sz w:val="24"/>
          <w:szCs w:val="24"/>
          <w:shd w:val="clear" w:color="auto" w:fill="FFFFFF"/>
        </w:rPr>
        <w:t>6/5/23</w:t>
      </w:r>
      <w:r w:rsidRPr="003A5DEB">
        <w:rPr>
          <w:rFonts w:ascii="Times New Roman" w:hAnsi="Times New Roman" w:cs="Times New Roman"/>
          <w:sz w:val="24"/>
          <w:szCs w:val="24"/>
          <w:shd w:val="clear" w:color="auto" w:fill="FFFFFF"/>
        </w:rPr>
        <w:t>)</w:t>
      </w:r>
    </w:p>
    <w:p w:rsidR="00C54784" w:rsidRPr="003A5DEB" w:rsidRDefault="00C54784" w:rsidP="00C54784">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Para muchos, la cuestión está en cómo desarrollar esa tecnología de forma responsable</w:t>
      </w:r>
    </w:p>
    <w:p w:rsidR="00C54784" w:rsidRPr="003A5DEB" w:rsidRDefault="00C54784" w:rsidP="00C54784">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(Por Alejandro Serrano Martínez)</w:t>
      </w:r>
    </w:p>
    <w:p w:rsidR="00C54784" w:rsidRPr="003A5DEB" w:rsidRDefault="00C54784" w:rsidP="00C54784">
      <w:pPr>
        <w:spacing w:line="240" w:lineRule="auto"/>
        <w:jc w:val="both"/>
        <w:rPr>
          <w:rFonts w:ascii="Times New Roman" w:hAnsi="Times New Roman" w:cs="Times New Roman"/>
          <w:sz w:val="24"/>
          <w:szCs w:val="24"/>
          <w:u w:val="single"/>
          <w:shd w:val="clear" w:color="auto" w:fill="FFFFFF"/>
        </w:rPr>
      </w:pPr>
      <w:r w:rsidRPr="003A5DEB">
        <w:rPr>
          <w:rFonts w:ascii="Times New Roman" w:hAnsi="Times New Roman" w:cs="Times New Roman"/>
          <w:sz w:val="24"/>
          <w:szCs w:val="24"/>
          <w:u w:val="single"/>
          <w:shd w:val="clear" w:color="auto" w:fill="FFFFFF"/>
        </w:rPr>
        <w:t>Cada vez son más las voces que critican los usos que se le pueden dar a la Inteligencia Artificial (IA), sin duda uno de los grandes avances tecnológicos de los últimos tiempos y que cada vez está más presente en cada uno de los sectores de producción.</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Posiblemente, el primero de todos en advertir lo que nos podía venir encima fue Stephen Hawking. El físico, astrofísico, cosmólogo y divulgador científico británico, entre otras facetas, dejó escrita una predicción acerca de la Inteligencia Artificial.</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“Podemos enfrentarnos a una explosión de inteligencia que, en última instancia, resulte en máquinas cuya inteligencia supere a la nuestra en más de lo que la nuestra supera a la de los caracoles”, escribió. En una entrevista en 2014 con la BBC aseguró que “el desarrollo de una completa IA podría traducirse en el fin de la raza humana”, advirtiendo que los esfuerzos por crear máquinas inteligentes representan una amenaza para la humanidad.</w:t>
      </w:r>
    </w:p>
    <w:p w:rsidR="00C54784" w:rsidRPr="003A5DEB" w:rsidRDefault="00C54784" w:rsidP="00C54784">
      <w:pPr>
        <w:spacing w:line="240" w:lineRule="auto"/>
        <w:jc w:val="both"/>
        <w:rPr>
          <w:rFonts w:ascii="Times New Roman" w:hAnsi="Times New Roman" w:cs="Times New Roman"/>
          <w:sz w:val="24"/>
          <w:szCs w:val="24"/>
          <w:u w:val="single"/>
          <w:shd w:val="clear" w:color="auto" w:fill="FFFFFF"/>
        </w:rPr>
      </w:pPr>
      <w:r w:rsidRPr="003A5DEB">
        <w:rPr>
          <w:rFonts w:ascii="Times New Roman" w:hAnsi="Times New Roman" w:cs="Times New Roman"/>
          <w:sz w:val="24"/>
          <w:szCs w:val="24"/>
          <w:u w:val="single"/>
          <w:shd w:val="clear" w:color="auto" w:fill="FFFFFF"/>
        </w:rPr>
        <w:t xml:space="preserve">Martin Rees, astrónomo británico, llegó a revelar que “la Inteligencia Artificial necesita directrices </w:t>
      </w:r>
      <w:r>
        <w:rPr>
          <w:rFonts w:ascii="Times New Roman" w:hAnsi="Times New Roman" w:cs="Times New Roman"/>
          <w:sz w:val="24"/>
          <w:szCs w:val="24"/>
          <w:u w:val="single"/>
          <w:shd w:val="clear" w:color="auto" w:fill="FFFFFF"/>
        </w:rPr>
        <w:t>para una innovación responsable”</w:t>
      </w:r>
      <w:r w:rsidRPr="003A5DEB">
        <w:rPr>
          <w:rFonts w:ascii="Times New Roman" w:hAnsi="Times New Roman" w:cs="Times New Roman"/>
          <w:sz w:val="24"/>
          <w:szCs w:val="24"/>
          <w:u w:val="single"/>
          <w:shd w:val="clear" w:color="auto" w:fill="FFFFFF"/>
        </w:rPr>
        <w:t xml:space="preserve">. En este sentido, el profesor de la Universidad de Cambridge, señaló en un artículo en </w:t>
      </w:r>
      <w:r>
        <w:rPr>
          <w:rFonts w:ascii="Times New Roman" w:hAnsi="Times New Roman" w:cs="Times New Roman"/>
          <w:sz w:val="24"/>
          <w:szCs w:val="24"/>
          <w:u w:val="single"/>
          <w:shd w:val="clear" w:color="auto" w:fill="FFFFFF"/>
        </w:rPr>
        <w:t>el London Evening Standard que “</w:t>
      </w:r>
      <w:r w:rsidRPr="003A5DEB">
        <w:rPr>
          <w:rFonts w:ascii="Times New Roman" w:hAnsi="Times New Roman" w:cs="Times New Roman"/>
          <w:sz w:val="24"/>
          <w:szCs w:val="24"/>
          <w:u w:val="single"/>
          <w:shd w:val="clear" w:color="auto" w:fill="FFFFFF"/>
        </w:rPr>
        <w:t>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 xml:space="preserve">El economista jefe de Microsoft, Michael Schwarz, también puso el foco en los “actores” y en su forma de utilizar esta herramienta que, en estos momentos, es un embrión. “Tenemos que preocuparnos mucho por la seguridad de esta tecnología, al igual que con cualquier otra tecnología”, indicó durante el Foro Económico Mundial. </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“Una vez que vemos un daño real, tenemos que hacernos la pregunta simple: “¿Podemos regular eso de una manera en la que las cosas buenas que evitará esta regulación sean menos importantes?””, dijo Schwarz. “Estoy bastante seguro de que los malos actores utilizarán la IA, y sí, causará un daño real”. En esta línea, Schwarz destaca que los coches también pueden ser peligrosos. “Espero que la IA nunca, jamás, se vuelva tan letal como un motor de combustión interna”.</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Otra voz más que autorizada para hablar de esta herramienta es la de Geoffrey Hinton, considerado por muchos como el padrino de la IA. Este ingeniero, extrabajador de Google, continúa la senda de Schwarz y ha alertado sobre los peligros de esta tecnología. El especialista cree que estas herramientas se pueden emplear para hacer cosas grandiosas, pero que “es difícil averiguar cómo se puede evitar que los malos actores las usen para cosas malas”.</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 xml:space="preserve">Uno de los mayores peligros para Hinton es la generación de contenido falso, ya sea en fotos, vídeos o incluso artículos. “Ya no seremos capaces de saber qué es verdad”, confiesa. </w:t>
      </w:r>
    </w:p>
    <w:p w:rsidR="00C54784" w:rsidRPr="009E732F" w:rsidRDefault="00C54784" w:rsidP="00C54784">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lastRenderedPageBreak/>
        <w:t>Otros nombres, como el de Elon Musk o Steve Wozniak (cofundador de Apple), unidos a más de 1.100 empresarios, inversores, investigadores y analistas de todo el mundo, firmaron una carta con el objetivo de pausar el desarrollo de la IA. “No significa una pausa en el desarrollo de la IA en general, simplemente es un paso atrás de la carrera peligrosa hacia modelos de caja negra impredecibles cada vez más grandes con capacidades emergentes”, rezaba parte del escrito.</w:t>
      </w:r>
    </w:p>
    <w:p w:rsidR="00C54784" w:rsidRPr="003A5DEB" w:rsidRDefault="00C54784" w:rsidP="00C54784">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 xml:space="preserve">Investigadores españoles también hicieron especial hincapié de los riesgos de esta herramienta tecnológica. “Es una tecnología que ya se nos ha ido de las manos, y es algo de </w:t>
      </w:r>
      <w:r w:rsidRPr="00042541">
        <w:rPr>
          <w:rFonts w:ascii="Times New Roman" w:hAnsi="Times New Roman" w:cs="Times New Roman"/>
          <w:sz w:val="24"/>
          <w:szCs w:val="24"/>
          <w:shd w:val="clear" w:color="auto" w:fill="FFFFFF"/>
        </w:rPr>
        <w:t>lo que venimos tiempo avisando”, alerta Helena Matute, catedrática de Psicología</w:t>
      </w:r>
      <w:r w:rsidRPr="003A5DEB">
        <w:rPr>
          <w:rFonts w:ascii="Times New Roman" w:hAnsi="Times New Roman" w:cs="Times New Roman"/>
          <w:sz w:val="24"/>
          <w:szCs w:val="24"/>
          <w:shd w:val="clear" w:color="auto" w:fill="FFFFFF"/>
        </w:rPr>
        <w:t xml:space="preserve"> Experimental en la Universidad de Deusto, que añade que “o se regula muy bien o hay que frenarlo”. “Ya ha habido tecnologías que han tenido moratorias, como la energía nuclear. Cuando algo es peligroso, hay que parar”, recuerda en una entrevista en El Confidencial. </w:t>
      </w:r>
    </w:p>
    <w:p w:rsidR="00C54784" w:rsidRDefault="00C54784" w:rsidP="00C54784">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Para Juan Antonio Fernández Madrigal, catedrático de ingeniería de sistemas y automática en la Universidad de Málaga, “hay que hacer ver a la mayor cantidad de gente posible, sobre todo quienes tienen algún poder legislador, de los problemas que puede producir ya por la velocidad a la que está cambiando todo”.</w:t>
      </w:r>
    </w:p>
    <w:p w:rsidR="00C54784" w:rsidRPr="001E0860" w:rsidRDefault="00C54784" w:rsidP="00C54784">
      <w:pPr>
        <w:spacing w:line="240" w:lineRule="auto"/>
        <w:jc w:val="both"/>
        <w:rPr>
          <w:rFonts w:ascii="Times New Roman" w:hAnsi="Times New Roman" w:cs="Times New Roman"/>
          <w:b/>
          <w:sz w:val="24"/>
          <w:szCs w:val="24"/>
        </w:rPr>
      </w:pPr>
      <w:r>
        <w:t> </w:t>
      </w:r>
      <w:r>
        <w:rPr>
          <w:rFonts w:ascii="Times New Roman" w:hAnsi="Times New Roman" w:cs="Times New Roman"/>
          <w:b/>
          <w:sz w:val="24"/>
          <w:szCs w:val="24"/>
        </w:rPr>
        <w:t xml:space="preserve">… de “anular” </w:t>
      </w:r>
      <w:r w:rsidRPr="001E0860">
        <w:rPr>
          <w:rFonts w:ascii="Times New Roman" w:hAnsi="Times New Roman" w:cs="Times New Roman"/>
          <w:b/>
          <w:sz w:val="24"/>
          <w:szCs w:val="24"/>
        </w:rPr>
        <w:t xml:space="preserve">la </w:t>
      </w:r>
      <w:r>
        <w:rPr>
          <w:rFonts w:ascii="Times New Roman" w:hAnsi="Times New Roman" w:cs="Times New Roman"/>
          <w:b/>
          <w:sz w:val="24"/>
          <w:szCs w:val="24"/>
        </w:rPr>
        <w:t xml:space="preserve">inteligencia humana (en todas, y cada una, de sus posibilidades)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la redacción de este Ensayo, sentí la tentación de desafiar a la IA, diciendo: cuando sea capaz de componer la Tercera Sinfonía de </w:t>
      </w:r>
      <w:r w:rsidRPr="0006485C">
        <w:rPr>
          <w:rFonts w:ascii="Times New Roman" w:hAnsi="Times New Roman" w:cs="Times New Roman"/>
          <w:sz w:val="24"/>
          <w:szCs w:val="24"/>
        </w:rPr>
        <w:t>Beethoven</w:t>
      </w:r>
      <w:r>
        <w:rPr>
          <w:rFonts w:ascii="Times New Roman" w:hAnsi="Times New Roman" w:cs="Times New Roman"/>
          <w:sz w:val="24"/>
          <w:szCs w:val="24"/>
        </w:rPr>
        <w:t xml:space="preserve">, escribir la Divina Comedia de Dante, pintar Las Meninas de </w:t>
      </w:r>
      <w:r w:rsidR="00042541">
        <w:rPr>
          <w:rFonts w:ascii="Times New Roman" w:hAnsi="Times New Roman" w:cs="Times New Roman"/>
          <w:sz w:val="24"/>
          <w:szCs w:val="24"/>
        </w:rPr>
        <w:t>Velázquez</w:t>
      </w:r>
      <w:r>
        <w:rPr>
          <w:rFonts w:ascii="Times New Roman" w:hAnsi="Times New Roman" w:cs="Times New Roman"/>
          <w:sz w:val="24"/>
          <w:szCs w:val="24"/>
        </w:rPr>
        <w:t>, o esculpir El David de Miguel Ángel… “veremos”.</w:t>
      </w:r>
    </w:p>
    <w:p w:rsidR="00C54784" w:rsidRPr="00042541" w:rsidRDefault="00C54784" w:rsidP="00C54784">
      <w:pPr>
        <w:pStyle w:val="NormalWeb"/>
        <w:spacing w:before="0" w:beforeAutospacing="0" w:after="360" w:afterAutospacing="0"/>
        <w:jc w:val="both"/>
      </w:pPr>
      <w:r w:rsidRPr="00042541">
        <w:t xml:space="preserve">Pues, me han “jodido” el plan. Unos delirantes, alucinados, disparatados, desatinados, aprendices de brujo, que pretenden entremezclar lo sobrenatural, lo poético, lo erótico y lo político, han desarrollado un engendro tecnológico (monstruoso), con el que intentan sintetizar en una única obra (por llamar de algún modo a ese </w:t>
      </w:r>
      <w:r w:rsidR="00042541" w:rsidRPr="00042541">
        <w:t>Frankenstein</w:t>
      </w:r>
      <w:r w:rsidRPr="00042541">
        <w:t xml:space="preserve"> escultórico), las poses dinámicas y desequilibradas de </w:t>
      </w:r>
      <w:hyperlink r:id="rId32" w:tgtFrame="_self" w:history="1">
        <w:r w:rsidRPr="00042541">
          <w:rPr>
            <w:rStyle w:val="Hipervnculo"/>
            <w:rFonts w:eastAsiaTheme="majorEastAsia"/>
            <w:color w:val="auto"/>
            <w:u w:val="none"/>
          </w:rPr>
          <w:t>Miguel Ángel</w:t>
        </w:r>
      </w:hyperlink>
      <w:r w:rsidRPr="00042541">
        <w:t>, la musculatura y el reflejo de </w:t>
      </w:r>
      <w:hyperlink r:id="rId33" w:tgtFrame="_self" w:history="1">
        <w:r w:rsidRPr="00042541">
          <w:rPr>
            <w:rStyle w:val="Hipervnculo"/>
            <w:rFonts w:eastAsiaTheme="majorEastAsia"/>
            <w:color w:val="auto"/>
            <w:u w:val="none"/>
          </w:rPr>
          <w:t>Rodin</w:t>
        </w:r>
      </w:hyperlink>
      <w:r w:rsidRPr="00042541">
        <w:t xml:space="preserve">, el sentimiento expresionista de </w:t>
      </w:r>
      <w:hyperlink r:id="rId34" w:tgtFrame="_self" w:history="1">
        <w:r w:rsidRPr="00042541">
          <w:rPr>
            <w:rStyle w:val="Hipervnculo"/>
            <w:rFonts w:eastAsiaTheme="majorEastAsia"/>
            <w:color w:val="auto"/>
            <w:u w:val="none"/>
          </w:rPr>
          <w:t>Kollwitz</w:t>
        </w:r>
      </w:hyperlink>
      <w:r w:rsidRPr="00042541">
        <w:t>, y en el enfoque del impulso y la masa de </w:t>
      </w:r>
      <w:hyperlink r:id="rId35" w:tgtFrame="_self" w:history="1">
        <w:r w:rsidRPr="00042541">
          <w:rPr>
            <w:rStyle w:val="Hipervnculo"/>
            <w:rFonts w:eastAsiaTheme="majorEastAsia"/>
            <w:color w:val="auto"/>
            <w:u w:val="none"/>
          </w:rPr>
          <w:t>Kotaro</w:t>
        </w:r>
      </w:hyperlink>
      <w:r w:rsidRPr="00042541">
        <w:t>, sin olvidar la rebeldía que reflejan de figuras Savage (sic). Una aberración artística repulsiva.</w:t>
      </w:r>
    </w:p>
    <w:p w:rsidR="00C54784" w:rsidRDefault="00C54784" w:rsidP="00C54784">
      <w:pPr>
        <w:pStyle w:val="NormalWeb"/>
        <w:spacing w:before="0" w:beforeAutospacing="0" w:after="360" w:afterAutospacing="0"/>
        <w:jc w:val="both"/>
        <w:rPr>
          <w:b/>
        </w:rPr>
      </w:pPr>
      <w:r>
        <w:rPr>
          <w:b/>
        </w:rPr>
        <w:t xml:space="preserve">Pero esto, “solo” es “el continuose del empezose” (como </w:t>
      </w:r>
      <w:r w:rsidRPr="001E0860">
        <w:rPr>
          <w:b/>
        </w:rPr>
        <w:t>diría</w:t>
      </w:r>
      <w:r w:rsidRPr="00654497">
        <w:rPr>
          <w:b/>
        </w:rPr>
        <w:t xml:space="preserve"> </w:t>
      </w:r>
      <w:r w:rsidRPr="001E0860">
        <w:rPr>
          <w:b/>
        </w:rPr>
        <w:t>Mafalda)</w:t>
      </w:r>
    </w:p>
    <w:p w:rsidR="00C54784" w:rsidRDefault="00C54784" w:rsidP="00C5478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w:t>
      </w:r>
      <w:r w:rsidRPr="001E0860">
        <w:rPr>
          <w:rFonts w:ascii="Times New Roman" w:hAnsi="Times New Roman" w:cs="Times New Roman"/>
          <w:iCs/>
          <w:color w:val="000000"/>
          <w:sz w:val="24"/>
          <w:szCs w:val="24"/>
        </w:rPr>
        <w:t>Innovaciones como el GPS, la mensajería instantánea y los grandes modelos de lenguaje están reduciendo nuestras interacciones, mientras los algoritmos nos encierran en cámaras de eco y nos polarizan. ¿Llegará un día en el que no sepamos relacionarnos con los demás? En lugar de seguir recurriendo a la tecnología para que arregle el entuerto, recuperar la filosofía puede ayudarnos a reconstruir nuestras maltrechas sociedades</w:t>
      </w:r>
      <w:r>
        <w:rPr>
          <w:rFonts w:ascii="Times New Roman" w:hAnsi="Times New Roman" w:cs="Times New Roman"/>
          <w:iCs/>
          <w:color w:val="000000"/>
          <w:sz w:val="24"/>
          <w:szCs w:val="24"/>
        </w:rPr>
        <w:t>”</w:t>
      </w:r>
      <w:r w:rsidRPr="001E0860">
        <w:rPr>
          <w:rFonts w:ascii="Times New Roman" w:hAnsi="Times New Roman" w:cs="Times New Roman"/>
          <w:iCs/>
          <w:color w:val="000000"/>
          <w:sz w:val="24"/>
          <w:szCs w:val="24"/>
        </w:rPr>
        <w:t>.</w:t>
      </w:r>
      <w:r>
        <w:rPr>
          <w:rFonts w:ascii="Times New Roman" w:hAnsi="Times New Roman" w:cs="Times New Roman"/>
          <w:iCs/>
          <w:color w:val="000000"/>
          <w:sz w:val="24"/>
          <w:szCs w:val="24"/>
        </w:rPr>
        <w:t xml:space="preserve"> (Marta del Amo - Retina - </w:t>
      </w:r>
      <w:r w:rsidRPr="00003BEC">
        <w:rPr>
          <w:rFonts w:ascii="Times New Roman" w:hAnsi="Times New Roman" w:cs="Times New Roman"/>
          <w:b/>
          <w:iCs/>
          <w:color w:val="000000"/>
          <w:sz w:val="24"/>
          <w:szCs w:val="24"/>
        </w:rPr>
        <w:t>18/5/23</w:t>
      </w:r>
      <w:r>
        <w:rPr>
          <w:rFonts w:ascii="Times New Roman" w:hAnsi="Times New Roman" w:cs="Times New Roman"/>
          <w:iCs/>
          <w:color w:val="000000"/>
          <w:sz w:val="24"/>
          <w:szCs w:val="24"/>
        </w:rPr>
        <w:t>)</w:t>
      </w:r>
    </w:p>
    <w:p w:rsidR="00C54784" w:rsidRDefault="00C54784" w:rsidP="00C5478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Chat-GPT puede</w:t>
      </w:r>
      <w:r w:rsidRPr="00003BEC">
        <w:rPr>
          <w:rFonts w:ascii="Times New Roman" w:hAnsi="Times New Roman" w:cs="Times New Roman"/>
          <w:iCs/>
          <w:color w:val="000000"/>
          <w:sz w:val="24"/>
          <w:szCs w:val="24"/>
        </w:rPr>
        <w:t xml:space="preserve"> ser muy útil y potente, pero es importante atender a lo que perdemos por el camino a medida que lo usamos. La relación persona-máquina puede ir en detrimento de la relación persona-persona”, advierte la profesora del Departamento de Sociedad, Política y Sostenibilidad de Esade Sira Abenoza.</w:t>
      </w:r>
    </w:p>
    <w:p w:rsidR="00C54784" w:rsidRDefault="00C54784" w:rsidP="00C54784">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t>Ya en 2018, una investigación de la Universidad de Stanford (EEUU) descubrió que los resultados emocionales, relacionales y psicológicos de las conversaciones que las personas mantienen con las máquinas podrían ser similares a los de sus conversaciones con otro humano.</w:t>
      </w:r>
    </w:p>
    <w:p w:rsidR="00C54784" w:rsidRDefault="00C54784" w:rsidP="00C54784">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lastRenderedPageBreak/>
        <w:t>Pero, ahora que hasta un ingeniero de Google ha sido despedido tras llegar a creer y afirmar públicamente que LaMDA había alcanzado la categoría de ser sintiente y consciente, la cosa se complica.</w:t>
      </w:r>
    </w:p>
    <w:p w:rsidR="00C54784" w:rsidRDefault="00C54784" w:rsidP="00C54784">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t>La falta de principios de precaución en el campo de la IA y el software ya han provocado que tecnologías que teóricamente nacieron para conectar a las personas, como pasó con Facebook, hayan terminado por convertirse en palancas de desinformación, polarización y extremismo, dando lugar incluso a genocidios. “La tecnología digital fue anunciada en su día como una bendición para la democracia. Sin embargo, la realidad política contemporánea ha puesto de relieve que también puede socavar la ciudadanía, la democracia y el orden mundial liberal internacional”, confirma el informe Polarisation and the use of technology in political campaigns and communication, publicado por el Parlamento Europeo en 2019.</w:t>
      </w:r>
    </w:p>
    <w:p w:rsidR="00C54784" w:rsidRDefault="00C54784" w:rsidP="00C54784">
      <w:pPr>
        <w:spacing w:line="240" w:lineRule="auto"/>
        <w:jc w:val="both"/>
        <w:rPr>
          <w:rFonts w:ascii="Times New Roman" w:hAnsi="Times New Roman" w:cs="Times New Roman"/>
          <w:iCs/>
          <w:color w:val="000000"/>
          <w:sz w:val="24"/>
          <w:szCs w:val="24"/>
        </w:rPr>
      </w:pPr>
      <w:r w:rsidRPr="00DF12F7">
        <w:rPr>
          <w:rFonts w:ascii="Times New Roman" w:hAnsi="Times New Roman" w:cs="Times New Roman"/>
          <w:iCs/>
          <w:color w:val="000000"/>
          <w:sz w:val="24"/>
          <w:szCs w:val="24"/>
        </w:rPr>
        <w:t>Ahondar en la relación persona-máquina puede ir en detrimento de la relación persona-persona.</w:t>
      </w:r>
      <w:r>
        <w:rPr>
          <w:rFonts w:ascii="Times New Roman" w:hAnsi="Times New Roman" w:cs="Times New Roman"/>
          <w:iCs/>
          <w:color w:val="000000"/>
          <w:sz w:val="24"/>
          <w:szCs w:val="24"/>
        </w:rPr>
        <w:t xml:space="preserve"> R</w:t>
      </w:r>
      <w:r w:rsidRPr="00003BEC">
        <w:rPr>
          <w:rFonts w:ascii="Times New Roman" w:hAnsi="Times New Roman" w:cs="Times New Roman"/>
          <w:iCs/>
          <w:color w:val="000000"/>
          <w:sz w:val="24"/>
          <w:szCs w:val="24"/>
        </w:rPr>
        <w:t>educir nuestras interacciones con otras personas para dedicarle más tiempo y peso a nuestras conversaciones con las máquinas podría destruir nuestra capacidad de razonar, de relacionarnos con los demás y de tener una visión más crítica y empática de la vida.</w:t>
      </w:r>
    </w:p>
    <w:p w:rsidR="00C54784" w:rsidRDefault="00C54784" w:rsidP="00C54784">
      <w:pPr>
        <w:spacing w:line="240" w:lineRule="auto"/>
        <w:jc w:val="both"/>
        <w:rPr>
          <w:rFonts w:ascii="Times New Roman" w:hAnsi="Times New Roman" w:cs="Times New Roman"/>
          <w:iCs/>
          <w:color w:val="000000"/>
          <w:sz w:val="24"/>
          <w:szCs w:val="24"/>
        </w:rPr>
      </w:pPr>
      <w:r w:rsidRPr="00DF12F7">
        <w:rPr>
          <w:rFonts w:ascii="Times New Roman" w:hAnsi="Times New Roman" w:cs="Times New Roman"/>
          <w:iCs/>
          <w:color w:val="000000"/>
          <w:sz w:val="24"/>
          <w:szCs w:val="24"/>
        </w:rPr>
        <w:t xml:space="preserve">Además del riesgo que ya suponen las cámaras de eco y las burbujas algorítmicas, y de la merma que las conversaciones humano-máquina pueden imponernos a la hora de razonar y empatizar con los demás, el dedo </w:t>
      </w:r>
      <w:r>
        <w:rPr>
          <w:rFonts w:ascii="Times New Roman" w:hAnsi="Times New Roman" w:cs="Times New Roman"/>
          <w:iCs/>
          <w:color w:val="000000"/>
          <w:sz w:val="24"/>
          <w:szCs w:val="24"/>
        </w:rPr>
        <w:t xml:space="preserve">acusador puede </w:t>
      </w:r>
      <w:r w:rsidRPr="00DF12F7">
        <w:rPr>
          <w:rFonts w:ascii="Times New Roman" w:hAnsi="Times New Roman" w:cs="Times New Roman"/>
          <w:iCs/>
          <w:color w:val="000000"/>
          <w:sz w:val="24"/>
          <w:szCs w:val="24"/>
        </w:rPr>
        <w:t>señala</w:t>
      </w:r>
      <w:r>
        <w:rPr>
          <w:rFonts w:ascii="Times New Roman" w:hAnsi="Times New Roman" w:cs="Times New Roman"/>
          <w:iCs/>
          <w:color w:val="000000"/>
          <w:sz w:val="24"/>
          <w:szCs w:val="24"/>
        </w:rPr>
        <w:t>r también</w:t>
      </w:r>
      <w:r w:rsidRPr="00DF12F7">
        <w:rPr>
          <w:rFonts w:ascii="Times New Roman" w:hAnsi="Times New Roman" w:cs="Times New Roman"/>
          <w:iCs/>
          <w:color w:val="000000"/>
          <w:sz w:val="24"/>
          <w:szCs w:val="24"/>
        </w:rPr>
        <w:t xml:space="preserve"> a los LLM por su capacidad de facilitar la desinformación hasta el extremo.</w:t>
      </w:r>
    </w:p>
    <w:p w:rsidR="00C54784" w:rsidRDefault="00C54784" w:rsidP="00C5478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w:t>
      </w:r>
    </w:p>
    <w:p w:rsidR="00C54784" w:rsidRDefault="00C54784" w:rsidP="00C54784">
      <w:pPr>
        <w:pStyle w:val="NormalWeb"/>
        <w:spacing w:before="0" w:beforeAutospacing="0" w:after="360" w:afterAutospacing="0"/>
        <w:jc w:val="both"/>
        <w:rPr>
          <w:rFonts w:ascii="oxygen" w:hAnsi="oxygen"/>
          <w:b/>
          <w:shd w:val="clear" w:color="auto" w:fill="FFFFFF"/>
        </w:rPr>
      </w:pPr>
      <w:r w:rsidRPr="008A2AF0">
        <w:rPr>
          <w:rFonts w:ascii="oxygen" w:hAnsi="oxygen"/>
          <w:b/>
          <w:shd w:val="clear" w:color="auto" w:fill="FFFFFF"/>
        </w:rPr>
        <w:t xml:space="preserve">That is </w:t>
      </w:r>
      <w:r w:rsidRPr="00042541">
        <w:rPr>
          <w:rFonts w:ascii="oxygen" w:hAnsi="oxygen"/>
          <w:b/>
          <w:shd w:val="clear" w:color="auto" w:fill="FFFFFF"/>
        </w:rPr>
        <w:t>the</w:t>
      </w:r>
      <w:r w:rsidRPr="008A2AF0">
        <w:rPr>
          <w:rFonts w:ascii="oxygen" w:hAnsi="oxygen"/>
          <w:b/>
          <w:shd w:val="clear" w:color="auto" w:fill="FFFFFF"/>
        </w:rPr>
        <w:t xml:space="preserve"> question (asuntos pendientes de reflexión, y debate)</w:t>
      </w:r>
    </w:p>
    <w:p w:rsidR="00C54784" w:rsidRPr="00626F5F" w:rsidRDefault="00C54784" w:rsidP="00C54784">
      <w:pPr>
        <w:pStyle w:val="NormalWeb"/>
        <w:spacing w:before="0" w:beforeAutospacing="0" w:after="360" w:afterAutospacing="0"/>
        <w:jc w:val="both"/>
      </w:pPr>
      <w:r w:rsidRPr="008A2AF0">
        <w:rPr>
          <w:rFonts w:ascii="oxygen" w:hAnsi="oxygen"/>
          <w:b/>
          <w:shd w:val="clear" w:color="auto" w:fill="FFFFFF"/>
        </w:rPr>
        <w:t>¿Se puede confiar en que los mismos alquimistas que crearon las redes sociales y plataformas, para “cachar giles”, y traficar con sus datos, vayan a renunciar a la posibilidad de transformarse en los “amos del universo”, manipulando la IA?</w:t>
      </w:r>
    </w:p>
    <w:p w:rsidR="00C54784" w:rsidRPr="008A2AF0" w:rsidRDefault="00C54784" w:rsidP="00C54784">
      <w:pPr>
        <w:spacing w:line="240" w:lineRule="auto"/>
        <w:jc w:val="both"/>
        <w:rPr>
          <w:rFonts w:ascii="oxygen" w:hAnsi="oxygen"/>
          <w:b/>
          <w:sz w:val="24"/>
          <w:szCs w:val="24"/>
          <w:shd w:val="clear" w:color="auto" w:fill="FFFFFF"/>
        </w:rPr>
      </w:pPr>
      <w:r w:rsidRPr="008A2AF0">
        <w:rPr>
          <w:rFonts w:ascii="oxygen" w:hAnsi="oxygen"/>
          <w:b/>
          <w:sz w:val="24"/>
          <w:szCs w:val="24"/>
          <w:shd w:val="clear" w:color="auto" w:fill="FFFFFF"/>
        </w:rPr>
        <w:t xml:space="preserve">¿Se puede suponer, con cierto grado de confianza, que los “amos del universo” se negarán a desarrollar una IA capaz de razonar como los humanos (tenga vida propia, piense por su cuenta, y tome decisiones), para evitar las siete trompetas del apocalipsis? </w:t>
      </w:r>
    </w:p>
    <w:p w:rsidR="00C54784" w:rsidRPr="008A2AF0" w:rsidRDefault="00C54784" w:rsidP="00C54784">
      <w:pPr>
        <w:spacing w:line="240" w:lineRule="auto"/>
        <w:jc w:val="both"/>
        <w:rPr>
          <w:rFonts w:ascii="oxygen" w:hAnsi="oxygen"/>
          <w:b/>
          <w:sz w:val="24"/>
          <w:szCs w:val="24"/>
          <w:shd w:val="clear" w:color="auto" w:fill="FFFFFF"/>
        </w:rPr>
      </w:pPr>
      <w:r w:rsidRPr="008A2AF0">
        <w:rPr>
          <w:rFonts w:ascii="oxygen" w:hAnsi="oxygen"/>
          <w:b/>
          <w:sz w:val="24"/>
          <w:szCs w:val="24"/>
          <w:shd w:val="clear" w:color="auto" w:fill="FFFFFF"/>
        </w:rPr>
        <w:t xml:space="preserve">¿Resulta la IA una inmoralidad necesaria? ¿Podrá una sociedad amorfa y anestesiada ser capaz de evidenciar su rechazo a semejante estrambote sin sentido? </w:t>
      </w:r>
    </w:p>
    <w:p w:rsidR="00C54784" w:rsidRPr="008A2AF0" w:rsidRDefault="00C54784" w:rsidP="00C54784">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Veremos…</w:t>
      </w:r>
    </w:p>
    <w:p w:rsidR="00C54784" w:rsidRPr="008A2AF0" w:rsidRDefault="00C54784" w:rsidP="00C54784">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PD: Conociendo el proceder de los taumaturgos que ocupan las sent</w:t>
      </w:r>
      <w:r>
        <w:rPr>
          <w:rFonts w:ascii="Times New Roman" w:hAnsi="Times New Roman" w:cs="Times New Roman"/>
          <w:b/>
          <w:iCs/>
          <w:sz w:val="24"/>
          <w:szCs w:val="24"/>
        </w:rPr>
        <w:t>inas de Silicon Valley, y los fu</w:t>
      </w:r>
      <w:r w:rsidRPr="008A2AF0">
        <w:rPr>
          <w:rFonts w:ascii="Times New Roman" w:hAnsi="Times New Roman" w:cs="Times New Roman"/>
          <w:b/>
          <w:iCs/>
          <w:sz w:val="24"/>
          <w:szCs w:val="24"/>
        </w:rPr>
        <w:t>nambulistas que pululan por Wall Street, dudo mucho de sus buenas intenciones y recto proceder. Están más cerca de Hannibal, que de la Madre Teresa.</w:t>
      </w:r>
    </w:p>
    <w:p w:rsidR="00C54784" w:rsidRPr="008A2AF0" w:rsidRDefault="00C54784" w:rsidP="00C54784">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Conociendo las debilidades de la sociedad moderna (jóvenes</w:t>
      </w:r>
      <w:r>
        <w:rPr>
          <w:rFonts w:ascii="Times New Roman" w:hAnsi="Times New Roman" w:cs="Times New Roman"/>
          <w:b/>
          <w:iCs/>
          <w:sz w:val="24"/>
          <w:szCs w:val="24"/>
        </w:rPr>
        <w:t>,</w:t>
      </w:r>
      <w:r w:rsidRPr="008A2AF0">
        <w:rPr>
          <w:rFonts w:ascii="Times New Roman" w:hAnsi="Times New Roman" w:cs="Times New Roman"/>
          <w:b/>
          <w:iCs/>
          <w:sz w:val="24"/>
          <w:szCs w:val="24"/>
        </w:rPr>
        <w:t xml:space="preserve"> y no tan jóvenes): consumista, hedonista, frívola, individualista, egocéntrica, superficial,</w:t>
      </w:r>
      <w:r>
        <w:rPr>
          <w:rFonts w:ascii="Times New Roman" w:hAnsi="Times New Roman" w:cs="Times New Roman"/>
          <w:b/>
          <w:iCs/>
          <w:sz w:val="24"/>
          <w:szCs w:val="24"/>
        </w:rPr>
        <w:t xml:space="preserve"> </w:t>
      </w:r>
      <w:r w:rsidRPr="008A2AF0">
        <w:rPr>
          <w:rFonts w:ascii="Times New Roman" w:hAnsi="Times New Roman" w:cs="Times New Roman"/>
          <w:b/>
          <w:iCs/>
          <w:sz w:val="24"/>
          <w:szCs w:val="24"/>
        </w:rPr>
        <w:t>relativista,</w:t>
      </w:r>
      <w:r>
        <w:rPr>
          <w:rFonts w:ascii="Times New Roman" w:hAnsi="Times New Roman" w:cs="Times New Roman"/>
          <w:b/>
          <w:iCs/>
          <w:sz w:val="24"/>
          <w:szCs w:val="24"/>
        </w:rPr>
        <w:t xml:space="preserve"> caprichosa, vaga,</w:t>
      </w:r>
      <w:r w:rsidRPr="008A2AF0">
        <w:rPr>
          <w:rFonts w:ascii="Times New Roman" w:hAnsi="Times New Roman" w:cs="Times New Roman"/>
          <w:b/>
          <w:iCs/>
          <w:sz w:val="24"/>
          <w:szCs w:val="24"/>
        </w:rPr>
        <w:t xml:space="preserve"> desinformada, </w:t>
      </w:r>
      <w:r w:rsidR="00042541" w:rsidRPr="008A2AF0">
        <w:rPr>
          <w:rFonts w:ascii="Times New Roman" w:hAnsi="Times New Roman" w:cs="Times New Roman"/>
          <w:b/>
          <w:iCs/>
          <w:sz w:val="24"/>
          <w:szCs w:val="24"/>
        </w:rPr>
        <w:t>impaciente</w:t>
      </w:r>
      <w:r w:rsidRPr="008A2AF0">
        <w:rPr>
          <w:rFonts w:ascii="Times New Roman" w:hAnsi="Times New Roman" w:cs="Times New Roman"/>
          <w:b/>
          <w:iCs/>
          <w:sz w:val="24"/>
          <w:szCs w:val="24"/>
        </w:rPr>
        <w:t>, influenciable,</w:t>
      </w:r>
      <w:r>
        <w:rPr>
          <w:rFonts w:ascii="Times New Roman" w:hAnsi="Times New Roman" w:cs="Times New Roman"/>
          <w:b/>
          <w:iCs/>
          <w:sz w:val="24"/>
          <w:szCs w:val="24"/>
        </w:rPr>
        <w:t xml:space="preserve"> digitales, abducida por</w:t>
      </w:r>
      <w:r w:rsidRPr="008A2AF0">
        <w:rPr>
          <w:rFonts w:ascii="Times New Roman" w:hAnsi="Times New Roman" w:cs="Times New Roman"/>
          <w:b/>
          <w:iCs/>
          <w:sz w:val="24"/>
          <w:szCs w:val="24"/>
        </w:rPr>
        <w:t xml:space="preserve"> las redes sociales,</w:t>
      </w:r>
      <w:r>
        <w:rPr>
          <w:rFonts w:ascii="Times New Roman" w:hAnsi="Times New Roman" w:cs="Times New Roman"/>
          <w:b/>
          <w:iCs/>
          <w:sz w:val="24"/>
          <w:szCs w:val="24"/>
        </w:rPr>
        <w:t xml:space="preserve"> iletrada, inmadura, ansiosa, depresiva, sonámbula,</w:t>
      </w:r>
      <w:r w:rsidRPr="008A2AF0">
        <w:rPr>
          <w:rFonts w:ascii="Times New Roman" w:hAnsi="Times New Roman" w:cs="Times New Roman"/>
          <w:b/>
          <w:iCs/>
          <w:sz w:val="24"/>
          <w:szCs w:val="24"/>
        </w:rPr>
        <w:t xml:space="preserve"> nomofóbica, binge watching, cibersexo, ghosting, </w:t>
      </w:r>
      <w:r>
        <w:rPr>
          <w:rFonts w:ascii="Times New Roman" w:hAnsi="Times New Roman" w:cs="Times New Roman"/>
          <w:b/>
          <w:iCs/>
          <w:sz w:val="24"/>
          <w:szCs w:val="24"/>
        </w:rPr>
        <w:t>adicta a sustancias o drogas…</w:t>
      </w:r>
      <w:r w:rsidRPr="008A2AF0">
        <w:rPr>
          <w:rFonts w:ascii="Times New Roman" w:hAnsi="Times New Roman" w:cs="Times New Roman"/>
          <w:b/>
          <w:iCs/>
          <w:sz w:val="24"/>
          <w:szCs w:val="24"/>
        </w:rPr>
        <w:t xml:space="preserve"> donde sus gustos, relaciones y prioridades se vinculan con la información que perciben en el mundo digital, dudo mucho que tengan la capacidad crítica </w:t>
      </w:r>
      <w:r>
        <w:rPr>
          <w:rFonts w:ascii="Times New Roman" w:hAnsi="Times New Roman" w:cs="Times New Roman"/>
          <w:b/>
          <w:iCs/>
          <w:sz w:val="24"/>
          <w:szCs w:val="24"/>
        </w:rPr>
        <w:t>para evitar los excesos de la IA</w:t>
      </w:r>
      <w:r w:rsidRPr="008A2AF0">
        <w:rPr>
          <w:rFonts w:ascii="Times New Roman" w:hAnsi="Times New Roman" w:cs="Times New Roman"/>
          <w:b/>
          <w:iCs/>
          <w:sz w:val="24"/>
          <w:szCs w:val="24"/>
        </w:rPr>
        <w:t>.</w:t>
      </w:r>
    </w:p>
    <w:p w:rsidR="00C54784" w:rsidRDefault="00C54784" w:rsidP="00C54784">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lastRenderedPageBreak/>
        <w:t>Unos por otros y la casa sin barrer...</w:t>
      </w:r>
    </w:p>
    <w:p w:rsidR="00C54784" w:rsidRPr="009F4FFA" w:rsidRDefault="00C54784" w:rsidP="00C54784">
      <w:pPr>
        <w:rPr>
          <w:rFonts w:ascii="Times New Roman" w:hAnsi="Times New Roman" w:cs="Times New Roman"/>
          <w:b/>
          <w:sz w:val="24"/>
          <w:szCs w:val="24"/>
        </w:rPr>
      </w:pPr>
      <w:r w:rsidRPr="009F4FFA">
        <w:rPr>
          <w:rFonts w:ascii="Times New Roman" w:hAnsi="Times New Roman" w:cs="Times New Roman"/>
          <w:b/>
          <w:sz w:val="24"/>
          <w:szCs w:val="24"/>
        </w:rPr>
        <w:t>¿Después del “big cuent” del bitcoin, estaremos en el “big troyano” de la IA?</w:t>
      </w:r>
    </w:p>
    <w:p w:rsidR="00C54784" w:rsidRPr="009F4FFA" w:rsidRDefault="00C54784" w:rsidP="00C54784">
      <w:pPr>
        <w:rPr>
          <w:rFonts w:ascii="Times New Roman" w:hAnsi="Times New Roman" w:cs="Times New Roman"/>
          <w:b/>
          <w:sz w:val="24"/>
          <w:szCs w:val="24"/>
        </w:rPr>
      </w:pPr>
      <w:r w:rsidRPr="009F4FFA">
        <w:rPr>
          <w:rFonts w:ascii="Times New Roman" w:hAnsi="Times New Roman" w:cs="Times New Roman"/>
          <w:b/>
          <w:sz w:val="24"/>
          <w:szCs w:val="24"/>
        </w:rPr>
        <w:t>Los “bots” ya ocupan el 47% del tráfico de la red: ¿eso es bueno o malo (preocupante)?</w:t>
      </w:r>
    </w:p>
    <w:p w:rsidR="00C54784" w:rsidRPr="009F4FFA" w:rsidRDefault="00C54784" w:rsidP="00C54784">
      <w:pPr>
        <w:rPr>
          <w:rFonts w:ascii="Times New Roman" w:hAnsi="Times New Roman" w:cs="Times New Roman"/>
          <w:b/>
          <w:sz w:val="24"/>
          <w:szCs w:val="24"/>
        </w:rPr>
      </w:pPr>
      <w:r w:rsidRPr="009F4FFA">
        <w:rPr>
          <w:rFonts w:ascii="Times New Roman" w:hAnsi="Times New Roman" w:cs="Times New Roman"/>
          <w:b/>
          <w:sz w:val="24"/>
          <w:szCs w:val="24"/>
        </w:rPr>
        <w:t>¿La fusión del mundo físico y el digital ganará el presente, para perder el futuro?</w:t>
      </w:r>
    </w:p>
    <w:p w:rsidR="00C54784" w:rsidRPr="00D36C6C" w:rsidRDefault="00C54784" w:rsidP="00D36C6C">
      <w:pPr>
        <w:spacing w:line="240" w:lineRule="auto"/>
        <w:jc w:val="both"/>
        <w:rPr>
          <w:rFonts w:ascii="Times New Roman" w:hAnsi="Times New Roman" w:cs="Times New Roman"/>
          <w:b/>
          <w:sz w:val="24"/>
          <w:szCs w:val="24"/>
        </w:rPr>
      </w:pPr>
      <w:r w:rsidRPr="009F4FFA">
        <w:rPr>
          <w:rFonts w:ascii="Times New Roman" w:hAnsi="Times New Roman" w:cs="Times New Roman"/>
          <w:b/>
          <w:sz w:val="24"/>
          <w:szCs w:val="24"/>
        </w:rPr>
        <w:t>Hay una máxima que no conviene olvidar en estos casos, y es la que defendió Cioran: “han hecho más daño a la humanidad los idealistas que los ladrones”. Los segundos actúan a pequeña escala y generan daños muy localizados. Los segundos visten con vitola de salvadores mientras generan grandes desastres.</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 xml:space="preserve">Del </w:t>
      </w:r>
      <w:r w:rsidRPr="00CF5581">
        <w:rPr>
          <w:rFonts w:ascii="Times New Roman" w:hAnsi="Times New Roman" w:cs="Times New Roman"/>
          <w:sz w:val="24"/>
          <w:szCs w:val="24"/>
        </w:rPr>
        <w:t>Paper</w:t>
      </w:r>
      <w:r>
        <w:rPr>
          <w:rFonts w:ascii="Times New Roman" w:hAnsi="Times New Roman" w:cs="Times New Roman"/>
          <w:b/>
          <w:sz w:val="24"/>
          <w:szCs w:val="24"/>
        </w:rPr>
        <w:t>: “El metaverso de los necios,</w:t>
      </w:r>
      <w:r w:rsidRPr="00DE1FC1">
        <w:rPr>
          <w:rFonts w:ascii="Times New Roman" w:hAnsi="Times New Roman" w:cs="Times New Roman"/>
          <w:b/>
          <w:sz w:val="24"/>
          <w:szCs w:val="24"/>
        </w:rPr>
        <w:t xml:space="preserve"> </w:t>
      </w:r>
      <w:r>
        <w:rPr>
          <w:rFonts w:ascii="Times New Roman" w:hAnsi="Times New Roman" w:cs="Times New Roman"/>
          <w:b/>
          <w:sz w:val="24"/>
          <w:szCs w:val="24"/>
        </w:rPr>
        <w:t>y l</w:t>
      </w:r>
      <w:r w:rsidRPr="00DE1FC1">
        <w:rPr>
          <w:rFonts w:ascii="Times New Roman" w:hAnsi="Times New Roman" w:cs="Times New Roman"/>
          <w:b/>
          <w:sz w:val="24"/>
          <w:szCs w:val="24"/>
        </w:rPr>
        <w:t>a fábrica de tarados</w:t>
      </w:r>
      <w:r>
        <w:rPr>
          <w:rFonts w:ascii="Times New Roman" w:hAnsi="Times New Roman" w:cs="Times New Roman"/>
          <w:b/>
          <w:sz w:val="24"/>
          <w:szCs w:val="24"/>
        </w:rPr>
        <w:t xml:space="preserve"> (el poder de seducción de las plataformas, frente al riesgo digital de los usuarios (atrapados en la red)”</w:t>
      </w:r>
      <w:r>
        <w:rPr>
          <w:rFonts w:ascii="Times New Roman" w:hAnsi="Times New Roman" w:cs="Times New Roman"/>
          <w:sz w:val="24"/>
          <w:szCs w:val="24"/>
        </w:rPr>
        <w:t xml:space="preserve">, publicado el </w:t>
      </w:r>
      <w:r w:rsidRPr="003573C8">
        <w:rPr>
          <w:rFonts w:ascii="Times New Roman" w:hAnsi="Times New Roman" w:cs="Times New Roman"/>
          <w:b/>
          <w:sz w:val="24"/>
          <w:szCs w:val="24"/>
        </w:rPr>
        <w:t>15/6/24</w:t>
      </w:r>
      <w:r>
        <w:rPr>
          <w:rFonts w:ascii="Times New Roman" w:hAnsi="Times New Roman" w:cs="Times New Roman"/>
          <w:sz w:val="24"/>
          <w:szCs w:val="24"/>
        </w:rPr>
        <w:t>:</w:t>
      </w:r>
    </w:p>
    <w:p w:rsidR="00C54784" w:rsidRPr="00440922" w:rsidRDefault="00C54784" w:rsidP="00C54784">
      <w:pPr>
        <w:jc w:val="both"/>
        <w:rPr>
          <w:rFonts w:ascii="Times New Roman" w:hAnsi="Times New Roman" w:cs="Times New Roman"/>
          <w:b/>
          <w:sz w:val="24"/>
          <w:szCs w:val="24"/>
        </w:rPr>
      </w:pPr>
      <w:r>
        <w:rPr>
          <w:rFonts w:ascii="Times New Roman" w:hAnsi="Times New Roman" w:cs="Times New Roman"/>
          <w:b/>
          <w:sz w:val="24"/>
          <w:szCs w:val="24"/>
        </w:rPr>
        <w:t>E</w:t>
      </w:r>
      <w:r w:rsidRPr="00440922">
        <w:rPr>
          <w:rFonts w:ascii="Times New Roman" w:hAnsi="Times New Roman" w:cs="Times New Roman"/>
          <w:b/>
          <w:sz w:val="24"/>
          <w:szCs w:val="24"/>
        </w:rPr>
        <w:t>l colapso de la inteligencia</w:t>
      </w:r>
      <w:r>
        <w:rPr>
          <w:rFonts w:ascii="Times New Roman" w:hAnsi="Times New Roman" w:cs="Times New Roman"/>
          <w:b/>
          <w:sz w:val="24"/>
          <w:szCs w:val="24"/>
        </w:rPr>
        <w:t xml:space="preserve"> (megalomanía, codicia</w:t>
      </w:r>
      <w:r w:rsidRPr="00440922">
        <w:rPr>
          <w:rFonts w:ascii="Times New Roman" w:hAnsi="Times New Roman" w:cs="Times New Roman"/>
          <w:b/>
          <w:sz w:val="24"/>
          <w:szCs w:val="24"/>
        </w:rPr>
        <w:t xml:space="preserve">, espionaje, y control) </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La gente ha dejado de creer en la familia, en la patria, en la lengua, en la historia, en la educación de sus hijos, en el ahorro, en la meritocracia y hasta… en la alegría de vivir.</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Algunos estudiosos</w:t>
      </w:r>
      <w:r w:rsidRPr="00ED1607">
        <w:rPr>
          <w:rFonts w:ascii="Times New Roman" w:hAnsi="Times New Roman" w:cs="Times New Roman"/>
          <w:sz w:val="24"/>
          <w:szCs w:val="24"/>
        </w:rPr>
        <w:t xml:space="preserve"> la ha</w:t>
      </w:r>
      <w:r>
        <w:rPr>
          <w:rFonts w:ascii="Times New Roman" w:hAnsi="Times New Roman" w:cs="Times New Roman"/>
          <w:sz w:val="24"/>
          <w:szCs w:val="24"/>
        </w:rPr>
        <w:t>n</w:t>
      </w:r>
      <w:r w:rsidRPr="00ED1607">
        <w:rPr>
          <w:rFonts w:ascii="Times New Roman" w:hAnsi="Times New Roman" w:cs="Times New Roman"/>
          <w:sz w:val="24"/>
          <w:szCs w:val="24"/>
        </w:rPr>
        <w:t xml:space="preserve"> calificado como la era de la vileza, pero, complementando a esta lúcida definición sobre lo qu</w:t>
      </w:r>
      <w:r>
        <w:rPr>
          <w:rFonts w:ascii="Times New Roman" w:hAnsi="Times New Roman" w:cs="Times New Roman"/>
          <w:sz w:val="24"/>
          <w:szCs w:val="24"/>
        </w:rPr>
        <w:t xml:space="preserve">e nos pasa, </w:t>
      </w:r>
      <w:r w:rsidRPr="00ED1607">
        <w:rPr>
          <w:rFonts w:ascii="Times New Roman" w:hAnsi="Times New Roman" w:cs="Times New Roman"/>
          <w:sz w:val="24"/>
          <w:szCs w:val="24"/>
        </w:rPr>
        <w:t>tal vez habría qu</w:t>
      </w:r>
      <w:r>
        <w:rPr>
          <w:rFonts w:ascii="Times New Roman" w:hAnsi="Times New Roman" w:cs="Times New Roman"/>
          <w:sz w:val="24"/>
          <w:szCs w:val="24"/>
        </w:rPr>
        <w:t>e empezar también a hablar de una bochornosa</w:t>
      </w:r>
      <w:r w:rsidRPr="00ED1607">
        <w:rPr>
          <w:rFonts w:ascii="Times New Roman" w:hAnsi="Times New Roman" w:cs="Times New Roman"/>
          <w:sz w:val="24"/>
          <w:szCs w:val="24"/>
        </w:rPr>
        <w:t xml:space="preserve"> era de la estulticia. Estulticia en el sentido que le da la RAE en su </w:t>
      </w:r>
      <w:r>
        <w:rPr>
          <w:rFonts w:ascii="Times New Roman" w:hAnsi="Times New Roman" w:cs="Times New Roman"/>
          <w:sz w:val="24"/>
          <w:szCs w:val="24"/>
        </w:rPr>
        <w:t>entrada: “necedad, tontería”. O, lo que es lo mismo, “bobería y poco saber”</w:t>
      </w:r>
      <w:r w:rsidRPr="00ED1607">
        <w:rPr>
          <w:rFonts w:ascii="Times New Roman" w:hAnsi="Times New Roman" w:cs="Times New Roman"/>
          <w:sz w:val="24"/>
          <w:szCs w:val="24"/>
        </w:rPr>
        <w:t>, en palabras de Lebrija.</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“En el principio fue la mentira”</w:t>
      </w:r>
      <w:r w:rsidRPr="00E253CD">
        <w:rPr>
          <w:rFonts w:ascii="Times New Roman" w:hAnsi="Times New Roman" w:cs="Times New Roman"/>
          <w:sz w:val="24"/>
          <w:szCs w:val="24"/>
        </w:rPr>
        <w:t>. Goethe.</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para </w:t>
      </w:r>
      <w:r w:rsidRPr="00E253CD">
        <w:rPr>
          <w:rFonts w:ascii="Times New Roman" w:hAnsi="Times New Roman" w:cs="Times New Roman"/>
          <w:sz w:val="24"/>
          <w:szCs w:val="24"/>
        </w:rPr>
        <w:t xml:space="preserve">miles de </w:t>
      </w:r>
      <w:r>
        <w:rPr>
          <w:rFonts w:ascii="Times New Roman" w:hAnsi="Times New Roman" w:cs="Times New Roman"/>
          <w:sz w:val="24"/>
          <w:szCs w:val="24"/>
        </w:rPr>
        <w:t>europeos (y de norteamericanos, podríamos agregar) el día a día</w:t>
      </w:r>
      <w:r w:rsidRPr="00E253CD">
        <w:rPr>
          <w:rFonts w:ascii="Times New Roman" w:hAnsi="Times New Roman" w:cs="Times New Roman"/>
          <w:sz w:val="24"/>
          <w:szCs w:val="24"/>
        </w:rPr>
        <w:t xml:space="preserve"> consiste en sobrevivir disfrazados de cam</w:t>
      </w:r>
      <w:r>
        <w:rPr>
          <w:rFonts w:ascii="Times New Roman" w:hAnsi="Times New Roman" w:cs="Times New Roman"/>
          <w:sz w:val="24"/>
          <w:szCs w:val="24"/>
        </w:rPr>
        <w:t>areros (o de riders) para hacer posible que su país siga funcionando, n</w:t>
      </w:r>
      <w:r w:rsidRPr="00E253CD">
        <w:rPr>
          <w:rFonts w:ascii="Times New Roman" w:hAnsi="Times New Roman" w:cs="Times New Roman"/>
          <w:sz w:val="24"/>
          <w:szCs w:val="24"/>
        </w:rPr>
        <w:t>ada</w:t>
      </w:r>
      <w:r>
        <w:rPr>
          <w:rFonts w:ascii="Times New Roman" w:hAnsi="Times New Roman" w:cs="Times New Roman"/>
          <w:sz w:val="24"/>
          <w:szCs w:val="24"/>
        </w:rPr>
        <w:t xml:space="preserve"> hay mejor, según los titiriteros de Silicon Valley (con la complicidad necesaria de los pícaros de Wall Street) que estar</w:t>
      </w:r>
      <w:r w:rsidRPr="00E253CD">
        <w:rPr>
          <w:rFonts w:ascii="Times New Roman" w:hAnsi="Times New Roman" w:cs="Times New Roman"/>
          <w:sz w:val="24"/>
          <w:szCs w:val="24"/>
        </w:rPr>
        <w:t xml:space="preserve"> con el móvil echando hu</w:t>
      </w:r>
      <w:r>
        <w:rPr>
          <w:rFonts w:ascii="Times New Roman" w:hAnsi="Times New Roman" w:cs="Times New Roman"/>
          <w:sz w:val="24"/>
          <w:szCs w:val="24"/>
        </w:rPr>
        <w:t xml:space="preserve">mo y pegado a la oreja. Como no encajan en el mundo real, mejor instalarse en una realidad virtual.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D15BD">
        <w:rPr>
          <w:rFonts w:ascii="Times New Roman" w:hAnsi="Times New Roman" w:cs="Times New Roman"/>
          <w:sz w:val="24"/>
          <w:szCs w:val="24"/>
        </w:rPr>
        <w:t>oy es el día de los deseos, pida usted algo, lo que sea, no tiene que estar en los límites de lo</w:t>
      </w:r>
      <w:r>
        <w:rPr>
          <w:rFonts w:ascii="Times New Roman" w:hAnsi="Times New Roman" w:cs="Times New Roman"/>
          <w:sz w:val="24"/>
          <w:szCs w:val="24"/>
        </w:rPr>
        <w:t xml:space="preserve"> razonable, y le será concedido”</w:t>
      </w:r>
      <w:r w:rsidRPr="001D15BD">
        <w:rPr>
          <w:rFonts w:ascii="Times New Roman" w:hAnsi="Times New Roman" w:cs="Times New Roman"/>
          <w:sz w:val="24"/>
          <w:szCs w:val="24"/>
        </w:rPr>
        <w:t>, tentará</w:t>
      </w:r>
      <w:r>
        <w:rPr>
          <w:rFonts w:ascii="Times New Roman" w:hAnsi="Times New Roman" w:cs="Times New Roman"/>
          <w:sz w:val="24"/>
          <w:szCs w:val="24"/>
        </w:rPr>
        <w:t>n melosamente al pobre camarero (al extenuado rider de Uber eats, o al intimidado repartidor de Amazon),</w:t>
      </w:r>
      <w:r w:rsidRPr="001D15BD">
        <w:rPr>
          <w:rFonts w:ascii="Times New Roman" w:hAnsi="Times New Roman" w:cs="Times New Roman"/>
          <w:sz w:val="24"/>
          <w:szCs w:val="24"/>
        </w:rPr>
        <w:t xml:space="preserve"> como en los Sueños de Bergman.</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Tramposos profesionales (Silicon Valley + Wall Street) que intentan convencer a la gente que “lo importante es estar conectado”. Estudiar, no. Trabajar, tampoco. Pensar, mucho menos… “lo importante es estar conectados”. La felicidad no hay que buscarla en el “mundo real”, si está al alcance de cualquiera en la “realidad virtual”.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¿Qué le pueden dar a un inmaduro, a un despistado, a un fracasado, o a un infeliz, para que se convierta en un adicto</w:t>
      </w:r>
      <w:r w:rsidRPr="003E6EAA">
        <w:rPr>
          <w:rFonts w:ascii="Times New Roman" w:hAnsi="Times New Roman" w:cs="Times New Roman"/>
          <w:sz w:val="24"/>
          <w:szCs w:val="24"/>
        </w:rPr>
        <w:t>?</w:t>
      </w:r>
      <w:r>
        <w:rPr>
          <w:rFonts w:ascii="Times New Roman" w:hAnsi="Times New Roman" w:cs="Times New Roman"/>
          <w:sz w:val="24"/>
          <w:szCs w:val="24"/>
        </w:rPr>
        <w:t xml:space="preserve"> ¡Un móvil de última generación! ¡Unas redes y plataformas gratuitas!</w:t>
      </w:r>
    </w:p>
    <w:p w:rsidR="00C54784" w:rsidRDefault="00C54784" w:rsidP="00C54784">
      <w:pPr>
        <w:spacing w:line="240" w:lineRule="auto"/>
        <w:jc w:val="both"/>
        <w:rPr>
          <w:rFonts w:ascii="Times New Roman" w:hAnsi="Times New Roman" w:cs="Times New Roman"/>
          <w:sz w:val="24"/>
          <w:szCs w:val="24"/>
        </w:rPr>
      </w:pPr>
      <w:r w:rsidRPr="00D45A4C">
        <w:rPr>
          <w:rFonts w:ascii="Times New Roman" w:hAnsi="Times New Roman" w:cs="Times New Roman"/>
          <w:sz w:val="24"/>
          <w:szCs w:val="24"/>
        </w:rPr>
        <w:t>Vaselina y emplastos para las heridas</w:t>
      </w:r>
      <w:r>
        <w:rPr>
          <w:rFonts w:ascii="Times New Roman" w:hAnsi="Times New Roman" w:cs="Times New Roman"/>
          <w:sz w:val="24"/>
          <w:szCs w:val="24"/>
        </w:rPr>
        <w:t xml:space="preserve"> sociales</w:t>
      </w:r>
      <w:r w:rsidRPr="00D45A4C">
        <w:rPr>
          <w:rFonts w:ascii="Times New Roman" w:hAnsi="Times New Roman" w:cs="Times New Roman"/>
          <w:sz w:val="24"/>
          <w:szCs w:val="24"/>
        </w:rPr>
        <w:t>, en la proporción idónea. Se puede, vaya si se puede.</w:t>
      </w:r>
      <w:r>
        <w:rPr>
          <w:rFonts w:ascii="Times New Roman" w:hAnsi="Times New Roman" w:cs="Times New Roman"/>
          <w:sz w:val="24"/>
          <w:szCs w:val="24"/>
        </w:rPr>
        <w:t xml:space="preserve"> </w:t>
      </w:r>
      <w:r w:rsidRPr="00D45A4C">
        <w:rPr>
          <w:rFonts w:ascii="Times New Roman" w:hAnsi="Times New Roman" w:cs="Times New Roman"/>
          <w:sz w:val="24"/>
          <w:szCs w:val="24"/>
        </w:rPr>
        <w:t>¿</w:t>
      </w:r>
      <w:r>
        <w:rPr>
          <w:rFonts w:ascii="Times New Roman" w:hAnsi="Times New Roman" w:cs="Times New Roman"/>
          <w:sz w:val="24"/>
          <w:szCs w:val="24"/>
        </w:rPr>
        <w:t>Qué no podrán hacer los tahúres de las Big Tech, con sus ma</w:t>
      </w:r>
      <w:r w:rsidRPr="00D45A4C">
        <w:rPr>
          <w:rFonts w:ascii="Times New Roman" w:hAnsi="Times New Roman" w:cs="Times New Roman"/>
          <w:sz w:val="24"/>
          <w:szCs w:val="24"/>
        </w:rPr>
        <w:t>sters de tronío?</w:t>
      </w:r>
      <w:r>
        <w:rPr>
          <w:rFonts w:ascii="Times New Roman" w:hAnsi="Times New Roman" w:cs="Times New Roman"/>
          <w:sz w:val="24"/>
          <w:szCs w:val="24"/>
        </w:rPr>
        <w:t xml:space="preserve"> Los profetas de la nada.</w:t>
      </w:r>
      <w:r w:rsidRPr="00D45A4C">
        <w:rPr>
          <w:rFonts w:ascii="Times New Roman" w:hAnsi="Times New Roman" w:cs="Times New Roman"/>
          <w:sz w:val="24"/>
          <w:szCs w:val="24"/>
        </w:rPr>
        <w:t xml:space="preserve">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Wall Street puede arramblar con todo, porque es lo suyo. Los que pasan de la nada a profetas.</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Entonces, se suma a la indecencia (smart life), la más grande de las mentiras (plataformas).</w:t>
      </w:r>
    </w:p>
    <w:p w:rsidR="00C54784" w:rsidRPr="00FE22AE" w:rsidRDefault="00C54784" w:rsidP="00C54784">
      <w:pPr>
        <w:spacing w:line="240" w:lineRule="auto"/>
        <w:jc w:val="both"/>
        <w:rPr>
          <w:rFonts w:ascii="Times New Roman" w:hAnsi="Times New Roman" w:cs="Times New Roman"/>
          <w:b/>
          <w:sz w:val="24"/>
          <w:szCs w:val="24"/>
        </w:rPr>
      </w:pPr>
      <w:r w:rsidRPr="00FE22AE">
        <w:rPr>
          <w:rFonts w:ascii="Times New Roman" w:hAnsi="Times New Roman" w:cs="Times New Roman"/>
          <w:b/>
          <w:sz w:val="24"/>
          <w:szCs w:val="24"/>
        </w:rPr>
        <w:t>Si no pagas por algo, no ere</w:t>
      </w:r>
      <w:r>
        <w:rPr>
          <w:rFonts w:ascii="Times New Roman" w:hAnsi="Times New Roman" w:cs="Times New Roman"/>
          <w:b/>
          <w:sz w:val="24"/>
          <w:szCs w:val="24"/>
        </w:rPr>
        <w:t>s el cliente, eres el producto.</w:t>
      </w:r>
    </w:p>
    <w:p w:rsidR="00C54784" w:rsidRDefault="00C54784" w:rsidP="00C54784">
      <w:pPr>
        <w:spacing w:line="240" w:lineRule="auto"/>
        <w:jc w:val="both"/>
        <w:rPr>
          <w:rFonts w:ascii="Times New Roman" w:hAnsi="Times New Roman" w:cs="Times New Roman"/>
          <w:sz w:val="24"/>
          <w:szCs w:val="24"/>
        </w:rPr>
      </w:pPr>
      <w:r w:rsidRPr="00FE22AE">
        <w:rPr>
          <w:rFonts w:ascii="Times New Roman" w:hAnsi="Times New Roman" w:cs="Times New Roman"/>
          <w:sz w:val="24"/>
          <w:szCs w:val="24"/>
        </w:rPr>
        <w:t>Esta frase, acuñada por Andrew Lewis, es conocida ya desde hace bastante tiempo. Recientemente, y tras la revelación de los últimos acontecimien</w:t>
      </w:r>
      <w:r>
        <w:rPr>
          <w:rFonts w:ascii="Times New Roman" w:hAnsi="Times New Roman" w:cs="Times New Roman"/>
          <w:sz w:val="24"/>
          <w:szCs w:val="24"/>
        </w:rPr>
        <w:t>tos ocurridos alrededor de Faceb</w:t>
      </w:r>
      <w:r w:rsidRPr="00FE22AE">
        <w:rPr>
          <w:rFonts w:ascii="Times New Roman" w:hAnsi="Times New Roman" w:cs="Times New Roman"/>
          <w:sz w:val="24"/>
          <w:szCs w:val="24"/>
        </w:rPr>
        <w:t xml:space="preserve">ook y su “fuga de Información”, vuelve a tener relevancia. Hoy más que nunca, podemos afirmar que, “En Facebook no eres usuario, eres producto”. Se ha convertido en un acto habitual y cotidiano. Compartimos tanto datos personales, como fotografías, aficiones, estados de ánimo, localizaciones </w:t>
      </w:r>
      <w:r>
        <w:rPr>
          <w:rFonts w:ascii="Times New Roman" w:hAnsi="Times New Roman" w:cs="Times New Roman"/>
          <w:sz w:val="24"/>
          <w:szCs w:val="24"/>
        </w:rPr>
        <w:t>físicas (estoy de vacaciones en…</w:t>
      </w:r>
      <w:r w:rsidRPr="00FE22AE">
        <w:rPr>
          <w:rFonts w:ascii="Times New Roman" w:hAnsi="Times New Roman" w:cs="Times New Roman"/>
          <w:sz w:val="24"/>
          <w:szCs w:val="24"/>
        </w:rPr>
        <w:t>) y un largo etcétera de información sensible. Desde hace muchos años, todas la</w:t>
      </w:r>
      <w:r>
        <w:rPr>
          <w:rFonts w:ascii="Times New Roman" w:hAnsi="Times New Roman" w:cs="Times New Roman"/>
          <w:sz w:val="24"/>
          <w:szCs w:val="24"/>
        </w:rPr>
        <w:t>s</w:t>
      </w:r>
      <w:r w:rsidRPr="00FE22AE">
        <w:rPr>
          <w:rFonts w:ascii="Times New Roman" w:hAnsi="Times New Roman" w:cs="Times New Roman"/>
          <w:sz w:val="24"/>
          <w:szCs w:val="24"/>
        </w:rPr>
        <w:t xml:space="preserve"> aplicaciones están accediendo</w:t>
      </w:r>
      <w:r>
        <w:rPr>
          <w:rFonts w:ascii="Times New Roman" w:hAnsi="Times New Roman" w:cs="Times New Roman"/>
          <w:sz w:val="24"/>
          <w:szCs w:val="24"/>
        </w:rPr>
        <w:t xml:space="preserve"> no solo a nuestra información personal, sino también a la de nuestros contactos</w:t>
      </w:r>
      <w:r w:rsidRPr="00FE22AE">
        <w:rPr>
          <w:rFonts w:ascii="Times New Roman" w:hAnsi="Times New Roman" w:cs="Times New Roman"/>
          <w:sz w:val="24"/>
          <w:szCs w:val="24"/>
        </w:rPr>
        <w:t>, bien sean amigos, familiares o compañeros de trabajo. Y todo esto sucede de una forma perfectamente transparente y normalizada. De esta forma, alimentamos enormes bases de datos cuyo objetivo no podemos siquiera imaginar. O sí, pero nos da igual, lo cual es aún peor.</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sidRPr="00FE22AE">
        <w:rPr>
          <w:rFonts w:ascii="Times New Roman" w:eastAsia="Times New Roman" w:hAnsi="Times New Roman" w:cs="Times New Roman"/>
          <w:color w:val="212529"/>
          <w:sz w:val="24"/>
          <w:szCs w:val="24"/>
          <w:lang w:eastAsia="es-ES"/>
        </w:rPr>
        <w:t>Ante semeja</w:t>
      </w:r>
      <w:r>
        <w:rPr>
          <w:rFonts w:ascii="Times New Roman" w:eastAsia="Times New Roman" w:hAnsi="Times New Roman" w:cs="Times New Roman"/>
          <w:color w:val="212529"/>
          <w:sz w:val="24"/>
          <w:szCs w:val="24"/>
          <w:lang w:eastAsia="es-ES"/>
        </w:rPr>
        <w:t>ntes hechos, hay quien piensa: “</w:t>
      </w:r>
      <w:r w:rsidRPr="00FE22AE">
        <w:rPr>
          <w:rFonts w:ascii="Times New Roman" w:eastAsia="Times New Roman" w:hAnsi="Times New Roman" w:cs="Times New Roman"/>
          <w:color w:val="212529"/>
          <w:sz w:val="24"/>
          <w:szCs w:val="24"/>
          <w:lang w:eastAsia="es-ES"/>
        </w:rPr>
        <w:t>¿A mí qué más me da que usen mis datos para vender publicidad, s</w:t>
      </w:r>
      <w:r>
        <w:rPr>
          <w:rFonts w:ascii="Times New Roman" w:eastAsia="Times New Roman" w:hAnsi="Times New Roman" w:cs="Times New Roman"/>
          <w:color w:val="212529"/>
          <w:sz w:val="24"/>
          <w:szCs w:val="24"/>
          <w:lang w:eastAsia="es-ES"/>
        </w:rPr>
        <w:t>i yo no tengo nada que ocultar?”</w:t>
      </w:r>
      <w:r w:rsidRPr="00FE22AE">
        <w:rPr>
          <w:rFonts w:ascii="Times New Roman" w:eastAsia="Times New Roman" w:hAnsi="Times New Roman" w:cs="Times New Roman"/>
          <w:color w:val="212529"/>
          <w:sz w:val="24"/>
          <w:szCs w:val="24"/>
          <w:lang w:eastAsia="es-ES"/>
        </w:rPr>
        <w:t>. Lo cierto es que las personas </w:t>
      </w:r>
      <w:r w:rsidRPr="004A0A36">
        <w:rPr>
          <w:rFonts w:ascii="Times New Roman" w:eastAsia="Times New Roman" w:hAnsi="Times New Roman" w:cs="Times New Roman"/>
          <w:bCs/>
          <w:color w:val="212529"/>
          <w:sz w:val="24"/>
          <w:szCs w:val="24"/>
          <w:lang w:eastAsia="es-ES"/>
        </w:rPr>
        <w:t>seguimos valorando nuestra intimidad</w:t>
      </w:r>
      <w:r w:rsidRPr="00FE22AE">
        <w:rPr>
          <w:rFonts w:ascii="Times New Roman" w:eastAsia="Times New Roman" w:hAnsi="Times New Roman" w:cs="Times New Roman"/>
          <w:color w:val="212529"/>
          <w:sz w:val="24"/>
          <w:szCs w:val="24"/>
          <w:lang w:eastAsia="es-ES"/>
        </w:rPr>
        <w:t>, pero en realidad, no somos conscientes de la </w:t>
      </w:r>
      <w:r w:rsidRPr="004A0A36">
        <w:rPr>
          <w:rFonts w:ascii="Times New Roman" w:eastAsia="Times New Roman" w:hAnsi="Times New Roman" w:cs="Times New Roman"/>
          <w:bCs/>
          <w:color w:val="212529"/>
          <w:sz w:val="24"/>
          <w:szCs w:val="24"/>
          <w:lang w:eastAsia="es-ES"/>
        </w:rPr>
        <w:t>pérdida de libertad</w:t>
      </w:r>
      <w:r w:rsidRPr="00FE22AE">
        <w:rPr>
          <w:rFonts w:ascii="Times New Roman" w:eastAsia="Times New Roman" w:hAnsi="Times New Roman" w:cs="Times New Roman"/>
          <w:color w:val="212529"/>
          <w:sz w:val="24"/>
          <w:szCs w:val="24"/>
          <w:lang w:eastAsia="es-ES"/>
        </w:rPr>
        <w:t> que esto nos supone, y del grado en el que puede llegar a afectarnos ser “ese producto” que permitimos ser. Habría que preguntar a la gente si permitirían que se les implantase un “chip” en la cabeza. La respuesta sería un NO rotundo. Sin embargo, cuando subimos algo a Facebook, a WhatsApp o a Instagram, le estamos diciendo a Facebook (la empresa matriz) lo que pensamos. Pero, en realidad, ¿Cuánto valen nuestros datos? </w:t>
      </w:r>
      <w:r w:rsidRPr="004A0A36">
        <w:rPr>
          <w:rFonts w:ascii="Times New Roman" w:eastAsia="Times New Roman" w:hAnsi="Times New Roman" w:cs="Times New Roman"/>
          <w:bCs/>
          <w:color w:val="212529"/>
          <w:sz w:val="24"/>
          <w:szCs w:val="24"/>
          <w:lang w:eastAsia="es-ES"/>
        </w:rPr>
        <w:t>¿Cuánto vale tu contraseña, tu localización GPS o tus datos médicos?</w:t>
      </w:r>
      <w:r w:rsidRPr="00FE22AE">
        <w:rPr>
          <w:rFonts w:ascii="Times New Roman" w:eastAsia="Times New Roman" w:hAnsi="Times New Roman" w:cs="Times New Roman"/>
          <w:color w:val="212529"/>
          <w:sz w:val="24"/>
          <w:szCs w:val="24"/>
          <w:lang w:eastAsia="es-ES"/>
        </w:rPr>
        <w:t xml:space="preserve"> </w:t>
      </w:r>
      <w:r>
        <w:rPr>
          <w:rFonts w:ascii="Times New Roman" w:eastAsia="Times New Roman" w:hAnsi="Times New Roman" w:cs="Times New Roman"/>
          <w:color w:val="212529"/>
          <w:sz w:val="24"/>
          <w:szCs w:val="24"/>
          <w:lang w:eastAsia="es-ES"/>
        </w:rPr>
        <w:t>Al parecer, la media es inferior</w:t>
      </w:r>
      <w:r w:rsidRPr="00FE22AE">
        <w:rPr>
          <w:rFonts w:ascii="Times New Roman" w:eastAsia="Times New Roman" w:hAnsi="Times New Roman" w:cs="Times New Roman"/>
          <w:color w:val="212529"/>
          <w:sz w:val="24"/>
          <w:szCs w:val="24"/>
          <w:lang w:eastAsia="es-ES"/>
        </w:rPr>
        <w:t xml:space="preserve"> a 20$. Trend Micro, la empresa japonesa de antivirus, </w:t>
      </w:r>
      <w:hyperlink r:id="rId36" w:history="1">
        <w:r w:rsidRPr="004A0A36">
          <w:rPr>
            <w:rFonts w:ascii="Times New Roman" w:eastAsia="Times New Roman" w:hAnsi="Times New Roman" w:cs="Times New Roman"/>
            <w:spacing w:val="4"/>
            <w:sz w:val="24"/>
            <w:szCs w:val="24"/>
            <w:lang w:eastAsia="es-ES"/>
          </w:rPr>
          <w:t>ha realizado un estudio</w:t>
        </w:r>
      </w:hyperlink>
      <w:r w:rsidRPr="00FE22AE">
        <w:rPr>
          <w:rFonts w:ascii="Times New Roman" w:eastAsia="Times New Roman" w:hAnsi="Times New Roman" w:cs="Times New Roman"/>
          <w:color w:val="212529"/>
          <w:sz w:val="24"/>
          <w:szCs w:val="24"/>
          <w:lang w:eastAsia="es-ES"/>
        </w:rPr>
        <w:t> donde nos da cifras. Os aconsejo mirar el resumen completo. Para ir abriendo boca, os adelanto unos datos: -Hombre/M</w:t>
      </w:r>
      <w:r w:rsidR="00D36C6C">
        <w:rPr>
          <w:rFonts w:ascii="Times New Roman" w:eastAsia="Times New Roman" w:hAnsi="Times New Roman" w:cs="Times New Roman"/>
          <w:color w:val="212529"/>
          <w:sz w:val="24"/>
          <w:szCs w:val="24"/>
          <w:lang w:eastAsia="es-ES"/>
        </w:rPr>
        <w:t>ujer: 02,9 $ -Nombre: 03,9 $ -N</w:t>
      </w:r>
      <w:r w:rsidRPr="00FE22AE">
        <w:rPr>
          <w:rFonts w:ascii="Times New Roman" w:eastAsia="Times New Roman" w:hAnsi="Times New Roman" w:cs="Times New Roman"/>
          <w:color w:val="212529"/>
          <w:sz w:val="24"/>
          <w:szCs w:val="24"/>
          <w:lang w:eastAsia="es-ES"/>
        </w:rPr>
        <w:t>º de Tfno.: 05,9 $ -Cumpleaños: 05,9 $ -Casad@/Solter@: 08,3 $ -E-mail: 08,0 $ -Fotos/Vídeos: 12,0 $ -Dirección Física: 13,0 $ -Localización GPS: 16,0 $ -Historial compras</w:t>
      </w:r>
      <w:r w:rsidR="000F512D">
        <w:rPr>
          <w:rFonts w:ascii="Times New Roman" w:eastAsia="Times New Roman" w:hAnsi="Times New Roman" w:cs="Times New Roman"/>
          <w:color w:val="212529"/>
          <w:sz w:val="24"/>
          <w:szCs w:val="24"/>
          <w:lang w:eastAsia="es-ES"/>
        </w:rPr>
        <w:t xml:space="preserve"> </w:t>
      </w:r>
      <w:r w:rsidRPr="00FE22AE">
        <w:rPr>
          <w:rFonts w:ascii="Times New Roman" w:eastAsia="Times New Roman" w:hAnsi="Times New Roman" w:cs="Times New Roman"/>
          <w:color w:val="212529"/>
          <w:sz w:val="24"/>
          <w:szCs w:val="24"/>
          <w:lang w:eastAsia="es-ES"/>
        </w:rPr>
        <w:t>(Tarjeta):20,0 $ -Miembros de la familia: 23,0 $ -Contraseñas Internet: 76,0 $ -Historiales médicos: 60,0 $</w:t>
      </w:r>
      <w:r>
        <w:rPr>
          <w:rFonts w:ascii="Times New Roman" w:eastAsia="Times New Roman" w:hAnsi="Times New Roman" w:cs="Times New Roman"/>
          <w:color w:val="212529"/>
          <w:sz w:val="24"/>
          <w:szCs w:val="24"/>
          <w:lang w:eastAsia="es-ES"/>
        </w:rPr>
        <w:t xml:space="preserve">... (Fuente: Derten - </w:t>
      </w:r>
      <w:r w:rsidRPr="00A649A0">
        <w:rPr>
          <w:rFonts w:ascii="Times New Roman" w:eastAsia="Times New Roman" w:hAnsi="Times New Roman" w:cs="Times New Roman"/>
          <w:sz w:val="24"/>
          <w:szCs w:val="24"/>
          <w:lang w:eastAsia="es-ES"/>
        </w:rPr>
        <w:t>18/4/18</w:t>
      </w:r>
      <w:r>
        <w:rPr>
          <w:rFonts w:ascii="Times New Roman" w:eastAsia="Times New Roman" w:hAnsi="Times New Roman" w:cs="Times New Roman"/>
          <w:color w:val="212529"/>
          <w:sz w:val="24"/>
          <w:szCs w:val="24"/>
          <w:lang w:eastAsia="es-ES"/>
        </w:rPr>
        <w:t>).</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Las nuevas tecnologías</w:t>
      </w:r>
      <w:r w:rsidRPr="009C6CF8">
        <w:rPr>
          <w:rFonts w:ascii="Times New Roman" w:eastAsia="Times New Roman" w:hAnsi="Times New Roman" w:cs="Times New Roman"/>
          <w:b/>
          <w:color w:val="212529"/>
          <w:sz w:val="24"/>
          <w:szCs w:val="24"/>
          <w:lang w:eastAsia="es-ES"/>
        </w:rPr>
        <w:t xml:space="preserve"> destapan adicciones insanas</w:t>
      </w:r>
      <w:r>
        <w:rPr>
          <w:rFonts w:ascii="Times New Roman" w:eastAsia="Times New Roman" w:hAnsi="Times New Roman" w:cs="Times New Roman"/>
          <w:b/>
          <w:color w:val="212529"/>
          <w:sz w:val="24"/>
          <w:szCs w:val="24"/>
          <w:lang w:eastAsia="es-ES"/>
        </w:rPr>
        <w:t xml:space="preserve"> (conectividad y cerebro deficiencia)</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La “conectividad” es </w:t>
      </w:r>
      <w:r w:rsidRPr="00B63C7B">
        <w:rPr>
          <w:rFonts w:ascii="Times New Roman" w:eastAsia="Times New Roman" w:hAnsi="Times New Roman" w:cs="Times New Roman"/>
          <w:color w:val="212529"/>
          <w:sz w:val="24"/>
          <w:szCs w:val="24"/>
          <w:lang w:eastAsia="es-ES"/>
        </w:rPr>
        <w:t>una religión laica que abotarga los sentidos y coarta la razón</w:t>
      </w:r>
      <w:r>
        <w:rPr>
          <w:rFonts w:ascii="Times New Roman" w:eastAsia="Times New Roman" w:hAnsi="Times New Roman" w:cs="Times New Roman"/>
          <w:color w:val="212529"/>
          <w:sz w:val="24"/>
          <w:szCs w:val="24"/>
          <w:lang w:eastAsia="es-ES"/>
        </w:rPr>
        <w:t>. F</w:t>
      </w:r>
      <w:r w:rsidRPr="00B63C7B">
        <w:rPr>
          <w:rFonts w:ascii="Times New Roman" w:eastAsia="Times New Roman" w:hAnsi="Times New Roman" w:cs="Times New Roman"/>
          <w:color w:val="212529"/>
          <w:sz w:val="24"/>
          <w:szCs w:val="24"/>
          <w:lang w:eastAsia="es-ES"/>
        </w:rPr>
        <w:t>ulleros, charlatanes, vende peines, tramposos, embaucadores,</w:t>
      </w:r>
      <w:r>
        <w:rPr>
          <w:rFonts w:ascii="Times New Roman" w:eastAsia="Times New Roman" w:hAnsi="Times New Roman" w:cs="Times New Roman"/>
          <w:color w:val="212529"/>
          <w:sz w:val="24"/>
          <w:szCs w:val="24"/>
          <w:lang w:eastAsia="es-ES"/>
        </w:rPr>
        <w:t xml:space="preserve"> fabuladores, noveleros,</w:t>
      </w:r>
      <w:r w:rsidRPr="00B63C7B">
        <w:rPr>
          <w:rFonts w:ascii="Times New Roman" w:eastAsia="Times New Roman" w:hAnsi="Times New Roman" w:cs="Times New Roman"/>
          <w:color w:val="212529"/>
          <w:sz w:val="24"/>
          <w:szCs w:val="24"/>
          <w:lang w:eastAsia="es-ES"/>
        </w:rPr>
        <w:t xml:space="preserve"> cu</w:t>
      </w:r>
      <w:r>
        <w:rPr>
          <w:rFonts w:ascii="Times New Roman" w:eastAsia="Times New Roman" w:hAnsi="Times New Roman" w:cs="Times New Roman"/>
          <w:color w:val="212529"/>
          <w:sz w:val="24"/>
          <w:szCs w:val="24"/>
          <w:lang w:eastAsia="es-ES"/>
        </w:rPr>
        <w:t>entistas de</w:t>
      </w:r>
      <w:r w:rsidRPr="00B63C7B">
        <w:rPr>
          <w:rFonts w:ascii="Times New Roman" w:eastAsia="Times New Roman" w:hAnsi="Times New Roman" w:cs="Times New Roman"/>
          <w:color w:val="212529"/>
          <w:sz w:val="24"/>
          <w:szCs w:val="24"/>
          <w:lang w:eastAsia="es-ES"/>
        </w:rPr>
        <w:t xml:space="preserve"> brilla</w:t>
      </w:r>
      <w:r>
        <w:rPr>
          <w:rFonts w:ascii="Times New Roman" w:eastAsia="Times New Roman" w:hAnsi="Times New Roman" w:cs="Times New Roman"/>
          <w:color w:val="212529"/>
          <w:sz w:val="24"/>
          <w:szCs w:val="24"/>
          <w:lang w:eastAsia="es-ES"/>
        </w:rPr>
        <w:t xml:space="preserve">nte verborrea, peregrinan en las Apps, catequizan en las plataformas, enseñan a la manada abducida: cómo ser famoso por un día.  </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El “teléfono móvil” es una</w:t>
      </w:r>
      <w:r w:rsidRPr="003F20A8">
        <w:rPr>
          <w:rFonts w:ascii="Times New Roman" w:eastAsia="Times New Roman" w:hAnsi="Times New Roman" w:cs="Times New Roman"/>
          <w:color w:val="212529"/>
          <w:sz w:val="24"/>
          <w:szCs w:val="24"/>
          <w:lang w:eastAsia="es-ES"/>
        </w:rPr>
        <w:t xml:space="preserve"> máquina de generar patologías sociales</w:t>
      </w:r>
      <w:r>
        <w:rPr>
          <w:rFonts w:ascii="Times New Roman" w:eastAsia="Times New Roman" w:hAnsi="Times New Roman" w:cs="Times New Roman"/>
          <w:color w:val="212529"/>
          <w:sz w:val="24"/>
          <w:szCs w:val="24"/>
          <w:lang w:eastAsia="es-ES"/>
        </w:rPr>
        <w:t xml:space="preserve"> (un </w:t>
      </w:r>
      <w:r w:rsidRPr="003F20A8">
        <w:rPr>
          <w:rFonts w:ascii="Times New Roman" w:eastAsia="Times New Roman" w:hAnsi="Times New Roman" w:cs="Times New Roman"/>
          <w:color w:val="212529"/>
          <w:sz w:val="24"/>
          <w:szCs w:val="24"/>
          <w:lang w:eastAsia="es-ES"/>
        </w:rPr>
        <w:t>laberinto in</w:t>
      </w:r>
      <w:r>
        <w:rPr>
          <w:rFonts w:ascii="Times New Roman" w:eastAsia="Times New Roman" w:hAnsi="Times New Roman" w:cs="Times New Roman"/>
          <w:color w:val="212529"/>
          <w:sz w:val="24"/>
          <w:szCs w:val="24"/>
          <w:lang w:eastAsia="es-ES"/>
        </w:rPr>
        <w:t xml:space="preserve">fernal de lavado de cerebros, </w:t>
      </w:r>
      <w:r w:rsidRPr="003F20A8">
        <w:rPr>
          <w:rFonts w:ascii="Times New Roman" w:eastAsia="Times New Roman" w:hAnsi="Times New Roman" w:cs="Times New Roman"/>
          <w:color w:val="212529"/>
          <w:sz w:val="24"/>
          <w:szCs w:val="24"/>
          <w:lang w:eastAsia="es-ES"/>
        </w:rPr>
        <w:t>in</w:t>
      </w:r>
      <w:r>
        <w:rPr>
          <w:rFonts w:ascii="Times New Roman" w:eastAsia="Times New Roman" w:hAnsi="Times New Roman" w:cs="Times New Roman"/>
          <w:color w:val="212529"/>
          <w:sz w:val="24"/>
          <w:szCs w:val="24"/>
          <w:lang w:eastAsia="es-ES"/>
        </w:rPr>
        <w:t xml:space="preserve">geniería social, </w:t>
      </w:r>
      <w:r w:rsidRPr="003F20A8">
        <w:rPr>
          <w:rFonts w:ascii="Times New Roman" w:eastAsia="Times New Roman" w:hAnsi="Times New Roman" w:cs="Times New Roman"/>
          <w:color w:val="212529"/>
          <w:sz w:val="24"/>
          <w:szCs w:val="24"/>
          <w:lang w:eastAsia="es-ES"/>
        </w:rPr>
        <w:t>propaganda obsesiva</w:t>
      </w:r>
      <w:r>
        <w:rPr>
          <w:rFonts w:ascii="Times New Roman" w:eastAsia="Times New Roman" w:hAnsi="Times New Roman" w:cs="Times New Roman"/>
          <w:color w:val="212529"/>
          <w:sz w:val="24"/>
          <w:szCs w:val="24"/>
          <w:lang w:eastAsia="es-ES"/>
        </w:rPr>
        <w:t>, cultivo del analfabetismo, burricie) con el objetivo de crear un estado de</w:t>
      </w:r>
      <w:r w:rsidRPr="003F20A8">
        <w:rPr>
          <w:rFonts w:ascii="Times New Roman" w:eastAsia="Times New Roman" w:hAnsi="Times New Roman" w:cs="Times New Roman"/>
          <w:color w:val="212529"/>
          <w:sz w:val="24"/>
          <w:szCs w:val="24"/>
          <w:lang w:eastAsia="es-ES"/>
        </w:rPr>
        <w:t xml:space="preserve"> dependencia esclava y s</w:t>
      </w:r>
      <w:r>
        <w:rPr>
          <w:rFonts w:ascii="Times New Roman" w:eastAsia="Times New Roman" w:hAnsi="Times New Roman" w:cs="Times New Roman"/>
          <w:color w:val="212529"/>
          <w:sz w:val="24"/>
          <w:szCs w:val="24"/>
          <w:lang w:eastAsia="es-ES"/>
        </w:rPr>
        <w:t>ervil a las plataformas.</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No se conforman con hacer creer a los abducidos borregos que las</w:t>
      </w:r>
      <w:r w:rsidRPr="00F066B5">
        <w:rPr>
          <w:rFonts w:ascii="Times New Roman" w:eastAsia="Times New Roman" w:hAnsi="Times New Roman" w:cs="Times New Roman"/>
          <w:color w:val="212529"/>
          <w:sz w:val="24"/>
          <w:szCs w:val="24"/>
          <w:lang w:eastAsia="es-ES"/>
        </w:rPr>
        <w:t xml:space="preserve"> fic</w:t>
      </w:r>
      <w:r>
        <w:rPr>
          <w:rFonts w:ascii="Times New Roman" w:eastAsia="Times New Roman" w:hAnsi="Times New Roman" w:cs="Times New Roman"/>
          <w:color w:val="212529"/>
          <w:sz w:val="24"/>
          <w:szCs w:val="24"/>
          <w:lang w:eastAsia="es-ES"/>
        </w:rPr>
        <w:t>ciones puedan tornarse realidad, sino que intentan (con premeditación) transformar la realidad en una pura ficción.</w:t>
      </w:r>
    </w:p>
    <w:p w:rsidR="00C54784" w:rsidRPr="00B63C7B" w:rsidRDefault="00C54784" w:rsidP="00C54784">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Las “plataformas”, y todo lo que las rodea, están creando </w:t>
      </w:r>
      <w:r w:rsidRPr="00385065">
        <w:rPr>
          <w:rFonts w:ascii="Times New Roman" w:eastAsia="Times New Roman" w:hAnsi="Times New Roman" w:cs="Times New Roman"/>
          <w:color w:val="212529"/>
          <w:sz w:val="24"/>
          <w:szCs w:val="24"/>
          <w:lang w:eastAsia="es-ES"/>
        </w:rPr>
        <w:t>un mundo donde la mentira y la falta de libertad de expresión son la forma oficial de generar estados de opinión, ya sólo resultantes de operaciones psicológicas delirantes de doma y distracción</w:t>
      </w:r>
      <w:r>
        <w:rPr>
          <w:rFonts w:ascii="Times New Roman" w:eastAsia="Times New Roman" w:hAnsi="Times New Roman" w:cs="Times New Roman"/>
          <w:color w:val="212529"/>
          <w:sz w:val="24"/>
          <w:szCs w:val="24"/>
          <w:lang w:eastAsia="es-ES"/>
        </w:rPr>
        <w:t>.</w:t>
      </w:r>
    </w:p>
    <w:p w:rsidR="00C54784" w:rsidRDefault="00C54784" w:rsidP="00C54784">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sidRPr="00DB624D">
        <w:rPr>
          <w:rFonts w:ascii="Times New Roman" w:eastAsia="Times New Roman" w:hAnsi="Times New Roman" w:cs="Times New Roman"/>
          <w:b/>
          <w:color w:val="212529"/>
          <w:sz w:val="24"/>
          <w:szCs w:val="24"/>
          <w:lang w:eastAsia="es-ES"/>
        </w:rPr>
        <w:lastRenderedPageBreak/>
        <w:t>En definitiva, la desconexión de intereses ent</w:t>
      </w:r>
      <w:r>
        <w:rPr>
          <w:rFonts w:ascii="Times New Roman" w:eastAsia="Times New Roman" w:hAnsi="Times New Roman" w:cs="Times New Roman"/>
          <w:b/>
          <w:color w:val="212529"/>
          <w:sz w:val="24"/>
          <w:szCs w:val="24"/>
          <w:lang w:eastAsia="es-ES"/>
        </w:rPr>
        <w:t>re las grandes tecnológicas</w:t>
      </w:r>
      <w:r w:rsidRPr="00DB624D">
        <w:rPr>
          <w:rFonts w:ascii="Times New Roman" w:eastAsia="Times New Roman" w:hAnsi="Times New Roman" w:cs="Times New Roman"/>
          <w:b/>
          <w:color w:val="212529"/>
          <w:sz w:val="24"/>
          <w:szCs w:val="24"/>
          <w:lang w:eastAsia="es-ES"/>
        </w:rPr>
        <w:t xml:space="preserve"> y la sociedad sólo tiene un final posible, un sistema que oprime y explota a los ciudadanos a los que inutiliza moral e intelectualmente a través de la pro</w:t>
      </w:r>
      <w:r>
        <w:rPr>
          <w:rFonts w:ascii="Times New Roman" w:eastAsia="Times New Roman" w:hAnsi="Times New Roman" w:cs="Times New Roman"/>
          <w:b/>
          <w:color w:val="212529"/>
          <w:sz w:val="24"/>
          <w:szCs w:val="24"/>
          <w:lang w:eastAsia="es-ES"/>
        </w:rPr>
        <w:t>paganda y las leyes de sumisión. Han creado un método de ingeniería social (móviles+plataformas) para que la subordinación</w:t>
      </w:r>
      <w:r w:rsidRPr="00DB624D">
        <w:rPr>
          <w:rFonts w:ascii="Times New Roman" w:eastAsia="Times New Roman" w:hAnsi="Times New Roman" w:cs="Times New Roman"/>
          <w:b/>
          <w:color w:val="212529"/>
          <w:sz w:val="24"/>
          <w:szCs w:val="24"/>
          <w:lang w:eastAsia="es-ES"/>
        </w:rPr>
        <w:t xml:space="preserve"> de los ciudadanos sea voluntaria, y por tanto barata, duradera y profunda.</w:t>
      </w:r>
      <w:r>
        <w:rPr>
          <w:rFonts w:ascii="Times New Roman" w:eastAsia="Times New Roman" w:hAnsi="Times New Roman" w:cs="Times New Roman"/>
          <w:b/>
          <w:color w:val="212529"/>
          <w:sz w:val="24"/>
          <w:szCs w:val="24"/>
          <w:lang w:eastAsia="es-ES"/>
        </w:rPr>
        <w:t xml:space="preserve"> Así funciona la fábrica de tontos: redes, apps, influencers, likes, reel viral… </w:t>
      </w: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Pr="00496D6A" w:rsidRDefault="00C54784" w:rsidP="00C54784">
      <w:pPr>
        <w:spacing w:line="240" w:lineRule="auto"/>
        <w:jc w:val="both"/>
        <w:rPr>
          <w:rFonts w:ascii="Times New Roman" w:hAnsi="Times New Roman" w:cs="Times New Roman"/>
          <w:b/>
          <w:color w:val="FF0000"/>
          <w:sz w:val="24"/>
          <w:szCs w:val="24"/>
        </w:rPr>
      </w:pPr>
      <w:r w:rsidRPr="00ED1607">
        <w:rPr>
          <w:rFonts w:ascii="Times New Roman" w:hAnsi="Times New Roman" w:cs="Times New Roman"/>
          <w:b/>
          <w:sz w:val="24"/>
          <w:szCs w:val="24"/>
        </w:rPr>
        <w:t>La tónica posmoderna</w:t>
      </w:r>
      <w:r>
        <w:rPr>
          <w:rFonts w:ascii="Times New Roman" w:hAnsi="Times New Roman" w:cs="Times New Roman"/>
          <w:b/>
          <w:sz w:val="24"/>
          <w:szCs w:val="24"/>
        </w:rPr>
        <w:t xml:space="preserve"> (y el perdón de los pecados)</w:t>
      </w:r>
      <w:r w:rsidRPr="00ED1607">
        <w:rPr>
          <w:rFonts w:ascii="Times New Roman" w:hAnsi="Times New Roman" w:cs="Times New Roman"/>
          <w:b/>
          <w:sz w:val="24"/>
          <w:szCs w:val="24"/>
        </w:rPr>
        <w:t>: todo lo que se hace es bueno</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Soplan nuevos vientos a nivel social, ya no está bien vista la agresividad, siquiera dialéctica, en la esfera pública. La honestidad crítica ha pasado a ser intolerable. La transparencia absoluta y la constante hiperexposición se han cobrado el precio de un miedo generalizado a salirse de determinados modos comunicativos y desatar la ira de quienes juegan a ser justos. </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crítica se ha convertido en una prolongación del marketing (donde todo le parece bueno a quien vive de que todo sea bueno). Influencers, personalidades colaborativas… un sistema que no quiere que las críticas contaminen los paradigmas… estrategias de comunicación basadas en redes sociales que se puedan manejar, que no se vean contaminadas por agentes disruptivos que ejerzan la crítica, que no responden a lo que quieren que se diga sobre el tema. Perro no come perro, todo debe servir para que las ruedas de la maquinaria (de la fábrica de tarados) sigan girando.</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precariedad de los intelectuales ha terminado favoreciendo un pacto de silencio en el que nadie quiere sonar como el amargado de la fiesta. Desde la Gran Recesión se ha generado una dinámica de intercambios de gracias y favores entre el establishment y los sectores del pensamiento (universidad, investigadores, académicos, intelectuales…) que crea una presión inevitable sobre quien aspira a practicar una crítica y un análisis que no se casa con nadie.</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Interesa matar y enterrar la crítica para que sea sustituida por un mercadeo de influencias que marquen las tendencias.  Una era del “poptimismo”, donde el éxito lo justifica todo, y si no entiendes por qué, tal vez es problema tuyo.</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Me parece lamentable la falta de opinión. ¿Hay miedo? Miedo no, terror. Hablar mal de algo solo supone la marginación y la burla. Una situación que favorece a los productos más populares, que son analizados por lo general de forma benévola, por los escribas estabulados.</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Hablar mal de algo supone problemas: solo interesa la crítica blandita a la que le gusta todo. El perfil del crítico duro, mordaz y despiadado ha dado paso a una nueva era del análisis intelectual en la que el lenguaje está más cerca del “marketing” que de la opinión. ¿Por qué?</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 </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Eso debería hacer recapacitar, a todos los estudiosos en los que todavía quede un poco de cerebro, sobre la naturaleza del proceso a que se va a enfrentar la sociedad. La ceguera voluntaria solo puede ser calificada de grave irresponsabilidad social, donde a la falta de cerebro, deberán agregar la falta de moral (una corrupción intelectual al servicio de la corrupción económica y política). Hacen como que no ven lo que está a la vista, son cómplices necesarios, además de unos lacayos, serviles y genuflexos.</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 xml:space="preserve">Por ética, por estética, y hasta por espíritu de supervivencia, hay que acabar cuanto antes con semejante esperpento (la fábrica de tarados). Hay que abandonar el relativismo woke. </w:t>
      </w:r>
    </w:p>
    <w:p w:rsidR="00C54784" w:rsidRPr="00D51DE2" w:rsidRDefault="00C54784" w:rsidP="00C54784">
      <w:pPr>
        <w:shd w:val="clear" w:color="auto" w:fill="F9F8F2"/>
        <w:spacing w:after="0" w:line="240" w:lineRule="auto"/>
        <w:jc w:val="both"/>
        <w:rPr>
          <w:rFonts w:ascii="Times New Roman" w:hAnsi="Times New Roman" w:cs="Times New Roman"/>
          <w:sz w:val="24"/>
          <w:szCs w:val="24"/>
        </w:rPr>
      </w:pP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Pr="000E23CC" w:rsidRDefault="00C54784" w:rsidP="00C54784">
      <w:pPr>
        <w:pStyle w:val="Ttulo3"/>
        <w:shd w:val="clear" w:color="auto" w:fill="FFFFFF"/>
        <w:spacing w:before="0" w:after="450"/>
        <w:jc w:val="both"/>
        <w:rPr>
          <w:rFonts w:ascii="Times New Roman" w:hAnsi="Times New Roman" w:cs="Times New Roman"/>
          <w:color w:val="auto"/>
          <w:sz w:val="24"/>
          <w:szCs w:val="24"/>
        </w:rPr>
      </w:pPr>
      <w:r w:rsidRPr="000E23CC">
        <w:rPr>
          <w:rFonts w:ascii="Times New Roman" w:hAnsi="Times New Roman" w:cs="Times New Roman"/>
          <w:color w:val="auto"/>
          <w:sz w:val="24"/>
          <w:szCs w:val="24"/>
        </w:rPr>
        <w:t>Lista de riesgos digitales para el conjunto de la sociedad</w:t>
      </w:r>
    </w:p>
    <w:p w:rsidR="00C54784" w:rsidRPr="006D32EB" w:rsidRDefault="00C54784" w:rsidP="00C5478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Las oportunidades que nos brinda Internet para facilitar muchas de las actividades humanas y contribuir al desarrollo personal de los usuarios son indiscutibles, pero también conlleva riesgos.</w:t>
      </w:r>
    </w:p>
    <w:p w:rsidR="00C54784" w:rsidRDefault="00C54784" w:rsidP="00C54784">
      <w:pPr>
        <w:shd w:val="clear" w:color="auto" w:fill="F9F8F2"/>
        <w:spacing w:after="0"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b/>
          <w:bCs/>
          <w:sz w:val="24"/>
          <w:szCs w:val="24"/>
          <w:bdr w:val="none" w:sz="0" w:space="0" w:color="auto" w:frame="1"/>
          <w:lang w:eastAsia="es-ES"/>
        </w:rPr>
      </w:pPr>
      <w:r w:rsidRPr="00621D8A">
        <w:rPr>
          <w:rFonts w:ascii="Times New Roman" w:eastAsia="Times New Roman" w:hAnsi="Times New Roman" w:cs="Times New Roman"/>
          <w:sz w:val="24"/>
          <w:szCs w:val="24"/>
          <w:lang w:eastAsia="es-ES"/>
        </w:rPr>
        <w:t>Todas las funcionalidades de Internet (navegación por las páginas web, publicación de weblogs y webs, correo electrónico, mensajería instantánea, foros, chats, gestiones y comercio electrónico, entornos para el ocio…) pueden comportar algún riesgo, al igual que ocurre en las actividades que realizamos en el “mundo físico”. En el caso de Internet, destacamos los siguientes </w:t>
      </w:r>
      <w:r w:rsidRPr="00D14C58">
        <w:rPr>
          <w:rFonts w:ascii="Times New Roman" w:eastAsia="Times New Roman" w:hAnsi="Times New Roman" w:cs="Times New Roman"/>
          <w:bCs/>
          <w:sz w:val="24"/>
          <w:szCs w:val="24"/>
          <w:bdr w:val="none" w:sz="0" w:space="0" w:color="auto" w:frame="1"/>
          <w:lang w:eastAsia="es-ES"/>
        </w:rPr>
        <w:t>riesgos:</w:t>
      </w:r>
    </w:p>
    <w:p w:rsidR="00C54784" w:rsidRPr="00621D8A"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w:t>
      </w:r>
      <w:r>
        <w:rPr>
          <w:rFonts w:ascii="Times New Roman" w:eastAsia="Times New Roman" w:hAnsi="Times New Roman" w:cs="Times New Roman"/>
          <w:sz w:val="24"/>
          <w:szCs w:val="24"/>
          <w:lang w:eastAsia="es-ES"/>
        </w:rPr>
        <w:t>os con la información</w:t>
      </w:r>
    </w:p>
    <w:p w:rsidR="00C54784" w:rsidRPr="00621D8A"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numPr>
          <w:ilvl w:val="0"/>
          <w:numId w:val="7"/>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a información poco fiable y falsa.</w:t>
      </w:r>
    </w:p>
    <w:p w:rsidR="00C54784" w:rsidRPr="00621D8A" w:rsidRDefault="00C54784" w:rsidP="00C54784">
      <w:pPr>
        <w:numPr>
          <w:ilvl w:val="0"/>
          <w:numId w:val="7"/>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Dispersión, pérdida de tiempo.</w:t>
      </w:r>
    </w:p>
    <w:p w:rsidR="00C54784" w:rsidRPr="00621D8A" w:rsidRDefault="00C54784" w:rsidP="00C54784">
      <w:pPr>
        <w:numPr>
          <w:ilvl w:val="0"/>
          <w:numId w:val="7"/>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de los niños a información inapropiada y nociva para su edad.</w:t>
      </w:r>
    </w:p>
    <w:p w:rsidR="00C54784" w:rsidRDefault="00C54784" w:rsidP="00C54784">
      <w:pPr>
        <w:numPr>
          <w:ilvl w:val="0"/>
          <w:numId w:val="7"/>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a información peligrosa, inmoral, ilícita (pornografía infantil, violencia, racismo,</w:t>
      </w:r>
      <w:r>
        <w:rPr>
          <w:rFonts w:ascii="Times New Roman" w:eastAsia="Times New Roman" w:hAnsi="Times New Roman" w:cs="Times New Roman"/>
          <w:sz w:val="24"/>
          <w:szCs w:val="24"/>
          <w:lang w:eastAsia="es-ES"/>
        </w:rPr>
        <w:t xml:space="preserve"> terrorismo,…</w:t>
      </w: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-Relacionados con la comunicación</w:t>
      </w:r>
    </w:p>
    <w:p w:rsidR="00C54784" w:rsidRPr="00621D8A"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Bloqueo del buzón de correo.</w:t>
      </w: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Recepción de “mensajes basura”.</w:t>
      </w: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Recepción de mensajes ofensivos.</w:t>
      </w: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Pérdida de intimidad.</w:t>
      </w: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Acciones ilegales: difundir datos de terceras personas, plagiar, amenazar,…</w:t>
      </w:r>
    </w:p>
    <w:p w:rsidR="00C54784" w:rsidRPr="00621D8A" w:rsidRDefault="00C54784" w:rsidP="00C54784">
      <w:pPr>
        <w:numPr>
          <w:ilvl w:val="0"/>
          <w:numId w:val="8"/>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Malas compañías.</w:t>
      </w: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-Relacionados</w:t>
      </w:r>
      <w:r>
        <w:rPr>
          <w:rFonts w:ascii="Times New Roman" w:eastAsia="Times New Roman" w:hAnsi="Times New Roman" w:cs="Times New Roman"/>
          <w:sz w:val="24"/>
          <w:szCs w:val="24"/>
          <w:lang w:eastAsia="es-ES"/>
        </w:rPr>
        <w:t xml:space="preserve"> con las actividades económicas</w:t>
      </w:r>
    </w:p>
    <w:p w:rsidR="00C54784" w:rsidRPr="00621D8A"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Estafas.</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Compras inducidas por publicidad abusiva.</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Compras por menores sin autorización paterna.</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Robos.</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Actuaciones delictivas por violación de la propiedad intelectual.</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Realización de negocios ilegales.</w:t>
      </w:r>
    </w:p>
    <w:p w:rsidR="00C54784" w:rsidRPr="00621D8A" w:rsidRDefault="00C54784" w:rsidP="00C54784">
      <w:pPr>
        <w:numPr>
          <w:ilvl w:val="0"/>
          <w:numId w:val="9"/>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Gastos telefónicos desorbitados.</w:t>
      </w: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Relacionados con las adicciones</w:t>
      </w:r>
    </w:p>
    <w:p w:rsidR="00C54784" w:rsidRPr="00621D8A" w:rsidRDefault="00C54784" w:rsidP="00C547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numPr>
          <w:ilvl w:val="0"/>
          <w:numId w:val="10"/>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Adicción a buscar información.</w:t>
      </w:r>
    </w:p>
    <w:p w:rsidR="00C54784" w:rsidRPr="00621D8A" w:rsidRDefault="00C54784" w:rsidP="00C54784">
      <w:pPr>
        <w:numPr>
          <w:ilvl w:val="0"/>
          <w:numId w:val="10"/>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Adicción a frecuentar las Redes Sociales.</w:t>
      </w:r>
    </w:p>
    <w:p w:rsidR="00C54784" w:rsidRPr="00621D8A" w:rsidRDefault="00C54784" w:rsidP="00C54784">
      <w:pPr>
        <w:numPr>
          <w:ilvl w:val="0"/>
          <w:numId w:val="10"/>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Juego compulsivo.</w:t>
      </w:r>
    </w:p>
    <w:p w:rsidR="00C54784" w:rsidRDefault="00C54784" w:rsidP="00C54784">
      <w:pPr>
        <w:numPr>
          <w:ilvl w:val="0"/>
          <w:numId w:val="10"/>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lastRenderedPageBreak/>
        <w:t>Compras compulsivas.</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 xml:space="preserve">Los </w:t>
      </w:r>
      <w:r>
        <w:rPr>
          <w:rFonts w:ascii="Times New Roman" w:eastAsia="Times New Roman" w:hAnsi="Times New Roman" w:cs="Times New Roman"/>
          <w:sz w:val="24"/>
          <w:szCs w:val="24"/>
          <w:lang w:eastAsia="es-ES"/>
        </w:rPr>
        <w:t xml:space="preserve"> principales riesgos conocidos hasta ahora:</w:t>
      </w: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Ciberbullying o ciberacoso</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Grooming</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Sexting</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Phishing</w:t>
      </w:r>
    </w:p>
    <w:p w:rsidR="00C54784" w:rsidRPr="00440922" w:rsidRDefault="00C54784" w:rsidP="00C54784">
      <w:pPr>
        <w:spacing w:after="0" w:line="240" w:lineRule="auto"/>
        <w:jc w:val="both"/>
        <w:textAlignment w:val="baseline"/>
        <w:rPr>
          <w:rFonts w:ascii="Times New Roman" w:eastAsia="Times New Roman" w:hAnsi="Times New Roman" w:cs="Times New Roman"/>
          <w:sz w:val="24"/>
          <w:szCs w:val="24"/>
          <w:lang w:val="en-GB" w:eastAsia="es-ES"/>
        </w:rPr>
      </w:pPr>
    </w:p>
    <w:p w:rsidR="00C54784" w:rsidRPr="00621D8A"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Suplantación de Identidad</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Ciberadicción</w:t>
      </w:r>
    </w:p>
    <w:p w:rsidR="00C54784" w:rsidRDefault="00C54784" w:rsidP="00C54784">
      <w:pPr>
        <w:spacing w:after="0" w:line="240" w:lineRule="auto"/>
        <w:jc w:val="both"/>
        <w:textAlignment w:val="baseline"/>
        <w:rPr>
          <w:rFonts w:ascii="Times New Roman" w:eastAsia="Times New Roman" w:hAnsi="Times New Roman" w:cs="Times New Roman"/>
          <w:sz w:val="24"/>
          <w:szCs w:val="24"/>
          <w:lang w:eastAsia="es-ES"/>
        </w:rPr>
      </w:pPr>
    </w:p>
    <w:p w:rsidR="00C54784" w:rsidRDefault="00C54784" w:rsidP="00C54784">
      <w:pPr>
        <w:jc w:val="both"/>
        <w:rPr>
          <w:rFonts w:ascii="Times New Roman" w:hAnsi="Times New Roman" w:cs="Times New Roman"/>
          <w:sz w:val="24"/>
          <w:szCs w:val="24"/>
        </w:rPr>
      </w:pPr>
      <w:r>
        <w:rPr>
          <w:rFonts w:ascii="Times New Roman" w:hAnsi="Times New Roman" w:cs="Times New Roman"/>
          <w:sz w:val="24"/>
          <w:szCs w:val="24"/>
        </w:rPr>
        <w:t>(…)</w:t>
      </w:r>
    </w:p>
    <w:p w:rsidR="00C54784" w:rsidRPr="007971C4" w:rsidRDefault="00C54784" w:rsidP="00C54784">
      <w:pPr>
        <w:spacing w:line="240" w:lineRule="auto"/>
        <w:jc w:val="both"/>
        <w:rPr>
          <w:rFonts w:ascii="Times New Roman" w:hAnsi="Times New Roman" w:cs="Times New Roman"/>
          <w:bCs/>
          <w:sz w:val="24"/>
          <w:szCs w:val="24"/>
        </w:rPr>
      </w:pPr>
      <w:r w:rsidRPr="00BB6D19">
        <w:rPr>
          <w:rFonts w:ascii="Times New Roman" w:hAnsi="Times New Roman" w:cs="Times New Roman"/>
          <w:b/>
          <w:sz w:val="24"/>
          <w:szCs w:val="24"/>
        </w:rPr>
        <w:t>“De todos los miedos, el miedo”: más allá de todo lo dicho, o insinuado</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t>En el nombre del nieto: c</w:t>
      </w:r>
      <w:r>
        <w:rPr>
          <w:rFonts w:ascii="Times New Roman" w:eastAsia="Times New Roman" w:hAnsi="Times New Roman"/>
          <w:color w:val="000000"/>
          <w:sz w:val="24"/>
          <w:szCs w:val="24"/>
          <w:u w:val="single"/>
        </w:rPr>
        <w:t>on el debido respeto</w:t>
      </w:r>
      <w:r w:rsidRPr="00C510C3">
        <w:rPr>
          <w:rFonts w:ascii="Times New Roman" w:eastAsia="Times New Roman" w:hAnsi="Times New Roman"/>
          <w:color w:val="000000"/>
          <w:sz w:val="24"/>
          <w:szCs w:val="24"/>
          <w:u w:val="single"/>
        </w:rPr>
        <w:t xml:space="preserve"> </w:t>
      </w:r>
    </w:p>
    <w:p w:rsidR="00C54784" w:rsidRPr="000D6721" w:rsidRDefault="00C54784" w:rsidP="00C54784">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A mi edad (78 años) pocas cosas me sorprenden, asustan, o entusiasman. En el poco tiempo que me queda, mi principal preocupación es la “educación” de mis nietos. El problema de la relación de los niños y la tecnología, cuyo ritmo vertiginoso de transformación puede dificultar la reflexión y el estudio.</w:t>
      </w:r>
    </w:p>
    <w:p w:rsidR="00C54784" w:rsidRPr="000D6721" w:rsidRDefault="00C54784" w:rsidP="00C54784">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Dificultad para alcanzar estándares de desarrollo, falta de sueño, riesgo de depresión e incluso de suicidio son algunos de los efectos que comienzan a verse ya entre niños y adolescentes por el uso de móviles, según algunos estudios.</w:t>
      </w:r>
    </w:p>
    <w:p w:rsidR="00C54784" w:rsidRPr="000D6721" w:rsidRDefault="00C54784" w:rsidP="00C54784">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Y aunque no quisiera ser calificado de “neoludita” del siglo XXI, no puedo dejar de  alarmar de los riesgos de la digitalización y, por ende, de la alfabetización digital de los menores.</w:t>
      </w:r>
    </w:p>
    <w:p w:rsidR="00C54784" w:rsidRPr="000D6721" w:rsidRDefault="00C54784" w:rsidP="00C54784">
      <w:pPr>
        <w:spacing w:line="240" w:lineRule="auto"/>
        <w:jc w:val="both"/>
        <w:rPr>
          <w:rFonts w:ascii="Times New Roman" w:hAnsi="Times New Roman" w:cs="Times New Roman"/>
          <w:b/>
          <w:sz w:val="24"/>
          <w:szCs w:val="24"/>
        </w:rPr>
      </w:pPr>
      <w:r w:rsidRPr="000D6721">
        <w:rPr>
          <w:rFonts w:ascii="Times New Roman" w:hAnsi="Times New Roman" w:cs="Times New Roman"/>
          <w:b/>
          <w:sz w:val="24"/>
          <w:szCs w:val="24"/>
        </w:rPr>
        <w:t xml:space="preserve">¿Los alquimistas de la Inteligencia Artificial son héroes modernos o casta mimada? </w:t>
      </w:r>
    </w:p>
    <w:p w:rsidR="00C54784" w:rsidRPr="000D6721" w:rsidRDefault="00C54784" w:rsidP="00C54784">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 xml:space="preserve">Ante tantas ocurrencias surrealistas, extravagantes, sarcásticas, y hasta peligrosas, “evacuadas” por una estirpe de aventureros </w:t>
      </w:r>
      <w:r w:rsidRPr="000D6721">
        <w:rPr>
          <w:rFonts w:ascii="Times New Roman" w:hAnsi="Times New Roman" w:cs="Times New Roman"/>
          <w:sz w:val="24"/>
          <w:szCs w:val="24"/>
          <w:shd w:val="clear" w:color="auto" w:fill="FFFFFF"/>
        </w:rPr>
        <w:t>presuntuosos, soberbios, fatuos, arrogantes, megalómanos,</w:t>
      </w:r>
      <w:r w:rsidRPr="000D6721">
        <w:rPr>
          <w:rFonts w:ascii="Times New Roman" w:hAnsi="Times New Roman" w:cs="Times New Roman"/>
          <w:sz w:val="24"/>
          <w:szCs w:val="24"/>
        </w:rPr>
        <w:t xml:space="preserve"> codiciosos, avaros, ubicuos, infames, maléficos, </w:t>
      </w:r>
      <w:r w:rsidRPr="000D6721">
        <w:rPr>
          <w:rFonts w:ascii="Times New Roman" w:hAnsi="Times New Roman" w:cs="Times New Roman"/>
          <w:sz w:val="24"/>
          <w:szCs w:val="24"/>
          <w:shd w:val="clear" w:color="auto" w:fill="FFFFFF"/>
        </w:rPr>
        <w:t>psicópatas, caníbales,</w:t>
      </w:r>
      <w:r w:rsidRPr="000D6721">
        <w:rPr>
          <w:rFonts w:ascii="Times New Roman" w:hAnsi="Times New Roman" w:cs="Times New Roman"/>
          <w:sz w:val="24"/>
          <w:szCs w:val="24"/>
        </w:rPr>
        <w:t xml:space="preserve">  donde nada es lo que parece y menos lo que se representa, trato de descubrir -sin esperanza y con miedo-, si mis nietos están condenados a “vivir peor que sus abuelos”.</w:t>
      </w:r>
    </w:p>
    <w:p w:rsidR="00C54784" w:rsidRPr="000D6721" w:rsidRDefault="00C54784" w:rsidP="00C54784">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Con tanta autodestrucción de la inteligencia humana (Facebook</w:t>
      </w:r>
      <w:r>
        <w:rPr>
          <w:rFonts w:ascii="Times New Roman" w:hAnsi="Times New Roman" w:cs="Times New Roman"/>
          <w:sz w:val="24"/>
          <w:szCs w:val="24"/>
        </w:rPr>
        <w:t>, YouTube, Ti</w:t>
      </w:r>
      <w:r w:rsidRPr="000D6721">
        <w:rPr>
          <w:rFonts w:ascii="Times New Roman" w:hAnsi="Times New Roman" w:cs="Times New Roman"/>
          <w:sz w:val="24"/>
          <w:szCs w:val="24"/>
        </w:rPr>
        <w:t xml:space="preserve">kTok, Twitter, Instagram, WhatsApp, Tinder, Satisfyer, Uber, Deliveroo, Airbnb, ideología de género, cultura de la cancelación, pensamiento woke, relativismo, posverdad, distopías, conectividad, plataformas, influencers, nano procesadores, algoritmos, metaverso, nube, gig-economy, </w:t>
      </w:r>
      <w:r w:rsidRPr="000D6721">
        <w:rPr>
          <w:rFonts w:ascii="Times New Roman" w:hAnsi="Times New Roman" w:cs="Times New Roman"/>
          <w:sz w:val="24"/>
          <w:szCs w:val="24"/>
          <w:shd w:val="clear" w:color="auto" w:fill="FFFFFF"/>
        </w:rPr>
        <w:t>co-working, car-sharing, co-living, apps,</w:t>
      </w:r>
      <w:r w:rsidRPr="000D6721">
        <w:rPr>
          <w:rFonts w:ascii="Times New Roman" w:hAnsi="Times New Roman" w:cs="Times New Roman"/>
          <w:sz w:val="24"/>
          <w:szCs w:val="24"/>
        </w:rPr>
        <w:t xml:space="preserve"> gadgets, bolckchain, criptomonedas, Agenda 2030, ecologismo radical, animalismo irracional, C</w:t>
      </w:r>
      <w:r>
        <w:rPr>
          <w:rFonts w:ascii="Times New Roman" w:hAnsi="Times New Roman" w:cs="Times New Roman"/>
          <w:sz w:val="24"/>
          <w:szCs w:val="24"/>
        </w:rPr>
        <w:t>hatGPT, Siri, Amazon Echo/Alexa</w:t>
      </w:r>
      <w:r w:rsidRPr="000D6721">
        <w:rPr>
          <w:rFonts w:ascii="Times New Roman" w:hAnsi="Times New Roman" w:cs="Times New Roman"/>
          <w:sz w:val="24"/>
          <w:szCs w:val="24"/>
        </w:rPr>
        <w:t>, Google Assistant, Cortana, Bixby, y otras “tontadas” similares), trato de escrutar -sin esperanza y con miedo-, si mis nietos están condenados a “vivir con menos libertad que sus abuelos”.</w:t>
      </w:r>
    </w:p>
    <w:p w:rsidR="00C54784" w:rsidRPr="000D6721" w:rsidRDefault="00C54784" w:rsidP="00C54784">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lastRenderedPageBreak/>
        <w:t>No creo estar solo en mis temores, cuando leo que los cerebros detrás de la tecnología que atrapa a millones de seres humanos en el mundo, y otros habitantes de la galaxia de Silicon Valley (el punto neurálgico de la economía digital) no permiten que sus hijos pasen mucho tiempo junto a las pantallas.</w:t>
      </w:r>
    </w:p>
    <w:p w:rsidR="00C54784" w:rsidRPr="007F5F5D" w:rsidRDefault="00C54784" w:rsidP="00C54784">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¿Por qué Mark Zuckerberg tapa la webcam de su ordenador?</w:t>
      </w:r>
      <w:r w:rsidRPr="006F3803">
        <w:rPr>
          <w:rFonts w:ascii="Times New Roman" w:eastAsia="Times New Roman" w:hAnsi="Times New Roman"/>
          <w:sz w:val="24"/>
          <w:szCs w:val="24"/>
        </w:rPr>
        <w:t xml:space="preserve"> </w:t>
      </w:r>
      <w:r>
        <w:rPr>
          <w:rFonts w:ascii="Times New Roman" w:eastAsia="Times New Roman" w:hAnsi="Times New Roman"/>
          <w:color w:val="000000"/>
          <w:sz w:val="24"/>
          <w:szCs w:val="24"/>
        </w:rPr>
        <w:t xml:space="preserve">(Fuente: ABC - </w:t>
      </w:r>
      <w:r w:rsidRPr="00FE724F">
        <w:rPr>
          <w:rFonts w:ascii="Times New Roman" w:eastAsia="Times New Roman" w:hAnsi="Times New Roman"/>
          <w:b/>
          <w:color w:val="000000"/>
          <w:sz w:val="24"/>
          <w:szCs w:val="24"/>
        </w:rPr>
        <w:t>25/09/17</w:t>
      </w:r>
      <w:r>
        <w:rPr>
          <w:rFonts w:ascii="Times New Roman" w:eastAsia="Times New Roman" w:hAnsi="Times New Roman"/>
          <w:color w:val="000000"/>
          <w:sz w:val="24"/>
          <w:szCs w:val="24"/>
        </w:rPr>
        <w:t>)</w:t>
      </w:r>
    </w:p>
    <w:p w:rsidR="00C54784" w:rsidRPr="00FE724F" w:rsidRDefault="00C54784" w:rsidP="00C54784">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 xml:space="preserve">Suelen decir los expertos en seguridad informática que ningún dispositivo es 100% seguro. Y ese miedo es muy común entre los usuarios de nuevas tecnologías, incluso </w:t>
      </w:r>
      <w:r>
        <w:rPr>
          <w:rFonts w:ascii="Times New Roman" w:eastAsia="Times New Roman" w:hAnsi="Times New Roman"/>
          <w:color w:val="000000"/>
          <w:sz w:val="24"/>
          <w:szCs w:val="24"/>
        </w:rPr>
        <w:t>en alguien como Mark Zuckerberg</w:t>
      </w:r>
      <w:r w:rsidRPr="00FE724F">
        <w:rPr>
          <w:rFonts w:ascii="Times New Roman" w:eastAsia="Times New Roman" w:hAnsi="Times New Roman"/>
          <w:color w:val="000000"/>
          <w:sz w:val="24"/>
          <w:szCs w:val="24"/>
        </w:rPr>
        <w:t>, al que se le presupone que cuenta con las mejores herramientas para protegerse digitalmente, le entran las dudas con las llamadas webcam, potencialme</w:t>
      </w:r>
      <w:r>
        <w:rPr>
          <w:rFonts w:ascii="Times New Roman" w:eastAsia="Times New Roman" w:hAnsi="Times New Roman"/>
          <w:color w:val="000000"/>
          <w:sz w:val="24"/>
          <w:szCs w:val="24"/>
        </w:rPr>
        <w:t>nte “hackeables”</w:t>
      </w:r>
      <w:r w:rsidRPr="00FE724F">
        <w:rPr>
          <w:rFonts w:ascii="Times New Roman" w:eastAsia="Times New Roman" w:hAnsi="Times New Roman"/>
          <w:color w:val="000000"/>
          <w:sz w:val="24"/>
          <w:szCs w:val="24"/>
        </w:rPr>
        <w:t xml:space="preserve"> y que pueden dejar al descubierto convers</w:t>
      </w:r>
      <w:r>
        <w:rPr>
          <w:rFonts w:ascii="Times New Roman" w:eastAsia="Times New Roman" w:hAnsi="Times New Roman"/>
          <w:color w:val="000000"/>
          <w:sz w:val="24"/>
          <w:szCs w:val="24"/>
        </w:rPr>
        <w:t>aciones privadas y fotografías.</w:t>
      </w:r>
    </w:p>
    <w:p w:rsidR="00C54784" w:rsidRDefault="00C54784" w:rsidP="00C54784">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Para conmemorar los 500 mi</w:t>
      </w:r>
      <w:r>
        <w:rPr>
          <w:rFonts w:ascii="Times New Roman" w:eastAsia="Times New Roman" w:hAnsi="Times New Roman"/>
          <w:color w:val="000000"/>
          <w:sz w:val="24"/>
          <w:szCs w:val="24"/>
        </w:rPr>
        <w:t>llones de usuarios de Instagram</w:t>
      </w:r>
      <w:r w:rsidRPr="00FE724F">
        <w:rPr>
          <w:rFonts w:ascii="Times New Roman" w:eastAsia="Times New Roman" w:hAnsi="Times New Roman"/>
          <w:color w:val="000000"/>
          <w:sz w:val="24"/>
          <w:szCs w:val="24"/>
        </w:rPr>
        <w:t>, el fundador de Facebook y propietario de esta red de fotografía publi</w:t>
      </w:r>
      <w:r>
        <w:rPr>
          <w:rFonts w:ascii="Times New Roman" w:eastAsia="Times New Roman" w:hAnsi="Times New Roman"/>
          <w:color w:val="000000"/>
          <w:sz w:val="24"/>
          <w:szCs w:val="24"/>
        </w:rPr>
        <w:t>có una imagen suya en su perfil</w:t>
      </w:r>
      <w:r w:rsidRPr="00FE724F">
        <w:rPr>
          <w:rFonts w:ascii="Times New Roman" w:eastAsia="Times New Roman" w:hAnsi="Times New Roman"/>
          <w:color w:val="000000"/>
          <w:sz w:val="24"/>
          <w:szCs w:val="24"/>
        </w:rPr>
        <w:t>. La simpática fotografía dio la vuelta al mundo, no solo por la persona retratada y su composición fotográfica. A numerosos usuarios no se les escapó un pequeño detalle: su ordenador portátil, ubicado en su escritorio de oficina, tenía tapada con una cinta adhesiva la webc</w:t>
      </w:r>
      <w:r>
        <w:rPr>
          <w:rFonts w:ascii="Times New Roman" w:eastAsia="Times New Roman" w:hAnsi="Times New Roman"/>
          <w:color w:val="000000"/>
          <w:sz w:val="24"/>
          <w:szCs w:val="24"/>
        </w:rPr>
        <w:t>am. ¿Paranoia? ¿Leyenda urbana</w:t>
      </w:r>
      <w:r w:rsidRPr="00FE724F">
        <w:rPr>
          <w:rFonts w:ascii="Times New Roman" w:eastAsia="Times New Roman" w:hAnsi="Times New Roman"/>
          <w:color w:val="000000"/>
          <w:sz w:val="24"/>
          <w:szCs w:val="24"/>
        </w:rPr>
        <w:t>? ¿Realidad? Lo cierto es que solo el pasado año, Facebook invirtió 13 millones de euros en medidas de seguridad.</w:t>
      </w:r>
    </w:p>
    <w:p w:rsidR="00C54784" w:rsidRPr="007F5F5D" w:rsidRDefault="00C54784" w:rsidP="00C54784">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 xml:space="preserve">¿Por qué los grandes CEOs no dejan que sus hijos se acerquen a la tecnología (y a qué colegios los llevan)? </w:t>
      </w:r>
      <w:r>
        <w:rPr>
          <w:rFonts w:ascii="Times New Roman" w:eastAsia="Times New Roman" w:hAnsi="Times New Roman"/>
          <w:color w:val="000000"/>
          <w:sz w:val="24"/>
          <w:szCs w:val="24"/>
        </w:rPr>
        <w:t xml:space="preserve">(Fuente: Xataca - </w:t>
      </w:r>
      <w:r w:rsidRPr="000E1732">
        <w:rPr>
          <w:rFonts w:ascii="Times New Roman" w:eastAsia="Times New Roman" w:hAnsi="Times New Roman"/>
          <w:b/>
          <w:color w:val="000000"/>
          <w:sz w:val="24"/>
          <w:szCs w:val="24"/>
        </w:rPr>
        <w:t>27/5/18</w:t>
      </w:r>
      <w:r>
        <w:rPr>
          <w:rFonts w:ascii="Times New Roman" w:eastAsia="Times New Roman" w:hAnsi="Times New Roman"/>
          <w:color w:val="000000"/>
          <w:sz w:val="24"/>
          <w:szCs w:val="24"/>
        </w:rPr>
        <w:t>)</w:t>
      </w:r>
    </w:p>
    <w:p w:rsidR="00C54784" w:rsidRPr="009E61C4" w:rsidRDefault="00C54784" w:rsidP="00C54784">
      <w:pPr>
        <w:shd w:val="clear" w:color="auto" w:fill="FFFFFF"/>
        <w:spacing w:before="100" w:beforeAutospacing="1" w:after="100" w:afterAutospacing="1" w:line="240" w:lineRule="auto"/>
        <w:jc w:val="both"/>
        <w:rPr>
          <w:rFonts w:ascii="Times New Roman" w:eastAsia="Times New Roman" w:hAnsi="Times New Roman"/>
          <w:sz w:val="24"/>
          <w:szCs w:val="24"/>
        </w:rPr>
      </w:pPr>
      <w:r w:rsidRPr="009E61C4">
        <w:rPr>
          <w:rFonts w:ascii="Times New Roman" w:eastAsia="Times New Roman" w:hAnsi="Times New Roman"/>
          <w:sz w:val="24"/>
          <w:szCs w:val="24"/>
        </w:rPr>
        <w:t>Los hijos de Steve Jobs (Apple), Bill Gates (Microsoft) o Sergey Brin (Google) no han sido niños con barra libre de tecnología en sus casas pese a sus padres y las empresas que han llegado a dirigir. Lo mismo ocurre con muchos otros hijos o sobrinos de grandes CEOs de empresas tecnológicas que incluso apuestan para la educación por colegios donde la tecnología no tiene cabida ni en su mínima expresión.</w:t>
      </w:r>
    </w:p>
    <w:p w:rsidR="00C54784" w:rsidRPr="009E61C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Uno podría imaginar que en casa de Steve Jobs, allá por 2010, poco después de que en el escenario del Yerba Buena Center de San Francisco él mismo presentara en enero el primer iPad de Apple, el dispositivo fuera un habitual en manos de sus</w:t>
      </w:r>
      <w:r>
        <w:rPr>
          <w:rFonts w:ascii="Times New Roman" w:eastAsia="Times New Roman" w:hAnsi="Times New Roman"/>
          <w:color w:val="000000"/>
          <w:sz w:val="24"/>
          <w:szCs w:val="24"/>
        </w:rPr>
        <w:t xml:space="preserve"> hijos. Sin embargo no era así.</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De Steve Jobs es conocido que el uso de la tecnol</w:t>
      </w:r>
      <w:r>
        <w:rPr>
          <w:rFonts w:ascii="Times New Roman" w:eastAsia="Times New Roman" w:hAnsi="Times New Roman"/>
          <w:color w:val="000000"/>
          <w:sz w:val="24"/>
          <w:szCs w:val="24"/>
        </w:rPr>
        <w:t>ogía estaba bastante restringido</w:t>
      </w:r>
      <w:r w:rsidRPr="009E61C4">
        <w:rPr>
          <w:rFonts w:ascii="Times New Roman" w:eastAsia="Times New Roman" w:hAnsi="Times New Roman"/>
          <w:color w:val="000000"/>
          <w:sz w:val="24"/>
          <w:szCs w:val="24"/>
        </w:rPr>
        <w:t xml:space="preserve"> en su casa, como contó a un periodista del NYT ese mismo año al preguntarle éste sobre lo contentos que estarían sus hijos con el reciente la</w:t>
      </w:r>
      <w:r>
        <w:rPr>
          <w:rFonts w:ascii="Times New Roman" w:eastAsia="Times New Roman" w:hAnsi="Times New Roman"/>
          <w:color w:val="000000"/>
          <w:sz w:val="24"/>
          <w:szCs w:val="24"/>
        </w:rPr>
        <w:t>nzamiento del tablet de Apple. “</w:t>
      </w:r>
      <w:r w:rsidRPr="009E61C4">
        <w:rPr>
          <w:rFonts w:ascii="Times New Roman" w:eastAsia="Times New Roman" w:hAnsi="Times New Roman"/>
          <w:color w:val="000000"/>
          <w:sz w:val="24"/>
          <w:szCs w:val="24"/>
        </w:rPr>
        <w:t xml:space="preserve">No lo han usado, nosotros limitamos la cantidad de tecnología </w:t>
      </w:r>
      <w:r>
        <w:rPr>
          <w:rFonts w:ascii="Times New Roman" w:eastAsia="Times New Roman" w:hAnsi="Times New Roman"/>
          <w:color w:val="000000"/>
          <w:sz w:val="24"/>
          <w:szCs w:val="24"/>
        </w:rPr>
        <w:t>que nuestros hijos usan en casa”.</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¿Por qué no usaban sus hijos un producto ideado por él? Según Walter Isaacson, autor de la biografía de Steve Jobs, el foco de la interacción de Jobs con sus hijos en casa se centraba más en lectura, historia o actividades que no implican el uso directo de tecnología.</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Bill Gates es otro ejemplo muy conocido de control del uso de la tecnología un tanto sorprendente por tratarse de quién es. Es su casa, un elemento tan habitual como el teléfono móvil no se les entregó a los hijos hasta los 14 años, aunque en el entorno de sus hijos ese dispositivo fuera de uso muy común. Estamos hablando, eso sí, de hace más de 10 años, cuando la edad de introducción del teléfono móvil entre adolescentes no era tan baja como ahora, situada en los 10-11 años.</w:t>
      </w:r>
    </w:p>
    <w:p w:rsidR="00C54784" w:rsidRPr="009E61C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lastRenderedPageBreak/>
        <w:t>Los hijos de Bill Gates tenían además un uso bastante controlado del teléfono, que estaba vetado a la hora de comer así como llevarlo a la cama antes de dormir. Aquí la familia de Gates seguía fielmente lo que la American Academy of Pediatrics recomienda: nada de pantallas hasta los dos años y después máximo 1-2 horas al día y nunca en horas de c</w:t>
      </w:r>
      <w:r>
        <w:rPr>
          <w:rFonts w:ascii="Times New Roman" w:eastAsia="Times New Roman" w:hAnsi="Times New Roman"/>
          <w:color w:val="000000"/>
          <w:sz w:val="24"/>
          <w:szCs w:val="24"/>
        </w:rPr>
        <w:t>omida o antes de irse a dormir.</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La tecnología, como comentó en una entrevista el propio Gates, debe ser usada de manera positiva y evitar un abuso según la etapa, el lugar o propósito que pretendamos conseguir.</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Sergey Brin, uno de los fundadores de Google, tiene dos hijos con Anne Wojcicki, CEO de una de las start-up más destacadas de Silicon Valley: 23andme se dedica a realizar test de ADN. Con una edad en la actualidad de seis y nueve años, hace tres años confesaron en una entrevista a The Guardian cómo llevaban el uso de tecnología en casa.</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Según Anne, hasta los dos años no hubo exposición a las pantallas por parte ni de su hijo ni hija. A partir de ahí, el uso habitual sin excesos y controlando por ejemplo el acceso a Internet, aunque siempre tratando de que fueran ellos los que controlaran el uso excesivo. Ésa era una de sus mayores preocupaciones como responsables en casa de dos grandes compañías. Para ellos, trabajar en Silicon Valley y estar rodeados de tecnología hace que en casa sean más estrictos con su uso, en parte porque ellos mismos quieren evitarla y diversificar actividades.</w:t>
      </w:r>
    </w:p>
    <w:p w:rsidR="00C54784" w:rsidRPr="00361CFB"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Conocidos CEOs, entre ellos Steve Jobs, y otros tantos menos mediáticos pero relacionados de forma intensa y directa con la tecnología por sus empresas en pleno Silicon Valley, lle</w:t>
      </w:r>
      <w:r>
        <w:rPr>
          <w:rFonts w:ascii="Times New Roman" w:eastAsia="Times New Roman" w:hAnsi="Times New Roman"/>
          <w:color w:val="000000"/>
          <w:sz w:val="24"/>
          <w:szCs w:val="24"/>
        </w:rPr>
        <w:t>van a sus hijos a colegios Wald</w:t>
      </w:r>
      <w:r w:rsidRPr="00361CFB">
        <w:rPr>
          <w:rFonts w:ascii="Times New Roman" w:eastAsia="Times New Roman" w:hAnsi="Times New Roman"/>
          <w:color w:val="000000"/>
          <w:sz w:val="24"/>
          <w:szCs w:val="24"/>
        </w:rPr>
        <w:t>orf, conocidos por ser centros donde la tecnología está prácticamente vetada si hablamos de los cursos previos a la secundaria.</w:t>
      </w:r>
    </w:p>
    <w:p w:rsidR="00C54784" w:rsidRDefault="00C54784" w:rsidP="00C54784">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De los más de 160 centros Waldorf de EEUU, 40 están situados en California. Puede ser casualidad, pero ese arraigo es muy importante en Silicon Valley, cuna oficiosa de la tecnología mundial.</w:t>
      </w:r>
    </w:p>
    <w:p w:rsidR="00C54784" w:rsidRDefault="00C54784" w:rsidP="00C54784">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una de esas escuelas en la zona de Silicon Valley, concretamente en la Waldorf School of the Peninsula, la gran mayoría de su alumnado es hijo de directivos e importantes trabajadores de gigantes de la tecnología. Como el CTO de eBay, cuyos hijos, hace ya siete años, estudiaron allí bajo el peculiar sistema de la pedagogía Waldorf. También lo hacen los de Google, Yahoo, Apple y muchas de las start-up punteras del momento.</w:t>
      </w:r>
    </w:p>
    <w:p w:rsidR="00C54784" w:rsidRDefault="00C54784" w:rsidP="00C54784">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esa escuela, con dos campus, uno en Los Altos y otro en Mountain View, no hay tablets, televisores o pantallas que valgan. Ni hablar del teléfono móvil. La decoración es sobria, con mucho material noble y herramientas educativas completamente analógicas como tijeras, tizas, hilos, libros y mucho lápiz y papel.</w:t>
      </w:r>
    </w:p>
    <w:p w:rsidR="00C54784" w:rsidRDefault="00C54784" w:rsidP="00C54784">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 xml:space="preserve">Tampoco los vídeos y el televisor tienen cabida en las </w:t>
      </w:r>
      <w:r>
        <w:rPr>
          <w:rFonts w:ascii="Times New Roman" w:eastAsia="Times New Roman" w:hAnsi="Times New Roman"/>
          <w:color w:val="000000"/>
          <w:sz w:val="24"/>
          <w:szCs w:val="24"/>
        </w:rPr>
        <w:t>clases. Según la pedagogía Waldorf</w:t>
      </w:r>
      <w:r w:rsidRPr="00361CFB">
        <w:rPr>
          <w:rFonts w:ascii="Times New Roman" w:eastAsia="Times New Roman" w:hAnsi="Times New Roman"/>
          <w:color w:val="000000"/>
          <w:sz w:val="24"/>
          <w:szCs w:val="24"/>
        </w:rPr>
        <w:t>, la tecnología ayuda a que la creatividad y libertad de estos primeros años de los alumnos se estanque o quede condicionada. Lo que pretende un profesor Waldorf es propiciarla de manera natural, sin estar sentados en una silla, con juego libre.</w:t>
      </w:r>
    </w:p>
    <w:p w:rsidR="00D36C6C" w:rsidRDefault="00D36C6C" w:rsidP="00C54784">
      <w:pPr>
        <w:spacing w:line="240" w:lineRule="auto"/>
        <w:jc w:val="both"/>
        <w:rPr>
          <w:rFonts w:ascii="Times New Roman" w:eastAsia="Times New Roman" w:hAnsi="Times New Roman"/>
          <w:color w:val="000000"/>
          <w:sz w:val="24"/>
          <w:szCs w:val="24"/>
        </w:rPr>
      </w:pPr>
    </w:p>
    <w:p w:rsidR="00D36C6C" w:rsidRDefault="00D36C6C" w:rsidP="00C54784">
      <w:pPr>
        <w:spacing w:line="240" w:lineRule="auto"/>
        <w:jc w:val="both"/>
        <w:rPr>
          <w:rFonts w:ascii="Times New Roman" w:eastAsia="Times New Roman" w:hAnsi="Times New Roman"/>
          <w:color w:val="000000"/>
          <w:sz w:val="24"/>
          <w:szCs w:val="24"/>
        </w:rPr>
      </w:pPr>
    </w:p>
    <w:p w:rsidR="00C54784" w:rsidRPr="002D0127" w:rsidRDefault="00C54784" w:rsidP="00C54784">
      <w:pPr>
        <w:spacing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lastRenderedPageBreak/>
        <w:t>¿Cómo puede reacc</w:t>
      </w:r>
      <w:r>
        <w:rPr>
          <w:rFonts w:ascii="Times New Roman" w:eastAsia="Times New Roman" w:hAnsi="Times New Roman"/>
          <w:color w:val="000000"/>
          <w:sz w:val="24"/>
          <w:szCs w:val="24"/>
          <w:u w:val="single"/>
        </w:rPr>
        <w:t>ionar una sociedad adictiva frente a</w:t>
      </w:r>
      <w:r w:rsidRPr="00C510C3">
        <w:rPr>
          <w:rFonts w:ascii="Times New Roman" w:eastAsia="Times New Roman" w:hAnsi="Times New Roman"/>
          <w:color w:val="000000"/>
          <w:sz w:val="24"/>
          <w:szCs w:val="24"/>
          <w:u w:val="single"/>
        </w:rPr>
        <w:t>l avance de la Inteligencia Artificial?</w:t>
      </w:r>
      <w:r>
        <w:rPr>
          <w:rFonts w:ascii="Times New Roman" w:eastAsia="Times New Roman" w:hAnsi="Times New Roman"/>
          <w:color w:val="000000"/>
          <w:sz w:val="24"/>
          <w:szCs w:val="24"/>
          <w:u w:val="single"/>
        </w:rPr>
        <w:t xml:space="preserve"> </w:t>
      </w:r>
      <w:r>
        <w:rPr>
          <w:rFonts w:ascii="Times New Roman" w:eastAsia="Times New Roman" w:hAnsi="Times New Roman"/>
          <w:color w:val="000000"/>
          <w:sz w:val="24"/>
          <w:szCs w:val="24"/>
        </w:rPr>
        <w:t>(Fuente: El Mundo - Los riesgos de la Inteligencia Artificial)</w:t>
      </w:r>
    </w:p>
    <w:p w:rsidR="00C54784" w:rsidRDefault="00C54784" w:rsidP="00C54784">
      <w:pPr>
        <w:spacing w:line="240" w:lineRule="auto"/>
        <w:jc w:val="both"/>
        <w:rPr>
          <w:rFonts w:ascii="Times New Roman" w:eastAsia="Times New Roman" w:hAnsi="Times New Roman"/>
          <w:color w:val="000000"/>
          <w:sz w:val="24"/>
          <w:szCs w:val="24"/>
        </w:rPr>
      </w:pPr>
      <w:r w:rsidRPr="00FF1D46">
        <w:rPr>
          <w:rFonts w:ascii="Times New Roman" w:eastAsia="Times New Roman" w:hAnsi="Times New Roman"/>
          <w:color w:val="000000"/>
          <w:sz w:val="24"/>
          <w:szCs w:val="24"/>
        </w:rPr>
        <w:t>La tecnología contra la humanidad, el choq</w:t>
      </w:r>
      <w:r>
        <w:rPr>
          <w:rFonts w:ascii="Times New Roman" w:eastAsia="Times New Roman" w:hAnsi="Times New Roman"/>
          <w:color w:val="000000"/>
          <w:sz w:val="24"/>
          <w:szCs w:val="24"/>
        </w:rPr>
        <w:t>ue entre el hombre y la máquina… L</w:t>
      </w:r>
      <w:r w:rsidRPr="00FF1D46">
        <w:rPr>
          <w:rFonts w:ascii="Times New Roman" w:eastAsia="Times New Roman" w:hAnsi="Times New Roman"/>
          <w:color w:val="000000"/>
          <w:sz w:val="24"/>
          <w:szCs w:val="24"/>
        </w:rPr>
        <w:t>a posibilidad de una especie de superhombre que se convierte en Dios no tiene precedentes</w:t>
      </w:r>
      <w:r>
        <w:rPr>
          <w:rFonts w:ascii="Times New Roman" w:eastAsia="Times New Roman" w:hAnsi="Times New Roman"/>
          <w:color w:val="000000"/>
          <w:sz w:val="24"/>
          <w:szCs w:val="24"/>
        </w:rPr>
        <w:t>… L</w:t>
      </w:r>
      <w:r w:rsidRPr="00FF1D46">
        <w:rPr>
          <w:rFonts w:ascii="Times New Roman" w:eastAsia="Times New Roman" w:hAnsi="Times New Roman"/>
          <w:color w:val="000000"/>
          <w:sz w:val="24"/>
          <w:szCs w:val="24"/>
        </w:rPr>
        <w:t>a avalancha de cambios tecnológicos puede reformar la esencia de la humanidad y también todo aspecto de nuestro planeta</w:t>
      </w:r>
      <w:r>
        <w:rPr>
          <w:rFonts w:ascii="Times New Roman" w:eastAsia="Times New Roman" w:hAnsi="Times New Roman"/>
          <w:color w:val="000000"/>
          <w:sz w:val="24"/>
          <w:szCs w:val="24"/>
        </w:rPr>
        <w:t xml:space="preserve">… </w:t>
      </w:r>
      <w:r w:rsidRPr="00FF1D46">
        <w:rPr>
          <w:rFonts w:ascii="Times New Roman" w:eastAsia="Times New Roman" w:hAnsi="Times New Roman"/>
          <w:color w:val="000000"/>
          <w:sz w:val="24"/>
          <w:szCs w:val="24"/>
        </w:rPr>
        <w:t xml:space="preserve"> </w:t>
      </w:r>
    </w:p>
    <w:p w:rsidR="00C54784" w:rsidRDefault="00C54784" w:rsidP="00C54784">
      <w:pPr>
        <w:spacing w:line="240" w:lineRule="auto"/>
        <w:jc w:val="both"/>
        <w:rPr>
          <w:rFonts w:ascii="Times New Roman" w:eastAsia="Times New Roman" w:hAnsi="Times New Roman"/>
          <w:color w:val="000000"/>
          <w:sz w:val="24"/>
          <w:szCs w:val="24"/>
        </w:rPr>
      </w:pPr>
      <w:r w:rsidRPr="00F7567D">
        <w:rPr>
          <w:rFonts w:ascii="Times New Roman" w:eastAsia="Times New Roman" w:hAnsi="Times New Roman"/>
          <w:color w:val="000000"/>
          <w:sz w:val="24"/>
          <w:szCs w:val="24"/>
        </w:rPr>
        <w:t>¿Cómo crear sistemas de inteligencia artificial potentes que hagan lo que nosotros queremos, sin errores y sin ser hackeados? ¿Cómo conseguir prosperidad a través de la automatización mientras se mantienen los recursos y los objetivos de los seres humanos? ¿Cómo actualizar la legislación de la inteligencia artificial para que sea más eficaz y más justa y tenga en cuenta sus riesgos? ¿Con qué valores debe alinearse la IA y cuál deberí</w:t>
      </w:r>
      <w:r>
        <w:rPr>
          <w:rFonts w:ascii="Times New Roman" w:eastAsia="Times New Roman" w:hAnsi="Times New Roman"/>
          <w:color w:val="000000"/>
          <w:sz w:val="24"/>
          <w:szCs w:val="24"/>
        </w:rPr>
        <w:t>a ser su estatus legal y ético?</w:t>
      </w:r>
    </w:p>
    <w:p w:rsidR="00C54784" w:rsidRDefault="00C54784" w:rsidP="00C54784">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1B238F">
        <w:rPr>
          <w:rFonts w:ascii="Times New Roman" w:eastAsia="Times New Roman" w:hAnsi="Times New Roman"/>
          <w:color w:val="000000"/>
          <w:sz w:val="24"/>
          <w:szCs w:val="24"/>
        </w:rPr>
        <w:t>a tecnología evoluciona muy rápido y</w:t>
      </w:r>
      <w:r>
        <w:rPr>
          <w:rFonts w:ascii="Times New Roman" w:eastAsia="Times New Roman" w:hAnsi="Times New Roman"/>
          <w:color w:val="000000"/>
          <w:sz w:val="24"/>
          <w:szCs w:val="24"/>
        </w:rPr>
        <w:t xml:space="preserve"> la sociedad</w:t>
      </w:r>
      <w:r w:rsidRPr="001B238F">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w:t>
      </w:r>
      <w:r w:rsidRPr="001B238F">
        <w:rPr>
          <w:rFonts w:ascii="Times New Roman" w:eastAsia="Times New Roman" w:hAnsi="Times New Roman"/>
          <w:color w:val="000000"/>
          <w:sz w:val="24"/>
          <w:szCs w:val="24"/>
        </w:rPr>
        <w:t>me temo</w:t>
      </w:r>
      <w:r>
        <w:rPr>
          <w:rFonts w:ascii="Times New Roman" w:eastAsia="Times New Roman" w:hAnsi="Times New Roman"/>
          <w:color w:val="000000"/>
          <w:sz w:val="24"/>
          <w:szCs w:val="24"/>
        </w:rPr>
        <w:t>) reacciona muy lentamente</w:t>
      </w:r>
      <w:r w:rsidRPr="001B238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Es </w:t>
      </w:r>
      <w:r w:rsidRPr="001B238F">
        <w:rPr>
          <w:rFonts w:ascii="Times New Roman" w:eastAsia="Times New Roman" w:hAnsi="Times New Roman"/>
          <w:color w:val="000000"/>
          <w:sz w:val="24"/>
          <w:szCs w:val="24"/>
        </w:rPr>
        <w:t>deber</w:t>
      </w:r>
      <w:r>
        <w:rPr>
          <w:rFonts w:ascii="Times New Roman" w:eastAsia="Times New Roman" w:hAnsi="Times New Roman"/>
          <w:color w:val="000000"/>
          <w:sz w:val="24"/>
          <w:szCs w:val="24"/>
        </w:rPr>
        <w:t xml:space="preserve"> de los políticos, intelectuales y académicos,</w:t>
      </w:r>
      <w:r w:rsidRPr="001B238F">
        <w:rPr>
          <w:rFonts w:ascii="Times New Roman" w:eastAsia="Times New Roman" w:hAnsi="Times New Roman"/>
          <w:color w:val="000000"/>
          <w:sz w:val="24"/>
          <w:szCs w:val="24"/>
        </w:rPr>
        <w:t xml:space="preserve"> rellenar los huecos legales, manejar los riesgos y asegurar los beneficios de la tecnología</w:t>
      </w:r>
      <w:r>
        <w:rPr>
          <w:rFonts w:ascii="Times New Roman" w:eastAsia="Times New Roman" w:hAnsi="Times New Roman"/>
          <w:color w:val="000000"/>
          <w:sz w:val="24"/>
          <w:szCs w:val="24"/>
        </w:rPr>
        <w:t>.</w:t>
      </w:r>
    </w:p>
    <w:p w:rsidR="00C54784" w:rsidRDefault="00C54784" w:rsidP="00C54784">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 xml:space="preserve">Los robots </w:t>
      </w:r>
      <w:r>
        <w:rPr>
          <w:rFonts w:ascii="Times New Roman" w:eastAsia="Times New Roman" w:hAnsi="Times New Roman"/>
          <w:color w:val="000000"/>
          <w:sz w:val="24"/>
          <w:szCs w:val="24"/>
        </w:rPr>
        <w:t>y la inteligencia artificial pueden resultar (o parecer)</w:t>
      </w:r>
      <w:r w:rsidRPr="001B238F">
        <w:rPr>
          <w:rFonts w:ascii="Times New Roman" w:eastAsia="Times New Roman" w:hAnsi="Times New Roman"/>
          <w:color w:val="000000"/>
          <w:sz w:val="24"/>
          <w:szCs w:val="24"/>
        </w:rPr>
        <w:t xml:space="preserve"> alucinantes</w:t>
      </w:r>
      <w:r>
        <w:rPr>
          <w:rFonts w:ascii="Times New Roman" w:eastAsia="Times New Roman" w:hAnsi="Times New Roman"/>
          <w:color w:val="000000"/>
          <w:sz w:val="24"/>
          <w:szCs w:val="24"/>
        </w:rPr>
        <w:t xml:space="preserve"> pero deben permanecer al</w:t>
      </w:r>
      <w:r w:rsidRPr="001B238F">
        <w:rPr>
          <w:rFonts w:ascii="Times New Roman" w:eastAsia="Times New Roman" w:hAnsi="Times New Roman"/>
          <w:color w:val="000000"/>
          <w:sz w:val="24"/>
          <w:szCs w:val="24"/>
        </w:rPr>
        <w:t xml:space="preserve"> servicio</w:t>
      </w:r>
      <w:r>
        <w:rPr>
          <w:rFonts w:ascii="Times New Roman" w:eastAsia="Times New Roman" w:hAnsi="Times New Roman"/>
          <w:color w:val="000000"/>
          <w:sz w:val="24"/>
          <w:szCs w:val="24"/>
        </w:rPr>
        <w:t xml:space="preserve"> del hombre y respetar sus</w:t>
      </w:r>
      <w:r w:rsidRPr="001B238F">
        <w:rPr>
          <w:rFonts w:ascii="Times New Roman" w:eastAsia="Times New Roman" w:hAnsi="Times New Roman"/>
          <w:color w:val="000000"/>
          <w:sz w:val="24"/>
          <w:szCs w:val="24"/>
        </w:rPr>
        <w:t xml:space="preserve"> derecho</w:t>
      </w:r>
      <w:r>
        <w:rPr>
          <w:rFonts w:ascii="Times New Roman" w:eastAsia="Times New Roman" w:hAnsi="Times New Roman"/>
          <w:color w:val="000000"/>
          <w:sz w:val="24"/>
          <w:szCs w:val="24"/>
        </w:rPr>
        <w:t>s; son una oportunidad y la sociedad debe decidir cómo quiere que ésta conforme su futuro.</w:t>
      </w:r>
    </w:p>
    <w:p w:rsidR="00C54784" w:rsidRDefault="00C54784" w:rsidP="00C54784">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Cuanto más potente sea la tecnología, más daño pu</w:t>
      </w:r>
      <w:r>
        <w:rPr>
          <w:rFonts w:ascii="Times New Roman" w:eastAsia="Times New Roman" w:hAnsi="Times New Roman"/>
          <w:color w:val="000000"/>
          <w:sz w:val="24"/>
          <w:szCs w:val="24"/>
        </w:rPr>
        <w:t xml:space="preserve">ede causar: accidentes, malos usos, carrera de armas, </w:t>
      </w:r>
      <w:r w:rsidRPr="00451A8D">
        <w:rPr>
          <w:rFonts w:ascii="Times New Roman" w:eastAsia="Times New Roman" w:hAnsi="Times New Roman"/>
          <w:color w:val="000000"/>
          <w:sz w:val="24"/>
          <w:szCs w:val="24"/>
        </w:rPr>
        <w:t>drones que no funcionan bien, hack</w:t>
      </w:r>
      <w:r>
        <w:rPr>
          <w:rFonts w:ascii="Times New Roman" w:eastAsia="Times New Roman" w:hAnsi="Times New Roman"/>
          <w:color w:val="000000"/>
          <w:sz w:val="24"/>
          <w:szCs w:val="24"/>
        </w:rPr>
        <w:t xml:space="preserve">eos, propaganda computacional, modificación de la </w:t>
      </w:r>
      <w:r w:rsidRPr="00451A8D">
        <w:rPr>
          <w:rFonts w:ascii="Times New Roman" w:eastAsia="Times New Roman" w:hAnsi="Times New Roman"/>
          <w:color w:val="000000"/>
          <w:sz w:val="24"/>
          <w:szCs w:val="24"/>
        </w:rPr>
        <w:t>capacidad emocional del ser humano</w:t>
      </w:r>
      <w:r>
        <w:rPr>
          <w:rFonts w:ascii="Times New Roman" w:eastAsia="Times New Roman" w:hAnsi="Times New Roman"/>
          <w:color w:val="000000"/>
          <w:sz w:val="24"/>
          <w:szCs w:val="24"/>
        </w:rPr>
        <w:t>, espionaje, uso no autorizado de</w:t>
      </w:r>
      <w:r w:rsidRPr="00451A8D">
        <w:rPr>
          <w:rFonts w:ascii="Times New Roman" w:eastAsia="Times New Roman" w:hAnsi="Times New Roman"/>
          <w:color w:val="000000"/>
          <w:sz w:val="24"/>
          <w:szCs w:val="24"/>
        </w:rPr>
        <w:t xml:space="preserve"> los datos de la gente</w:t>
      </w:r>
      <w:r>
        <w:rPr>
          <w:rFonts w:ascii="Times New Roman" w:eastAsia="Times New Roman" w:hAnsi="Times New Roman"/>
          <w:color w:val="000000"/>
          <w:sz w:val="24"/>
          <w:szCs w:val="24"/>
        </w:rPr>
        <w:t>, control social…</w:t>
      </w:r>
    </w:p>
    <w:p w:rsidR="00C54784" w:rsidRDefault="00C54784" w:rsidP="00C54784">
      <w:pPr>
        <w:spacing w:line="240" w:lineRule="auto"/>
        <w:jc w:val="both"/>
        <w:rPr>
          <w:rFonts w:ascii="Times New Roman" w:eastAsia="Times New Roman" w:hAnsi="Times New Roman"/>
          <w:color w:val="000000"/>
          <w:sz w:val="24"/>
          <w:szCs w:val="24"/>
        </w:rPr>
      </w:pPr>
      <w:r w:rsidRPr="00451A8D">
        <w:rPr>
          <w:rFonts w:ascii="Times New Roman" w:eastAsia="Times New Roman" w:hAnsi="Times New Roman"/>
          <w:color w:val="000000"/>
          <w:sz w:val="24"/>
          <w:szCs w:val="24"/>
        </w:rPr>
        <w:t>¿Cuándo la inteligencia artificial gobierne la nube y exista un cerebro global, p</w:t>
      </w:r>
      <w:r>
        <w:rPr>
          <w:rFonts w:ascii="Times New Roman" w:eastAsia="Times New Roman" w:hAnsi="Times New Roman"/>
          <w:color w:val="000000"/>
          <w:sz w:val="24"/>
          <w:szCs w:val="24"/>
        </w:rPr>
        <w:t>odrá éste comprender el concepto fundamental de la existencia?</w:t>
      </w:r>
      <w:r w:rsidRPr="00451A8D">
        <w:rPr>
          <w:rFonts w:ascii="Times New Roman" w:eastAsia="Times New Roman" w:hAnsi="Times New Roman"/>
          <w:color w:val="000000"/>
          <w:sz w:val="24"/>
          <w:szCs w:val="24"/>
        </w:rPr>
        <w:t xml:space="preserve"> ¿Podrán las máquinas algún día entender lo que significa ser humano? ¿Y cómo debe el género humano relacionarse con las máquinas, los robots, cualquier dispositivo gobernado por una inteligencia artificial?</w:t>
      </w:r>
    </w:p>
    <w:p w:rsidR="00C54784" w:rsidRDefault="00C54784" w:rsidP="00C54784">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451A8D">
        <w:rPr>
          <w:rFonts w:ascii="Times New Roman" w:eastAsia="Times New Roman" w:hAnsi="Times New Roman"/>
          <w:color w:val="000000"/>
          <w:sz w:val="24"/>
          <w:szCs w:val="24"/>
        </w:rPr>
        <w:t>Desconocemos los límites aún pero sí, hasta ahora, el ser humano ha podido aprender a usar la tecnología, no hay por qué pensar q</w:t>
      </w:r>
      <w:r>
        <w:rPr>
          <w:rFonts w:ascii="Times New Roman" w:eastAsia="Times New Roman" w:hAnsi="Times New Roman"/>
          <w:color w:val="000000"/>
          <w:sz w:val="24"/>
          <w:szCs w:val="24"/>
        </w:rPr>
        <w:t xml:space="preserve">ue no lo conseguiremos esta vez”, sostiene </w:t>
      </w:r>
      <w:r w:rsidRPr="00671C12">
        <w:rPr>
          <w:rFonts w:ascii="Times New Roman" w:eastAsia="Times New Roman" w:hAnsi="Times New Roman"/>
          <w:color w:val="000000"/>
          <w:sz w:val="24"/>
          <w:szCs w:val="24"/>
        </w:rPr>
        <w:t>Ariel Conn</w:t>
      </w:r>
      <w:r>
        <w:rPr>
          <w:rFonts w:ascii="Times New Roman" w:eastAsia="Times New Roman" w:hAnsi="Times New Roman"/>
          <w:color w:val="000000"/>
          <w:sz w:val="24"/>
          <w:szCs w:val="24"/>
        </w:rPr>
        <w:t xml:space="preserve">, miembro del </w:t>
      </w:r>
      <w:r w:rsidRPr="00671C12">
        <w:rPr>
          <w:rFonts w:ascii="Times New Roman" w:eastAsia="Times New Roman" w:hAnsi="Times New Roman"/>
          <w:color w:val="000000"/>
          <w:sz w:val="24"/>
          <w:szCs w:val="24"/>
        </w:rPr>
        <w:t>Instituto pa</w:t>
      </w:r>
      <w:r>
        <w:rPr>
          <w:rFonts w:ascii="Times New Roman" w:eastAsia="Times New Roman" w:hAnsi="Times New Roman"/>
          <w:color w:val="000000"/>
          <w:sz w:val="24"/>
          <w:szCs w:val="24"/>
        </w:rPr>
        <w:t>ra el Futuro de la Vida, creado</w:t>
      </w:r>
      <w:r w:rsidRPr="00671C12">
        <w:rPr>
          <w:rFonts w:ascii="Times New Roman" w:eastAsia="Times New Roman" w:hAnsi="Times New Roman"/>
          <w:color w:val="000000"/>
          <w:sz w:val="24"/>
          <w:szCs w:val="24"/>
        </w:rPr>
        <w:t xml:space="preserve"> por Jaan Tallinn, fundador de Skype</w:t>
      </w:r>
      <w:r>
        <w:rPr>
          <w:rFonts w:ascii="Times New Roman" w:eastAsia="Times New Roman" w:hAnsi="Times New Roman"/>
          <w:color w:val="000000"/>
          <w:sz w:val="24"/>
          <w:szCs w:val="24"/>
        </w:rPr>
        <w:t>.</w:t>
      </w:r>
    </w:p>
    <w:p w:rsidR="00C54784" w:rsidRDefault="00C54784" w:rsidP="00C54784">
      <w:pPr>
        <w:spacing w:line="240" w:lineRule="auto"/>
        <w:jc w:val="both"/>
        <w:rPr>
          <w:rFonts w:ascii="Times New Roman" w:eastAsia="Times New Roman" w:hAnsi="Times New Roman"/>
          <w:color w:val="000000"/>
          <w:sz w:val="24"/>
          <w:szCs w:val="24"/>
        </w:rPr>
      </w:pPr>
      <w:r w:rsidRPr="00671C12">
        <w:rPr>
          <w:rFonts w:ascii="Times New Roman" w:eastAsia="Times New Roman" w:hAnsi="Times New Roman"/>
          <w:color w:val="000000"/>
          <w:sz w:val="24"/>
          <w:szCs w:val="24"/>
        </w:rPr>
        <w:t>Cuando las máquinas tengan añadidas otras piezas inteligentes y se expandan, cuando sean socialmente inteligentes, entiendan las emociones y se conecten unas con otras, entonces, rápidamente serán infinitamente inteligentes, lo que supone un riesgo para los seres humanos. La inteligencia artificial es asombrosa y bastante disruptiva ya, sobre todo en el entorno laboral, pero a medida que nos acerquemos a la inteligencia artificial general (IAG), mayor necesidad tendremos de guías éticas y de seguridad, y de regulaciones similares a los tratados de proliferación nuclear.</w:t>
      </w:r>
    </w:p>
    <w:p w:rsidR="00C54784" w:rsidRDefault="00C54784" w:rsidP="00C54784">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Estamos ante una gran desafío histórico (algunos estudiosos los califican como </w:t>
      </w:r>
      <w:r w:rsidRPr="00591398">
        <w:rPr>
          <w:rFonts w:ascii="Times New Roman" w:eastAsia="Times New Roman" w:hAnsi="Times New Roman"/>
          <w:color w:val="000000"/>
          <w:sz w:val="24"/>
          <w:szCs w:val="24"/>
        </w:rPr>
        <w:t>el mayor reto al que se ha enfr</w:t>
      </w:r>
      <w:r>
        <w:rPr>
          <w:rFonts w:ascii="Times New Roman" w:eastAsia="Times New Roman" w:hAnsi="Times New Roman"/>
          <w:color w:val="000000"/>
          <w:sz w:val="24"/>
          <w:szCs w:val="24"/>
        </w:rPr>
        <w:t xml:space="preserve">entado la humanidad hasta ahora), </w:t>
      </w:r>
      <w:r w:rsidRPr="00671C12">
        <w:rPr>
          <w:rFonts w:ascii="Times New Roman" w:eastAsia="Times New Roman" w:hAnsi="Times New Roman"/>
          <w:color w:val="000000"/>
          <w:sz w:val="24"/>
          <w:szCs w:val="24"/>
        </w:rPr>
        <w:t>la posibilidad de convertirse en un superhombre, casi un dios, no tiene pr</w:t>
      </w:r>
      <w:r>
        <w:rPr>
          <w:rFonts w:ascii="Times New Roman" w:eastAsia="Times New Roman" w:hAnsi="Times New Roman"/>
          <w:color w:val="000000"/>
          <w:sz w:val="24"/>
          <w:szCs w:val="24"/>
        </w:rPr>
        <w:t>ecedentes. Es verdad algunos</w:t>
      </w:r>
      <w:r w:rsidRPr="00671C12">
        <w:rPr>
          <w:rFonts w:ascii="Times New Roman" w:eastAsia="Times New Roman" w:hAnsi="Times New Roman"/>
          <w:color w:val="000000"/>
          <w:sz w:val="24"/>
          <w:szCs w:val="24"/>
        </w:rPr>
        <w:t xml:space="preserve"> reaccionamos de manera exagerada a</w:t>
      </w:r>
      <w:r>
        <w:rPr>
          <w:rFonts w:ascii="Times New Roman" w:eastAsia="Times New Roman" w:hAnsi="Times New Roman"/>
          <w:color w:val="000000"/>
          <w:sz w:val="24"/>
          <w:szCs w:val="24"/>
        </w:rPr>
        <w:t xml:space="preserve"> los peligros potenciales, per</w:t>
      </w:r>
      <w:r w:rsidRPr="00671C12">
        <w:rPr>
          <w:rFonts w:ascii="Times New Roman" w:eastAsia="Times New Roman" w:hAnsi="Times New Roman"/>
          <w:color w:val="000000"/>
          <w:sz w:val="24"/>
          <w:szCs w:val="24"/>
        </w:rPr>
        <w:t>o</w:t>
      </w:r>
      <w:r>
        <w:rPr>
          <w:rFonts w:ascii="Times New Roman" w:eastAsia="Times New Roman" w:hAnsi="Times New Roman"/>
          <w:color w:val="000000"/>
          <w:sz w:val="24"/>
          <w:szCs w:val="24"/>
        </w:rPr>
        <w:t xml:space="preserve"> no</w:t>
      </w:r>
      <w:r w:rsidRPr="00671C12">
        <w:rPr>
          <w:rFonts w:ascii="Times New Roman" w:eastAsia="Times New Roman" w:hAnsi="Times New Roman"/>
          <w:color w:val="000000"/>
          <w:sz w:val="24"/>
          <w:szCs w:val="24"/>
        </w:rPr>
        <w:t xml:space="preserve"> podemos entrar en el futuro desde el miedo. Debemos ser cautelosos pero abiertos al progreso. Cualquier tecnología poderosa precisa de regulación para hacerla beneficiosa para todo el mundo y, por el momento, ni la inteligencia artificial ni el big data tienen ninguna regulación. Es el momento de ponernos de acuerdo sobre de qué y cómo debemos protegernos. Tecnología no es lo que buscamos sino cómo </w:t>
      </w:r>
      <w:r w:rsidRPr="00671C12">
        <w:rPr>
          <w:rFonts w:ascii="Times New Roman" w:eastAsia="Times New Roman" w:hAnsi="Times New Roman"/>
          <w:color w:val="000000"/>
          <w:sz w:val="24"/>
          <w:szCs w:val="24"/>
        </w:rPr>
        <w:lastRenderedPageBreak/>
        <w:t>buscamos. Si queremos un mejor futuro, democrático y beneficioso, debemos colaborar más entre todos, porque la tecnología no es creadora. No hay apps para conseguir democracia.</w:t>
      </w:r>
      <w:r>
        <w:rPr>
          <w:rFonts w:ascii="Times New Roman" w:eastAsia="Times New Roman" w:hAnsi="Times New Roman"/>
          <w:color w:val="000000"/>
          <w:sz w:val="24"/>
          <w:szCs w:val="24"/>
        </w:rPr>
        <w:t xml:space="preserve"> </w:t>
      </w:r>
    </w:p>
    <w:p w:rsidR="00C54784" w:rsidRDefault="00C54784" w:rsidP="00C54784">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Algunos expertos sostienen que e</w:t>
      </w:r>
      <w:r w:rsidRPr="00591398">
        <w:rPr>
          <w:rFonts w:ascii="Times New Roman" w:eastAsia="Times New Roman" w:hAnsi="Times New Roman"/>
          <w:color w:val="000000"/>
          <w:sz w:val="24"/>
          <w:szCs w:val="24"/>
        </w:rPr>
        <w:t>n algún momento seremos aniquilados por una fuerza natural o por nuestra propia falta de inteligencia a la hora de desarrollar una estrategia que resuelva nuestros problemas.</w:t>
      </w:r>
      <w:r>
        <w:rPr>
          <w:rFonts w:ascii="Times New Roman" w:eastAsia="Times New Roman" w:hAnsi="Times New Roman"/>
          <w:color w:val="000000"/>
          <w:sz w:val="24"/>
          <w:szCs w:val="24"/>
        </w:rPr>
        <w:t xml:space="preserve"> Que s</w:t>
      </w:r>
      <w:r w:rsidRPr="00591398">
        <w:rPr>
          <w:rFonts w:ascii="Times New Roman" w:eastAsia="Times New Roman" w:hAnsi="Times New Roman"/>
          <w:color w:val="000000"/>
          <w:sz w:val="24"/>
          <w:szCs w:val="24"/>
        </w:rPr>
        <w:t>in la IAG la humanidad no sobrevivirá</w:t>
      </w:r>
      <w:r>
        <w:rPr>
          <w:rFonts w:ascii="Times New Roman" w:eastAsia="Times New Roman" w:hAnsi="Times New Roman"/>
          <w:color w:val="000000"/>
          <w:sz w:val="24"/>
          <w:szCs w:val="24"/>
        </w:rPr>
        <w:t xml:space="preserve"> (</w:t>
      </w:r>
      <w:r w:rsidRPr="00591398">
        <w:rPr>
          <w:rFonts w:ascii="Times New Roman" w:eastAsia="Times New Roman" w:hAnsi="Times New Roman"/>
          <w:color w:val="000000"/>
          <w:sz w:val="24"/>
          <w:szCs w:val="24"/>
        </w:rPr>
        <w:t xml:space="preserve">una superinteligencia y será </w:t>
      </w:r>
      <w:r>
        <w:rPr>
          <w:rFonts w:ascii="Times New Roman" w:eastAsia="Times New Roman" w:hAnsi="Times New Roman"/>
          <w:color w:val="000000"/>
          <w:sz w:val="24"/>
          <w:szCs w:val="24"/>
        </w:rPr>
        <w:t>capaz de programarse a sí misma)</w:t>
      </w:r>
      <w:r w:rsidRPr="00591398">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A</w:t>
      </w:r>
      <w:r w:rsidRPr="00591398">
        <w:rPr>
          <w:rFonts w:ascii="Times New Roman" w:eastAsia="Times New Roman" w:hAnsi="Times New Roman"/>
          <w:color w:val="000000"/>
          <w:sz w:val="24"/>
          <w:szCs w:val="24"/>
        </w:rPr>
        <w:t>sí que el reto que hoy se encara es otra forma de inteligencia altamente superior en sus habilidades en comparación con el cerebro humano.</w:t>
      </w:r>
    </w:p>
    <w:p w:rsidR="00C54784" w:rsidRDefault="00C54784" w:rsidP="00C54784">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Los beneficios de la inteligencia artificial son muchos: resolver problemas energéticos, de desalinización del agua, alimentarios... La inteligencia artificial hace que todo sea más rápido, más eficiente y más fácil para los humanos pero, en compensación, las consecuencias o efectos colaterales aumentan.</w:t>
      </w:r>
    </w:p>
    <w:p w:rsidR="00C54784" w:rsidRPr="00154036" w:rsidRDefault="00C54784" w:rsidP="00C54784">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¿Cómo sobrevivirá entonces el ser humano?</w:t>
      </w:r>
    </w:p>
    <w:p w:rsidR="00C54784" w:rsidRDefault="00C54784" w:rsidP="00C54784">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154036">
        <w:rPr>
          <w:rFonts w:ascii="Times New Roman" w:eastAsia="Times New Roman" w:hAnsi="Times New Roman"/>
          <w:color w:val="000000"/>
          <w:sz w:val="24"/>
          <w:szCs w:val="24"/>
        </w:rPr>
        <w:t>Sólo si nos ponemos de acuerdo acerca de cómo usar la tecnología para el bien común, y no únicamente para obtener beneficios y crecimiento. La inteligencia artificial, la manipulación del genoma, la nanotecnología y la ingeniería climática son las cuatro áreas de preocupación en las que puede darse una carrera armamentística que podría derivar en una situación insalvable. Es fundamental la colaboración global en todos estos asuntos tecnológicos que avanzan de manera exponencial</w:t>
      </w:r>
      <w:r>
        <w:rPr>
          <w:rFonts w:ascii="Times New Roman" w:eastAsia="Times New Roman" w:hAnsi="Times New Roman"/>
          <w:color w:val="000000"/>
          <w:sz w:val="24"/>
          <w:szCs w:val="24"/>
        </w:rPr>
        <w:t>” (</w:t>
      </w:r>
      <w:r w:rsidRPr="00154036">
        <w:rPr>
          <w:rFonts w:ascii="Times New Roman" w:eastAsia="Times New Roman" w:hAnsi="Times New Roman"/>
          <w:color w:val="000000"/>
          <w:sz w:val="24"/>
          <w:szCs w:val="24"/>
        </w:rPr>
        <w:t>Gerd Leonhard</w:t>
      </w:r>
      <w:r>
        <w:rPr>
          <w:rFonts w:ascii="Times New Roman" w:eastAsia="Times New Roman" w:hAnsi="Times New Roman"/>
          <w:color w:val="000000"/>
          <w:sz w:val="24"/>
          <w:szCs w:val="24"/>
        </w:rPr>
        <w:t xml:space="preserve"> - autor de: </w:t>
      </w:r>
      <w:r w:rsidRPr="00154036">
        <w:rPr>
          <w:rFonts w:ascii="Times New Roman" w:eastAsia="Times New Roman" w:hAnsi="Times New Roman"/>
          <w:color w:val="000000"/>
          <w:sz w:val="24"/>
          <w:szCs w:val="24"/>
        </w:rPr>
        <w:t>Tecnología versus humanidad, el choq</w:t>
      </w:r>
      <w:r>
        <w:rPr>
          <w:rFonts w:ascii="Times New Roman" w:eastAsia="Times New Roman" w:hAnsi="Times New Roman"/>
          <w:color w:val="000000"/>
          <w:sz w:val="24"/>
          <w:szCs w:val="24"/>
        </w:rPr>
        <w:t>ue entre el hombre y la máquina).</w:t>
      </w:r>
    </w:p>
    <w:p w:rsidR="00C54784" w:rsidRDefault="00C54784" w:rsidP="00C54784">
      <w:pPr>
        <w:spacing w:line="240" w:lineRule="auto"/>
        <w:jc w:val="both"/>
        <w:rPr>
          <w:rFonts w:ascii="Times New Roman" w:eastAsia="Times New Roman" w:hAnsi="Times New Roman"/>
          <w:color w:val="000000"/>
          <w:sz w:val="24"/>
          <w:szCs w:val="24"/>
          <w:u w:val="single"/>
        </w:rPr>
      </w:pPr>
      <w:r w:rsidRPr="0054180D">
        <w:rPr>
          <w:rFonts w:ascii="Times New Roman" w:eastAsia="Times New Roman" w:hAnsi="Times New Roman"/>
          <w:color w:val="000000"/>
          <w:sz w:val="24"/>
          <w:szCs w:val="24"/>
          <w:u w:val="single"/>
        </w:rPr>
        <w:t>Banderas de nuestros padres…</w:t>
      </w:r>
      <w:r>
        <w:rPr>
          <w:rFonts w:ascii="Times New Roman" w:eastAsia="Times New Roman" w:hAnsi="Times New Roman"/>
          <w:color w:val="000000"/>
          <w:sz w:val="24"/>
          <w:szCs w:val="24"/>
          <w:u w:val="single"/>
        </w:rPr>
        <w:t xml:space="preserve"> (haz lo que yo digo…)</w:t>
      </w:r>
    </w:p>
    <w:p w:rsidR="00C54784" w:rsidRPr="000E23CC" w:rsidRDefault="00C54784" w:rsidP="00C54784">
      <w:pPr>
        <w:pStyle w:val="NormalWeb"/>
        <w:spacing w:before="0" w:beforeAutospacing="0" w:after="360" w:afterAutospacing="0"/>
        <w:jc w:val="both"/>
      </w:pPr>
      <w:r w:rsidRPr="000E23CC">
        <w:t xml:space="preserve">Escribe </w:t>
      </w:r>
      <w:hyperlink r:id="rId37" w:history="1">
        <w:r w:rsidRPr="000E23CC">
          <w:rPr>
            <w:rStyle w:val="Hipervnculo"/>
            <w:color w:val="auto"/>
            <w:u w:val="none"/>
          </w:rPr>
          <w:t>Héctor García Barnés</w:t>
        </w:r>
      </w:hyperlink>
      <w:r w:rsidRPr="000E23CC">
        <w:t xml:space="preserve"> (El Confidencial - </w:t>
      </w:r>
      <w:r w:rsidRPr="000E23CC">
        <w:rPr>
          <w:b/>
        </w:rPr>
        <w:t>7/5/23</w:t>
      </w:r>
      <w:r w:rsidRPr="000E23CC">
        <w:t>): “Si usted es padre, me atrevo a asegurar que en algún momento se habrá quejado de que sus hijos </w:t>
      </w:r>
      <w:r w:rsidRPr="000E23CC">
        <w:rPr>
          <w:bCs/>
        </w:rPr>
        <w:t>no saben vivir sin móvil</w:t>
      </w:r>
      <w:r w:rsidRPr="000E23CC">
        <w:t>… También es muy posible que haya compartido en algún momento esa </w:t>
      </w:r>
      <w:hyperlink r:id="rId38" w:tgtFrame="_blank" w:history="1">
        <w:r w:rsidRPr="000E23CC">
          <w:rPr>
            <w:rStyle w:val="Hipervnculo"/>
            <w:color w:val="auto"/>
            <w:u w:val="none"/>
          </w:rPr>
          <w:t>fotografía</w:t>
        </w:r>
      </w:hyperlink>
      <w:r w:rsidRPr="000E23CC">
        <w:t xml:space="preserve"> que retrata a un grupo de niños concentrados en sus móviles, de espaldas a </w:t>
      </w:r>
      <w:r w:rsidRPr="000E23CC">
        <w:rPr>
          <w:i/>
          <w:iCs/>
        </w:rPr>
        <w:t>La ronda de noche</w:t>
      </w:r>
      <w:r w:rsidRPr="000E23CC">
        <w:t> de </w:t>
      </w:r>
      <w:r w:rsidRPr="000E23CC">
        <w:rPr>
          <w:bCs/>
        </w:rPr>
        <w:t>Rembrandt</w:t>
      </w:r>
      <w:r w:rsidRPr="000E23CC">
        <w:t>. Una indignación </w:t>
      </w:r>
      <w:hyperlink r:id="rId39" w:tgtFrame="_blank" w:history="1">
        <w:r w:rsidRPr="000E23CC">
          <w:rPr>
            <w:rStyle w:val="Hipervnculo"/>
            <w:color w:val="auto"/>
            <w:u w:val="none"/>
          </w:rPr>
          <w:t>recurrente</w:t>
        </w:r>
      </w:hyperlink>
      <w:r w:rsidRPr="000E23CC">
        <w:t> desde 2014, cuando el fotógrafo, </w:t>
      </w:r>
      <w:r w:rsidRPr="000E23CC">
        <w:rPr>
          <w:bCs/>
        </w:rPr>
        <w:t>Gijsbert van de Wal</w:t>
      </w:r>
      <w:r w:rsidRPr="000E23CC">
        <w:t>, ya sugirió la posibilidad de que tal vez lo que estaban contemplando los estudiantes fuese </w:t>
      </w:r>
      <w:r w:rsidRPr="000E23CC">
        <w:rPr>
          <w:bCs/>
        </w:rPr>
        <w:t>la aplicación móvil del museo </w:t>
      </w:r>
      <w:r w:rsidRPr="000E23CC">
        <w:t>que proporciona información sobre sus cuadros. Usted tendrá la conciencia tranquila, porque habrá leído e incluso compartido algún artículo sobre la </w:t>
      </w:r>
      <w:hyperlink r:id="rId40" w:tgtFrame="_self" w:history="1">
        <w:r w:rsidRPr="000E23CC">
          <w:rPr>
            <w:rStyle w:val="Hipervnculo"/>
            <w:color w:val="auto"/>
            <w:u w:val="none"/>
          </w:rPr>
          <w:t>posverdad</w:t>
        </w:r>
      </w:hyperlink>
      <w:r w:rsidRPr="000E23CC">
        <w:t> y cómo en la sociedad moderna nos hemos acostumbrado a </w:t>
      </w:r>
      <w:r w:rsidRPr="000E23CC">
        <w:rPr>
          <w:bCs/>
        </w:rPr>
        <w:t>creer cualquier mentira</w:t>
      </w:r>
      <w:r w:rsidRPr="000E23CC">
        <w:t> solo porque coincide con nuestra visión del mundo. Lo habrá hecho, posiblemente, desde su teléfono móvil”...</w:t>
      </w:r>
    </w:p>
    <w:p w:rsidR="00C54784" w:rsidRDefault="00C54784" w:rsidP="00C54784">
      <w:pPr>
        <w:pStyle w:val="NormalWeb"/>
        <w:spacing w:after="360"/>
        <w:jc w:val="both"/>
      </w:pPr>
      <w:r>
        <w:t xml:space="preserve">“Conviene no ponerse moralista con los usos y costumbres de los demás porque es fácil que tarde o temprano nosotros mismos terminemos incurriendo en ellos. También conviene recordar que muchos treintañeros, cuarentones, cincuentones, sesentones y generaciones posteriores padecen los mismos síntomas o peores que los de los jóvenes, pero les cuesta mucho más reconocerlo”, agrega. </w:t>
      </w:r>
    </w:p>
    <w:p w:rsidR="00C54784" w:rsidRDefault="00C54784" w:rsidP="00C54784">
      <w:pPr>
        <w:pStyle w:val="NormalWeb"/>
        <w:spacing w:after="360"/>
        <w:jc w:val="both"/>
      </w:pPr>
      <w:r>
        <w:t>“Si pregunta a su hijo, quizá le responda que cuando le está contando cómo le ha ido el día, usted tampoco levanta la vista del móvil. O que no desvía la mirada del televisor, su pantalla preferida. O que es frecuente ese gesto que le lleva a ponerse nervioso, a tantear su bolsillo y a terminar sacando el teléfono para mirarlo de soslayo “por si me han escrito del trabajo”. O que él también está harto de ver cómo deja su móvil sobre la mesa de la terraza para poder consultarlo de reojo cada dos por tres. “Es que me tiene que escribir tu tía”, recuerda.</w:t>
      </w:r>
    </w:p>
    <w:p w:rsidR="00C54784" w:rsidRDefault="00C54784" w:rsidP="00C54784">
      <w:pPr>
        <w:pStyle w:val="NormalWeb"/>
        <w:spacing w:after="360"/>
        <w:jc w:val="both"/>
      </w:pPr>
      <w:r>
        <w:lastRenderedPageBreak/>
        <w:t xml:space="preserve">“O que se ha chocado con multitud de adultos que se detienen repentinamente en mitad de la calle para consultar su teléfono, como si una simple vibración les hiciese olvidar el contexto físico que les rodea. </w:t>
      </w:r>
    </w:p>
    <w:p w:rsidR="00C54784" w:rsidRDefault="00C54784" w:rsidP="00C54784">
      <w:pPr>
        <w:pStyle w:val="NormalWeb"/>
        <w:spacing w:after="360"/>
        <w:jc w:val="both"/>
      </w:pPr>
      <w:r>
        <w:t>“O que ha contemplado con curiosidad a esos viajeros del metro que abren su novela, le dirigen una mirada tímida, consultan el móvil, vuelven a concentrar su mirada en el libro y terminan bajándose tres paradas después sin haber pasado página.</w:t>
      </w:r>
    </w:p>
    <w:p w:rsidR="00C54784" w:rsidRDefault="00C54784" w:rsidP="00C54784">
      <w:pPr>
        <w:pStyle w:val="NormalWeb"/>
        <w:spacing w:after="360"/>
        <w:jc w:val="both"/>
      </w:pPr>
      <w:r>
        <w:t>“O que sabe, porque lo ha visto con sus propios ojos, que hay cientos de prejubilados liquidando sus horas muertas en autobuses, salas de espera y colas del supermercado jugando al Candy Crush o equivalentes.</w:t>
      </w:r>
    </w:p>
    <w:p w:rsidR="00C54784" w:rsidRDefault="00C54784" w:rsidP="00C54784">
      <w:pPr>
        <w:pStyle w:val="NormalWeb"/>
        <w:spacing w:after="360"/>
        <w:jc w:val="both"/>
      </w:pPr>
      <w:r>
        <w:t>“O que tal vez ellos saquen el móvil en el Prado, pero que también lo hacen esos señores que se plantan delante de Las Meninas, se abren de piernas y tardan dos minutos en encontrar el móvil, buscar la aplicación de la cámara, enfocar como buenamente pueden y tomar una instantánea borrosa que nunca más volverán a contemplar. No hablemos mejor de los estragos que ocasionó el palito de selfie entre los boomers.</w:t>
      </w:r>
    </w:p>
    <w:p w:rsidR="00C54784" w:rsidRDefault="00C54784" w:rsidP="00C54784">
      <w:pPr>
        <w:pStyle w:val="NormalWeb"/>
        <w:spacing w:after="360"/>
        <w:jc w:val="both"/>
      </w:pPr>
      <w:r>
        <w:t>“O que a ellos también les hace gracia escuchar esas conversaciones de sobremesa que nacen de un “mira lo que me mandaron el otro día al WhatsApp” y terminan con un meme circulando de mano en mano entre los comensales. O, en su defecto, un artículo entero leído de principio a final al grito de “qué interesante esto, tenéis que oírlo”.</w:t>
      </w:r>
    </w:p>
    <w:p w:rsidR="00C54784" w:rsidRDefault="00C54784" w:rsidP="00C54784">
      <w:pPr>
        <w:pStyle w:val="NormalWeb"/>
        <w:spacing w:after="360"/>
        <w:jc w:val="both"/>
      </w:pPr>
      <w:r>
        <w:t>“O que a los adultos no les gustan los móviles, menos cuando les vienen bien para aparcar a sus hijos gracias al efecto hipnótico de Peppa Pig mientras trasiegan una cerveza detrás de otra.</w:t>
      </w:r>
    </w:p>
    <w:p w:rsidR="00C54784" w:rsidRDefault="00C54784" w:rsidP="00C54784">
      <w:pPr>
        <w:pStyle w:val="NormalWeb"/>
        <w:spacing w:after="360"/>
        <w:jc w:val="both"/>
      </w:pPr>
      <w:r>
        <w:t>“O que ellos también han girado la cabeza sorprendidos ante el sonido de un vídeo a todo volumen para darse cuenta de que el emisor no es un centennial irrespetuoso, sino un respetable boomer que no tiene ningún reparo en que la multitud que les rodea escuche a todo trapo a la orquesta de su pueblo.</w:t>
      </w:r>
    </w:p>
    <w:p w:rsidR="00C54784" w:rsidRDefault="00C54784" w:rsidP="00C54784">
      <w:pPr>
        <w:pStyle w:val="NormalWeb"/>
        <w:spacing w:after="360"/>
        <w:jc w:val="both"/>
      </w:pPr>
      <w:r>
        <w:t>“O que les sorprende la gran cantidad de tiempo que algunos usuarios ociosos que ya no cumplen los cincuenta destinan a redactar esos tochos de 2.000 palabras en Facebook con reflexiones no solicitadas sobre por qué la última serie de moda no es tan buena como todo el mundo dice, lo último que ha dicho Pedro Sánchez o qué mal que el agua moje”, concluye.</w:t>
      </w:r>
    </w:p>
    <w:p w:rsidR="00C54784" w:rsidRDefault="00C54784" w:rsidP="00C54784">
      <w:pPr>
        <w:pStyle w:val="NormalWeb"/>
        <w:spacing w:before="0" w:beforeAutospacing="0" w:after="360" w:afterAutospacing="0"/>
        <w:jc w:val="both"/>
      </w:pPr>
      <w:r>
        <w:t>Muchos de estos comportamientos son más o menos habituales entre aquellos que lamentan el uso y abuso de los móviles por parte de los demás, porque los irrespetuosos siempre son los demás. Si hay una regla de oro en el uso de la tecnología es que nos molesta cuando los otros la emplean y la excusamos cuando somos nosotros quienes recurrimos a ella, interrumpiendo la conversación, ignorando a los demás, recreándonos en sus pajas e ignorando nuestras vigas. Porque conocemos nuestras razones, que siempre son buenas, pero despreciamos las de los demás.</w:t>
      </w:r>
    </w:p>
    <w:p w:rsidR="00C54784" w:rsidRPr="008B3DAC" w:rsidRDefault="00C54784" w:rsidP="00C54784">
      <w:pPr>
        <w:pStyle w:val="NormalWeb"/>
        <w:spacing w:before="0" w:beforeAutospacing="0" w:after="360" w:afterAutospacing="0"/>
        <w:jc w:val="both"/>
      </w:pPr>
      <w:r w:rsidRPr="008B3DAC">
        <w:t>Aunque no lo admitan, muchos adultos son tan adictos al móvil como sus hijos, escuchan vídeos en voz alta, pasan horas haciendo “scroll” y han perdido muchísima concentración</w:t>
      </w:r>
      <w:r>
        <w:t xml:space="preserve">. </w:t>
      </w:r>
      <w:r w:rsidRPr="008B3DAC">
        <w:t>Los adultos se creen inmunes ante los vicios tecnológicos, pero tal vez por ello, son aún más vulnerables.</w:t>
      </w:r>
    </w:p>
    <w:p w:rsidR="00C54784" w:rsidRPr="00166F93" w:rsidRDefault="00C54784" w:rsidP="00C54784">
      <w:pPr>
        <w:pStyle w:val="Ttulo2"/>
        <w:spacing w:before="240" w:after="240"/>
        <w:jc w:val="both"/>
        <w:rPr>
          <w:b w:val="0"/>
          <w:sz w:val="24"/>
          <w:szCs w:val="24"/>
          <w:u w:val="single"/>
        </w:rPr>
      </w:pPr>
      <w:r w:rsidRPr="00166F93">
        <w:rPr>
          <w:b w:val="0"/>
          <w:sz w:val="24"/>
          <w:szCs w:val="24"/>
          <w:u w:val="single"/>
        </w:rPr>
        <w:lastRenderedPageBreak/>
        <w:t>Pecados de nuestros hijos (…pero no lo que yo hago)</w:t>
      </w:r>
    </w:p>
    <w:p w:rsidR="00C54784" w:rsidRPr="00381548" w:rsidRDefault="00C54784" w:rsidP="00C54784">
      <w:pPr>
        <w:pStyle w:val="NormalWeb"/>
        <w:spacing w:before="0" w:beforeAutospacing="0" w:after="360" w:afterAutospacing="0"/>
        <w:jc w:val="both"/>
        <w:rPr>
          <w:u w:val="single"/>
        </w:rPr>
      </w:pPr>
      <w:r w:rsidRPr="008B3DAC">
        <w:t>Ese </w:t>
      </w:r>
      <w:r w:rsidRPr="008B3DAC">
        <w:rPr>
          <w:bCs/>
        </w:rPr>
        <w:t>no querer darse cuenta</w:t>
      </w:r>
      <w:r w:rsidRPr="008B3DAC">
        <w:t xml:space="preserve"> define la mentalidad de toda una generación de adultos, pero también es el signo de una sociedad que prefiere acusar a los demás (más jóvenes, más vulnerables, menos orgullosos) de los pecados que uno no está dispuesto a dejar de cometer que a hacer autocrítica. Cuando los vientos del cambio social y tecnológico arrecian, señalar </w:t>
      </w:r>
      <w:r w:rsidRPr="00C41662">
        <w:t>los vicios de los demás es reconfortante porque nos protege. Uno de esos signos de </w:t>
      </w:r>
      <w:hyperlink r:id="rId41" w:tgtFrame="_self" w:history="1">
        <w:r w:rsidRPr="00381548">
          <w:rPr>
            <w:rStyle w:val="Hipervnculo"/>
            <w:color w:val="auto"/>
          </w:rPr>
          <w:t>nostalgia intelectual</w:t>
        </w:r>
      </w:hyperlink>
      <w:r w:rsidRPr="00381548">
        <w:rPr>
          <w:u w:val="single"/>
        </w:rPr>
        <w:t>. </w:t>
      </w:r>
    </w:p>
    <w:p w:rsidR="00C54784" w:rsidRDefault="00C54784" w:rsidP="00C54784">
      <w:pPr>
        <w:pStyle w:val="NormalWeb"/>
        <w:spacing w:before="0" w:beforeAutospacing="0" w:after="360" w:afterAutospacing="0"/>
        <w:jc w:val="both"/>
      </w:pPr>
      <w:r w:rsidRPr="008B3DAC">
        <w:t>De lo que los nostálgicos intelectuales no se dan cuenta es que esos comportamientos que reprochan a sus hijos son exactamente los suyos, solo que </w:t>
      </w:r>
      <w:r w:rsidRPr="008B3DAC">
        <w:rPr>
          <w:bCs/>
        </w:rPr>
        <w:t>sin la pátina de respetabilidad que confiere la edad</w:t>
      </w:r>
      <w:r w:rsidRPr="008B3DAC">
        <w:t>. Que si sus hijos son ruidosos, quizá sea porque ellos lo son, que si son descuidados, vagos o deslenguados es porque ellos son descuidados, vagos o deslenguados. Así es como aprendemos todos: imitando a nuestros modelos.</w:t>
      </w:r>
    </w:p>
    <w:p w:rsidR="00C54784" w:rsidRPr="00136A62" w:rsidRDefault="00C54784" w:rsidP="00C54784">
      <w:pPr>
        <w:pStyle w:val="NormalWeb"/>
        <w:spacing w:before="0" w:beforeAutospacing="0" w:after="360" w:afterAutospacing="0"/>
        <w:jc w:val="both"/>
      </w:pPr>
      <w:r>
        <w:rPr>
          <w:b/>
          <w:color w:val="000000"/>
        </w:rPr>
        <w:t>S</w:t>
      </w:r>
      <w:r w:rsidRPr="000C3A42">
        <w:rPr>
          <w:b/>
          <w:color w:val="000000"/>
        </w:rPr>
        <w:t>ubido al speake</w:t>
      </w:r>
      <w:r>
        <w:rPr>
          <w:b/>
          <w:color w:val="000000"/>
        </w:rPr>
        <w:t>rs’ corner: tal vez, un brindis al sol, o un canto a los pájaros</w:t>
      </w:r>
    </w:p>
    <w:p w:rsidR="00C54784" w:rsidRPr="00F714BF" w:rsidRDefault="00C54784" w:rsidP="00C54784">
      <w:pPr>
        <w:spacing w:line="240" w:lineRule="auto"/>
        <w:jc w:val="both"/>
        <w:rPr>
          <w:rFonts w:ascii="Times New Roman" w:eastAsia="Times New Roman" w:hAnsi="Times New Roman"/>
          <w:b/>
          <w:sz w:val="24"/>
          <w:szCs w:val="24"/>
        </w:rPr>
      </w:pPr>
      <w:r w:rsidRPr="00F714BF">
        <w:rPr>
          <w:rFonts w:ascii="Times New Roman" w:hAnsi="Times New Roman" w:cs="Times New Roman"/>
          <w:sz w:val="24"/>
          <w:szCs w:val="24"/>
          <w:shd w:val="clear" w:color="auto" w:fill="FFFFFF"/>
        </w:rPr>
        <w:t>“La libertad no significa solamente que el individuo tiene la oportunidad y la carga de elegir; también significa que debe cargar con las consecuencias de sus actos, porque libertad y responsabilidad son inseparables”, dijo </w:t>
      </w:r>
      <w:r w:rsidRPr="00CF5B71">
        <w:rPr>
          <w:rStyle w:val="Textoennegrita"/>
          <w:rFonts w:ascii="Times New Roman" w:hAnsi="Times New Roman" w:cs="Times New Roman"/>
          <w:b w:val="0"/>
          <w:sz w:val="24"/>
          <w:szCs w:val="24"/>
          <w:shd w:val="clear" w:color="auto" w:fill="FFFFFF"/>
        </w:rPr>
        <w:t>Hayek</w:t>
      </w:r>
      <w:r w:rsidRPr="00F714BF">
        <w:rPr>
          <w:rFonts w:ascii="Times New Roman" w:hAnsi="Times New Roman" w:cs="Times New Roman"/>
          <w:sz w:val="24"/>
          <w:szCs w:val="24"/>
          <w:shd w:val="clear" w:color="auto" w:fill="FFFFFF"/>
        </w:rPr>
        <w:t> en su “The Constitution of Liberty”.</w:t>
      </w:r>
    </w:p>
    <w:p w:rsidR="00C54784" w:rsidRPr="00F714BF" w:rsidRDefault="00C54784" w:rsidP="00C54784">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No existe, en la pródiga literatura tecnológica, un estándar para definir la magnitud de los problemas derivados, una suerte de escala de Richter o medidor de radiactividad.</w:t>
      </w:r>
    </w:p>
    <w:p w:rsidR="00C54784" w:rsidRPr="00F714BF" w:rsidRDefault="00C54784" w:rsidP="00C54784">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Algunos servicios de estudios disponen de complejos métodos de cálculo del estrés financiero, las firmas de inversión calibran el riesgo de su cartera a través de sus propias hojas Excel y los aficionados a la estadística pueden medir los desplomes del mercado en desviaciones típicas, equivalentes a la medición en campos de fútbol… pero nada de esto se ha establecido (por ejemplo) para los accidentes causados por los vehículos de conducción autónoma. Por saber, aún no se sabe de quién es la culpa (pasajero, fabricante, o víctima). </w:t>
      </w:r>
    </w:p>
    <w:p w:rsidR="00C54784" w:rsidRPr="00F714BF" w:rsidRDefault="00C54784" w:rsidP="00C54784">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Aunque no se puede subestimar el papel de la tecnología, y la historia no se repite, resulta innegable que de vez en cuando rima: las presunciones contraintuitivas, a veces, provocan la ruptura de los umbrales de riesgo (llevándose por delante a una pobre viejita, antes el pavor de un impotente pasajero, a bordo del Tesla). ¿Se podrá apelar al riesgo sistémico?</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Entre los unos (big tech) y los otros (móviles, redes</w:t>
      </w:r>
      <w:r>
        <w:rPr>
          <w:rFonts w:ascii="Times New Roman" w:hAnsi="Times New Roman" w:cs="Times New Roman"/>
          <w:sz w:val="24"/>
          <w:szCs w:val="24"/>
          <w:shd w:val="clear" w:color="auto" w:fill="FFFFFF"/>
        </w:rPr>
        <w:t>,</w:t>
      </w:r>
      <w:r w:rsidRPr="00F714BF">
        <w:rPr>
          <w:rFonts w:ascii="Times New Roman" w:hAnsi="Times New Roman" w:cs="Times New Roman"/>
          <w:sz w:val="24"/>
          <w:szCs w:val="24"/>
          <w:shd w:val="clear" w:color="auto" w:fill="FFFFFF"/>
        </w:rPr>
        <w:t xml:space="preserve"> y plataformas) arrasarán, sin duda, las escasas neuronas grises que sobreviven aún en el cerebro de los educandos.</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varios los síntomas dispersos que remiten a una suerte de escapismo que parece definir un rasgo saliente de los jóvenes es esta época, y que a la vez genera un enigma bien inquietante: ¿hacia dónde huyen?  </w:t>
      </w:r>
    </w:p>
    <w:p w:rsidR="00C54784" w:rsidRPr="00F714BF" w:rsidRDefault="00C54784" w:rsidP="00C54784">
      <w:pPr>
        <w:spacing w:line="240" w:lineRule="auto"/>
        <w:jc w:val="both"/>
        <w:rPr>
          <w:rFonts w:ascii="Times New Roman" w:hAnsi="Times New Roman" w:cs="Times New Roman"/>
          <w:sz w:val="24"/>
          <w:szCs w:val="24"/>
        </w:rPr>
      </w:pPr>
      <w:r w:rsidRPr="00F714BF">
        <w:rPr>
          <w:rFonts w:ascii="Times New Roman" w:hAnsi="Times New Roman" w:cs="Times New Roman"/>
          <w:sz w:val="24"/>
          <w:szCs w:val="24"/>
          <w:shd w:val="clear" w:color="auto" w:fill="FFFFFF"/>
        </w:rPr>
        <w:t>Hoy son cada vez más los jóvenes que “no quieren saber nada”. Todas las encuestas registran un altísimo nivel de indiferencia, pero aún más: de evasión. “No quiero ni escuchar”, repiten encuestados de todas las edades. Es un fenómeno que, según algunos analistas, se acentuó mucho en el último año y medio. “Algo se quebró después de la pandemia; la gente pasó a sintonizar otra frecuencia; la política empezó a generar una mezcla de hartazgo y desinterés extremo”, apunta un dirigente que lee encuestas del derecho y del revés.  </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lastRenderedPageBreak/>
        <w:t>“La gente se percibe menos representada y lleva una vida precaria con trabajos cada vez peores. El resultado es una mezcla de enojo, miedo y escapismo”, ha explicado el intelectual Noam Chomsky en una entrevista con el diario El País (España).</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ese espacio de “insignificancia”, se encarna el paradigma de Davos y Ji Xinping: “en el 2030, no tendrá nada y será feliz”: todos abducidos por los móviles, intoxicados por las plataformas, y controlados por la Inteligencia Artificial, postrados ante el Gran Hermano, y agradecidos de la ración de</w:t>
      </w:r>
      <w:r>
        <w:rPr>
          <w:rFonts w:ascii="Times New Roman" w:hAnsi="Times New Roman" w:cs="Times New Roman"/>
          <w:sz w:val="24"/>
          <w:szCs w:val="24"/>
          <w:shd w:val="clear" w:color="auto" w:fill="FFFFFF"/>
        </w:rPr>
        <w:t>l</w:t>
      </w:r>
      <w:r w:rsidRPr="00F714BF">
        <w:rPr>
          <w:rFonts w:ascii="Times New Roman" w:hAnsi="Times New Roman" w:cs="Times New Roman"/>
          <w:sz w:val="24"/>
          <w:szCs w:val="24"/>
          <w:shd w:val="clear" w:color="auto" w:fill="FFFFFF"/>
        </w:rPr>
        <w:t xml:space="preserve"> “soma” nuestro de cada día.  </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Así podría leerse como un saludable “síntoma” de normalidad, lo que debería, en cambio,  interpretarse como una “inquietante” señal de hartazgo y evasión.</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la misma sensación que explican algunas pautas de consumo: el pesimismo ante el futuro empuja a vivir el momento, a no postergar gratificaciones y a gastar lo que se tenga.</w:t>
      </w:r>
    </w:p>
    <w:p w:rsidR="00C54784" w:rsidRPr="00F714BF" w:rsidRDefault="00C54784" w:rsidP="00C54784">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Es un tiempo en el que los hechos y los argumentos pesan menos que los sentimientos</w:t>
      </w:r>
      <w:r w:rsidRPr="00F714BF">
        <w:rPr>
          <w:rFonts w:ascii="Times New Roman" w:hAnsi="Times New Roman" w:cs="Times New Roman"/>
          <w:sz w:val="24"/>
          <w:szCs w:val="24"/>
          <w:shd w:val="clear" w:color="auto" w:fill="FFFFFF"/>
          <w:lang w:val="es-AR"/>
        </w:rPr>
        <w:t xml:space="preserve"> y las sensaciones. Conviene volver a Chomsky: “La desilusión de las estructuras institucionales ha conducido a un punto donde la gente ya no cree en los hechos. Si no confías en nadie, por qué tienes que confiar en los hechos. Si nadie hace nada por mí, por qué he de creer en alguien”, se pregunta el lingüista y politólogo al analizar, a escala global, las nuevas corrientes del humor social. </w:t>
      </w:r>
    </w:p>
    <w:p w:rsidR="00C54784" w:rsidRPr="00F714BF" w:rsidRDefault="00C54784" w:rsidP="00C54784">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En esa jungla de angustia, inestabilidad, e incertidumbre en que se desarrolla esa vida cotidiana aparecen, entonces, interrogantes</w:t>
      </w:r>
      <w:r w:rsidRPr="00F714BF">
        <w:rPr>
          <w:rFonts w:ascii="Times New Roman" w:hAnsi="Times New Roman" w:cs="Times New Roman"/>
          <w:sz w:val="24"/>
          <w:szCs w:val="24"/>
          <w:shd w:val="clear" w:color="auto" w:fill="FFFFFF"/>
          <w:lang w:val="es-AR"/>
        </w:rPr>
        <w:t> y oportunidades cruciales: ¿saltamos al vacío o construimos algo nuevo?</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comprensibles el hartazgo y el enojo, por supuesto. Pero ¿cuántas sociedades han encontrado futuro en una huida hacia lo desconocido?</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¿Cuántas energías y cuánto tiempo podrían volcarse a la creatividad y a la innovación si no tuviéramos que volvernos “expertos” en convivir con un “escapismo” hacia lo desconocido?</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Mientras parecemos embobados por el espectáculo y alelados por sus secuelas, renunciamos acaso a lo que sería más conducente: poner el foco ya no en las ruinas humeantes, sino en quienes deberán relevar a estos ineptos de antología y reconstruir laboriosamente la casa desde sus cimientos. </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allí donde el panorama se complica y donde la desgracia riza el rizo: una vez consumado el cataclismo del progreso, que llegue la condena (y no quede en un simple tirón de orejas).</w:t>
      </w:r>
    </w:p>
    <w:p w:rsidR="00C54784" w:rsidRPr="00F714BF" w:rsidRDefault="00C54784" w:rsidP="00C54784">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¿Queda tiempo para hacer frente al “progresismo dominante”?</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¿Pueden los “amos del universo” (Wall Street + Silicon Valley) recuperar la sensatez, el respeto y la cordura? ¿Se puede esperar que los alquimistas de la IA se arrepientan, pidan perdón a las víctimas, y muestren espíritu de enmienda? ¿Se puede reparar el daño infligido?</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¿Cuáles pueden ser los peligros que acechan a la sociedad sin continúa expandiéndose la IA?</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mi humilde opinión, los mayores peligros no están en que los robots remplacen a los trabajadores, en que los vehículos autónomos causen accidentes, en que los electrodomésticos se disparaten, ni siquiera el peligro de una guerra cibernética, o la expansión exponencial del ciberdelito. Ninguno de esos riesgos (que no relativizo), es comparable a una “IA - Dios”.</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lastRenderedPageBreak/>
        <w:t>La mayor amenaza está en que la Inteligencia Artificial tome el mando, se haga con el poder, nos gobierne, decida por nosotros, nos controle, desinforme, intoxique, entretenga, anestesie, seleccione, elimine, y termine creando una nueva sociedad, de esclavos felices.</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velocidad de crecimiento de la Inteligencia Artificial, y la ambición de poder, codicia, avaricia, falta de escrúpulos, inmoralidad, mesianismo, delirio… de los “promotores” (Wall Street) y de los “inventores” (Silicon Valley), hace que podamos temer lo peor.</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cualquier momento (gracias a la previa colonización intelectual de las plataformas, redes sociales y Smartphones), los ciudadanos (jóvenes, y no tan jóvenes) estaremos  encantados y gozosos, que la máquina (Inteligencia Artificial) decida por nosotros (nos robe la mente).</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Muy agradecidos, por liberarnos de la pesada carga de pensar, decidir, y vivir en libertad.</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Terminaremos, sin darnos cuenta, postrados -voluntariamente- ante del Gran Hermano (1984 - George Orwell), tomando -alegremente- la dosis diaria de “soma” reparadora (Un mundo feliz - Aldous Huxley), y aspirando a ser -en el mejor de los casos- un simple vigilante al servicio de la República de Gilead (El cuento de la Criada - Margaret Atwood). </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definitiva: unos “esclavos de los algoritmos”, que en 2030 no tendrán nada y serán felices (recuerden que es el “paradigma” proclamado por Davos y Xi Jinping - Enero 2021).</w:t>
      </w:r>
    </w:p>
    <w:p w:rsidR="00C54784" w:rsidRPr="00F714BF" w:rsidRDefault="00C54784" w:rsidP="00C54784">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Los peligros del futuro hay que resolverlos ahora</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¿Leer la mente?</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En el boletín semanal de Materia, la sección de ciencia de El País, del </w:t>
      </w:r>
      <w:r w:rsidRPr="00D043F3">
        <w:rPr>
          <w:rFonts w:ascii="Times New Roman" w:hAnsi="Times New Roman" w:cs="Times New Roman"/>
          <w:b/>
          <w:sz w:val="24"/>
          <w:szCs w:val="24"/>
          <w:shd w:val="clear" w:color="auto" w:fill="FFFFFF"/>
        </w:rPr>
        <w:t>6/5/23</w:t>
      </w:r>
      <w:r w:rsidRPr="00F714BF">
        <w:rPr>
          <w:rFonts w:ascii="Times New Roman" w:hAnsi="Times New Roman" w:cs="Times New Roman"/>
          <w:sz w:val="24"/>
          <w:szCs w:val="24"/>
          <w:shd w:val="clear" w:color="auto" w:fill="FFFFFF"/>
        </w:rPr>
        <w:t>, se habla de leer cerebros y de desarrollar inteligencias…</w:t>
      </w:r>
    </w:p>
    <w:p w:rsidR="00C54784" w:rsidRPr="00F714BF" w:rsidRDefault="00C54784" w:rsidP="00C54784">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neurotecnología ha dado pasos importantes en los últimos años. Muchos experimentos han conseguido, por ejemplo, que estas llamadas interfaces cerebro-máquina permitan comunicarse a personas incapacitadas para hacerlo. Pero la noticia que contamos esta semana es más espectacular, primero, porque no había que acceder directamente a la sesera para leer el pensamiento.</w:t>
      </w:r>
    </w:p>
    <w:p w:rsidR="00C54784" w:rsidRPr="00CF5B71" w:rsidRDefault="00C54784" w:rsidP="00C54784">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Usando un simple escáner de resonancia magnética consiguieron que el mismo programa que está detrás del famoso ChatGPT identificara patrones de actividad cerebral para adelantarse y entender qué está pensando esa persona.</w:t>
      </w:r>
    </w:p>
    <w:p w:rsidR="00C54784" w:rsidRPr="00CF5B71" w:rsidRDefault="00C54784" w:rsidP="00C54784">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Descifrar el sentido de los pensamientos. Genial para ayudar a personas con problemas, pero regulinchi si lo coge Xi Jinping para vigilar a sus ciudadanos o Jeff Bezos para vendernos cafeteras. Por eso, y nunca está de más recordarlo, hay científicos como Rafael Yuste trabajando para que los neuroderechos se incluyan como derechos fundamentales de las personas.</w:t>
      </w:r>
    </w:p>
    <w:p w:rsidR="00C54784" w:rsidRPr="00D246B8" w:rsidRDefault="00C54784" w:rsidP="00C54784">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¿Temer a las máquinas?</w:t>
      </w:r>
    </w:p>
    <w:p w:rsidR="00C54784" w:rsidRPr="00D246B8"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Pr="00D246B8">
        <w:rPr>
          <w:rFonts w:ascii="Times New Roman" w:hAnsi="Times New Roman" w:cs="Times New Roman"/>
          <w:sz w:val="24"/>
          <w:szCs w:val="24"/>
          <w:shd w:val="clear" w:color="auto" w:fill="FFFFFF"/>
        </w:rPr>
        <w:t>arece mentira, pero hace seis meses nadie sabía qué es ChatGPT y ahora tenemos a la Casa Blanca tratando de apagar los incendios que pueda provocar la propagación de las inteligencias art</w:t>
      </w:r>
      <w:r>
        <w:rPr>
          <w:rFonts w:ascii="Times New Roman" w:hAnsi="Times New Roman" w:cs="Times New Roman"/>
          <w:sz w:val="24"/>
          <w:szCs w:val="24"/>
          <w:shd w:val="clear" w:color="auto" w:fill="FFFFFF"/>
        </w:rPr>
        <w:t>ificiales en todos los ámbitos.</w:t>
      </w:r>
    </w:p>
    <w:p w:rsidR="00C54784" w:rsidRPr="00D246B8" w:rsidRDefault="00C54784" w:rsidP="00C54784">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La desinformación, la alteración del mercado de trabajo, las estafas multitudinarias, la explosión de ciberataques, la vigilancia y control masivo... Son innumerables los riesgos que se pueden destacar, casi tantos como los que todavía no hemos imaginado.</w:t>
      </w:r>
    </w:p>
    <w:p w:rsidR="00C54784"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¿Por qué </w:t>
      </w:r>
      <w:r w:rsidRPr="00D246B8">
        <w:rPr>
          <w:rFonts w:ascii="Times New Roman" w:hAnsi="Times New Roman" w:cs="Times New Roman"/>
          <w:sz w:val="24"/>
          <w:szCs w:val="24"/>
          <w:shd w:val="clear" w:color="auto" w:fill="FFFFFF"/>
        </w:rPr>
        <w:t xml:space="preserve">lo de los riesgos que </w:t>
      </w:r>
      <w:r>
        <w:rPr>
          <w:rFonts w:ascii="Times New Roman" w:hAnsi="Times New Roman" w:cs="Times New Roman"/>
          <w:sz w:val="24"/>
          <w:szCs w:val="24"/>
          <w:shd w:val="clear" w:color="auto" w:fill="FFFFFF"/>
        </w:rPr>
        <w:t>no hemos ni imaginado? Porque n</w:t>
      </w:r>
      <w:r w:rsidRPr="00D246B8">
        <w:rPr>
          <w:rFonts w:ascii="Times New Roman" w:hAnsi="Times New Roman" w:cs="Times New Roman"/>
          <w:sz w:val="24"/>
          <w:szCs w:val="24"/>
          <w:shd w:val="clear" w:color="auto" w:fill="FFFFFF"/>
        </w:rPr>
        <w:t>adie imaginó que esa plataforma para ligar en el campus que inventó Mark Zuckerberg serviría para azuzar genocidios, que los audios de WhatsApp se usarían para producir antivacunas o q</w:t>
      </w:r>
      <w:r>
        <w:rPr>
          <w:rFonts w:ascii="Times New Roman" w:hAnsi="Times New Roman" w:cs="Times New Roman"/>
          <w:sz w:val="24"/>
          <w:szCs w:val="24"/>
          <w:shd w:val="clear" w:color="auto" w:fill="FFFFFF"/>
        </w:rPr>
        <w:t>ue TikTok perseguiría a los homosexuales</w:t>
      </w:r>
      <w:r w:rsidRPr="00D246B8">
        <w:rPr>
          <w:rFonts w:ascii="Times New Roman" w:hAnsi="Times New Roman" w:cs="Times New Roman"/>
          <w:sz w:val="24"/>
          <w:szCs w:val="24"/>
          <w:shd w:val="clear" w:color="auto" w:fill="FFFFFF"/>
        </w:rPr>
        <w:t>.</w:t>
      </w:r>
    </w:p>
    <w:p w:rsidR="00C54784"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246B8">
        <w:rPr>
          <w:rFonts w:ascii="Times New Roman" w:hAnsi="Times New Roman" w:cs="Times New Roman"/>
          <w:sz w:val="24"/>
          <w:szCs w:val="24"/>
          <w:shd w:val="clear" w:color="auto" w:fill="FFFFFF"/>
        </w:rPr>
        <w:t>Estamos como estaba la física en siglo XV o XVI. Ahora es todo muy confuso. (...) Con la inteligencia artificial estamos jugando y cuando juegas te puedes quemar. Estamos llegando a unos niveles de sofisticación que los juegos no son bromas y hay que tomárselos en serio. Es fascinant</w:t>
      </w:r>
      <w:r>
        <w:rPr>
          <w:rFonts w:ascii="Times New Roman" w:hAnsi="Times New Roman" w:cs="Times New Roman"/>
          <w:sz w:val="24"/>
          <w:szCs w:val="24"/>
          <w:shd w:val="clear" w:color="auto" w:fill="FFFFFF"/>
        </w:rPr>
        <w:t xml:space="preserve">e, es como crear un nuevo mundo”, señala el experto </w:t>
      </w:r>
      <w:r w:rsidRPr="001B5684">
        <w:rPr>
          <w:rFonts w:ascii="Times New Roman" w:hAnsi="Times New Roman" w:cs="Times New Roman"/>
          <w:sz w:val="24"/>
          <w:szCs w:val="24"/>
          <w:shd w:val="clear" w:color="auto" w:fill="FFFFFF"/>
        </w:rPr>
        <w:t>José Hernández-Orallo</w:t>
      </w:r>
      <w:r>
        <w:rPr>
          <w:rFonts w:ascii="Times New Roman" w:hAnsi="Times New Roman" w:cs="Times New Roman"/>
          <w:sz w:val="24"/>
          <w:szCs w:val="24"/>
          <w:shd w:val="clear" w:color="auto" w:fill="FFFFFF"/>
        </w:rPr>
        <w:t>.</w:t>
      </w:r>
    </w:p>
    <w:p w:rsidR="00C54784" w:rsidRDefault="00C54784" w:rsidP="00C54784">
      <w:pPr>
        <w:spacing w:line="240" w:lineRule="auto"/>
        <w:jc w:val="both"/>
        <w:rPr>
          <w:rFonts w:ascii="Times New Roman" w:hAnsi="Times New Roman" w:cs="Times New Roman"/>
          <w:sz w:val="24"/>
          <w:szCs w:val="24"/>
          <w:shd w:val="clear" w:color="auto" w:fill="FFFFFF"/>
        </w:rPr>
      </w:pPr>
      <w:r w:rsidRPr="001B5684">
        <w:rPr>
          <w:rFonts w:ascii="Times New Roman" w:hAnsi="Times New Roman" w:cs="Times New Roman"/>
          <w:sz w:val="24"/>
          <w:szCs w:val="24"/>
          <w:shd w:val="clear" w:color="auto" w:fill="FFFFFF"/>
        </w:rPr>
        <w:t xml:space="preserve">“Es difícil ver cómo se puede evitar que los malos actores lo usen para cosas malas. Mire cómo era hace cinco años y cómo es ahora. Observe la diferencia y proyéctela hacia </w:t>
      </w:r>
      <w:r>
        <w:rPr>
          <w:rFonts w:ascii="Times New Roman" w:hAnsi="Times New Roman" w:cs="Times New Roman"/>
          <w:sz w:val="24"/>
          <w:szCs w:val="24"/>
          <w:shd w:val="clear" w:color="auto" w:fill="FFFFFF"/>
        </w:rPr>
        <w:t xml:space="preserve">adelante. Eso asusta”, sostiene </w:t>
      </w:r>
      <w:r w:rsidRPr="001B5684">
        <w:rPr>
          <w:rFonts w:ascii="Times New Roman" w:hAnsi="Times New Roman" w:cs="Times New Roman"/>
          <w:sz w:val="24"/>
          <w:szCs w:val="24"/>
          <w:shd w:val="clear" w:color="auto" w:fill="FFFFFF"/>
        </w:rPr>
        <w:t>Geoffrey Hin</w:t>
      </w:r>
      <w:r>
        <w:rPr>
          <w:rFonts w:ascii="Times New Roman" w:hAnsi="Times New Roman" w:cs="Times New Roman"/>
          <w:sz w:val="24"/>
          <w:szCs w:val="24"/>
          <w:shd w:val="clear" w:color="auto" w:fill="FFFFFF"/>
        </w:rPr>
        <w:t>ton, el “padrino” de la IA, que ha renunciado a</w:t>
      </w:r>
      <w:r w:rsidRPr="001B5684">
        <w:rPr>
          <w:rFonts w:ascii="Times New Roman" w:hAnsi="Times New Roman" w:cs="Times New Roman"/>
          <w:sz w:val="24"/>
          <w:szCs w:val="24"/>
          <w:shd w:val="clear" w:color="auto" w:fill="FFFFFF"/>
        </w:rPr>
        <w:t xml:space="preserve"> Google</w:t>
      </w:r>
      <w:r>
        <w:rPr>
          <w:rFonts w:ascii="Times New Roman" w:hAnsi="Times New Roman" w:cs="Times New Roman"/>
          <w:sz w:val="24"/>
          <w:szCs w:val="24"/>
          <w:shd w:val="clear" w:color="auto" w:fill="FFFFFF"/>
        </w:rPr>
        <w:t>.</w:t>
      </w:r>
    </w:p>
    <w:p w:rsidR="00C54784"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¿Miedo en el cuerpo? ¿neoludita</w:t>
      </w:r>
      <w:r w:rsidRPr="001B5684">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¿capitulación?</w:t>
      </w:r>
    </w:p>
    <w:p w:rsidR="00C54784" w:rsidRPr="00194314" w:rsidRDefault="00C54784" w:rsidP="00C5478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194314">
        <w:rPr>
          <w:rFonts w:ascii="Times New Roman" w:hAnsi="Times New Roman" w:cs="Times New Roman"/>
          <w:sz w:val="24"/>
          <w:szCs w:val="24"/>
          <w:shd w:val="clear" w:color="auto" w:fill="FFFFFF"/>
        </w:rPr>
        <w:t xml:space="preserve">os jóvenes viven cada vez más su vida en línea. Se conectan con amigos o familiares, buscan información, pero también son objeto de acoso o de difusión de rumores y generan opiniones sobre la vida de los demás que no están apegadas a la realidad. Un estudio de Pew revela que los jóvenes perciben tanto lo negativo como lo </w:t>
      </w:r>
      <w:r>
        <w:rPr>
          <w:rFonts w:ascii="Times New Roman" w:hAnsi="Times New Roman" w:cs="Times New Roman"/>
          <w:sz w:val="24"/>
          <w:szCs w:val="24"/>
          <w:shd w:val="clear" w:color="auto" w:fill="FFFFFF"/>
        </w:rPr>
        <w:t>positivo de las redes sociales.</w:t>
      </w:r>
    </w:p>
    <w:p w:rsidR="00C54784" w:rsidRPr="00194314" w:rsidRDefault="00C54784" w:rsidP="00C54784">
      <w:pPr>
        <w:spacing w:line="240" w:lineRule="auto"/>
        <w:jc w:val="both"/>
        <w:rPr>
          <w:rFonts w:ascii="Times New Roman" w:hAnsi="Times New Roman" w:cs="Times New Roman"/>
          <w:sz w:val="24"/>
          <w:szCs w:val="24"/>
          <w:shd w:val="clear" w:color="auto" w:fill="FFFFFF"/>
        </w:rPr>
      </w:pPr>
      <w:r w:rsidRPr="00194314">
        <w:rPr>
          <w:rFonts w:ascii="Times New Roman" w:hAnsi="Times New Roman" w:cs="Times New Roman"/>
          <w:sz w:val="24"/>
          <w:szCs w:val="24"/>
          <w:shd w:val="clear" w:color="auto" w:fill="FFFFFF"/>
        </w:rPr>
        <w:t xml:space="preserve">Pero más allá de considerar que las redes sociales sean positivas o negativas, lo que sí es cierto es que hacen que la gente se pelee por acumular visitas, aplausos, me gusta o elogios. Esto afecta tanto a las generaciones </w:t>
      </w:r>
      <w:r>
        <w:rPr>
          <w:rFonts w:ascii="Times New Roman" w:hAnsi="Times New Roman" w:cs="Times New Roman"/>
          <w:sz w:val="24"/>
          <w:szCs w:val="24"/>
          <w:shd w:val="clear" w:color="auto" w:fill="FFFFFF"/>
        </w:rPr>
        <w:t>más jóvenes como a las mayores.</w:t>
      </w:r>
    </w:p>
    <w:p w:rsidR="00C54784" w:rsidRPr="00194314" w:rsidRDefault="00C54784" w:rsidP="00C54784">
      <w:pPr>
        <w:spacing w:line="240" w:lineRule="auto"/>
        <w:jc w:val="both"/>
        <w:rPr>
          <w:rFonts w:ascii="Times New Roman" w:hAnsi="Times New Roman" w:cs="Times New Roman"/>
          <w:sz w:val="24"/>
          <w:szCs w:val="24"/>
          <w:shd w:val="clear" w:color="auto" w:fill="FFFFFF"/>
        </w:rPr>
      </w:pPr>
      <w:r w:rsidRPr="00194314">
        <w:rPr>
          <w:rFonts w:ascii="Times New Roman" w:hAnsi="Times New Roman" w:cs="Times New Roman"/>
          <w:sz w:val="24"/>
          <w:szCs w:val="24"/>
          <w:shd w:val="clear" w:color="auto" w:fill="FFFFFF"/>
        </w:rPr>
        <w:t>La constante búsqueda de reconocimiento y atención puede tener efectos perjudiciales en nuestras vidas y hacernos daño o necesitados de má</w:t>
      </w:r>
      <w:r>
        <w:rPr>
          <w:rFonts w:ascii="Times New Roman" w:hAnsi="Times New Roman" w:cs="Times New Roman"/>
          <w:sz w:val="24"/>
          <w:szCs w:val="24"/>
          <w:shd w:val="clear" w:color="auto" w:fill="FFFFFF"/>
        </w:rPr>
        <w:t>s atención. La historia de una “</w:t>
      </w:r>
      <w:r w:rsidRPr="00194314">
        <w:rPr>
          <w:rFonts w:ascii="Times New Roman" w:hAnsi="Times New Roman" w:cs="Times New Roman"/>
          <w:sz w:val="24"/>
          <w:szCs w:val="24"/>
          <w:shd w:val="clear" w:color="auto" w:fill="FFFFFF"/>
        </w:rPr>
        <w:t>ma</w:t>
      </w:r>
      <w:r>
        <w:rPr>
          <w:rFonts w:ascii="Times New Roman" w:hAnsi="Times New Roman" w:cs="Times New Roman"/>
          <w:sz w:val="24"/>
          <w:szCs w:val="24"/>
          <w:shd w:val="clear" w:color="auto" w:fill="FFFFFF"/>
        </w:rPr>
        <w:t>má bloguera”</w:t>
      </w:r>
      <w:r w:rsidRPr="00194314">
        <w:rPr>
          <w:rFonts w:ascii="Times New Roman" w:hAnsi="Times New Roman" w:cs="Times New Roman"/>
          <w:sz w:val="24"/>
          <w:szCs w:val="24"/>
          <w:shd w:val="clear" w:color="auto" w:fill="FFFFFF"/>
        </w:rPr>
        <w:t xml:space="preserve"> que sintió la obligación de defender a su hijo porque las fotos que compartía de él en Instagram no generaban muchas re</w:t>
      </w:r>
      <w:r>
        <w:rPr>
          <w:rFonts w:ascii="Times New Roman" w:hAnsi="Times New Roman" w:cs="Times New Roman"/>
          <w:sz w:val="24"/>
          <w:szCs w:val="24"/>
          <w:shd w:val="clear" w:color="auto" w:fill="FFFFFF"/>
        </w:rPr>
        <w:t>acciones es un ejemplo trágico.</w:t>
      </w:r>
    </w:p>
    <w:p w:rsidR="00C54784" w:rsidRPr="00D14C58" w:rsidRDefault="00C54784" w:rsidP="00C54784">
      <w:pPr>
        <w:spacing w:line="240" w:lineRule="auto"/>
        <w:jc w:val="both"/>
        <w:rPr>
          <w:rFonts w:ascii="Times New Roman" w:hAnsi="Times New Roman" w:cs="Times New Roman"/>
          <w:b/>
          <w:sz w:val="24"/>
          <w:szCs w:val="24"/>
          <w:shd w:val="clear" w:color="auto" w:fill="FFFFFF"/>
        </w:rPr>
      </w:pPr>
      <w:r w:rsidRPr="00D14C58">
        <w:rPr>
          <w:rFonts w:ascii="Times New Roman" w:hAnsi="Times New Roman" w:cs="Times New Roman"/>
          <w:b/>
          <w:sz w:val="24"/>
          <w:szCs w:val="24"/>
          <w:shd w:val="clear" w:color="auto" w:fill="FFFFFF"/>
        </w:rPr>
        <w:t>Como les dije antes, “en el nombre del nieto”, intento, cuando menos, que la gente sepa lo que está pasando, que la gente se entere razonablemente bien de lo que hay y de lo que puede suceder. De ahí en adelante… ustedes mismos. Y… “a quien Dios se la dé, San Pedro se la bendiga”.</w:t>
      </w:r>
    </w:p>
    <w:p w:rsidR="00C54784" w:rsidRDefault="00C54784" w:rsidP="00C54784">
      <w:pPr>
        <w:shd w:val="clear" w:color="auto" w:fill="F9F8F2"/>
        <w:spacing w:after="0" w:line="240" w:lineRule="auto"/>
        <w:jc w:val="both"/>
        <w:rPr>
          <w:rFonts w:ascii="Times New Roman" w:hAnsi="Times New Roman" w:cs="Times New Roman"/>
          <w:sz w:val="24"/>
          <w:szCs w:val="24"/>
        </w:rPr>
      </w:pPr>
      <w:r w:rsidRPr="003573C8">
        <w:rPr>
          <w:rFonts w:ascii="Times New Roman" w:hAnsi="Times New Roman" w:cs="Times New Roman"/>
          <w:sz w:val="24"/>
          <w:szCs w:val="24"/>
        </w:rPr>
        <w:t>(…)</w:t>
      </w:r>
    </w:p>
    <w:p w:rsidR="00C54784" w:rsidRDefault="00C54784" w:rsidP="00C54784">
      <w:pPr>
        <w:shd w:val="clear" w:color="auto" w:fill="F9F8F2"/>
        <w:spacing w:after="0" w:line="240" w:lineRule="auto"/>
        <w:jc w:val="both"/>
        <w:rPr>
          <w:rFonts w:ascii="Times New Roman" w:hAnsi="Times New Roman" w:cs="Times New Roman"/>
          <w:sz w:val="24"/>
          <w:szCs w:val="24"/>
        </w:rPr>
      </w:pPr>
    </w:p>
    <w:p w:rsidR="00C54784" w:rsidRPr="002C49F7" w:rsidRDefault="00C54784" w:rsidP="00C54784">
      <w:pPr>
        <w:spacing w:line="240" w:lineRule="auto"/>
        <w:jc w:val="both"/>
        <w:rPr>
          <w:rFonts w:ascii="Times New Roman" w:hAnsi="Times New Roman" w:cs="Times New Roman"/>
          <w:b/>
          <w:sz w:val="24"/>
          <w:szCs w:val="24"/>
        </w:rPr>
      </w:pPr>
      <w:r w:rsidRPr="002C49F7">
        <w:rPr>
          <w:rFonts w:ascii="Times New Roman" w:hAnsi="Times New Roman" w:cs="Times New Roman"/>
          <w:b/>
          <w:sz w:val="24"/>
          <w:szCs w:val="24"/>
        </w:rPr>
        <w:t>Camino de servidumbre</w:t>
      </w:r>
      <w:r>
        <w:rPr>
          <w:rFonts w:ascii="Times New Roman" w:hAnsi="Times New Roman" w:cs="Times New Roman"/>
          <w:b/>
          <w:sz w:val="24"/>
          <w:szCs w:val="24"/>
        </w:rPr>
        <w:t xml:space="preserve"> 5.0</w:t>
      </w:r>
    </w:p>
    <w:p w:rsidR="00C54784" w:rsidRPr="00722C7A" w:rsidRDefault="00C54784" w:rsidP="00C54784">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“Camino a la servidumbre” es un libro escrito por Friedrich Hayek, publicado en marzo de 1944 en el Reino Unido, y en septiembre del mismo año en EEUU.  Friedrich August von Hayek fue un economista, jurista y filósofo austriaco, ganador del Premio Nobel de Economía en 1974. Exponente de la Escuela Austriaca, y discípulo de Friedrich von Wieser y de Ludwig von Mises.</w:t>
      </w:r>
    </w:p>
    <w:p w:rsidR="00C54784" w:rsidRPr="00722C7A" w:rsidRDefault="00C54784" w:rsidP="00C54784">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La tesis central del libro es que los avances de la planificación económica van unidos necesariamente a la pérdida de las libertades y al progreso del totalitarismo.</w:t>
      </w:r>
    </w:p>
    <w:p w:rsidR="00C54784" w:rsidRPr="00722C7A" w:rsidRDefault="00C54784" w:rsidP="00C54784">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En las primeras décadas del siglo XX, europeos y estadounidenses pensaban cada vez más en alternativas al gobierno democrático y al capitalismo, especialmente durante la terrible depresión económica de los años 1930. Muchos críticos cuestionaban el estilo “liberal”, o mínimo, de gobierno que la democracia fomentaba y se preguntaban si el socialismo podría dar mejores resultados.</w:t>
      </w:r>
    </w:p>
    <w:p w:rsidR="00C54784" w:rsidRPr="00722C7A" w:rsidRDefault="00C54784" w:rsidP="00C54784">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lastRenderedPageBreak/>
        <w:t xml:space="preserve">Éstas eran fantasías peligrosas: un giro total hacia el socialismo requería abolir los derechos a la propiedad y adoptar una economía de planificación centralizada que reducía enormemente la esfera de toma de decisiones individuales. </w:t>
      </w:r>
    </w:p>
    <w:p w:rsidR="00C54784" w:rsidRPr="00722C7A" w:rsidRDefault="00C54784" w:rsidP="00C54784">
      <w:pPr>
        <w:spacing w:line="240" w:lineRule="auto"/>
        <w:jc w:val="both"/>
        <w:rPr>
          <w:rFonts w:ascii="Times New Roman" w:hAnsi="Times New Roman" w:cs="Times New Roman"/>
          <w:b/>
          <w:sz w:val="24"/>
          <w:szCs w:val="24"/>
        </w:rPr>
      </w:pPr>
      <w:r w:rsidRPr="00722C7A">
        <w:rPr>
          <w:rFonts w:ascii="Times New Roman" w:hAnsi="Times New Roman" w:cs="Times New Roman"/>
          <w:b/>
          <w:sz w:val="24"/>
          <w:szCs w:val="24"/>
        </w:rPr>
        <w:t xml:space="preserve">Nota: </w:t>
      </w:r>
      <w:r>
        <w:rPr>
          <w:rFonts w:ascii="Times New Roman" w:hAnsi="Times New Roman" w:cs="Times New Roman"/>
          <w:b/>
          <w:sz w:val="24"/>
          <w:szCs w:val="24"/>
        </w:rPr>
        <w:t>¿Se podrían calificar a las “nuevas tecnologías” (fábrica de fantasías peligrosas), como una fórmula de creación de un “camino de servidumbre 5.0”, dónde los súbditos se someten voluntariamente al espionaje, control, e intoxicación, de los que mandan?</w:t>
      </w:r>
    </w:p>
    <w:p w:rsidR="00C54784" w:rsidRDefault="00C54784" w:rsidP="00C54784">
      <w:pPr>
        <w:spacing w:line="240" w:lineRule="auto"/>
        <w:jc w:val="both"/>
        <w:rPr>
          <w:rFonts w:ascii="Times New Roman" w:hAnsi="Times New Roman" w:cs="Times New Roman"/>
          <w:b/>
          <w:sz w:val="24"/>
          <w:szCs w:val="24"/>
        </w:rPr>
      </w:pPr>
      <w:r w:rsidRPr="0090772C">
        <w:rPr>
          <w:rFonts w:ascii="Times New Roman" w:hAnsi="Times New Roman" w:cs="Times New Roman"/>
          <w:b/>
          <w:sz w:val="24"/>
          <w:szCs w:val="24"/>
        </w:rPr>
        <w:t xml:space="preserve">¿Puede la </w:t>
      </w:r>
      <w:r>
        <w:rPr>
          <w:rFonts w:ascii="Times New Roman" w:hAnsi="Times New Roman" w:cs="Times New Roman"/>
          <w:b/>
          <w:sz w:val="24"/>
          <w:szCs w:val="24"/>
        </w:rPr>
        <w:t>“</w:t>
      </w:r>
      <w:r w:rsidRPr="0090772C">
        <w:rPr>
          <w:rFonts w:ascii="Times New Roman" w:hAnsi="Times New Roman" w:cs="Times New Roman"/>
          <w:b/>
          <w:sz w:val="24"/>
          <w:szCs w:val="24"/>
        </w:rPr>
        <w:t>inteligencia artificial</w:t>
      </w:r>
      <w:r>
        <w:rPr>
          <w:rFonts w:ascii="Times New Roman" w:hAnsi="Times New Roman" w:cs="Times New Roman"/>
          <w:b/>
          <w:sz w:val="24"/>
          <w:szCs w:val="24"/>
        </w:rPr>
        <w:t>”</w:t>
      </w:r>
      <w:r w:rsidRPr="0090772C">
        <w:rPr>
          <w:rFonts w:ascii="Times New Roman" w:hAnsi="Times New Roman" w:cs="Times New Roman"/>
          <w:b/>
          <w:sz w:val="24"/>
          <w:szCs w:val="24"/>
        </w:rPr>
        <w:t xml:space="preserve"> llegar a reducir enormemente la esfera de toma de decisiones individuales, en nuestro día a día</w:t>
      </w:r>
      <w:r>
        <w:rPr>
          <w:rFonts w:ascii="Times New Roman" w:hAnsi="Times New Roman" w:cs="Times New Roman"/>
          <w:b/>
          <w:sz w:val="24"/>
          <w:szCs w:val="24"/>
        </w:rPr>
        <w:t>?</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 se hace, o hará, responsable de las malas interpretaciones, o malos cálculos, de la “inteligencia artificial”, que puedan tener consecuencias graves para las personas?</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puede hacer el hombre común si nadie le advierte, nadie le dice: “peligro”?</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“luditas” no eran científicos, eran trabajadores. Ahora, la “inteligencia artificial” está siendo más criticada por los científicos, que por los trabajadores. </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P: ¿Cuándo cambió todo? ¿Qué demonios sucedió? R: Ni puñetara idea (sic). La gran cuestión: ¿Nos podrá salvar la IA, la diosa fortuna, o nosotros mismos?</w:t>
      </w:r>
    </w:p>
    <w:p w:rsidR="00C54784" w:rsidRDefault="00C54784" w:rsidP="00C54784">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C54784" w:rsidRDefault="00C54784" w:rsidP="00C54784">
      <w:pPr>
        <w:shd w:val="clear" w:color="auto" w:fill="F9F8F2"/>
        <w:spacing w:after="0" w:line="240" w:lineRule="auto"/>
        <w:jc w:val="both"/>
        <w:rPr>
          <w:rFonts w:ascii="Times New Roman" w:hAnsi="Times New Roman" w:cs="Times New Roman"/>
          <w:sz w:val="24"/>
          <w:szCs w:val="24"/>
        </w:rPr>
      </w:pPr>
    </w:p>
    <w:p w:rsidR="00C54784" w:rsidRDefault="00C54784" w:rsidP="00C54784">
      <w:pPr>
        <w:rPr>
          <w:rFonts w:ascii="Times New Roman" w:hAnsi="Times New Roman" w:cs="Times New Roman"/>
          <w:b/>
          <w:sz w:val="24"/>
          <w:szCs w:val="24"/>
        </w:rPr>
      </w:pPr>
      <w:r>
        <w:rPr>
          <w:rFonts w:ascii="Times New Roman" w:hAnsi="Times New Roman" w:cs="Times New Roman"/>
          <w:b/>
          <w:sz w:val="24"/>
          <w:szCs w:val="24"/>
        </w:rPr>
        <w:t xml:space="preserve">Domesticación y doma: </w:t>
      </w:r>
      <w:r w:rsidRPr="00E10144">
        <w:rPr>
          <w:rFonts w:ascii="Times New Roman" w:hAnsi="Times New Roman" w:cs="Times New Roman"/>
          <w:b/>
          <w:sz w:val="24"/>
          <w:szCs w:val="24"/>
        </w:rPr>
        <w:t>¿Si todos sabían, por qué todos callaron?</w:t>
      </w:r>
      <w:r>
        <w:rPr>
          <w:rFonts w:ascii="Times New Roman" w:hAnsi="Times New Roman" w:cs="Times New Roman"/>
          <w:b/>
          <w:sz w:val="24"/>
          <w:szCs w:val="24"/>
        </w:rPr>
        <w:t xml:space="preserve"> That is the question…</w:t>
      </w:r>
    </w:p>
    <w:p w:rsidR="00C54784" w:rsidRDefault="00C54784" w:rsidP="00C54784">
      <w:pPr>
        <w:spacing w:line="240" w:lineRule="auto"/>
        <w:jc w:val="both"/>
        <w:rPr>
          <w:rFonts w:ascii="Times New Roman" w:hAnsi="Times New Roman" w:cs="Times New Roman"/>
          <w:sz w:val="24"/>
          <w:szCs w:val="24"/>
          <w:shd w:val="clear" w:color="auto" w:fill="F6F6F6"/>
        </w:rPr>
      </w:pPr>
      <w:r w:rsidRPr="00A01AFD">
        <w:rPr>
          <w:rFonts w:ascii="Times New Roman" w:hAnsi="Times New Roman" w:cs="Times New Roman"/>
          <w:sz w:val="24"/>
          <w:szCs w:val="24"/>
          <w:shd w:val="clear" w:color="auto" w:fill="F6F6F6"/>
        </w:rPr>
        <w:t xml:space="preserve">Correo electrónico y teléfonos inteligentes, software y hardware, automóviles sin conductor, asistentes digitales… Las “big tech” han generado (y adquirido) cientos de productos y servicios. No todos han funcionado. </w:t>
      </w:r>
    </w:p>
    <w:p w:rsidR="00C54784" w:rsidRPr="00A01AFD" w:rsidRDefault="00C54784" w:rsidP="00C54784">
      <w:pPr>
        <w:spacing w:line="240" w:lineRule="auto"/>
        <w:jc w:val="both"/>
        <w:rPr>
          <w:rFonts w:ascii="Times New Roman" w:hAnsi="Times New Roman" w:cs="Times New Roman"/>
          <w:color w:val="000000"/>
          <w:sz w:val="24"/>
          <w:szCs w:val="24"/>
          <w:shd w:val="clear" w:color="auto" w:fill="FFFFFF"/>
        </w:rPr>
      </w:pPr>
      <w:r w:rsidRPr="00A01AFD">
        <w:rPr>
          <w:rFonts w:ascii="Times New Roman" w:hAnsi="Times New Roman" w:cs="Times New Roman"/>
          <w:color w:val="000000"/>
          <w:sz w:val="24"/>
          <w:szCs w:val="24"/>
          <w:shd w:val="clear" w:color="auto" w:fill="FFFFFF"/>
        </w:rPr>
        <w:t>Muchos de esos productos y servicios han causado una progresiva corrosión de los principios básicos de </w:t>
      </w:r>
      <w:r w:rsidRPr="00A01AFD">
        <w:rPr>
          <w:rStyle w:val="Textoennegrita"/>
          <w:rFonts w:ascii="Times New Roman" w:hAnsi="Times New Roman" w:cs="Times New Roman"/>
          <w:b w:val="0"/>
          <w:bCs w:val="0"/>
          <w:color w:val="000000"/>
          <w:sz w:val="24"/>
          <w:szCs w:val="24"/>
          <w:shd w:val="clear" w:color="auto" w:fill="FFFFFF"/>
        </w:rPr>
        <w:t>la educación en libertad</w:t>
      </w:r>
      <w:r>
        <w:rPr>
          <w:rFonts w:ascii="Times New Roman" w:hAnsi="Times New Roman" w:cs="Times New Roman"/>
          <w:color w:val="000000"/>
          <w:sz w:val="24"/>
          <w:szCs w:val="24"/>
          <w:shd w:val="clear" w:color="auto" w:fill="FFFFFF"/>
        </w:rPr>
        <w:t>, hasta convertir las</w:t>
      </w:r>
      <w:r w:rsidRPr="00A01AFD">
        <w:rPr>
          <w:rFonts w:ascii="Times New Roman" w:hAnsi="Times New Roman" w:cs="Times New Roman"/>
          <w:color w:val="000000"/>
          <w:sz w:val="24"/>
          <w:szCs w:val="24"/>
          <w:shd w:val="clear" w:color="auto" w:fill="FFFFFF"/>
        </w:rPr>
        <w:t xml:space="preserve"> aulas en centros de doma y adoctrinamiento de obedi</w:t>
      </w:r>
      <w:r>
        <w:rPr>
          <w:rFonts w:ascii="Times New Roman" w:hAnsi="Times New Roman" w:cs="Times New Roman"/>
          <w:color w:val="000000"/>
          <w:sz w:val="24"/>
          <w:szCs w:val="24"/>
          <w:shd w:val="clear" w:color="auto" w:fill="FFFFFF"/>
        </w:rPr>
        <w:t>entes borreguillos con un futur</w:t>
      </w:r>
      <w:r w:rsidRPr="00A01AFD">
        <w:rPr>
          <w:rFonts w:ascii="Times New Roman" w:hAnsi="Times New Roman" w:cs="Times New Roman"/>
          <w:color w:val="000000"/>
          <w:sz w:val="24"/>
          <w:szCs w:val="24"/>
          <w:shd w:val="clear" w:color="auto" w:fill="FFFFFF"/>
        </w:rPr>
        <w:t>o menos honorable que</w:t>
      </w:r>
      <w:r>
        <w:rPr>
          <w:rFonts w:ascii="Times New Roman" w:hAnsi="Times New Roman" w:cs="Times New Roman"/>
          <w:color w:val="000000"/>
          <w:sz w:val="24"/>
          <w:szCs w:val="24"/>
          <w:shd w:val="clear" w:color="auto" w:fill="FFFFFF"/>
        </w:rPr>
        <w:t xml:space="preserve"> el de sus mayores (supuestamente, analfabetos digitales).</w:t>
      </w:r>
    </w:p>
    <w:p w:rsidR="00C54784" w:rsidRPr="00A01AFD" w:rsidRDefault="00C54784" w:rsidP="00C54784">
      <w:pPr>
        <w:spacing w:line="240" w:lineRule="auto"/>
        <w:jc w:val="both"/>
        <w:rPr>
          <w:rFonts w:ascii="Times New Roman" w:hAnsi="Times New Roman" w:cs="Times New Roman"/>
          <w:color w:val="FF0000"/>
          <w:sz w:val="24"/>
          <w:szCs w:val="24"/>
          <w:shd w:val="clear" w:color="auto" w:fill="F6F6F6"/>
        </w:rPr>
      </w:pPr>
      <w:r w:rsidRPr="00A01AFD">
        <w:rPr>
          <w:rFonts w:ascii="Times New Roman" w:hAnsi="Times New Roman" w:cs="Times New Roman"/>
          <w:color w:val="000000"/>
          <w:sz w:val="24"/>
          <w:szCs w:val="24"/>
          <w:shd w:val="clear" w:color="auto" w:fill="FFFFFF"/>
        </w:rPr>
        <w:t>El desinterés, la desidia, el pasotismo, la abulia, la pasividad y la escasez de neuronas de una sociedad idiotizada y sonámbula han redondeado el marco que ampara y abraza el actual despropósito, impensable tan apenas hace nada. </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6B2204">
        <w:rPr>
          <w:rFonts w:ascii="Times New Roman" w:hAnsi="Times New Roman" w:cs="Times New Roman"/>
          <w:sz w:val="24"/>
          <w:szCs w:val="24"/>
        </w:rPr>
        <w:t>l supuesto c</w:t>
      </w:r>
      <w:r>
        <w:rPr>
          <w:rFonts w:ascii="Times New Roman" w:hAnsi="Times New Roman" w:cs="Times New Roman"/>
          <w:sz w:val="24"/>
          <w:szCs w:val="24"/>
        </w:rPr>
        <w:t>olapso de los estándares intelectuales y éticos</w:t>
      </w:r>
      <w:r w:rsidRPr="006B2204">
        <w:rPr>
          <w:rFonts w:ascii="Times New Roman" w:hAnsi="Times New Roman" w:cs="Times New Roman"/>
          <w:sz w:val="24"/>
          <w:szCs w:val="24"/>
        </w:rPr>
        <w:t xml:space="preserve"> de los jóvenes, la violencia de las bandas y el comportamiento ant</w:t>
      </w:r>
      <w:r>
        <w:rPr>
          <w:rFonts w:ascii="Times New Roman" w:hAnsi="Times New Roman" w:cs="Times New Roman"/>
          <w:sz w:val="24"/>
          <w:szCs w:val="24"/>
        </w:rPr>
        <w:t xml:space="preserve">isocial… </w:t>
      </w:r>
      <w:r w:rsidRPr="006B2204">
        <w:rPr>
          <w:rFonts w:ascii="Times New Roman" w:hAnsi="Times New Roman" w:cs="Times New Roman"/>
          <w:sz w:val="24"/>
          <w:szCs w:val="24"/>
        </w:rPr>
        <w:t xml:space="preserve">fracaso académico (sobre </w:t>
      </w:r>
      <w:r>
        <w:rPr>
          <w:rFonts w:ascii="Times New Roman" w:hAnsi="Times New Roman" w:cs="Times New Roman"/>
          <w:sz w:val="24"/>
          <w:szCs w:val="24"/>
        </w:rPr>
        <w:t xml:space="preserve">todo, entre las minorías), bajos estándares educativos, disciplina laxa, libertinaje, </w:t>
      </w:r>
      <w:r w:rsidRPr="006B2204">
        <w:rPr>
          <w:rFonts w:ascii="Times New Roman" w:hAnsi="Times New Roman" w:cs="Times New Roman"/>
          <w:sz w:val="24"/>
          <w:szCs w:val="24"/>
        </w:rPr>
        <w:t>fracaso</w:t>
      </w:r>
      <w:r>
        <w:rPr>
          <w:rFonts w:ascii="Times New Roman" w:hAnsi="Times New Roman" w:cs="Times New Roman"/>
          <w:sz w:val="24"/>
          <w:szCs w:val="24"/>
        </w:rPr>
        <w:t xml:space="preserve"> escolar entre las clases bajas, menores</w:t>
      </w:r>
      <w:r w:rsidRPr="006B2204">
        <w:rPr>
          <w:rFonts w:ascii="Times New Roman" w:hAnsi="Times New Roman" w:cs="Times New Roman"/>
          <w:sz w:val="24"/>
          <w:szCs w:val="24"/>
        </w:rPr>
        <w:t xml:space="preserve"> expectativas de los alum</w:t>
      </w:r>
      <w:r>
        <w:rPr>
          <w:rFonts w:ascii="Times New Roman" w:hAnsi="Times New Roman" w:cs="Times New Roman"/>
          <w:sz w:val="24"/>
          <w:szCs w:val="24"/>
        </w:rPr>
        <w:t>nos, racismo, pobreza…</w:t>
      </w:r>
    </w:p>
    <w:p w:rsidR="00C54784" w:rsidRDefault="00C54784" w:rsidP="00C54784">
      <w:pPr>
        <w:spacing w:line="240" w:lineRule="auto"/>
        <w:jc w:val="both"/>
        <w:rPr>
          <w:rFonts w:ascii="Times New Roman" w:hAnsi="Times New Roman" w:cs="Times New Roman"/>
          <w:sz w:val="24"/>
          <w:szCs w:val="24"/>
        </w:rPr>
      </w:pPr>
      <w:r w:rsidRPr="00F21FDE">
        <w:rPr>
          <w:rFonts w:ascii="Times New Roman" w:hAnsi="Times New Roman" w:cs="Times New Roman"/>
          <w:sz w:val="24"/>
          <w:szCs w:val="24"/>
        </w:rPr>
        <w:t>Las redes soc</w:t>
      </w:r>
      <w:r>
        <w:rPr>
          <w:rFonts w:ascii="Times New Roman" w:hAnsi="Times New Roman" w:cs="Times New Roman"/>
          <w:sz w:val="24"/>
          <w:szCs w:val="24"/>
        </w:rPr>
        <w:t>iales, lejos de mejorar los</w:t>
      </w:r>
      <w:r w:rsidRPr="00F21FDE">
        <w:rPr>
          <w:rFonts w:ascii="Times New Roman" w:hAnsi="Times New Roman" w:cs="Times New Roman"/>
          <w:sz w:val="24"/>
          <w:szCs w:val="24"/>
        </w:rPr>
        <w:t xml:space="preserve"> canales de comunicación</w:t>
      </w:r>
      <w:r>
        <w:rPr>
          <w:rFonts w:ascii="Times New Roman" w:hAnsi="Times New Roman" w:cs="Times New Roman"/>
          <w:sz w:val="24"/>
          <w:szCs w:val="24"/>
        </w:rPr>
        <w:t xml:space="preserve"> de la sociedad</w:t>
      </w:r>
      <w:r w:rsidRPr="00F21FDE">
        <w:rPr>
          <w:rFonts w:ascii="Times New Roman" w:hAnsi="Times New Roman" w:cs="Times New Roman"/>
          <w:sz w:val="24"/>
          <w:szCs w:val="24"/>
        </w:rPr>
        <w:t>, han multiplicado el poder de las voces más irascibles, inestables e intolerantes.</w:t>
      </w:r>
      <w:r>
        <w:rPr>
          <w:rFonts w:ascii="Times New Roman" w:hAnsi="Times New Roman" w:cs="Times New Roman"/>
          <w:sz w:val="24"/>
          <w:szCs w:val="24"/>
        </w:rPr>
        <w:t xml:space="preserve"> Cultura de la cancelación: “</w:t>
      </w:r>
      <w:r w:rsidRPr="003745F1">
        <w:rPr>
          <w:rFonts w:ascii="Times New Roman" w:hAnsi="Times New Roman" w:cs="Times New Roman"/>
          <w:sz w:val="24"/>
          <w:szCs w:val="24"/>
        </w:rPr>
        <w:t>Asumir que una parte de la población se crea con derecho a</w:t>
      </w:r>
      <w:r>
        <w:rPr>
          <w:rFonts w:ascii="Times New Roman" w:hAnsi="Times New Roman" w:cs="Times New Roman"/>
          <w:sz w:val="24"/>
          <w:szCs w:val="24"/>
        </w:rPr>
        <w:t xml:space="preserve"> callar a la otra es un peligro”</w:t>
      </w:r>
      <w:r w:rsidRPr="003745F1">
        <w:rPr>
          <w:rFonts w:ascii="Times New Roman" w:hAnsi="Times New Roman" w:cs="Times New Roman"/>
          <w:sz w:val="24"/>
          <w:szCs w:val="24"/>
        </w:rPr>
        <w:t>, advierte</w:t>
      </w:r>
      <w:r w:rsidRPr="0083274A">
        <w:rPr>
          <w:rFonts w:ascii="Times New Roman" w:hAnsi="Times New Roman" w:cs="Times New Roman"/>
          <w:sz w:val="24"/>
          <w:szCs w:val="24"/>
        </w:rPr>
        <w:t xml:space="preserve"> </w:t>
      </w:r>
      <w:r>
        <w:rPr>
          <w:rFonts w:ascii="Times New Roman" w:hAnsi="Times New Roman" w:cs="Times New Roman"/>
          <w:sz w:val="24"/>
          <w:szCs w:val="24"/>
        </w:rPr>
        <w:t xml:space="preserve">la escritora </w:t>
      </w:r>
      <w:r w:rsidRPr="003745F1">
        <w:rPr>
          <w:rFonts w:ascii="Times New Roman" w:hAnsi="Times New Roman" w:cs="Times New Roman"/>
          <w:sz w:val="24"/>
          <w:szCs w:val="24"/>
        </w:rPr>
        <w:t>Carmen Domingo</w:t>
      </w:r>
      <w:r>
        <w:rPr>
          <w:rFonts w:ascii="Times New Roman" w:hAnsi="Times New Roman" w:cs="Times New Roman"/>
          <w:sz w:val="24"/>
          <w:szCs w:val="24"/>
        </w:rPr>
        <w:t xml:space="preserve"> autora del ensayo: “Cancelados”</w:t>
      </w:r>
      <w:r w:rsidRPr="003745F1">
        <w:rPr>
          <w:rFonts w:ascii="Times New Roman" w:hAnsi="Times New Roman" w:cs="Times New Roman"/>
          <w:sz w:val="24"/>
          <w:szCs w:val="24"/>
        </w:rPr>
        <w:t>.</w:t>
      </w:r>
      <w:r>
        <w:rPr>
          <w:rFonts w:ascii="Times New Roman" w:hAnsi="Times New Roman" w:cs="Times New Roman"/>
          <w:sz w:val="24"/>
          <w:szCs w:val="24"/>
        </w:rPr>
        <w:t xml:space="preserve"> </w:t>
      </w:r>
    </w:p>
    <w:p w:rsidR="00C54784" w:rsidRDefault="00C54784" w:rsidP="00C54784">
      <w:pPr>
        <w:spacing w:line="240" w:lineRule="auto"/>
        <w:jc w:val="both"/>
        <w:rPr>
          <w:rFonts w:ascii="Times New Roman" w:hAnsi="Times New Roman" w:cs="Times New Roman"/>
          <w:sz w:val="24"/>
          <w:szCs w:val="24"/>
        </w:rPr>
      </w:pPr>
      <w:r w:rsidRPr="003745F1">
        <w:rPr>
          <w:rFonts w:ascii="Times New Roman" w:hAnsi="Times New Roman" w:cs="Times New Roman"/>
          <w:sz w:val="24"/>
          <w:szCs w:val="24"/>
        </w:rPr>
        <w:t>¿Cómo es posible que Internet haya estrechado la conversación pública en vez de ensancharla?</w:t>
      </w:r>
      <w:r>
        <w:rPr>
          <w:rFonts w:ascii="Times New Roman" w:hAnsi="Times New Roman" w:cs="Times New Roman"/>
          <w:sz w:val="24"/>
          <w:szCs w:val="24"/>
        </w:rPr>
        <w:t xml:space="preserve"> </w:t>
      </w:r>
      <w:r w:rsidRPr="003745F1">
        <w:rPr>
          <w:rFonts w:ascii="Times New Roman" w:hAnsi="Times New Roman" w:cs="Times New Roman"/>
          <w:sz w:val="24"/>
          <w:szCs w:val="24"/>
        </w:rPr>
        <w:t>Porque es más fácil, rápido y cómodo leer un titular que leerse un libro y desarrollar un discurso propio tras la lectura y eso es lo que a día de hoy te facilita Internet. Y así es cómo hemos llegado a que, en pleno siglo XXI, prime más el titular que el contenido que hay detrás, el famoso clickbait.</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Algo que debía hacer sido “a priori”</w:t>
      </w:r>
      <w:r w:rsidRPr="003745F1">
        <w:rPr>
          <w:rFonts w:ascii="Times New Roman" w:hAnsi="Times New Roman" w:cs="Times New Roman"/>
          <w:sz w:val="24"/>
          <w:szCs w:val="24"/>
        </w:rPr>
        <w:t xml:space="preserve"> positivo, que la información se abriera a nosotros sin movernos de casa, algo que nos iba a ayudar a abrir la mente y a aumentar las posibilidades de contrastar información ha acabado sir</w:t>
      </w:r>
      <w:r>
        <w:rPr>
          <w:rFonts w:ascii="Times New Roman" w:hAnsi="Times New Roman" w:cs="Times New Roman"/>
          <w:sz w:val="24"/>
          <w:szCs w:val="24"/>
        </w:rPr>
        <w:t>viendo para justo lo contrario.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“wokismo” que nos rodea, </w:t>
      </w:r>
      <w:r w:rsidRPr="003745F1">
        <w:rPr>
          <w:rFonts w:ascii="Times New Roman" w:hAnsi="Times New Roman" w:cs="Times New Roman"/>
          <w:sz w:val="24"/>
          <w:szCs w:val="24"/>
        </w:rPr>
        <w:t>ha desaparecido</w:t>
      </w:r>
      <w:r>
        <w:rPr>
          <w:rFonts w:ascii="Times New Roman" w:hAnsi="Times New Roman" w:cs="Times New Roman"/>
          <w:sz w:val="24"/>
          <w:szCs w:val="24"/>
        </w:rPr>
        <w:t xml:space="preserve"> el espíritu crítico,</w:t>
      </w:r>
      <w:r w:rsidRPr="003745F1">
        <w:rPr>
          <w:rFonts w:ascii="Times New Roman" w:hAnsi="Times New Roman" w:cs="Times New Roman"/>
          <w:sz w:val="24"/>
          <w:szCs w:val="24"/>
        </w:rPr>
        <w:t xml:space="preserve"> y se ha compr</w:t>
      </w:r>
      <w:r>
        <w:rPr>
          <w:rFonts w:ascii="Times New Roman" w:hAnsi="Times New Roman" w:cs="Times New Roman"/>
          <w:sz w:val="24"/>
          <w:szCs w:val="24"/>
        </w:rPr>
        <w:t>ado el discurso “progre” sin discutirlo. Se acepta</w:t>
      </w:r>
      <w:r w:rsidRPr="003745F1">
        <w:rPr>
          <w:rFonts w:ascii="Times New Roman" w:hAnsi="Times New Roman" w:cs="Times New Roman"/>
          <w:sz w:val="24"/>
          <w:szCs w:val="24"/>
        </w:rPr>
        <w:t xml:space="preserve"> por bueno lo que p</w:t>
      </w:r>
      <w:r>
        <w:rPr>
          <w:rFonts w:ascii="Times New Roman" w:hAnsi="Times New Roman" w:cs="Times New Roman"/>
          <w:sz w:val="24"/>
          <w:szCs w:val="24"/>
        </w:rPr>
        <w:t>romociona</w:t>
      </w:r>
      <w:r w:rsidRPr="003745F1">
        <w:rPr>
          <w:rFonts w:ascii="Times New Roman" w:hAnsi="Times New Roman" w:cs="Times New Roman"/>
          <w:sz w:val="24"/>
          <w:szCs w:val="24"/>
        </w:rPr>
        <w:t>n</w:t>
      </w:r>
      <w:r>
        <w:rPr>
          <w:rFonts w:ascii="Times New Roman" w:hAnsi="Times New Roman" w:cs="Times New Roman"/>
          <w:sz w:val="24"/>
          <w:szCs w:val="24"/>
        </w:rPr>
        <w:t xml:space="preserve"> unos cuantos instagramers, lo que lanzan opinólogos televisivos con</w:t>
      </w:r>
      <w:r w:rsidRPr="003745F1">
        <w:rPr>
          <w:rFonts w:ascii="Times New Roman" w:hAnsi="Times New Roman" w:cs="Times New Roman"/>
          <w:sz w:val="24"/>
          <w:szCs w:val="24"/>
        </w:rPr>
        <w:t xml:space="preserve"> </w:t>
      </w:r>
      <w:r>
        <w:rPr>
          <w:rFonts w:ascii="Times New Roman" w:hAnsi="Times New Roman" w:cs="Times New Roman"/>
          <w:sz w:val="24"/>
          <w:szCs w:val="24"/>
        </w:rPr>
        <w:t xml:space="preserve">titulares impactantes, o lo que proclaman los </w:t>
      </w:r>
      <w:r w:rsidRPr="003745F1">
        <w:rPr>
          <w:rFonts w:ascii="Times New Roman" w:hAnsi="Times New Roman" w:cs="Times New Roman"/>
          <w:sz w:val="24"/>
          <w:szCs w:val="24"/>
        </w:rPr>
        <w:t>políticos</w:t>
      </w:r>
      <w:r>
        <w:rPr>
          <w:rFonts w:ascii="Times New Roman" w:hAnsi="Times New Roman" w:cs="Times New Roman"/>
          <w:sz w:val="24"/>
          <w:szCs w:val="24"/>
        </w:rPr>
        <w:t xml:space="preserve"> de turno en sus “evacuaciones” vacía</w:t>
      </w:r>
      <w:r w:rsidRPr="003745F1">
        <w:rPr>
          <w:rFonts w:ascii="Times New Roman" w:hAnsi="Times New Roman" w:cs="Times New Roman"/>
          <w:sz w:val="24"/>
          <w:szCs w:val="24"/>
        </w:rPr>
        <w:t>s de conten</w:t>
      </w:r>
      <w:r>
        <w:rPr>
          <w:rFonts w:ascii="Times New Roman" w:hAnsi="Times New Roman" w:cs="Times New Roman"/>
          <w:sz w:val="24"/>
          <w:szCs w:val="24"/>
        </w:rPr>
        <w:t>ido.</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Abandono d</w:t>
      </w:r>
      <w:r w:rsidRPr="006B2204">
        <w:rPr>
          <w:rFonts w:ascii="Times New Roman" w:hAnsi="Times New Roman" w:cs="Times New Roman"/>
          <w:sz w:val="24"/>
          <w:szCs w:val="24"/>
        </w:rPr>
        <w:t>el discurso de la c</w:t>
      </w:r>
      <w:r>
        <w:rPr>
          <w:rFonts w:ascii="Times New Roman" w:hAnsi="Times New Roman" w:cs="Times New Roman"/>
          <w:sz w:val="24"/>
          <w:szCs w:val="24"/>
        </w:rPr>
        <w:t xml:space="preserve">ultura del esfuerzo </w:t>
      </w:r>
      <w:r w:rsidRPr="006B2204">
        <w:rPr>
          <w:rFonts w:ascii="Times New Roman" w:hAnsi="Times New Roman" w:cs="Times New Roman"/>
          <w:sz w:val="24"/>
          <w:szCs w:val="24"/>
        </w:rPr>
        <w:t>y de la</w:t>
      </w:r>
      <w:r>
        <w:rPr>
          <w:rFonts w:ascii="Times New Roman" w:hAnsi="Times New Roman" w:cs="Times New Roman"/>
          <w:sz w:val="24"/>
          <w:szCs w:val="24"/>
        </w:rPr>
        <w:t xml:space="preserve"> educación como ascensor social</w:t>
      </w:r>
      <w:r w:rsidRPr="006B2204">
        <w:rPr>
          <w:rFonts w:ascii="Times New Roman" w:hAnsi="Times New Roman" w:cs="Times New Roman"/>
          <w:sz w:val="24"/>
          <w:szCs w:val="24"/>
        </w:rPr>
        <w:t>.</w:t>
      </w:r>
      <w:r>
        <w:rPr>
          <w:rFonts w:ascii="Times New Roman" w:hAnsi="Times New Roman" w:cs="Times New Roman"/>
          <w:sz w:val="24"/>
          <w:szCs w:val="24"/>
        </w:rPr>
        <w:t xml:space="preserve"> U</w:t>
      </w:r>
      <w:r w:rsidRPr="00F41B6B">
        <w:rPr>
          <w:rFonts w:ascii="Times New Roman" w:hAnsi="Times New Roman" w:cs="Times New Roman"/>
          <w:sz w:val="24"/>
          <w:szCs w:val="24"/>
        </w:rPr>
        <w:t>na agenda woke que ha provocado el colapso de los valores tradicionales.</w:t>
      </w:r>
      <w:r w:rsidRPr="00F41B6B">
        <w:t xml:space="preserve"> </w:t>
      </w:r>
      <w:r>
        <w:rPr>
          <w:rFonts w:ascii="Times New Roman" w:hAnsi="Times New Roman" w:cs="Times New Roman"/>
          <w:sz w:val="24"/>
          <w:szCs w:val="24"/>
        </w:rPr>
        <w:t>F</w:t>
      </w:r>
      <w:r w:rsidRPr="00F41B6B">
        <w:rPr>
          <w:rFonts w:ascii="Times New Roman" w:hAnsi="Times New Roman" w:cs="Times New Roman"/>
          <w:sz w:val="24"/>
          <w:szCs w:val="24"/>
        </w:rPr>
        <w:t>alsas recetas para meter en cintura a una generación que ya no respeta a sus mayores, que no valora la cultura de las enciclopedias, que ya no se cree lo de la cultura del esfuerzo, que usa la tecnología en todas partes y para todo, una generación que ha visto el fracaso de la promesa de la educación</w:t>
      </w:r>
      <w:r>
        <w:rPr>
          <w:rFonts w:ascii="Times New Roman" w:hAnsi="Times New Roman" w:cs="Times New Roman"/>
          <w:sz w:val="24"/>
          <w:szCs w:val="24"/>
        </w:rPr>
        <w:t xml:space="preserve"> como ascensor social.</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Un proceso de domesticación, que solo procura salvar a</w:t>
      </w:r>
      <w:r w:rsidRPr="00F41B6B">
        <w:rPr>
          <w:rFonts w:ascii="Times New Roman" w:hAnsi="Times New Roman" w:cs="Times New Roman"/>
          <w:sz w:val="24"/>
          <w:szCs w:val="24"/>
        </w:rPr>
        <w:t xml:space="preserve"> las élites</w:t>
      </w:r>
      <w:r>
        <w:rPr>
          <w:rFonts w:ascii="Times New Roman" w:hAnsi="Times New Roman" w:cs="Times New Roman"/>
          <w:sz w:val="24"/>
          <w:szCs w:val="24"/>
        </w:rPr>
        <w:t xml:space="preserve"> </w:t>
      </w:r>
      <w:r w:rsidRPr="00F41B6B">
        <w:rPr>
          <w:rFonts w:ascii="Times New Roman" w:hAnsi="Times New Roman" w:cs="Times New Roman"/>
          <w:sz w:val="24"/>
          <w:szCs w:val="24"/>
        </w:rPr>
        <w:t>y que el resto se sacrifique para que sigan disfrutando de su privilegio y puedan alcanzar cotas de poder</w:t>
      </w:r>
      <w:r>
        <w:rPr>
          <w:rFonts w:ascii="Times New Roman" w:hAnsi="Times New Roman" w:cs="Times New Roman"/>
          <w:sz w:val="24"/>
          <w:szCs w:val="24"/>
        </w:rPr>
        <w:t>. La imagen del rebaño, donde l</w:t>
      </w:r>
      <w:r w:rsidRPr="005B5D19">
        <w:rPr>
          <w:rFonts w:ascii="Times New Roman" w:hAnsi="Times New Roman" w:cs="Times New Roman"/>
          <w:sz w:val="24"/>
          <w:szCs w:val="24"/>
        </w:rPr>
        <w:t>o que se intenta es, ante todo, evitar el fracaso escolar más grave, pero no se proporciona una instrucción que les permita ya no mandar sino construir una ciudada</w:t>
      </w:r>
      <w:r>
        <w:rPr>
          <w:rFonts w:ascii="Times New Roman" w:hAnsi="Times New Roman" w:cs="Times New Roman"/>
          <w:sz w:val="24"/>
          <w:szCs w:val="24"/>
        </w:rPr>
        <w:t>nía crítica</w:t>
      </w:r>
      <w:r w:rsidRPr="005B5D19">
        <w:rPr>
          <w:rFonts w:ascii="Times New Roman" w:hAnsi="Times New Roman" w:cs="Times New Roman"/>
          <w:sz w:val="24"/>
          <w:szCs w:val="24"/>
        </w:rPr>
        <w:t>.</w:t>
      </w:r>
      <w:r>
        <w:rPr>
          <w:rFonts w:ascii="Times New Roman" w:hAnsi="Times New Roman" w:cs="Times New Roman"/>
          <w:sz w:val="24"/>
          <w:szCs w:val="24"/>
        </w:rPr>
        <w:t xml:space="preserve"> Una técnica de doma, para</w:t>
      </w:r>
      <w:r w:rsidRPr="00C14E57">
        <w:rPr>
          <w:rFonts w:ascii="Times New Roman" w:hAnsi="Times New Roman" w:cs="Times New Roman"/>
          <w:sz w:val="24"/>
          <w:szCs w:val="24"/>
        </w:rPr>
        <w:t xml:space="preserve"> que los sujetos acaben teniendo una misma reflexivi</w:t>
      </w:r>
      <w:r>
        <w:rPr>
          <w:rFonts w:ascii="Times New Roman" w:hAnsi="Times New Roman" w:cs="Times New Roman"/>
          <w:sz w:val="24"/>
          <w:szCs w:val="24"/>
        </w:rPr>
        <w:t>dad.</w:t>
      </w:r>
    </w:p>
    <w:p w:rsidR="00C54784"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Ante tanto atentado a la inteligencia, tanta insignificancia, tanta pantalla total, tanta realidad virtual, tanta relación líquida… ¿dónde están los</w:t>
      </w:r>
      <w:r w:rsidRPr="000C225C">
        <w:rPr>
          <w:rFonts w:ascii="Times New Roman" w:hAnsi="Times New Roman" w:cs="Times New Roman"/>
          <w:sz w:val="24"/>
          <w:szCs w:val="24"/>
        </w:rPr>
        <w:t xml:space="preserve"> indignado</w:t>
      </w:r>
      <w:r>
        <w:rPr>
          <w:rFonts w:ascii="Times New Roman" w:hAnsi="Times New Roman" w:cs="Times New Roman"/>
          <w:sz w:val="24"/>
          <w:szCs w:val="24"/>
        </w:rPr>
        <w:t>s</w:t>
      </w:r>
      <w:r w:rsidRPr="000C225C">
        <w:rPr>
          <w:rFonts w:ascii="Times New Roman" w:hAnsi="Times New Roman" w:cs="Times New Roman"/>
          <w:sz w:val="24"/>
          <w:szCs w:val="24"/>
        </w:rPr>
        <w:t xml:space="preserve"> por la</w:t>
      </w:r>
      <w:r>
        <w:rPr>
          <w:rFonts w:ascii="Times New Roman" w:hAnsi="Times New Roman" w:cs="Times New Roman"/>
          <w:sz w:val="24"/>
          <w:szCs w:val="24"/>
        </w:rPr>
        <w:t xml:space="preserve">s injusticias y los privilegios? ¿quiénes son los que se preocupan por la educación? ¿cuáles están </w:t>
      </w:r>
      <w:r w:rsidRPr="000C225C">
        <w:rPr>
          <w:rFonts w:ascii="Times New Roman" w:hAnsi="Times New Roman" w:cs="Times New Roman"/>
          <w:sz w:val="24"/>
          <w:szCs w:val="24"/>
        </w:rPr>
        <w:t>dispuesto</w:t>
      </w:r>
      <w:r>
        <w:rPr>
          <w:rFonts w:ascii="Times New Roman" w:hAnsi="Times New Roman" w:cs="Times New Roman"/>
          <w:sz w:val="24"/>
          <w:szCs w:val="24"/>
        </w:rPr>
        <w:t>s</w:t>
      </w:r>
      <w:r w:rsidRPr="000C225C">
        <w:rPr>
          <w:rFonts w:ascii="Times New Roman" w:hAnsi="Times New Roman" w:cs="Times New Roman"/>
          <w:sz w:val="24"/>
          <w:szCs w:val="24"/>
        </w:rPr>
        <w:t xml:space="preserve"> a luchar</w:t>
      </w:r>
      <w:r>
        <w:rPr>
          <w:rFonts w:ascii="Times New Roman" w:hAnsi="Times New Roman" w:cs="Times New Roman"/>
          <w:sz w:val="24"/>
          <w:szCs w:val="24"/>
        </w:rPr>
        <w:t xml:space="preserve"> por la libertad?</w:t>
      </w:r>
      <w:r w:rsidRPr="000C225C">
        <w:rPr>
          <w:rFonts w:ascii="Times New Roman" w:hAnsi="Times New Roman" w:cs="Times New Roman"/>
          <w:sz w:val="24"/>
          <w:szCs w:val="24"/>
        </w:rPr>
        <w:t xml:space="preserve"> </w:t>
      </w:r>
      <w:r>
        <w:rPr>
          <w:rFonts w:ascii="Times New Roman" w:hAnsi="Times New Roman" w:cs="Times New Roman"/>
          <w:sz w:val="24"/>
          <w:szCs w:val="24"/>
        </w:rPr>
        <w:t>¿cómo mantendrán su honradez intelectual y capacidad crítica?</w:t>
      </w:r>
    </w:p>
    <w:p w:rsidR="00C54784" w:rsidRPr="003745F1" w:rsidRDefault="00C54784" w:rsidP="00C54784">
      <w:pPr>
        <w:spacing w:line="240" w:lineRule="auto"/>
        <w:jc w:val="both"/>
        <w:rPr>
          <w:rFonts w:ascii="Times New Roman" w:hAnsi="Times New Roman" w:cs="Times New Roman"/>
          <w:sz w:val="24"/>
          <w:szCs w:val="24"/>
        </w:rPr>
      </w:pPr>
      <w:r w:rsidRPr="003745F1">
        <w:rPr>
          <w:rFonts w:ascii="Times New Roman" w:hAnsi="Times New Roman" w:cs="Times New Roman"/>
          <w:sz w:val="24"/>
          <w:szCs w:val="24"/>
        </w:rPr>
        <w:t>¿Está la democracia co</w:t>
      </w:r>
      <w:r>
        <w:rPr>
          <w:rFonts w:ascii="Times New Roman" w:hAnsi="Times New Roman" w:cs="Times New Roman"/>
          <w:sz w:val="24"/>
          <w:szCs w:val="24"/>
        </w:rPr>
        <w:t>hibida ante las megaempresas de Silicon Valley? ¿e</w:t>
      </w:r>
      <w:r w:rsidRPr="003745F1">
        <w:rPr>
          <w:rFonts w:ascii="Times New Roman" w:hAnsi="Times New Roman" w:cs="Times New Roman"/>
          <w:sz w:val="24"/>
          <w:szCs w:val="24"/>
        </w:rPr>
        <w:t>s la corrección política una herramienta para m</w:t>
      </w:r>
      <w:r>
        <w:rPr>
          <w:rFonts w:ascii="Times New Roman" w:hAnsi="Times New Roman" w:cs="Times New Roman"/>
          <w:sz w:val="24"/>
          <w:szCs w:val="24"/>
        </w:rPr>
        <w:t>antener el statu quo económico? ¿n</w:t>
      </w:r>
      <w:r w:rsidRPr="003745F1">
        <w:rPr>
          <w:rFonts w:ascii="Times New Roman" w:hAnsi="Times New Roman" w:cs="Times New Roman"/>
          <w:sz w:val="24"/>
          <w:szCs w:val="24"/>
        </w:rPr>
        <w:t>adie se a</w:t>
      </w:r>
      <w:r>
        <w:rPr>
          <w:rFonts w:ascii="Times New Roman" w:hAnsi="Times New Roman" w:cs="Times New Roman"/>
          <w:sz w:val="24"/>
          <w:szCs w:val="24"/>
        </w:rPr>
        <w:t>treve a discutirle a las redes sociales sus</w:t>
      </w:r>
      <w:r w:rsidRPr="003745F1">
        <w:rPr>
          <w:rFonts w:ascii="Times New Roman" w:hAnsi="Times New Roman" w:cs="Times New Roman"/>
          <w:sz w:val="24"/>
          <w:szCs w:val="24"/>
        </w:rPr>
        <w:t xml:space="preserve"> barbaridad</w:t>
      </w:r>
      <w:r>
        <w:rPr>
          <w:rFonts w:ascii="Times New Roman" w:hAnsi="Times New Roman" w:cs="Times New Roman"/>
          <w:sz w:val="24"/>
          <w:szCs w:val="24"/>
        </w:rPr>
        <w:t>es?</w:t>
      </w:r>
      <w:r w:rsidRPr="003745F1">
        <w:rPr>
          <w:rFonts w:ascii="Times New Roman" w:hAnsi="Times New Roman" w:cs="Times New Roman"/>
          <w:sz w:val="24"/>
          <w:szCs w:val="24"/>
        </w:rPr>
        <w:t xml:space="preserve"> </w:t>
      </w:r>
      <w:r>
        <w:rPr>
          <w:rFonts w:ascii="Times New Roman" w:hAnsi="Times New Roman" w:cs="Times New Roman"/>
          <w:sz w:val="24"/>
          <w:szCs w:val="24"/>
        </w:rPr>
        <w:t>¿e</w:t>
      </w:r>
      <w:r w:rsidRPr="003745F1">
        <w:rPr>
          <w:rFonts w:ascii="Times New Roman" w:hAnsi="Times New Roman" w:cs="Times New Roman"/>
          <w:sz w:val="24"/>
          <w:szCs w:val="24"/>
        </w:rPr>
        <w:t>s que nadie de verdad</w:t>
      </w:r>
      <w:r>
        <w:rPr>
          <w:rFonts w:ascii="Times New Roman" w:hAnsi="Times New Roman" w:cs="Times New Roman"/>
          <w:sz w:val="24"/>
          <w:szCs w:val="24"/>
        </w:rPr>
        <w:t xml:space="preserve"> piensa en lo que eso supone? ¿e</w:t>
      </w:r>
      <w:r w:rsidRPr="003745F1">
        <w:rPr>
          <w:rFonts w:ascii="Times New Roman" w:hAnsi="Times New Roman" w:cs="Times New Roman"/>
          <w:sz w:val="24"/>
          <w:szCs w:val="24"/>
        </w:rPr>
        <w:t>n cómo nos están negando, o imponiendo</w:t>
      </w:r>
      <w:r>
        <w:rPr>
          <w:rFonts w:ascii="Times New Roman" w:hAnsi="Times New Roman" w:cs="Times New Roman"/>
          <w:sz w:val="24"/>
          <w:szCs w:val="24"/>
        </w:rPr>
        <w:t>, pensar de determinada manera?</w:t>
      </w:r>
    </w:p>
    <w:p w:rsidR="00C54784" w:rsidRPr="003745F1" w:rsidRDefault="00C54784"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Demostrada l</w:t>
      </w:r>
      <w:r w:rsidRPr="003745F1">
        <w:rPr>
          <w:rFonts w:ascii="Times New Roman" w:hAnsi="Times New Roman" w:cs="Times New Roman"/>
          <w:sz w:val="24"/>
          <w:szCs w:val="24"/>
        </w:rPr>
        <w:t>a complicidad de las grandes corporaciones intern</w:t>
      </w:r>
      <w:r>
        <w:rPr>
          <w:rFonts w:ascii="Times New Roman" w:hAnsi="Times New Roman" w:cs="Times New Roman"/>
          <w:sz w:val="24"/>
          <w:szCs w:val="24"/>
        </w:rPr>
        <w:t>acionales con el catecismo woke… ¿hay que continuar comprado el discurso de la cancelación</w:t>
      </w:r>
      <w:r w:rsidRPr="003745F1">
        <w:rPr>
          <w:rFonts w:ascii="Times New Roman" w:hAnsi="Times New Roman" w:cs="Times New Roman"/>
          <w:sz w:val="24"/>
          <w:szCs w:val="24"/>
        </w:rPr>
        <w:t xml:space="preserve"> simplemente por entrar en lo “moderno”</w:t>
      </w:r>
      <w:r>
        <w:rPr>
          <w:rFonts w:ascii="Times New Roman" w:hAnsi="Times New Roman" w:cs="Times New Roman"/>
          <w:sz w:val="24"/>
          <w:szCs w:val="24"/>
        </w:rPr>
        <w:t>?</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¿Si todos sabían, por qué todos callaron? ¿A qué obedece esta alianza?</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La decadencia moral (o la complicidad necesaria) de los grandes bonetes, vacas sagradas, cabezas de huevo (referentes intelectuales, académicos de la Ivy League, analistas de postín, gurús mediáticos…), sorprende, alarma, </w:t>
      </w:r>
      <w:r>
        <w:rPr>
          <w:rFonts w:ascii="Times New Roman" w:hAnsi="Times New Roman" w:cs="Times New Roman"/>
          <w:b/>
          <w:sz w:val="24"/>
          <w:szCs w:val="24"/>
        </w:rPr>
        <w:t>y consterna.</w:t>
      </w:r>
      <w:r w:rsidRPr="00561D48">
        <w:rPr>
          <w:rFonts w:ascii="Times New Roman" w:hAnsi="Times New Roman" w:cs="Times New Roman"/>
          <w:b/>
          <w:sz w:val="24"/>
          <w:szCs w:val="24"/>
        </w:rPr>
        <w:t xml:space="preserve"> </w:t>
      </w:r>
    </w:p>
    <w:p w:rsidR="00C54784" w:rsidRPr="00561D48"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convocados a ser los “tábanos” de la sociedad moderna están “c</w:t>
      </w:r>
      <w:r w:rsidRPr="00561D48">
        <w:rPr>
          <w:rFonts w:ascii="Times New Roman" w:hAnsi="Times New Roman" w:cs="Times New Roman"/>
          <w:b/>
          <w:sz w:val="24"/>
          <w:szCs w:val="24"/>
        </w:rPr>
        <w:t>iegos, sordos y mudos</w:t>
      </w:r>
      <w:r>
        <w:rPr>
          <w:rFonts w:ascii="Times New Roman" w:hAnsi="Times New Roman" w:cs="Times New Roman"/>
          <w:b/>
          <w:sz w:val="24"/>
          <w:szCs w:val="24"/>
        </w:rPr>
        <w:t>”,</w:t>
      </w:r>
      <w:r w:rsidRPr="00561D48">
        <w:rPr>
          <w:rFonts w:ascii="Times New Roman" w:hAnsi="Times New Roman" w:cs="Times New Roman"/>
          <w:b/>
          <w:sz w:val="24"/>
          <w:szCs w:val="24"/>
        </w:rPr>
        <w:t xml:space="preserve"> como los tres monos místicos, c</w:t>
      </w:r>
      <w:r>
        <w:rPr>
          <w:rFonts w:ascii="Times New Roman" w:hAnsi="Times New Roman" w:cs="Times New Roman"/>
          <w:b/>
          <w:sz w:val="24"/>
          <w:szCs w:val="24"/>
        </w:rPr>
        <w:t>omo momias egipcias, como putas.</w:t>
      </w:r>
      <w:r w:rsidRPr="00561D48">
        <w:rPr>
          <w:rFonts w:ascii="Times New Roman" w:hAnsi="Times New Roman" w:cs="Times New Roman"/>
          <w:b/>
          <w:sz w:val="24"/>
          <w:szCs w:val="24"/>
        </w:rPr>
        <w:t xml:space="preserve"> </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el abuso de poder de las Big Tech… no tienen nada que decir?</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el daño que está produciendo la digitalización en las capacidades cognitivas de las personas… no tienen nada que decir?</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la utilización del ChatGPT en la universidad… no tienen nada que decir?</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la evasión fiscal de las FAANG Plus (acrónimo de Facebook, Amazon, Apple, Google, Netflix, Nvidia, Twitter, Alibaba, Tesla y Baidu)… no tienen nada que decir?</w:t>
      </w:r>
    </w:p>
    <w:p w:rsidR="00C54784"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lastRenderedPageBreak/>
        <w:t>¿Algún Nobel (o novelero) se atreve con los “guardianes de acceso” a Internet?</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los desafíos y riesgos de la Inteligencia Artificial… no tienen nada que decir?</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¿Queda alguien dispuesto a luchar por preservar la Inteligencia Humana?</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¿Queda alguien dispuesto a decir que tanta conectividad hace más tonta a las personas?</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¿A cuánto se cotiza el kilo de (prestigioso) académico de la Ivy League? </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Las Big Tech están “jugando a los dados con Dios” (diseñar, intoxicar, manipular, y controlar, al “hombre nuevo”).</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La generación</w:t>
      </w:r>
      <w:r>
        <w:rPr>
          <w:rFonts w:ascii="Times New Roman" w:hAnsi="Times New Roman" w:cs="Times New Roman"/>
          <w:b/>
          <w:sz w:val="24"/>
          <w:szCs w:val="24"/>
        </w:rPr>
        <w:t xml:space="preserve"> abducida por Facebook o TikTok se torna frívola e ignorante.</w:t>
      </w:r>
      <w:r w:rsidRPr="00561D48">
        <w:rPr>
          <w:rFonts w:ascii="Times New Roman" w:hAnsi="Times New Roman" w:cs="Times New Roman"/>
          <w:b/>
          <w:sz w:val="24"/>
          <w:szCs w:val="24"/>
        </w:rPr>
        <w:t xml:space="preserve"> ¿Serán los futuros esclavos felices?… ¿Puede la IA procrastinar la inteligencia natural? ¿Es la IA una exhibición obscena de tara moral? ¿Será la IA indiferente al dolor de los demás? </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Con la IA no se puede transmitir riqueza de pensamiento… La IA puede convertir a las personas en cínicas, pasivas y desinformadas. La IA puede eliminar el derecho a no estar de acuerdo... La IA puede ocasionar una tormenta perfecta de degradación cognitiva… La IA puede provocar la cancelación del pensamiento… </w:t>
      </w:r>
    </w:p>
    <w:p w:rsidR="00C54784" w:rsidRPr="00561D48" w:rsidRDefault="00C54784" w:rsidP="00C54784">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Una IA </w:t>
      </w:r>
      <w:r w:rsidRPr="00561D48">
        <w:rPr>
          <w:rFonts w:ascii="Times New Roman" w:hAnsi="Times New Roman" w:cs="Times New Roman"/>
          <w:b/>
          <w:sz w:val="24"/>
          <w:szCs w:val="24"/>
        </w:rPr>
        <w:t>que, cuanto menos, debería despertar temor (en todo el mundo).</w:t>
      </w:r>
      <w:r>
        <w:rPr>
          <w:rFonts w:ascii="Times New Roman" w:hAnsi="Times New Roman" w:cs="Times New Roman"/>
          <w:b/>
          <w:sz w:val="24"/>
          <w:szCs w:val="24"/>
        </w:rPr>
        <w:t xml:space="preserve"> ¡Ánimo “vacas sagradas”: que los mensajes de Twitter no puedan superar los de 280 caracteres, no significa que ustedes tengan que pensar en menos de 280 caracteres! </w:t>
      </w:r>
    </w:p>
    <w:p w:rsidR="00C54784" w:rsidRPr="008F0CE6" w:rsidRDefault="00C54784" w:rsidP="00C54784">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t>Si los “grandes maestros” de las principales universidades</w:t>
      </w:r>
      <w:r>
        <w:rPr>
          <w:rFonts w:ascii="Times New Roman" w:hAnsi="Times New Roman" w:cs="Times New Roman"/>
          <w:b/>
          <w:sz w:val="24"/>
          <w:szCs w:val="24"/>
        </w:rPr>
        <w:t xml:space="preserve"> (de los países avanzados)</w:t>
      </w:r>
      <w:r w:rsidRPr="008F0CE6">
        <w:rPr>
          <w:rFonts w:ascii="Times New Roman" w:hAnsi="Times New Roman" w:cs="Times New Roman"/>
          <w:b/>
          <w:sz w:val="24"/>
          <w:szCs w:val="24"/>
        </w:rPr>
        <w:t xml:space="preserve"> guardan silencio ante el atropello a la inteligencia cognitiva que están cometiendo las grandes empresas tecnológicas, solo puedo suponer: miedo (perder la cátedra, subvenciones, publicaciones), connivencia (tolerancia, acuerdo, complicidad), o corrupción (soborno, tráfico de influencias, inmoralidad), o tal vez, las tres cosas. </w:t>
      </w:r>
    </w:p>
    <w:p w:rsidR="00C54784" w:rsidRPr="008F0CE6" w:rsidRDefault="00C54784" w:rsidP="00C54784">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t xml:space="preserve">Ante el silencio de los </w:t>
      </w:r>
      <w:r w:rsidRPr="00561D48">
        <w:rPr>
          <w:rFonts w:ascii="Times New Roman" w:hAnsi="Times New Roman" w:cs="Times New Roman"/>
          <w:b/>
          <w:sz w:val="24"/>
          <w:szCs w:val="24"/>
        </w:rPr>
        <w:t>grandes bonetes, vacas sagradas, cabezas de huevo (referentes intelectuales, académicos de la Ivy League, analistas de postín, gurús mediáticos…)</w:t>
      </w:r>
      <w:r w:rsidRPr="008F0CE6">
        <w:rPr>
          <w:rFonts w:ascii="Times New Roman" w:hAnsi="Times New Roman" w:cs="Times New Roman"/>
          <w:b/>
          <w:sz w:val="24"/>
          <w:szCs w:val="24"/>
        </w:rPr>
        <w:t>, la derecha “negacionista” y la izquierda “políticamente correcta”, estrechan cada vez más el margen de maniobra de los ciudadanos.</w:t>
      </w:r>
    </w:p>
    <w:p w:rsidR="00C54784" w:rsidRPr="008F0CE6" w:rsidRDefault="00C54784" w:rsidP="00C54784">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t>Con su silencio están siendo poleas de transmisión de la agenda de las Big Tech (obediencia en red), y cooperadores necesarios del gravísimo daño intelectual, con efectos devastadores sobre la cultura y la libertad de los ciudadanos (ampliando la brecha en alfabetización).</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les escribí “en el nombre del nieto”, ahora, prestigiosos académicos, les pregunto:</w:t>
      </w:r>
    </w:p>
    <w:p w:rsidR="00C54784" w:rsidRPr="004E3A3D" w:rsidRDefault="00C54784" w:rsidP="00C54784">
      <w:pPr>
        <w:spacing w:line="240" w:lineRule="auto"/>
        <w:jc w:val="both"/>
        <w:rPr>
          <w:rFonts w:ascii="Times New Roman" w:hAnsi="Times New Roman" w:cs="Times New Roman"/>
          <w:color w:val="FF0000"/>
          <w:sz w:val="24"/>
          <w:szCs w:val="24"/>
        </w:rPr>
      </w:pPr>
      <w:r w:rsidRPr="008F0CE6">
        <w:rPr>
          <w:rFonts w:ascii="Times New Roman" w:hAnsi="Times New Roman" w:cs="Times New Roman"/>
          <w:b/>
          <w:sz w:val="24"/>
          <w:szCs w:val="24"/>
        </w:rPr>
        <w:t>¿No sie</w:t>
      </w:r>
      <w:r>
        <w:rPr>
          <w:rFonts w:ascii="Times New Roman" w:hAnsi="Times New Roman" w:cs="Times New Roman"/>
          <w:b/>
          <w:sz w:val="24"/>
          <w:szCs w:val="24"/>
        </w:rPr>
        <w:t xml:space="preserve">nten ustedes </w:t>
      </w:r>
      <w:r w:rsidRPr="008F0CE6">
        <w:rPr>
          <w:rFonts w:ascii="Times New Roman" w:hAnsi="Times New Roman" w:cs="Times New Roman"/>
          <w:b/>
          <w:sz w:val="24"/>
          <w:szCs w:val="24"/>
        </w:rPr>
        <w:t>remordimientos de conciencia, por cerrar los ojos?</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¿Creen que sus hijos y nietos, estarán a salvo del tsunami de la ignorancia?</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¿Creen que sus hijos y nietos, no van a contraer sida cerebral?</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¿Ustedes no pueden hacer nada?</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Ustedes tienen contactos, su reputación hace que se les escuche.</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No es el lugar ni el momento, cacarean los “cabeza de huevo”…</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-Entonces, ¿cuándo?</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-Es que hay que esperar que los abducidos despierten y no es cosa de molestar a Apple.</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Visto así, mejor que se vayan todos a casa, al geriátrico,</w:t>
      </w:r>
      <w:r>
        <w:rPr>
          <w:rFonts w:ascii="Times New Roman" w:hAnsi="Times New Roman" w:cs="Times New Roman"/>
          <w:b/>
          <w:sz w:val="24"/>
          <w:szCs w:val="24"/>
        </w:rPr>
        <w:t xml:space="preserve"> o a la mierda… (para empezar).</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 xml:space="preserve">A estos “pendejos” (de Silicon Valley) pudieron frenarlos en su día, con la “autoritas” de las Ivy League, ahora, aunque sepan cómo, asumen que es imposible. Las “vacas sagradas”, callan y tragan. Han vendido la “potestas”, por un plato de lentejas. </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En silencio y sin rechistar, siguen a lo suyo. Golosos consejos académicos, proyectos subvencionados, libros publicados, conferencias bien pagas, eventos internacionales, pensiones doradas...</w:t>
      </w:r>
    </w:p>
    <w:p w:rsidR="00C54784"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 xml:space="preserve">Todo lo que hacían, hacen, y lo que es peor, pueden hacer, las Big Tech, ya se sabía, pero los “grandes bonetes” callaron. </w:t>
      </w:r>
      <w:r>
        <w:rPr>
          <w:rFonts w:ascii="Times New Roman" w:hAnsi="Times New Roman" w:cs="Times New Roman"/>
          <w:b/>
          <w:sz w:val="24"/>
          <w:szCs w:val="24"/>
        </w:rPr>
        <w:t>Abundan los</w:t>
      </w:r>
      <w:r w:rsidRPr="00670BCB">
        <w:rPr>
          <w:rFonts w:ascii="Times New Roman" w:hAnsi="Times New Roman" w:cs="Times New Roman"/>
          <w:b/>
          <w:sz w:val="24"/>
          <w:szCs w:val="24"/>
        </w:rPr>
        <w:t xml:space="preserve"> líderes de opinión, cuya presencia se parece bastante a la ausencia</w:t>
      </w:r>
      <w:r>
        <w:rPr>
          <w:rFonts w:ascii="Times New Roman" w:hAnsi="Times New Roman" w:cs="Times New Roman"/>
          <w:b/>
          <w:sz w:val="24"/>
          <w:szCs w:val="24"/>
        </w:rPr>
        <w:t>.</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Le entregaron su complacencia, relativismo, tolerancia, a Silicon Valley, pe</w:t>
      </w:r>
      <w:r>
        <w:rPr>
          <w:rFonts w:ascii="Times New Roman" w:hAnsi="Times New Roman" w:cs="Times New Roman"/>
          <w:b/>
          <w:sz w:val="24"/>
          <w:szCs w:val="24"/>
        </w:rPr>
        <w:t>ro también, y muy especialmente</w:t>
      </w:r>
      <w:r w:rsidRPr="002B4AD1">
        <w:rPr>
          <w:rFonts w:ascii="Times New Roman" w:hAnsi="Times New Roman" w:cs="Times New Roman"/>
          <w:b/>
          <w:sz w:val="24"/>
          <w:szCs w:val="24"/>
        </w:rPr>
        <w:t xml:space="preserve">, a las FAANGS, las grandes favorecidas, a sabiendas del daño cultural, intelectual, moral, social, y económico, que provocan (por mencionar algunos). </w:t>
      </w:r>
    </w:p>
    <w:p w:rsidR="00C54784" w:rsidRPr="002B4AD1"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2B4AD1">
        <w:rPr>
          <w:rFonts w:ascii="Times New Roman" w:hAnsi="Times New Roman" w:cs="Times New Roman"/>
          <w:b/>
          <w:sz w:val="24"/>
          <w:szCs w:val="24"/>
        </w:rPr>
        <w:t>Saberlo y no hacer nada</w:t>
      </w:r>
      <w:r>
        <w:rPr>
          <w:rFonts w:ascii="Times New Roman" w:hAnsi="Times New Roman" w:cs="Times New Roman"/>
          <w:b/>
          <w:sz w:val="24"/>
          <w:szCs w:val="24"/>
        </w:rPr>
        <w:t>”</w:t>
      </w:r>
      <w:r w:rsidRPr="002B4AD1">
        <w:rPr>
          <w:rFonts w:ascii="Times New Roman" w:hAnsi="Times New Roman" w:cs="Times New Roman"/>
          <w:b/>
          <w:sz w:val="24"/>
          <w:szCs w:val="24"/>
        </w:rPr>
        <w:t>… así es como empieza el fascismo.</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Los “buenos” que como ustedes, encubren ciertas fechorías para que los “malos” estén a salvo, son una marionetas, y los que tiran de la cuerda lo saben.</w:t>
      </w:r>
    </w:p>
    <w:p w:rsidR="00C54784" w:rsidRPr="002B4AD1"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Tarde pasearán sus quejas por los medios, y se darán golpes de pecho hipertrofiados. Quejarse es una actitud noble si antes no hubo comportamiento innoble.</w:t>
      </w:r>
    </w:p>
    <w:p w:rsidR="00C54784" w:rsidRDefault="00C54784" w:rsidP="00C54784">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¡Hay que denunciar a las grandes empresas tecnológicas por el uso de armas de destrucción masiva de la inteligencia humana!</w:t>
      </w:r>
      <w:r>
        <w:rPr>
          <w:rFonts w:ascii="Times New Roman" w:hAnsi="Times New Roman" w:cs="Times New Roman"/>
          <w:b/>
          <w:sz w:val="24"/>
          <w:szCs w:val="24"/>
        </w:rPr>
        <w:t xml:space="preserve"> </w:t>
      </w:r>
      <w:r w:rsidRPr="002B4AD1">
        <w:rPr>
          <w:rFonts w:ascii="Times New Roman" w:hAnsi="Times New Roman" w:cs="Times New Roman"/>
          <w:b/>
          <w:sz w:val="24"/>
          <w:szCs w:val="24"/>
        </w:rPr>
        <w:t>¡Hay que recuperar la “Inteligencia Natural”, para no irnos al carajo!</w:t>
      </w:r>
    </w:p>
    <w:p w:rsidR="00C54784" w:rsidRPr="00670BCB" w:rsidRDefault="00C54784" w:rsidP="00C54784">
      <w:pPr>
        <w:spacing w:line="240" w:lineRule="auto"/>
        <w:jc w:val="both"/>
        <w:rPr>
          <w:rFonts w:ascii="Times New Roman" w:hAnsi="Times New Roman" w:cs="Times New Roman"/>
          <w:b/>
          <w:sz w:val="24"/>
          <w:szCs w:val="24"/>
          <w:shd w:val="clear" w:color="auto" w:fill="F6F6F6"/>
        </w:rPr>
      </w:pPr>
      <w:r w:rsidRPr="00670BCB">
        <w:rPr>
          <w:rFonts w:ascii="Times New Roman" w:hAnsi="Times New Roman" w:cs="Times New Roman"/>
          <w:b/>
          <w:sz w:val="24"/>
          <w:szCs w:val="24"/>
          <w:shd w:val="clear" w:color="auto" w:fill="F6F6F6"/>
        </w:rPr>
        <w:t xml:space="preserve">En esta era de polvos mágicos a la carta, de evaporación consentida de las habilidades cognitivas, de insignificancia, </w:t>
      </w:r>
      <w:r>
        <w:rPr>
          <w:rFonts w:ascii="Times New Roman" w:hAnsi="Times New Roman" w:cs="Times New Roman"/>
          <w:b/>
          <w:sz w:val="24"/>
          <w:szCs w:val="24"/>
          <w:shd w:val="clear" w:color="auto" w:fill="F6F6F6"/>
        </w:rPr>
        <w:t>de entretenimiento</w:t>
      </w:r>
      <w:r w:rsidRPr="00670BCB">
        <w:rPr>
          <w:rFonts w:ascii="Times New Roman" w:hAnsi="Times New Roman" w:cs="Times New Roman"/>
          <w:b/>
          <w:sz w:val="24"/>
          <w:szCs w:val="24"/>
          <w:shd w:val="clear" w:color="auto" w:fill="F6F6F6"/>
        </w:rPr>
        <w:t>, de mediocridad</w:t>
      </w:r>
      <w:r>
        <w:rPr>
          <w:rFonts w:ascii="Times New Roman" w:hAnsi="Times New Roman" w:cs="Times New Roman"/>
          <w:b/>
          <w:sz w:val="24"/>
          <w:szCs w:val="24"/>
          <w:shd w:val="clear" w:color="auto" w:fill="F6F6F6"/>
        </w:rPr>
        <w:t>, de estupidez</w:t>
      </w:r>
      <w:r w:rsidRPr="00670BCB">
        <w:rPr>
          <w:rFonts w:ascii="Times New Roman" w:hAnsi="Times New Roman" w:cs="Times New Roman"/>
          <w:b/>
          <w:sz w:val="24"/>
          <w:szCs w:val="24"/>
          <w:shd w:val="clear" w:color="auto" w:fill="F6F6F6"/>
        </w:rPr>
        <w:t xml:space="preserve">… los umbrales de tolerancia de los “tábanos” de la sociedad (los encargados de mantener “despierta” a la ciudadanía), se han ido ensanchando, poco a poco, de manera imperceptible, pero sin duda, irreversible. </w:t>
      </w:r>
    </w:p>
    <w:p w:rsidR="00C54784" w:rsidRPr="00670BCB" w:rsidRDefault="00C54784" w:rsidP="00C54784">
      <w:pPr>
        <w:spacing w:line="240" w:lineRule="auto"/>
        <w:jc w:val="both"/>
        <w:rPr>
          <w:rFonts w:ascii="Times New Roman" w:hAnsi="Times New Roman" w:cs="Times New Roman"/>
          <w:b/>
          <w:sz w:val="24"/>
          <w:szCs w:val="24"/>
          <w:shd w:val="clear" w:color="auto" w:fill="F6F6F6"/>
        </w:rPr>
      </w:pPr>
      <w:r w:rsidRPr="00670BCB">
        <w:rPr>
          <w:rFonts w:ascii="Times New Roman" w:hAnsi="Times New Roman" w:cs="Times New Roman"/>
          <w:b/>
          <w:sz w:val="24"/>
          <w:szCs w:val="24"/>
          <w:shd w:val="clear" w:color="auto" w:fill="F6F6F6"/>
        </w:rPr>
        <w:t xml:space="preserve">Sin sorpresa, la sociedad (conectada, fluida, virtual) se va adentrando, poco a poco, de manera imperceptible, pero sin duda, irreversible, en un modo de vida dominado por la obscenidad ética y estética. </w:t>
      </w:r>
    </w:p>
    <w:p w:rsidR="00C54784" w:rsidRPr="00670BCB" w:rsidRDefault="00C54784" w:rsidP="00C54784">
      <w:pPr>
        <w:pStyle w:val="bbc-hhl7in"/>
        <w:shd w:val="clear" w:color="auto" w:fill="F6F6F6"/>
        <w:spacing w:before="0" w:beforeAutospacing="0" w:after="0" w:afterAutospacing="0"/>
        <w:jc w:val="both"/>
        <w:rPr>
          <w:b/>
        </w:rPr>
      </w:pPr>
      <w:r w:rsidRPr="00670BCB">
        <w:rPr>
          <w:b/>
        </w:rPr>
        <w:t>Mirando esas vidas a través de una ventana, y mi propia situac</w:t>
      </w:r>
      <w:r>
        <w:rPr>
          <w:b/>
        </w:rPr>
        <w:t>ión a través de un espejo… me animo a</w:t>
      </w:r>
      <w:r w:rsidRPr="00670BCB">
        <w:rPr>
          <w:b/>
        </w:rPr>
        <w:t xml:space="preserve"> decir</w:t>
      </w:r>
      <w:r>
        <w:rPr>
          <w:b/>
        </w:rPr>
        <w:t xml:space="preserve"> </w:t>
      </w:r>
      <w:r w:rsidRPr="00670BCB">
        <w:rPr>
          <w:b/>
        </w:rPr>
        <w:t>qué: cuando las decisiones de la vida no las toma cada un</w:t>
      </w:r>
      <w:r>
        <w:rPr>
          <w:b/>
        </w:rPr>
        <w:t xml:space="preserve">o, sino Elon Musk o Mark </w:t>
      </w:r>
      <w:r w:rsidRPr="00670BCB">
        <w:rPr>
          <w:b/>
        </w:rPr>
        <w:t xml:space="preserve">Zuckerberg, estamos “jodidos” (como individuos), y cuando los </w:t>
      </w:r>
      <w:r w:rsidRPr="00670BCB">
        <w:rPr>
          <w:b/>
        </w:rPr>
        <w:lastRenderedPageBreak/>
        <w:t>antídotos intelectuales (referentes morales) no funcionan… estamos “re-jodidos” (como sociedad).</w:t>
      </w:r>
    </w:p>
    <w:p w:rsidR="00C54784" w:rsidRPr="00670BCB" w:rsidRDefault="00C54784" w:rsidP="00C54784">
      <w:pPr>
        <w:pStyle w:val="bbc-hhl7in"/>
        <w:shd w:val="clear" w:color="auto" w:fill="F6F6F6"/>
        <w:spacing w:before="0" w:beforeAutospacing="0" w:after="0" w:afterAutospacing="0"/>
        <w:jc w:val="both"/>
        <w:rPr>
          <w:b/>
        </w:rPr>
      </w:pPr>
    </w:p>
    <w:p w:rsidR="00C54784" w:rsidRDefault="00C54784" w:rsidP="00C54784">
      <w:pPr>
        <w:pStyle w:val="bbc-hhl7in"/>
        <w:shd w:val="clear" w:color="auto" w:fill="F6F6F6"/>
        <w:spacing w:before="0" w:beforeAutospacing="0" w:after="0" w:afterAutospacing="0"/>
        <w:jc w:val="both"/>
        <w:rPr>
          <w:b/>
        </w:rPr>
      </w:pPr>
      <w:r>
        <w:rPr>
          <w:b/>
        </w:rPr>
        <w:t>Con toda sinceridad (aunque me quede</w:t>
      </w:r>
      <w:r w:rsidRPr="00670BCB">
        <w:rPr>
          <w:b/>
        </w:rPr>
        <w:t xml:space="preserve"> solo clamando en el desierto), “en el nombre del nieto” quiero manifestar que siento un desprecio inmenso hacia unas “nuevas tecnologías” (móviles, redes, plata</w:t>
      </w:r>
      <w:r>
        <w:rPr>
          <w:b/>
        </w:rPr>
        <w:t>formas, big data, algoritmos, inteligencia artificial</w:t>
      </w:r>
      <w:r w:rsidRPr="00670BCB">
        <w:rPr>
          <w:b/>
        </w:rPr>
        <w:t>…) que solo buscan limitar, controlar, y manipular, el intelecto de las personas. Si los grandes maestros no alzan su voz (crítica), estamos en un camino sin salida. Es un viaje imparable hacia la analfabetización funcional masiva, hacia la inanidad crítica de la sociedad… Hacia la nada.</w:t>
      </w:r>
    </w:p>
    <w:p w:rsidR="00C54784" w:rsidRPr="008D306F" w:rsidRDefault="00C54784" w:rsidP="00C54784">
      <w:pPr>
        <w:pStyle w:val="bbc-hhl7in"/>
        <w:shd w:val="clear" w:color="auto" w:fill="F6F6F6"/>
        <w:spacing w:before="0" w:beforeAutospacing="0" w:after="0" w:afterAutospacing="0"/>
        <w:jc w:val="both"/>
        <w:rPr>
          <w:b/>
        </w:rPr>
      </w:pPr>
    </w:p>
    <w:p w:rsidR="00C54784" w:rsidRDefault="008D306F" w:rsidP="00C54784">
      <w:pPr>
        <w:pStyle w:val="bbc-hhl7in"/>
        <w:shd w:val="clear" w:color="auto" w:fill="F6F6F6"/>
        <w:spacing w:before="0" w:beforeAutospacing="0" w:after="0" w:afterAutospacing="0"/>
        <w:jc w:val="both"/>
      </w:pPr>
      <w:r w:rsidRPr="008D306F">
        <w:rPr>
          <w:b/>
        </w:rPr>
        <w:t>Nota</w:t>
      </w:r>
      <w:r>
        <w:t xml:space="preserve">: </w:t>
      </w:r>
      <w:r w:rsidR="00C54784" w:rsidRPr="00E26EDC">
        <w:t xml:space="preserve">Con el ánimo de </w:t>
      </w:r>
      <w:r>
        <w:t>“</w:t>
      </w:r>
      <w:r w:rsidR="00C54784" w:rsidRPr="00E26EDC">
        <w:t>actualizar</w:t>
      </w:r>
      <w:r>
        <w:t>”</w:t>
      </w:r>
      <w:r w:rsidR="00C54784" w:rsidRPr="00E26EDC">
        <w:t xml:space="preserve"> lo dicho</w:t>
      </w:r>
      <w:r w:rsidR="00C54784">
        <w:t>, y contrastar mi percepción (apreciación, impresión, sensación, asombro, desasosiego, temor, advertencia, descon</w:t>
      </w:r>
      <w:r w:rsidR="009A6D44">
        <w:t>fianza…), recurro</w:t>
      </w:r>
      <w:r w:rsidR="00C54784">
        <w:t xml:space="preserve"> al </w:t>
      </w:r>
      <w:r w:rsidR="00C54784" w:rsidRPr="008D306F">
        <w:t>libro de Musta</w:t>
      </w:r>
      <w:r w:rsidRPr="008D306F">
        <w:t xml:space="preserve">fá Suleyman y Michael Bhaskar: </w:t>
      </w:r>
      <w:r w:rsidR="00C54784" w:rsidRPr="008D306F">
        <w:rPr>
          <w:b/>
        </w:rPr>
        <w:t>La ola que viene</w:t>
      </w:r>
      <w:r w:rsidR="00C54784" w:rsidRPr="008D306F">
        <w:t xml:space="preserve">, publicado en el año 2023: </w:t>
      </w:r>
    </w:p>
    <w:p w:rsidR="00CB75AC" w:rsidRPr="000F512D" w:rsidRDefault="00CB75AC" w:rsidP="00CB75AC">
      <w:pPr>
        <w:pStyle w:val="ee8ms6x1"/>
        <w:shd w:val="clear" w:color="auto" w:fill="FFFFFF"/>
        <w:spacing w:after="0"/>
        <w:jc w:val="both"/>
        <w:rPr>
          <w:b/>
        </w:rPr>
      </w:pPr>
      <w:r w:rsidRPr="000F512D">
        <w:rPr>
          <w:b/>
        </w:rPr>
        <w:t>El dilema innovador</w:t>
      </w:r>
    </w:p>
    <w:p w:rsidR="00CB75AC" w:rsidRPr="000F512D" w:rsidRDefault="00CB75AC" w:rsidP="00CB75AC">
      <w:pPr>
        <w:pStyle w:val="ee8ms6x1"/>
        <w:shd w:val="clear" w:color="auto" w:fill="FFFFFF"/>
        <w:spacing w:after="0"/>
        <w:jc w:val="both"/>
        <w:rPr>
          <w:b/>
        </w:rPr>
      </w:pPr>
      <w:r w:rsidRPr="000F512D">
        <w:rPr>
          <w:b/>
        </w:rPr>
        <w:t>Glosario de términos clave</w:t>
      </w:r>
    </w:p>
    <w:p w:rsidR="00CB75AC" w:rsidRPr="000F512D" w:rsidRDefault="00CB75AC" w:rsidP="00CB75AC">
      <w:pPr>
        <w:pStyle w:val="ee8ms6x1"/>
        <w:shd w:val="clear" w:color="auto" w:fill="FFFFFF"/>
        <w:spacing w:after="0"/>
        <w:jc w:val="both"/>
        <w:rPr>
          <w:i/>
        </w:rPr>
      </w:pPr>
      <w:r w:rsidRPr="000F512D">
        <w:rPr>
          <w:i/>
        </w:rPr>
        <w:t>El angosto camino: la posibilidad de que la humanidad establezca un equilibrio entre una actitud receptiva y cerrada a la hora de contener las tecnologías de la ola que viene que evite los resultados catastróficos o distópicos.</w:t>
      </w:r>
    </w:p>
    <w:p w:rsidR="00CB75AC" w:rsidRPr="000F512D" w:rsidRDefault="00CB75AC" w:rsidP="00CB75AC">
      <w:pPr>
        <w:pStyle w:val="ee8ms6x1"/>
        <w:shd w:val="clear" w:color="auto" w:fill="FFFFFF"/>
        <w:spacing w:after="0"/>
        <w:jc w:val="both"/>
        <w:rPr>
          <w:i/>
        </w:rPr>
      </w:pPr>
      <w:r w:rsidRPr="000F512D">
        <w:rPr>
          <w:i/>
        </w:rPr>
        <w:t>Amplificadores de la fragilidad: aplicaciones e impactos de las tecnologías de la ola que viene que sacudirán los ya frágiles cimientos del Estado nación.</w:t>
      </w:r>
    </w:p>
    <w:p w:rsidR="00CB75AC" w:rsidRPr="000F512D" w:rsidRDefault="00CB75AC" w:rsidP="00CB75AC">
      <w:pPr>
        <w:pStyle w:val="ee8ms6x1"/>
        <w:shd w:val="clear" w:color="auto" w:fill="FFFFFF"/>
        <w:spacing w:after="0"/>
        <w:jc w:val="both"/>
        <w:rPr>
          <w:i/>
        </w:rPr>
      </w:pPr>
      <w:r w:rsidRPr="000F512D">
        <w:rPr>
          <w:i/>
        </w:rPr>
        <w:t>Aversión al pesimismo: la tendencia de las personas, sobre todo de las élites, a ignorar, infravalorar o rechazar las narrativas que consideran excesivamente negativas. Es una variante del sesgo optimista que tiñe gran parte del debate sobre el futuro, sobre todo en círculos tecnológicos.</w:t>
      </w:r>
    </w:p>
    <w:p w:rsidR="00CB75AC" w:rsidRPr="000F512D" w:rsidRDefault="00CB75AC" w:rsidP="00CB75AC">
      <w:pPr>
        <w:pStyle w:val="ee8ms6x1"/>
        <w:shd w:val="clear" w:color="auto" w:fill="FFFFFF"/>
        <w:spacing w:after="0"/>
        <w:jc w:val="both"/>
        <w:rPr>
          <w:i/>
        </w:rPr>
      </w:pPr>
      <w:r w:rsidRPr="000F512D">
        <w:rPr>
          <w:i/>
        </w:rPr>
        <w:t>Biología sintética: la capacidad de diseñar y construir nuevos organismos o de rediseñar sistemas biológicos existentes.</w:t>
      </w:r>
    </w:p>
    <w:p w:rsidR="00CB75AC" w:rsidRPr="000F512D" w:rsidRDefault="00CB75AC" w:rsidP="00CB75AC">
      <w:pPr>
        <w:pStyle w:val="ee8ms6x1"/>
        <w:shd w:val="clear" w:color="auto" w:fill="FFFFFF"/>
        <w:spacing w:after="0"/>
        <w:jc w:val="both"/>
        <w:rPr>
          <w:i/>
        </w:rPr>
      </w:pPr>
      <w:r w:rsidRPr="000F512D">
        <w:rPr>
          <w:i/>
        </w:rPr>
        <w:t>Contención: la capacidad de supervisar, restringir, controlar, y en última instancia incluso paralizar las tecnologías.</w:t>
      </w:r>
    </w:p>
    <w:p w:rsidR="00CB75AC" w:rsidRPr="000F512D" w:rsidRDefault="00CB75AC" w:rsidP="00CB75AC">
      <w:pPr>
        <w:pStyle w:val="ee8ms6x1"/>
        <w:shd w:val="clear" w:color="auto" w:fill="FFFFFF"/>
        <w:spacing w:after="0"/>
        <w:jc w:val="both"/>
        <w:rPr>
          <w:i/>
        </w:rPr>
      </w:pPr>
      <w:r w:rsidRPr="000F512D">
        <w:rPr>
          <w:i/>
        </w:rPr>
        <w:t>Los cuatro rasgos: las características únicas de la ola que viene que exacerban el reto de la contención. Son la hiperevolución, la asimetría, la omnicanalidad y la autonomía.</w:t>
      </w:r>
    </w:p>
    <w:p w:rsidR="00CB75AC" w:rsidRPr="000F512D" w:rsidRDefault="00CB75AC" w:rsidP="00CB75AC">
      <w:pPr>
        <w:pStyle w:val="ee8ms6x1"/>
        <w:shd w:val="clear" w:color="auto" w:fill="FFFFFF"/>
        <w:spacing w:after="0"/>
        <w:jc w:val="both"/>
        <w:rPr>
          <w:i/>
        </w:rPr>
      </w:pPr>
      <w:r w:rsidRPr="000F512D">
        <w:rPr>
          <w:i/>
        </w:rPr>
        <w:t>El dilema: la creciente probabilidad de que tanto las nuevas tecnologías como la ausencia de estas pueda conducir a resultados catastróficos o distópicos, o ambos.</w:t>
      </w:r>
    </w:p>
    <w:p w:rsidR="00CB75AC" w:rsidRPr="000F512D" w:rsidRDefault="00CB75AC" w:rsidP="00CB75AC">
      <w:pPr>
        <w:pStyle w:val="ee8ms6x1"/>
        <w:shd w:val="clear" w:color="auto" w:fill="FFFFFF"/>
        <w:spacing w:after="0"/>
        <w:jc w:val="both"/>
        <w:rPr>
          <w:i/>
        </w:rPr>
      </w:pPr>
      <w:r w:rsidRPr="000F512D">
        <w:rPr>
          <w:i/>
        </w:rPr>
        <w:t>El gran pacto: a cambio de un monopolio sobre el derecho a utilizar la fuerza, los ciudadanos esperan que los estados nación preserven el orden y ofrezcan servicios públicos, incluso aprovechando las nuevas tecnologías y minimizando al mismo tiempo los efectos secundarios perjudiciales.</w:t>
      </w:r>
    </w:p>
    <w:p w:rsidR="00CB75AC" w:rsidRPr="000F512D" w:rsidRDefault="00CB75AC" w:rsidP="00CB75AC">
      <w:pPr>
        <w:pStyle w:val="ee8ms6x1"/>
        <w:shd w:val="clear" w:color="auto" w:fill="FFFFFF"/>
        <w:spacing w:after="0"/>
        <w:jc w:val="both"/>
        <w:rPr>
          <w:i/>
        </w:rPr>
      </w:pPr>
      <w:r w:rsidRPr="000F512D">
        <w:rPr>
          <w:i/>
        </w:rPr>
        <w:t xml:space="preserve">Inteligencia artificial (IA), inteligencia artificial general (IAG) e inteligencia artificial capaz (IAC): la inteligencia artificial es la ciencia que enseña a las máquinas a aprender </w:t>
      </w:r>
      <w:r w:rsidRPr="000F512D">
        <w:rPr>
          <w:i/>
        </w:rPr>
        <w:lastRenderedPageBreak/>
        <w:t>habilidades humanas, mientras que la inteligencia artificial general es el punto en el que la IA puede llevar a cabo todas las habilidades cognitivas humanas mejor que lo seres humanos más inteligentes. La inteligencia artificial capaz, por su parte es un punto intermedio entre la IA y la IAG en el que estos sistemas pueden realizar una amplia gama de tareas, pero están lejos de ser totalmente generales.</w:t>
      </w:r>
    </w:p>
    <w:p w:rsidR="00CB75AC" w:rsidRPr="000F512D" w:rsidRDefault="00CB75AC" w:rsidP="00CB75AC">
      <w:pPr>
        <w:pStyle w:val="ee8ms6x1"/>
        <w:shd w:val="clear" w:color="auto" w:fill="FFFFFF"/>
        <w:spacing w:after="0"/>
        <w:jc w:val="both"/>
        <w:rPr>
          <w:i/>
        </w:rPr>
      </w:pPr>
      <w:r w:rsidRPr="000F512D">
        <w:rPr>
          <w:i/>
        </w:rPr>
        <w:t>La ola que viene: un conjunto emergente de tecnologías relacionadas centradas en la inteligencia artificial y la biología sintética cuyas aplicaciones transformativas empoderarán a la humanidad y presentarán riesgos sin precedentes.</w:t>
      </w:r>
    </w:p>
    <w:p w:rsidR="00CB75AC" w:rsidRPr="000F512D" w:rsidRDefault="00CB75AC" w:rsidP="00CB75AC">
      <w:pPr>
        <w:pStyle w:val="ee8ms6x1"/>
        <w:shd w:val="clear" w:color="auto" w:fill="FFFFFF"/>
        <w:spacing w:after="0"/>
        <w:jc w:val="both"/>
        <w:rPr>
          <w:i/>
        </w:rPr>
      </w:pPr>
      <w:r w:rsidRPr="000F512D">
        <w:rPr>
          <w:i/>
        </w:rPr>
        <w:t>Ola: la difusión o la proliferación de una generación de tecnologías que dependen de una nueva tecnología de uso general.</w:t>
      </w:r>
    </w:p>
    <w:p w:rsidR="00CB75AC" w:rsidRPr="000F512D" w:rsidRDefault="00CB75AC" w:rsidP="00CB75AC">
      <w:pPr>
        <w:pStyle w:val="ee8ms6x1"/>
        <w:shd w:val="clear" w:color="auto" w:fill="FFFFFF"/>
        <w:spacing w:after="0"/>
        <w:jc w:val="both"/>
        <w:rPr>
          <w:i/>
        </w:rPr>
      </w:pPr>
      <w:r w:rsidRPr="000F512D">
        <w:rPr>
          <w:i/>
        </w:rPr>
        <w:t>El problema de la contención: la predisposición de la tecnología a difundirse en olas y tener impactos emergentes que son imposibles de predecir o de controlar, incluidas consecuencias negativas o imprevistas.</w:t>
      </w:r>
    </w:p>
    <w:p w:rsidR="00CB75AC" w:rsidRPr="000F512D" w:rsidRDefault="00CB75AC" w:rsidP="00CB75AC">
      <w:pPr>
        <w:pStyle w:val="ee8ms6x1"/>
        <w:shd w:val="clear" w:color="auto" w:fill="FFFFFF"/>
        <w:spacing w:after="0"/>
        <w:jc w:val="both"/>
        <w:rPr>
          <w:i/>
        </w:rPr>
      </w:pPr>
      <w:r w:rsidRPr="000F512D">
        <w:rPr>
          <w:i/>
        </w:rPr>
        <w:t>Tecnología: la aplicación de conocimiento científico, en el sentido más amplio posible, para producir herramientas o resultados prácticos.</w:t>
      </w:r>
    </w:p>
    <w:p w:rsidR="00CB75AC" w:rsidRPr="00107824" w:rsidRDefault="00CB75AC" w:rsidP="00CB75AC">
      <w:pPr>
        <w:pStyle w:val="ee8ms6x1"/>
        <w:shd w:val="clear" w:color="auto" w:fill="FFFFFF"/>
        <w:spacing w:after="0"/>
        <w:jc w:val="both"/>
      </w:pPr>
      <w:r w:rsidRPr="00107824">
        <w:t>(Según el autor del libro) Lo que viene a continuación es la opinión de una inteligencia artificial.</w:t>
      </w:r>
    </w:p>
    <w:p w:rsidR="00CB75AC" w:rsidRPr="000F512D" w:rsidRDefault="00CB75AC" w:rsidP="00CB75AC">
      <w:pPr>
        <w:pStyle w:val="ee8ms6x1"/>
        <w:shd w:val="clear" w:color="auto" w:fill="FFFFFF"/>
        <w:spacing w:after="0"/>
        <w:jc w:val="both"/>
        <w:rPr>
          <w:b/>
        </w:rPr>
      </w:pPr>
      <w:r w:rsidRPr="000F512D">
        <w:rPr>
          <w:b/>
        </w:rPr>
        <w:t>Párrafos seleccionados</w:t>
      </w:r>
    </w:p>
    <w:p w:rsidR="00CB75AC" w:rsidRPr="000F512D" w:rsidRDefault="00CB75AC" w:rsidP="00CB75AC">
      <w:pPr>
        <w:pStyle w:val="ee8ms6x1"/>
        <w:shd w:val="clear" w:color="auto" w:fill="FFFFFF"/>
        <w:spacing w:after="0"/>
        <w:jc w:val="both"/>
        <w:rPr>
          <w:i/>
        </w:rPr>
      </w:pPr>
      <w:r w:rsidRPr="000F512D">
        <w:rPr>
          <w:i/>
        </w:rPr>
        <w:t>Nunca antes habíamos sido testigos de tecnologías con un potencial tan transformador que prometen remodelar nuestro mundo de un modo a la par impresionante e intimidante…</w:t>
      </w:r>
    </w:p>
    <w:p w:rsidR="00CB75AC" w:rsidRPr="000F512D" w:rsidRDefault="00CB75AC" w:rsidP="00CB75AC">
      <w:pPr>
        <w:pStyle w:val="ee8ms6x1"/>
        <w:shd w:val="clear" w:color="auto" w:fill="FFFFFF"/>
        <w:spacing w:after="0"/>
        <w:jc w:val="both"/>
        <w:rPr>
          <w:i/>
        </w:rPr>
      </w:pPr>
      <w:r w:rsidRPr="000F512D">
        <w:rPr>
          <w:i/>
        </w:rPr>
        <w:t>Sin embargo, los posibles peligros que entrañan son también inmensos y profundos. La inteligencia artificial permitiría crear sistemas que escapasen a nuestro control y pasaríamos a estar a merced de algoritmos que no entendemos. La biotecnología, por su parte, posibilitaría la manipulación de los componentes básicos de la vida, lo que podría tener consecuencias imprevistas tanto para las personas como para ecosistemas enteros.</w:t>
      </w:r>
    </w:p>
    <w:p w:rsidR="00CB75AC" w:rsidRPr="000F512D" w:rsidRDefault="00CB75AC" w:rsidP="00CB75AC">
      <w:pPr>
        <w:pStyle w:val="ee8ms6x1"/>
        <w:shd w:val="clear" w:color="auto" w:fill="FFFFFF"/>
        <w:spacing w:after="0"/>
        <w:jc w:val="both"/>
        <w:rPr>
          <w:i/>
        </w:rPr>
      </w:pPr>
      <w:r w:rsidRPr="000F512D">
        <w:rPr>
          <w:i/>
        </w:rPr>
        <w:t xml:space="preserve">Así pues, en este punto de inflexión nos enfrentamos al reto de escoger entre un futuro de posibilidades sin parangón o uno de peligros inimaginables. El destino de la humanidad pende de un hilo y las decisiones que tomemos en los próximos años y décadas determinarán si estamos a la altura de estas tecnologías o sí, en cambio, somos víctimas de sus peligros. Pero en este momento de incertidumbre, sí algo es cierto es que la era de la tecnología avanzada ha llegado y debemos estar preparados para afrontar los desafíos que nos presente. </w:t>
      </w:r>
    </w:p>
    <w:p w:rsidR="00CB75AC" w:rsidRPr="000F512D" w:rsidRDefault="00CB75AC" w:rsidP="00CB75AC">
      <w:pPr>
        <w:pStyle w:val="ee8ms6x1"/>
        <w:shd w:val="clear" w:color="auto" w:fill="FFFFFF"/>
        <w:spacing w:after="0"/>
        <w:jc w:val="both"/>
      </w:pPr>
      <w:r w:rsidRPr="000F512D">
        <w:t xml:space="preserve">(El resto de las citas corresponden al texto escrito por los autores) </w:t>
      </w:r>
    </w:p>
    <w:p w:rsidR="00CB75AC" w:rsidRPr="000F512D" w:rsidRDefault="00CB75AC" w:rsidP="00CB75AC">
      <w:pPr>
        <w:pStyle w:val="ee8ms6x1"/>
        <w:shd w:val="clear" w:color="auto" w:fill="FFFFFF"/>
        <w:spacing w:after="0"/>
        <w:jc w:val="both"/>
        <w:rPr>
          <w:i/>
        </w:rPr>
      </w:pPr>
      <w:r w:rsidRPr="000F512D">
        <w:rPr>
          <w:i/>
        </w:rPr>
        <w:t>Con esto en mente (dice Suleyman), en el verano de 2010 cofundé una empresa llamada DeepMind con dos amigos, Denis Hassabis y Shane Legg… El objetivo que teníamos, que en retrospectiva aún parece tan ambiciosos, descabellado y esperanzador como en aquel momento, era replicar justamente lo que nos distingue como especie, es decir nuestra inteligencia…</w:t>
      </w:r>
    </w:p>
    <w:p w:rsidR="00CB75AC" w:rsidRPr="000F512D" w:rsidRDefault="00CB75AC" w:rsidP="00CB75AC">
      <w:pPr>
        <w:pStyle w:val="ee8ms6x1"/>
        <w:shd w:val="clear" w:color="auto" w:fill="FFFFFF"/>
        <w:spacing w:after="0"/>
        <w:jc w:val="both"/>
        <w:rPr>
          <w:i/>
        </w:rPr>
      </w:pPr>
      <w:r w:rsidRPr="000F512D">
        <w:rPr>
          <w:i/>
        </w:rPr>
        <w:lastRenderedPageBreak/>
        <w:t>Cada semana, y a veces cada día, salen modelos y productos nuevos, por lo que no cabe duda de que el ritmo de la ola se está acelerando…</w:t>
      </w:r>
    </w:p>
    <w:p w:rsidR="00CB75AC" w:rsidRPr="000F512D" w:rsidRDefault="00CB75AC" w:rsidP="00CB75AC">
      <w:pPr>
        <w:pStyle w:val="ee8ms6x1"/>
        <w:shd w:val="clear" w:color="auto" w:fill="FFFFFF"/>
        <w:spacing w:after="0"/>
        <w:jc w:val="both"/>
        <w:rPr>
          <w:i/>
        </w:rPr>
      </w:pPr>
      <w:r w:rsidRPr="000F512D">
        <w:rPr>
          <w:i/>
        </w:rPr>
        <w:t>Desde el inicio, tuve claro que la inteligencia artificial sería una herramienta poderosa para lograr un bien extraordinario, pero, como la mayoría de las formas de poder, también podría estar plagada de inmensos peligros y dilemas éticos. Durante mucho tiempo me he preocupado no solo de las consecuencias de los avances en IA, sino hacia dónde se dirige todo el ecosistema tecnológico.</w:t>
      </w:r>
    </w:p>
    <w:p w:rsidR="00CB75AC" w:rsidRPr="000F512D" w:rsidRDefault="00CB75AC" w:rsidP="00CB75AC">
      <w:pPr>
        <w:pStyle w:val="ee8ms6x1"/>
        <w:shd w:val="clear" w:color="auto" w:fill="FFFFFF"/>
        <w:spacing w:after="0"/>
        <w:jc w:val="both"/>
        <w:rPr>
          <w:i/>
        </w:rPr>
      </w:pPr>
      <w:r w:rsidRPr="000F512D">
        <w:rPr>
          <w:i/>
        </w:rPr>
        <w:t>Al margen de este tipo de tecnología, se está gestando una revolución más amplia, en la que la inteligencia artificial impulsa una poderosa generación emergente de tecnologías genéticas y de robótica. Un mayor progreso en un área acelera el de las demás en un proceso caótico y de catalización cruzada que escapará al control de cualquiera. Era evidente que si nosotros u otros lográbamos replicar la inteligencia humana, no se trataba tan solo de un negocio rentable como de costumbre, sino de un cambio sísmico para la humanidad, de una era en la que las oportunidades sin precedentes riesgos sin precedentes.</w:t>
      </w:r>
    </w:p>
    <w:p w:rsidR="00CB75AC" w:rsidRPr="000F512D" w:rsidRDefault="00CB75AC" w:rsidP="00CB75AC">
      <w:pPr>
        <w:pStyle w:val="ee8ms6x1"/>
        <w:shd w:val="clear" w:color="auto" w:fill="FFFFFF"/>
        <w:spacing w:after="0"/>
        <w:jc w:val="both"/>
        <w:rPr>
          <w:i/>
        </w:rPr>
      </w:pPr>
      <w:r w:rsidRPr="000F512D">
        <w:rPr>
          <w:i/>
        </w:rPr>
        <w:t>A medida que la tecnología ha evolucionado a lo largo de los años, mi preocupación ha ido en aumento. ¿Y si lo que se avecina es un tsunami y no una ola?</w:t>
      </w:r>
    </w:p>
    <w:p w:rsidR="00CB75AC" w:rsidRPr="000F512D" w:rsidRDefault="00CB75AC" w:rsidP="00CB75AC">
      <w:pPr>
        <w:pStyle w:val="ee8ms6x1"/>
        <w:shd w:val="clear" w:color="auto" w:fill="FFFFFF"/>
        <w:spacing w:after="0"/>
        <w:jc w:val="both"/>
        <w:rPr>
          <w:i/>
        </w:rPr>
      </w:pPr>
      <w:r w:rsidRPr="000F512D">
        <w:rPr>
          <w:i/>
        </w:rPr>
        <w:t>(…) La inteligencia artificial, la biotecnología y otras formas de tecnología avanzadas conllevan riesgos a una escala de lo más preocupante. Podrían suponer una amenaza existencial para los estados nación e implicar un riesgo tan profundo que podrían alterar o incluso anular el orden geopolítico actual, pues abren el camino a inmensos ciberataques potenciados por la inteligencia artificial, a guerras automatizadas capaces de arrasar países, a pandemias provocadas y a un mundo sujeto a fuerzas inexplicables pero al parecer omnipotentes. Puede que la probabilidad de cada uno de estos riesgos sea pequeña, pero las posibles repercusiones son enormes, incluso, la más mínima probabilidad de que se den estos casos requiere, sin duda, una atención urgente…</w:t>
      </w:r>
    </w:p>
    <w:p w:rsidR="00CB75AC" w:rsidRPr="000F512D" w:rsidRDefault="00CB75AC" w:rsidP="00CB75AC">
      <w:pPr>
        <w:pStyle w:val="ee8ms6x1"/>
        <w:shd w:val="clear" w:color="auto" w:fill="FFFFFF"/>
        <w:spacing w:after="0"/>
        <w:jc w:val="both"/>
        <w:rPr>
          <w:i/>
        </w:rPr>
      </w:pPr>
      <w:r w:rsidRPr="000F512D">
        <w:rPr>
          <w:i/>
        </w:rPr>
        <w:t>Las diversas tecnologías de las que hablo comparten cuatro rasgos clave que explican por qué esta vez es diferente: son generales por naturaleza y, por lo tanto, de uso universal; evolucionan a una velocidad de vértigo; tienen un impacto asimétrico, y en algunos aspectos son cada vez más autónomas. La creación de estas tecnologías está impulsada por potentes incentivos, como la competencia geopolítica, enormes recompensas financieras y una cultura de investigación abierta y repartida. Decenas de agentes estatales y no estales se apresuran a desarrollarlas al margen de todos los esfuerzos dirigidos a regular y controlar lo que se nos avecina, y nos guste o no, asumirán riesgos que nos afectarán a todos…</w:t>
      </w:r>
    </w:p>
    <w:p w:rsidR="00C54784" w:rsidRPr="000F512D" w:rsidRDefault="00C54784" w:rsidP="00C54784">
      <w:pPr>
        <w:pStyle w:val="bbc-hhl7in"/>
        <w:shd w:val="clear" w:color="auto" w:fill="F6F6F6"/>
        <w:spacing w:before="0" w:beforeAutospacing="0" w:after="0" w:afterAutospacing="0"/>
        <w:jc w:val="both"/>
      </w:pPr>
      <w:r w:rsidRPr="000F512D">
        <w:rPr>
          <w:i/>
        </w:rPr>
        <w:t>Pregunta: ¿Qué implicaciones tiene para la humanidad la ola tecnológica que viene?</w:t>
      </w:r>
    </w:p>
    <w:p w:rsidR="00C54784" w:rsidRPr="000F512D" w:rsidRDefault="00C54784" w:rsidP="00C54784">
      <w:pPr>
        <w:pStyle w:val="bbc-hhl7in"/>
        <w:shd w:val="clear" w:color="auto" w:fill="F6F6F6"/>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Una nueva ola de tecnología está empezando a romper en torno a nosotros, y está desatando el poder de diseñar estos dos fundamentos universales; es una ola nada más y nada menos que de inteligencia y de vida…</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A día de hoy, parece que contener esta ola -es decir, controlarla, frenarla o incluso detenerla- no es posible…</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lastRenderedPageBreak/>
        <w:t>Por mi parte. Considero que la ola de tecnología que viene llevará a la historia de  la humanidad a un punto de inflexión y, si contenerla es imposible, las consecuencias que tendrá para nuestra especie serán dramáticas y potencialmente nefastas…</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A partir de ahora, tanto apostar como no apostar por las nuevas tecnologías conlleva muchos riesgos. Las probabilidades de apañarnos por el camino angosto y evitar tanto una distopía tecnoautoritaria, por un lado, como una catástrofe provocada por la expansión, por el otro, se reducen cada vez más a medida que la tecnología se vuelve más poderosa, más barata y más generalizada, y los riesgos se van acumulando…</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Abordar esta ola como es debido, contener la tecnología y garantizar que siempre esté al servicio de la humanidad significa superar la aversión al pesimismo. Significa afrontar de cara la realidad de los que se avecina…</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Creo que los que impulsamos la creación de la tecnología debemos tener el valor de predecir adónde podría llevarnos en las décadas venideras y responsabilizarnos. Debemos empezar por plantear lo que habría que hacer si percibimos que existe un riesgo real de que la tecnología nos falle. Es preciso que haya respuestas sociales y políticas, en lugar de meros esfuerzos individuales, pero somos mis colegas y yo los que debemos dar el primer paso…</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Como desarrollador de este tipo de tecnología, creo que puede proporcionarnos unos beneficios extraordinarios, contribuir a mejorar la vida de infinidad de personas y abordar desafíos fundamentales, desde ayudar a descubrir la próxima generación de energías limpias hasta producir tratamientos baratos y eficaces para las enfermedades más intratables. La tecnología es capaz de enriquecernos la vida y debe hacerlo; no está de más repetir que, tradicionalmente, los inventores y emprendedores que la han desarrollado han sido poderosos impulsores del progresos y han hecho prosperar el nivel de vida de millones de personas.</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Sin embargo, sin la contención necesaria, todos los demás aspectos de la tecnología, todos los debates sobre los beneficios resultan irrelevantes. Necesitamos con urgencia respuestas indiscutibles sobre cómo contener y controlar la ola que viene, sobre todo cómo sería posible mantener las salvaguardas y las posibilidades del Estado nación democrático, pero, por ahora nadie tiene un plan así. Ese es un futuro que ninguno de nosotros deseamos, pero me temo que cada vez es más probable…</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¿Existe siquiera la más mínima posibilidad de contención, de escapar del dilema? De ser así, ¿cómo?</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A simple vista, la contención no es posible, pero por el bien de todos, es imprescindible que lo sea.</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Contener la tecnología debe ser un proyecto mucho más fundamental, un equilibrio de poder no entre competidores, sino entre seres humanos y nuestras herramientas. Es un prerrequisito para la supervivencia de nuestra especie durante el próximo siglo…</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Así pues, piensa en la contención como un conjunto de mecanismos técnicos, culturales, legales y políticos interrelacionados y que se refuerzan mutuamente para mantener el control social de la tecnología en una época de cambios exponenciales…</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lastRenderedPageBreak/>
        <w:t>En las décadas venideras, una nueva ola de tecnología nos obligará a enfrentarnos a las cuestiones más fundamentales que jamás se haya planteado a nuestra especie.</w:t>
      </w:r>
    </w:p>
    <w:p w:rsidR="00C54784" w:rsidRPr="000F512D" w:rsidRDefault="00C54784" w:rsidP="00C54784">
      <w:pPr>
        <w:pStyle w:val="NormalWeb"/>
        <w:spacing w:before="0" w:beforeAutospacing="0" w:after="0" w:afterAutospacing="0"/>
        <w:jc w:val="both"/>
        <w:rPr>
          <w:i/>
        </w:rPr>
      </w:pPr>
    </w:p>
    <w:p w:rsidR="00C54784" w:rsidRPr="000F512D" w:rsidRDefault="00C54784" w:rsidP="00C54784">
      <w:pPr>
        <w:pStyle w:val="NormalWeb"/>
        <w:spacing w:before="0" w:beforeAutospacing="0" w:after="0" w:afterAutospacing="0"/>
        <w:jc w:val="both"/>
        <w:rPr>
          <w:i/>
        </w:rPr>
      </w:pPr>
      <w:r w:rsidRPr="000F512D">
        <w:rPr>
          <w:i/>
        </w:rPr>
        <w:t>¿Queremos modificar nuestros genomas para que algunos de nosotros podamos tener hijos que sean inmunes a ciertas enfermedades, o que sean más inteligentes o cuya esperanza de vida sea más larga? ¿Estamos decididos a mantener nuestro lugar en lo más alto de la pirámide evolutiva o vamos a permitir la aparición de sistemas de inteligencia artificial que sean más listos y más capaces de lo que nunca podremos serlo nosotros? ¿Cuáles son las consecuencias imprevistas de explorar preguntas como estas?...</w:t>
      </w:r>
    </w:p>
    <w:p w:rsidR="00C54784" w:rsidRPr="000F512D" w:rsidRDefault="00C54784" w:rsidP="00C54784">
      <w:pPr>
        <w:pStyle w:val="NormalWeb"/>
        <w:spacing w:before="0" w:beforeAutospacing="0" w:after="0" w:afterAutospacing="0"/>
        <w:jc w:val="both"/>
      </w:pPr>
    </w:p>
    <w:p w:rsidR="00C54784" w:rsidRDefault="00C54784" w:rsidP="00C54784">
      <w:pPr>
        <w:pStyle w:val="NormalWeb"/>
        <w:spacing w:before="0" w:beforeAutospacing="0" w:after="0" w:afterAutospacing="0"/>
        <w:jc w:val="both"/>
      </w:pPr>
      <w:r w:rsidRPr="00E770BD">
        <w:t>Luego de revisados algunos párrafos de</w:t>
      </w:r>
      <w:r>
        <w:t xml:space="preserve"> mis</w:t>
      </w:r>
      <w:r w:rsidRPr="00E770BD">
        <w:t xml:space="preserve"> escritos anteriores, actualizados</w:t>
      </w:r>
      <w:r>
        <w:t xml:space="preserve"> (y seguramente, mejorados)</w:t>
      </w:r>
      <w:r w:rsidRPr="00E770BD">
        <w:t xml:space="preserve"> con las citas del libro </w:t>
      </w:r>
      <w:r w:rsidR="008D306F">
        <w:rPr>
          <w:b/>
        </w:rPr>
        <w:t>La ola que viene</w:t>
      </w:r>
      <w:r w:rsidRPr="00E770BD">
        <w:t>, de Mustafá Suleyman y Michael Bhaskar, publicado en el año 2023</w:t>
      </w:r>
      <w:r>
        <w:t>,</w:t>
      </w:r>
      <w:r w:rsidR="009A6D44">
        <w:t xml:space="preserve"> vuelvo a plantear algunas</w:t>
      </w:r>
      <w:r>
        <w:t>…</w:t>
      </w:r>
      <w:r w:rsidRPr="00E770BD">
        <w:t xml:space="preserve"> “dudas razonables”.</w:t>
      </w:r>
    </w:p>
    <w:p w:rsidR="00C54784" w:rsidRDefault="00C54784" w:rsidP="00C54784">
      <w:pPr>
        <w:pStyle w:val="NormalWeb"/>
        <w:spacing w:before="0" w:beforeAutospacing="0" w:after="0" w:afterAutospacing="0"/>
        <w:jc w:val="both"/>
      </w:pPr>
    </w:p>
    <w:p w:rsidR="00C54784" w:rsidRPr="009A6D44" w:rsidRDefault="00C54784" w:rsidP="00C54784">
      <w:pPr>
        <w:pStyle w:val="NormalWeb"/>
        <w:spacing w:before="0" w:beforeAutospacing="0" w:after="0" w:afterAutospacing="0"/>
        <w:jc w:val="both"/>
        <w:rPr>
          <w:b/>
        </w:rPr>
      </w:pPr>
      <w:r w:rsidRPr="009A6D44">
        <w:rPr>
          <w:b/>
        </w:rPr>
        <w:t>¿La tecnología (Inteligencia Artificial) puede convertirse en una herramienta de dominación que permita a una minúscula élite avasallar al resto de la humanidad?</w:t>
      </w:r>
    </w:p>
    <w:p w:rsidR="00C54784" w:rsidRPr="009A6D44" w:rsidRDefault="00C54784" w:rsidP="00C54784">
      <w:pPr>
        <w:pStyle w:val="NormalWeb"/>
        <w:spacing w:before="0" w:beforeAutospacing="0" w:after="0" w:afterAutospacing="0"/>
        <w:jc w:val="both"/>
        <w:rPr>
          <w:b/>
        </w:rPr>
      </w:pPr>
    </w:p>
    <w:p w:rsidR="00C54784" w:rsidRDefault="00C54784" w:rsidP="00C54784">
      <w:pPr>
        <w:pStyle w:val="NormalWeb"/>
        <w:spacing w:before="0" w:beforeAutospacing="0" w:after="0" w:afterAutospacing="0"/>
        <w:jc w:val="both"/>
        <w:rPr>
          <w:b/>
        </w:rPr>
      </w:pPr>
      <w:r w:rsidRPr="009A6D44">
        <w:rPr>
          <w:b/>
        </w:rPr>
        <w:t xml:space="preserve">No es cuerdo cerrar los ojos a esa realidad. Pero reconocer la fatalidad de un hecho, no apareja su inminencia. Que a la rueda de compadres y valedores que acompaña al invento (Inteligencia Artificial) no pueda negársele la intencionalidad -puras propagandas funestas- de dar al pueblo “pan” (poco) y “circo” (mucho). Nada nuevo, aunque peor que el original. </w:t>
      </w:r>
    </w:p>
    <w:p w:rsidR="009D19A7" w:rsidRDefault="009D19A7" w:rsidP="00C54784">
      <w:pPr>
        <w:pStyle w:val="NormalWeb"/>
        <w:spacing w:before="0" w:beforeAutospacing="0" w:after="0" w:afterAutospacing="0"/>
        <w:jc w:val="both"/>
        <w:rPr>
          <w:b/>
        </w:rPr>
      </w:pPr>
    </w:p>
    <w:p w:rsidR="009D19A7" w:rsidRPr="00F750D7" w:rsidRDefault="009D19A7" w:rsidP="00C54784">
      <w:pPr>
        <w:pStyle w:val="NormalWeb"/>
        <w:spacing w:before="0" w:beforeAutospacing="0" w:after="0" w:afterAutospacing="0"/>
        <w:jc w:val="both"/>
        <w:rPr>
          <w:b/>
        </w:rPr>
      </w:pPr>
      <w:r w:rsidRPr="00F750D7">
        <w:rPr>
          <w:b/>
        </w:rPr>
        <w:t>El día después de la victoria de Trump, Francis Fukuyama (el mismo hombre que decretó “el fin de la historia”) escribió en el Financial Times que Estados Unidos había votado por una sociedad iliberal y que el mundo entraba en una etapa iliberal, ya consolidada en otros países de referencia.</w:t>
      </w:r>
    </w:p>
    <w:p w:rsidR="00F750D7" w:rsidRPr="00F750D7" w:rsidRDefault="00F750D7" w:rsidP="00C54784">
      <w:pPr>
        <w:pStyle w:val="NormalWeb"/>
        <w:spacing w:before="0" w:beforeAutospacing="0" w:after="0" w:afterAutospacing="0"/>
        <w:jc w:val="both"/>
        <w:rPr>
          <w:b/>
        </w:rPr>
      </w:pPr>
    </w:p>
    <w:p w:rsidR="00F750D7" w:rsidRDefault="00F750D7" w:rsidP="00F750D7">
      <w:pPr>
        <w:spacing w:line="240" w:lineRule="auto"/>
        <w:jc w:val="both"/>
        <w:rPr>
          <w:rFonts w:ascii="Times New Roman" w:hAnsi="Times New Roman" w:cs="Times New Roman"/>
          <w:b/>
          <w:sz w:val="24"/>
          <w:szCs w:val="24"/>
        </w:rPr>
      </w:pPr>
      <w:r w:rsidRPr="00F750D7">
        <w:rPr>
          <w:rFonts w:ascii="Times New Roman" w:hAnsi="Times New Roman" w:cs="Times New Roman"/>
          <w:b/>
          <w:sz w:val="24"/>
          <w:szCs w:val="24"/>
        </w:rPr>
        <w:t>Es curioso cómo los pensadores con influencia en la administración Trump, los ideólogos, no provienen del ámbito académico, y ni siquiera del intelectual, sino de la tecnología. La visión de</w:t>
      </w:r>
      <w:r w:rsidR="005717BE">
        <w:rPr>
          <w:rFonts w:ascii="Times New Roman" w:hAnsi="Times New Roman" w:cs="Times New Roman"/>
          <w:b/>
          <w:sz w:val="24"/>
          <w:szCs w:val="24"/>
        </w:rPr>
        <w:t xml:space="preserve"> Peter </w:t>
      </w:r>
      <w:r w:rsidRPr="00F750D7">
        <w:rPr>
          <w:rFonts w:ascii="Times New Roman" w:hAnsi="Times New Roman" w:cs="Times New Roman"/>
          <w:b/>
          <w:sz w:val="24"/>
          <w:szCs w:val="24"/>
        </w:rPr>
        <w:t>Thiel (un magnate tecnológico con una visión fría, científica y elitista), de Alex Karp, su socio en Palantir, de Marc Andreessen o de Palmer Luckey es relevante para entender por qué actúa la administración Trump como lo hace. Thiel es probablemente quien mejor describe la mentalidad del nuevo establishment estadounidense. Combina un punto metafísico con un aspecto claramente securitario (es el fundador de Palantir), pero también con una mentalidad a lo Yellowstone y sus precuelas: “Cuando tienes algo bueno, siempre hay otro que pretenderá quitártelo”. Su fuente de inspiración es René Girard, y el deseo mimético que describía el francés es esencial en su forma de entender el mundo.</w:t>
      </w:r>
    </w:p>
    <w:p w:rsidR="00F750D7" w:rsidRPr="00F750D7" w:rsidRDefault="00F750D7" w:rsidP="00F750D7">
      <w:pPr>
        <w:spacing w:line="240" w:lineRule="auto"/>
        <w:jc w:val="both"/>
        <w:rPr>
          <w:rFonts w:ascii="Times New Roman" w:hAnsi="Times New Roman" w:cs="Times New Roman"/>
          <w:b/>
          <w:sz w:val="24"/>
          <w:szCs w:val="24"/>
        </w:rPr>
      </w:pPr>
      <w:r w:rsidRPr="00F750D7">
        <w:rPr>
          <w:rFonts w:ascii="Times New Roman" w:hAnsi="Times New Roman" w:cs="Times New Roman"/>
          <w:b/>
          <w:sz w:val="24"/>
          <w:szCs w:val="24"/>
        </w:rPr>
        <w:t>Para entender</w:t>
      </w:r>
      <w:r w:rsidR="005717BE">
        <w:rPr>
          <w:rFonts w:ascii="Times New Roman" w:hAnsi="Times New Roman" w:cs="Times New Roman"/>
          <w:b/>
          <w:sz w:val="24"/>
          <w:szCs w:val="24"/>
        </w:rPr>
        <w:t xml:space="preserve"> lo</w:t>
      </w:r>
      <w:r w:rsidRPr="00F750D7">
        <w:rPr>
          <w:rFonts w:ascii="Times New Roman" w:hAnsi="Times New Roman" w:cs="Times New Roman"/>
          <w:b/>
          <w:sz w:val="24"/>
          <w:szCs w:val="24"/>
        </w:rPr>
        <w:t xml:space="preserve"> qué está ocurriendo se debería empezar por constatar el fracaso para las clases medias y populares, pero también para los mismos Estados, que ha supuesto la era global. Es decir, se debería comenzar por certificar que los valores que el neoliberalismo y el socioliberalismo han defendido durante mucho tiempo han causado los problemas actuales,</w:t>
      </w:r>
      <w:r>
        <w:rPr>
          <w:rFonts w:ascii="Times New Roman" w:hAnsi="Times New Roman" w:cs="Times New Roman"/>
          <w:b/>
          <w:sz w:val="24"/>
          <w:szCs w:val="24"/>
        </w:rPr>
        <w:t xml:space="preserve"> y eso </w:t>
      </w:r>
      <w:r w:rsidRPr="00F750D7">
        <w:rPr>
          <w:rFonts w:ascii="Times New Roman" w:hAnsi="Times New Roman" w:cs="Times New Roman"/>
          <w:b/>
          <w:sz w:val="24"/>
          <w:szCs w:val="24"/>
        </w:rPr>
        <w:t>resulta muy difícil</w:t>
      </w:r>
      <w:r w:rsidR="005717BE">
        <w:rPr>
          <w:rFonts w:ascii="Times New Roman" w:hAnsi="Times New Roman" w:cs="Times New Roman"/>
          <w:b/>
          <w:sz w:val="24"/>
          <w:szCs w:val="24"/>
        </w:rPr>
        <w:t xml:space="preserve"> de admitir por ciertos </w:t>
      </w:r>
      <w:r>
        <w:rPr>
          <w:rFonts w:ascii="Times New Roman" w:hAnsi="Times New Roman" w:cs="Times New Roman"/>
          <w:b/>
          <w:sz w:val="24"/>
          <w:szCs w:val="24"/>
        </w:rPr>
        <w:t xml:space="preserve">académicos de postín, </w:t>
      </w:r>
      <w:r w:rsidR="005717BE">
        <w:rPr>
          <w:rFonts w:ascii="Times New Roman" w:hAnsi="Times New Roman" w:cs="Times New Roman"/>
          <w:b/>
          <w:sz w:val="24"/>
          <w:szCs w:val="24"/>
        </w:rPr>
        <w:t xml:space="preserve">cabezas de huevo, vacas sagradas, </w:t>
      </w:r>
      <w:r>
        <w:rPr>
          <w:rFonts w:ascii="Times New Roman" w:hAnsi="Times New Roman" w:cs="Times New Roman"/>
          <w:b/>
          <w:sz w:val="24"/>
          <w:szCs w:val="24"/>
        </w:rPr>
        <w:t>gurús mediáticos,</w:t>
      </w:r>
      <w:r w:rsidR="005717BE">
        <w:rPr>
          <w:rFonts w:ascii="Times New Roman" w:hAnsi="Times New Roman" w:cs="Times New Roman"/>
          <w:b/>
          <w:sz w:val="24"/>
          <w:szCs w:val="24"/>
        </w:rPr>
        <w:t xml:space="preserve"> analistas empotrados</w:t>
      </w:r>
      <w:r>
        <w:rPr>
          <w:rFonts w:ascii="Times New Roman" w:hAnsi="Times New Roman" w:cs="Times New Roman"/>
          <w:b/>
          <w:sz w:val="24"/>
          <w:szCs w:val="24"/>
        </w:rPr>
        <w:t>, o</w:t>
      </w:r>
      <w:r w:rsidR="00C538A6">
        <w:rPr>
          <w:rFonts w:ascii="Times New Roman" w:hAnsi="Times New Roman" w:cs="Times New Roman"/>
          <w:b/>
          <w:sz w:val="24"/>
          <w:szCs w:val="24"/>
        </w:rPr>
        <w:t xml:space="preserve"> tertulianos de saldo</w:t>
      </w:r>
      <w:r w:rsidRPr="00F750D7">
        <w:rPr>
          <w:rFonts w:ascii="Times New Roman" w:hAnsi="Times New Roman" w:cs="Times New Roman"/>
          <w:b/>
          <w:sz w:val="24"/>
          <w:szCs w:val="24"/>
        </w:rPr>
        <w:t>.</w:t>
      </w:r>
      <w:r>
        <w:rPr>
          <w:rFonts w:ascii="Times New Roman" w:hAnsi="Times New Roman" w:cs="Times New Roman"/>
          <w:b/>
          <w:sz w:val="24"/>
          <w:szCs w:val="24"/>
        </w:rPr>
        <w:t xml:space="preserve"> Y en esa</w:t>
      </w:r>
      <w:r w:rsidR="005717BE">
        <w:rPr>
          <w:rFonts w:ascii="Times New Roman" w:hAnsi="Times New Roman" w:cs="Times New Roman"/>
          <w:b/>
          <w:sz w:val="24"/>
          <w:szCs w:val="24"/>
        </w:rPr>
        <w:t>s, estamos. Unos referentes intelectuales</w:t>
      </w:r>
      <w:r w:rsidR="008472A3">
        <w:rPr>
          <w:rFonts w:ascii="Times New Roman" w:hAnsi="Times New Roman" w:cs="Times New Roman"/>
          <w:b/>
          <w:sz w:val="24"/>
          <w:szCs w:val="24"/>
        </w:rPr>
        <w:t>,</w:t>
      </w:r>
      <w:r w:rsidR="005717BE">
        <w:rPr>
          <w:rFonts w:ascii="Times New Roman" w:hAnsi="Times New Roman" w:cs="Times New Roman"/>
          <w:b/>
          <w:sz w:val="24"/>
          <w:szCs w:val="24"/>
        </w:rPr>
        <w:t xml:space="preserve"> </w:t>
      </w:r>
      <w:r>
        <w:rPr>
          <w:rFonts w:ascii="Times New Roman" w:hAnsi="Times New Roman" w:cs="Times New Roman"/>
          <w:b/>
          <w:sz w:val="24"/>
          <w:szCs w:val="24"/>
        </w:rPr>
        <w:t>en</w:t>
      </w:r>
      <w:r w:rsidR="008472A3">
        <w:rPr>
          <w:rFonts w:ascii="Times New Roman" w:hAnsi="Times New Roman" w:cs="Times New Roman"/>
          <w:b/>
          <w:sz w:val="24"/>
          <w:szCs w:val="24"/>
        </w:rPr>
        <w:t xml:space="preserve"> </w:t>
      </w:r>
      <w:r w:rsidR="00C538A6">
        <w:rPr>
          <w:rFonts w:ascii="Times New Roman" w:hAnsi="Times New Roman" w:cs="Times New Roman"/>
          <w:b/>
          <w:sz w:val="24"/>
          <w:szCs w:val="24"/>
        </w:rPr>
        <w:t>confortable</w:t>
      </w:r>
      <w:r w:rsidR="005717BE">
        <w:rPr>
          <w:rFonts w:ascii="Times New Roman" w:hAnsi="Times New Roman" w:cs="Times New Roman"/>
          <w:b/>
          <w:sz w:val="24"/>
          <w:szCs w:val="24"/>
        </w:rPr>
        <w:t xml:space="preserve"> </w:t>
      </w:r>
      <w:r>
        <w:rPr>
          <w:rFonts w:ascii="Times New Roman" w:hAnsi="Times New Roman" w:cs="Times New Roman"/>
          <w:b/>
          <w:sz w:val="24"/>
          <w:szCs w:val="24"/>
        </w:rPr>
        <w:t>negación de la realidad</w:t>
      </w:r>
      <w:r w:rsidR="005717BE">
        <w:rPr>
          <w:rFonts w:ascii="Times New Roman" w:hAnsi="Times New Roman" w:cs="Times New Roman"/>
          <w:b/>
          <w:sz w:val="24"/>
          <w:szCs w:val="24"/>
        </w:rPr>
        <w:t>. Unos ciegos voluntarios</w:t>
      </w:r>
      <w:r w:rsidR="008472A3">
        <w:rPr>
          <w:rFonts w:ascii="Times New Roman" w:hAnsi="Times New Roman" w:cs="Times New Roman"/>
          <w:b/>
          <w:sz w:val="24"/>
          <w:szCs w:val="24"/>
        </w:rPr>
        <w:t>,</w:t>
      </w:r>
      <w:r w:rsidR="005717BE">
        <w:rPr>
          <w:rFonts w:ascii="Times New Roman" w:hAnsi="Times New Roman" w:cs="Times New Roman"/>
          <w:b/>
          <w:sz w:val="24"/>
          <w:szCs w:val="24"/>
        </w:rPr>
        <w:t xml:space="preserve"> bailando</w:t>
      </w:r>
      <w:r w:rsidR="00C538A6">
        <w:rPr>
          <w:rFonts w:ascii="Times New Roman" w:hAnsi="Times New Roman" w:cs="Times New Roman"/>
          <w:b/>
          <w:sz w:val="24"/>
          <w:szCs w:val="24"/>
        </w:rPr>
        <w:t xml:space="preserve"> en la cubierta del Titanic: “otra de gambas” y… ¡tócala de nuevo Sam!</w:t>
      </w:r>
      <w:r w:rsidR="008472A3">
        <w:rPr>
          <w:rFonts w:ascii="Times New Roman" w:hAnsi="Times New Roman" w:cs="Times New Roman"/>
          <w:b/>
          <w:sz w:val="24"/>
          <w:szCs w:val="24"/>
        </w:rPr>
        <w:t xml:space="preserve"> (o Jeff, </w:t>
      </w:r>
      <w:r w:rsidR="00042541">
        <w:rPr>
          <w:rFonts w:ascii="Times New Roman" w:hAnsi="Times New Roman" w:cs="Times New Roman"/>
          <w:b/>
          <w:sz w:val="24"/>
          <w:szCs w:val="24"/>
        </w:rPr>
        <w:t>o Marck, o Elon, o Tim, o Sundar</w:t>
      </w:r>
      <w:r w:rsidR="008472A3">
        <w:rPr>
          <w:rFonts w:ascii="Times New Roman" w:hAnsi="Times New Roman" w:cs="Times New Roman"/>
          <w:b/>
          <w:sz w:val="24"/>
          <w:szCs w:val="24"/>
        </w:rPr>
        <w:t xml:space="preserve">). </w:t>
      </w:r>
    </w:p>
    <w:p w:rsidR="00F750D7" w:rsidRPr="00F750D7" w:rsidRDefault="00F750D7" w:rsidP="00F750D7">
      <w:pPr>
        <w:spacing w:line="240" w:lineRule="auto"/>
        <w:jc w:val="both"/>
        <w:rPr>
          <w:rFonts w:ascii="Times New Roman" w:hAnsi="Times New Roman" w:cs="Times New Roman"/>
          <w:b/>
          <w:sz w:val="24"/>
          <w:szCs w:val="24"/>
        </w:rPr>
      </w:pPr>
    </w:p>
    <w:p w:rsidR="00857CEE" w:rsidRPr="008D306F" w:rsidRDefault="00857CEE" w:rsidP="00857CEE">
      <w:pPr>
        <w:jc w:val="both"/>
        <w:rPr>
          <w:rFonts w:ascii="Times New Roman" w:hAnsi="Times New Roman" w:cs="Times New Roman"/>
          <w:b/>
          <w:sz w:val="24"/>
          <w:szCs w:val="24"/>
        </w:rPr>
      </w:pPr>
      <w:r w:rsidRPr="008D306F">
        <w:rPr>
          <w:rFonts w:ascii="Times New Roman" w:hAnsi="Times New Roman" w:cs="Times New Roman"/>
          <w:b/>
          <w:sz w:val="24"/>
          <w:szCs w:val="24"/>
        </w:rPr>
        <w:lastRenderedPageBreak/>
        <w:t>- Dudas razo</w:t>
      </w:r>
      <w:r w:rsidR="00042541">
        <w:rPr>
          <w:rFonts w:ascii="Times New Roman" w:hAnsi="Times New Roman" w:cs="Times New Roman"/>
          <w:b/>
          <w:sz w:val="24"/>
          <w:szCs w:val="24"/>
        </w:rPr>
        <w:t>nables (¿la Intelige</w:t>
      </w:r>
      <w:r w:rsidRPr="008D306F">
        <w:rPr>
          <w:rFonts w:ascii="Times New Roman" w:hAnsi="Times New Roman" w:cs="Times New Roman"/>
          <w:b/>
          <w:sz w:val="24"/>
          <w:szCs w:val="24"/>
        </w:rPr>
        <w:t>ncia Artificial en manos (y pies) de la “triada oscura”?)</w:t>
      </w:r>
    </w:p>
    <w:p w:rsidR="00E720A5" w:rsidRDefault="00E720A5" w:rsidP="00857CEE">
      <w:pPr>
        <w:jc w:val="both"/>
        <w:rPr>
          <w:rFonts w:ascii="Times New Roman" w:hAnsi="Times New Roman" w:cs="Times New Roman"/>
          <w:b/>
          <w:color w:val="FF0000"/>
          <w:sz w:val="24"/>
          <w:szCs w:val="24"/>
        </w:rPr>
      </w:pPr>
      <w:r w:rsidRPr="00172F30">
        <w:rPr>
          <w:noProof/>
          <w:color w:val="222222"/>
          <w:lang w:eastAsia="es-ES"/>
        </w:rPr>
        <w:drawing>
          <wp:inline distT="0" distB="0" distL="0" distR="0" wp14:anchorId="4A26DE4B" wp14:editId="502AC434">
            <wp:extent cx="5731510" cy="3370356"/>
            <wp:effectExtent l="0" t="0" r="254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370356"/>
                    </a:xfrm>
                    <a:prstGeom prst="rect">
                      <a:avLst/>
                    </a:prstGeom>
                  </pic:spPr>
                </pic:pic>
              </a:graphicData>
            </a:graphic>
          </wp:inline>
        </w:drawing>
      </w:r>
    </w:p>
    <w:p w:rsidR="007C3F60" w:rsidRDefault="00F26F75" w:rsidP="007C3F60">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es l</w:t>
      </w:r>
      <w:r w:rsidR="007C3F60">
        <w:rPr>
          <w:rFonts w:ascii="Times New Roman" w:hAnsi="Times New Roman" w:cs="Times New Roman"/>
          <w:b/>
          <w:sz w:val="24"/>
          <w:szCs w:val="24"/>
        </w:rPr>
        <w:t xml:space="preserve">a </w:t>
      </w:r>
      <w:r>
        <w:rPr>
          <w:rFonts w:ascii="Times New Roman" w:hAnsi="Times New Roman" w:cs="Times New Roman"/>
          <w:b/>
          <w:sz w:val="24"/>
          <w:szCs w:val="24"/>
        </w:rPr>
        <w:t>“</w:t>
      </w:r>
      <w:r w:rsidR="007C3F60">
        <w:rPr>
          <w:rFonts w:ascii="Times New Roman" w:hAnsi="Times New Roman" w:cs="Times New Roman"/>
          <w:b/>
          <w:sz w:val="24"/>
          <w:szCs w:val="24"/>
        </w:rPr>
        <w:t>triada oscura</w:t>
      </w:r>
      <w:r w:rsidR="009D19A7">
        <w:rPr>
          <w:rFonts w:ascii="Times New Roman" w:hAnsi="Times New Roman" w:cs="Times New Roman"/>
          <w:b/>
          <w:sz w:val="24"/>
          <w:szCs w:val="24"/>
        </w:rPr>
        <w:t>” de la persona</w:t>
      </w:r>
      <w:r>
        <w:rPr>
          <w:rFonts w:ascii="Times New Roman" w:hAnsi="Times New Roman" w:cs="Times New Roman"/>
          <w:b/>
          <w:sz w:val="24"/>
          <w:szCs w:val="24"/>
        </w:rPr>
        <w:t>lidad?</w:t>
      </w:r>
    </w:p>
    <w:p w:rsidR="007C3F60" w:rsidRDefault="007C3F60" w:rsidP="007C3F60">
      <w:pPr>
        <w:spacing w:line="240" w:lineRule="auto"/>
        <w:jc w:val="both"/>
        <w:rPr>
          <w:rFonts w:ascii="Times New Roman" w:hAnsi="Times New Roman" w:cs="Times New Roman"/>
          <w:b/>
          <w:sz w:val="24"/>
          <w:szCs w:val="24"/>
        </w:rPr>
      </w:pPr>
      <w:r w:rsidRPr="00A74E55">
        <w:rPr>
          <w:rFonts w:ascii="Times New Roman" w:hAnsi="Times New Roman" w:cs="Times New Roman"/>
          <w:sz w:val="24"/>
          <w:szCs w:val="24"/>
        </w:rPr>
        <w:t xml:space="preserve">La </w:t>
      </w:r>
      <w:r w:rsidRPr="00A74E55">
        <w:rPr>
          <w:rFonts w:ascii="Times New Roman" w:hAnsi="Times New Roman" w:cs="Times New Roman"/>
          <w:b/>
          <w:sz w:val="24"/>
          <w:szCs w:val="24"/>
        </w:rPr>
        <w:t xml:space="preserve">tríada oscura de la </w:t>
      </w:r>
      <w:r w:rsidRPr="008D306F">
        <w:rPr>
          <w:rFonts w:ascii="Times New Roman" w:hAnsi="Times New Roman" w:cs="Times New Roman"/>
          <w:b/>
          <w:sz w:val="24"/>
          <w:szCs w:val="24"/>
        </w:rPr>
        <w:t>personalidad es un término que describe</w:t>
      </w:r>
      <w:r w:rsidRPr="00A74E55">
        <w:rPr>
          <w:rFonts w:ascii="Times New Roman" w:hAnsi="Times New Roman" w:cs="Times New Roman"/>
          <w:sz w:val="24"/>
          <w:szCs w:val="24"/>
        </w:rPr>
        <w:t xml:space="preserve"> </w:t>
      </w:r>
      <w:r w:rsidRPr="00A74E55">
        <w:rPr>
          <w:rFonts w:ascii="Times New Roman" w:hAnsi="Times New Roman" w:cs="Times New Roman"/>
          <w:b/>
          <w:sz w:val="24"/>
          <w:szCs w:val="24"/>
        </w:rPr>
        <w:t>tres rasgos de personalidad que tienden a estar presentes juntos:</w:t>
      </w:r>
      <w:r w:rsidRPr="00A74E55">
        <w:rPr>
          <w:rFonts w:ascii="Times New Roman" w:hAnsi="Times New Roman" w:cs="Times New Roman"/>
          <w:sz w:val="24"/>
          <w:szCs w:val="24"/>
        </w:rPr>
        <w:t xml:space="preserve"> </w:t>
      </w:r>
      <w:r w:rsidRPr="00A74E55">
        <w:rPr>
          <w:rFonts w:ascii="Times New Roman" w:hAnsi="Times New Roman" w:cs="Times New Roman"/>
          <w:b/>
          <w:sz w:val="24"/>
          <w:szCs w:val="24"/>
        </w:rPr>
        <w:t>narcisismo, psicopatía y maquiavelismo</w:t>
      </w:r>
      <w:r w:rsidRPr="00A74E55">
        <w:rPr>
          <w:rFonts w:ascii="Times New Roman" w:hAnsi="Times New Roman" w:cs="Times New Roman"/>
          <w:sz w:val="24"/>
          <w:szCs w:val="24"/>
        </w:rPr>
        <w:t xml:space="preserve">. </w:t>
      </w:r>
      <w:r w:rsidRPr="00A74E55">
        <w:rPr>
          <w:rFonts w:ascii="Times New Roman" w:hAnsi="Times New Roman" w:cs="Times New Roman"/>
          <w:b/>
          <w:sz w:val="24"/>
          <w:szCs w:val="24"/>
        </w:rPr>
        <w:t>Estos rasgos se caracterizan por conductas manipuladoras, falta de empatía, impulsividad y una tendencia a la agresión. Si bien estos rasgos pueden estar presentes en personas sin que ello suponga una patología, en niveles altos pueden conducir a comportamientos dañinos y problemas en las relaciones sociales.</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 xml:space="preserve">¿Hay personas malas o con un lado oscuro?, ¿cuando alguien hace daño a otro lo hace con consciencia de ello?, ¿hay personas tóxicas? Poco se habla todavía de la Tríada Oscura de la Personalidad  (Jakobwitz y Egan, 2006; Paulhus </w:t>
      </w:r>
      <w:r>
        <w:rPr>
          <w:rFonts w:ascii="Times New Roman" w:hAnsi="Times New Roman" w:cs="Times New Roman"/>
          <w:sz w:val="24"/>
          <w:szCs w:val="24"/>
        </w:rPr>
        <w:t xml:space="preserve">y Williams, 2002). </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En Psicología, este concepto se refiere a los tres rasgos de la personalidad que definen lo que comúnmente llamarí</w:t>
      </w:r>
      <w:r>
        <w:rPr>
          <w:rFonts w:ascii="Times New Roman" w:hAnsi="Times New Roman" w:cs="Times New Roman"/>
          <w:sz w:val="24"/>
          <w:szCs w:val="24"/>
        </w:rPr>
        <w:t xml:space="preserve">amos una “mala persona”. Según el </w:t>
      </w:r>
      <w:r w:rsidRPr="00A74E55">
        <w:rPr>
          <w:rFonts w:ascii="Times New Roman" w:hAnsi="Times New Roman" w:cs="Times New Roman"/>
          <w:sz w:val="24"/>
          <w:szCs w:val="24"/>
        </w:rPr>
        <w:t>docente del Máster Oficial Online en Dirección y Gestión de Personas de la Escuela de Negocios de la UEMC, Sergio Ed</w:t>
      </w:r>
      <w:r>
        <w:rPr>
          <w:rFonts w:ascii="Times New Roman" w:hAnsi="Times New Roman" w:cs="Times New Roman"/>
          <w:sz w:val="24"/>
          <w:szCs w:val="24"/>
        </w:rPr>
        <w:t>ú Valsania, el uso del término “oscuro”</w:t>
      </w:r>
      <w:r w:rsidRPr="00A74E55">
        <w:rPr>
          <w:rFonts w:ascii="Times New Roman" w:hAnsi="Times New Roman" w:cs="Times New Roman"/>
          <w:sz w:val="24"/>
          <w:szCs w:val="24"/>
        </w:rPr>
        <w:t xml:space="preserve"> implica que las personas que poseen estos rasgos “tienen características que dificultan las interacciones tanto en el ámbito personal y afectivo como en el profesional y laboral, ya que estamos hablando de un per</w:t>
      </w:r>
      <w:r>
        <w:rPr>
          <w:rFonts w:ascii="Times New Roman" w:hAnsi="Times New Roman" w:cs="Times New Roman"/>
          <w:sz w:val="24"/>
          <w:szCs w:val="24"/>
        </w:rPr>
        <w:t xml:space="preserve">fil potencialmente peligroso”. </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Son personas que no dudan en manipular, mentir y saltarse cualquier principio ético o moral para conseguir cualquier objetivo. Muestran comportamientos desajustados socialmente o extremadamente egoístas que implican sufrimiento de los otros y saltarse las normas sociales, pensando sólo en los propios beneficios por encima de cualquier cosa o persona.</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 xml:space="preserve">Esta configuración de la personalidad puede darse en cualquier tipo de perfil profesional, sin embargo, por sus características, podría ser más usual en ciertos empresarios y </w:t>
      </w:r>
      <w:r w:rsidRPr="00A74E55">
        <w:rPr>
          <w:rFonts w:ascii="Times New Roman" w:hAnsi="Times New Roman" w:cs="Times New Roman"/>
          <w:sz w:val="24"/>
          <w:szCs w:val="24"/>
        </w:rPr>
        <w:lastRenderedPageBreak/>
        <w:t>emprendedores, así como puestos directivos, que tengan poder para el manejo de pre</w:t>
      </w:r>
      <w:r>
        <w:rPr>
          <w:rFonts w:ascii="Times New Roman" w:hAnsi="Times New Roman" w:cs="Times New Roman"/>
          <w:sz w:val="24"/>
          <w:szCs w:val="24"/>
        </w:rPr>
        <w:t>supuestos y toma de decisiones.</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“Algunos autores como Boddy, en su artículo Psychopathy screening for public leadership (2016), apuntan a que es posible que la prevalencia de psicópatas en el mundo de los negocios se haya incrementado en los años recientes y que los candidatos a líderes políticos deberían someterse a una evaluación psicológica que descarte rasgos oscuros”, explica el docente de UEMC Business School.</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La tríada oscura es una configuración de la personalidad formada por tres rasgos: Maquiavelismo, Narcisismo y Psicopatía. Se trata de un patrón conductual no patológico (subclínico) y quienes los presentan no tienen por qué estar enfermas o ser</w:t>
      </w:r>
      <w:r>
        <w:rPr>
          <w:rFonts w:ascii="Times New Roman" w:hAnsi="Times New Roman" w:cs="Times New Roman"/>
          <w:sz w:val="24"/>
          <w:szCs w:val="24"/>
        </w:rPr>
        <w:t xml:space="preserve"> delincuentes. </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Las personas con puntuaciones altas en maquiavelismo se caracterizan por ser cínicas, sin principios, creen en la manipulación interpersonal como la clave para el éxito en la vida, y actúan fieles a esta “premisa”, usando a las personas que están a su alrededor en la medida en que éstas les proporcionen éxito y satisfacción personal, por lo que  llegan a ver a los demás como medios para lograr sus fines. Así mismo, se han encontrado asociaciones negativas entre maquiavelismo, amabilidad y responsabilidad, por lo que cuanto mayores son los niveles de este rasgo, menor es la tendencia a actuar de forma responsable y amable con otras personas.</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Por su parte, las personalidades narcisistas se caracterizan por un sentimiento de grandiosidad y superioridad desmesuradas, que al igual que el maquiavelismo, se asocian a una tendencia a utilizar a las personas de su entorno, así como a una baja capacidad empática. Las personas narcisistas son exhibicionistas  de sus “virtudes y encantos” y necesitan la atención y admiración constante de su entorno. Al mismo tiempo, son extremadamente sensibles a las críticas que cuestionan su supuesta superioridad y puede</w:t>
      </w:r>
      <w:r>
        <w:rPr>
          <w:rFonts w:ascii="Times New Roman" w:hAnsi="Times New Roman" w:cs="Times New Roman"/>
          <w:sz w:val="24"/>
          <w:szCs w:val="24"/>
        </w:rPr>
        <w:t>n reaccionar de forma violenta.</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Finalmente, los individuos con rasgos psicopáticos son personas egoístas, dominantes, manipuladoras, irresponsables, temerarias, y con una falta total de empatía y remordimiento ante el sufrimiento ajeno. La característica principal de una personalidad psicopática es el bajo miedo y la ausencia de lo que entendemos como “conciencia”; así mismo son buscadores de sensaciones y fácilmente violan reglas sociales y expectativas. En las relaciones interpersonales, son locuaces y encantadores y establecen afectos superficiales. Así mismo, las personalidades psicopáticas se caracterizan por otras características como ausencia de nerviosismo y/o ansiedad ante situaciones que pongan</w:t>
      </w:r>
      <w:r>
        <w:rPr>
          <w:rFonts w:ascii="Times New Roman" w:hAnsi="Times New Roman" w:cs="Times New Roman"/>
          <w:sz w:val="24"/>
          <w:szCs w:val="24"/>
        </w:rPr>
        <w:t xml:space="preserve"> en juego su imagen/ prestigio.</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 xml:space="preserve">Un equipo de psicólogos de la Universidad de Western Ontario, en Canadá, realizó un estudio que sugiere que un cuarto rasgo debería incluirse en este combo de la maldad: el </w:t>
      </w:r>
      <w:r w:rsidRPr="00A74E55">
        <w:rPr>
          <w:rFonts w:ascii="Times New Roman" w:hAnsi="Times New Roman" w:cs="Times New Roman"/>
          <w:b/>
          <w:sz w:val="24"/>
          <w:szCs w:val="24"/>
        </w:rPr>
        <w:t>sadismo.</w:t>
      </w:r>
      <w:r w:rsidRPr="00A74E55">
        <w:rPr>
          <w:rFonts w:ascii="Times New Roman" w:hAnsi="Times New Roman" w:cs="Times New Roman"/>
          <w:sz w:val="24"/>
          <w:szCs w:val="24"/>
        </w:rPr>
        <w:t xml:space="preserve">  Los expertos definen </w:t>
      </w:r>
      <w:r w:rsidRPr="00A74E55">
        <w:rPr>
          <w:rFonts w:ascii="Times New Roman" w:hAnsi="Times New Roman" w:cs="Times New Roman"/>
          <w:b/>
          <w:sz w:val="24"/>
          <w:szCs w:val="24"/>
        </w:rPr>
        <w:t>el sadismo como una tendencia a involucrarse en comportamientos crueles, degradantes o agresivos en busca de placer o dominación</w:t>
      </w:r>
      <w:r w:rsidRPr="00A74E55">
        <w:rPr>
          <w:rFonts w:ascii="Times New Roman" w:hAnsi="Times New Roman" w:cs="Times New Roman"/>
          <w:sz w:val="24"/>
          <w:szCs w:val="24"/>
        </w:rPr>
        <w:t>. En el lenguaje común, ser sádico es disfrutar causándole sufrimientos a los otros. No obstante, recalca el docente de UEMC Business School, que “este cuarto factor no es universalmente aceptado, ya q</w:t>
      </w:r>
      <w:r>
        <w:rPr>
          <w:rFonts w:ascii="Times New Roman" w:hAnsi="Times New Roman" w:cs="Times New Roman"/>
          <w:sz w:val="24"/>
          <w:szCs w:val="24"/>
        </w:rPr>
        <w:t>ue estamos hablando de Tríada”.</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La personalidad hace referencia a predisposiciones más o menos estables de los individuos que determinan el tipo de acciones y elecciones que harán a lo largo de su vida y en una a</w:t>
      </w:r>
      <w:r>
        <w:rPr>
          <w:rFonts w:ascii="Times New Roman" w:hAnsi="Times New Roman" w:cs="Times New Roman"/>
          <w:sz w:val="24"/>
          <w:szCs w:val="24"/>
        </w:rPr>
        <w:t xml:space="preserve">mplia variedad de situaciones. </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lastRenderedPageBreak/>
        <w:t>Pero, ¿qué efectos producen en los demás y cómo afecta esto al ámbito laboral? En general, según Sergio Edú, las personalidades “oscuras” generan mal ambiente de trabajo, tensiones, conflictos, acoso, abuso de poder, violencia psicológica, y pueden incluso llegar a arruinar  a las organizaciones en las que trabajan, pues su único ob</w:t>
      </w:r>
      <w:r>
        <w:rPr>
          <w:rFonts w:ascii="Times New Roman" w:hAnsi="Times New Roman" w:cs="Times New Roman"/>
          <w:sz w:val="24"/>
          <w:szCs w:val="24"/>
        </w:rPr>
        <w:t>jetivo es el beneficio propio.</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Estas personalidades representan verdaderos problemas para el mundo de los negocios y su presencia debe ser tomada en cuenta por los empleadores y los equipos de RRHH, especialmente para posiciones de poder, práctica que todavía no es habitual que se reali</w:t>
      </w:r>
      <w:r>
        <w:rPr>
          <w:rFonts w:ascii="Times New Roman" w:hAnsi="Times New Roman" w:cs="Times New Roman"/>
          <w:sz w:val="24"/>
          <w:szCs w:val="24"/>
        </w:rPr>
        <w:t>ce.</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¿Cómo reconocer a personas con Triada Oscura de la Personalidad?</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Para personas que no sean expertas, puede resultar muy difícil identificarlas, ya que son personas astutas y con doble cara, que inicialmente suelen resultar encantadoras y disponibles, algo que es completamente falso y no es más que parte de</w:t>
      </w:r>
      <w:r>
        <w:rPr>
          <w:rFonts w:ascii="Times New Roman" w:hAnsi="Times New Roman" w:cs="Times New Roman"/>
          <w:sz w:val="24"/>
          <w:szCs w:val="24"/>
        </w:rPr>
        <w:t xml:space="preserve"> su estrategia de manipulación.</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Sin embargo, “los profesionales de la gestión humana sí deberían conocer las peculiaridades de estos perfiles, pues su presencia en las organizaciones no suele traer nada bueno y los procesos de selección deberían intentar también detectar este tipo de personalidades”. De hecho, “hay herramientas específicas y con garantías de fiabilidad y validez psicométrica que se emplean para identifi</w:t>
      </w:r>
      <w:r>
        <w:rPr>
          <w:rFonts w:ascii="Times New Roman" w:hAnsi="Times New Roman" w:cs="Times New Roman"/>
          <w:sz w:val="24"/>
          <w:szCs w:val="24"/>
        </w:rPr>
        <w:t xml:space="preserve">car estos perfiles”, añade Sergio Edú. </w:t>
      </w:r>
      <w:r w:rsidRPr="00A74E55">
        <w:rPr>
          <w:rFonts w:ascii="Times New Roman" w:hAnsi="Times New Roman" w:cs="Times New Roman"/>
          <w:sz w:val="24"/>
          <w:szCs w:val="24"/>
        </w:rPr>
        <w:t>En este sentido, el análisis grafológico es una práctica muy útil en la detección de este tipo de perfiles y, a su vez, muy difícil de manipular.</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Como dato curioso, existe una gran diferencia entre sexos, pues es mucho más frecuente encontrar este perfil de personalidad en hombres que en mujeres, a diferencia de otros perfiles de</w:t>
      </w:r>
      <w:r>
        <w:rPr>
          <w:rFonts w:ascii="Times New Roman" w:hAnsi="Times New Roman" w:cs="Times New Roman"/>
          <w:sz w:val="24"/>
          <w:szCs w:val="24"/>
        </w:rPr>
        <w:t xml:space="preserve"> personalidad (perfil ansioso).</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La tríada oscura comporta perfiles relacionales que podemos considerar tóxicos. Estas personas, por su perfil de personalidad, suelen relacionarse a nivel íntimo con muchas limitaciones y carencias que pueden resultar muy nocivas para sus compañeros/as. Además, estas personas se muestran incapaces de mostrar un sentimiento de amor genuino o desinteresad</w:t>
      </w:r>
      <w:r>
        <w:rPr>
          <w:rFonts w:ascii="Times New Roman" w:hAnsi="Times New Roman" w:cs="Times New Roman"/>
          <w:sz w:val="24"/>
          <w:szCs w:val="24"/>
        </w:rPr>
        <w:t>o.</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¿Por qué es tan desconocido este término?</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 xml:space="preserve">Tal vez sea pura “deformación profesional” y realmente sólo sea conocido en entornos profesionales. Sin embargo, en entornos clínicos, jurídicos y criminales, estos rasgos son muy conocidos.  Por otra parte, además de no ser un término muy conocido, </w:t>
      </w:r>
      <w:r>
        <w:rPr>
          <w:rFonts w:ascii="Times New Roman" w:hAnsi="Times New Roman" w:cs="Times New Roman"/>
          <w:sz w:val="24"/>
          <w:szCs w:val="24"/>
        </w:rPr>
        <w:t>ocurre que “</w:t>
      </w:r>
      <w:r w:rsidRPr="00A74E55">
        <w:rPr>
          <w:rFonts w:ascii="Times New Roman" w:hAnsi="Times New Roman" w:cs="Times New Roman"/>
          <w:sz w:val="24"/>
          <w:szCs w:val="24"/>
        </w:rPr>
        <w:t>llevamos unos años en los que la moda es hablar de aspectos positivos como el bienestar, la felicidad, el flow, la motivación y el engagement, y hablar de estas realidades puede dar incluso mala imagen profesional, por ello es posible qu</w:t>
      </w:r>
      <w:r>
        <w:rPr>
          <w:rFonts w:ascii="Times New Roman" w:hAnsi="Times New Roman" w:cs="Times New Roman"/>
          <w:sz w:val="24"/>
          <w:szCs w:val="24"/>
        </w:rPr>
        <w:t>e se evite”, aclara Sergio Edú.</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Muchas personas acusan a ciertos políticos de tener esta triada oscura de la personalidad, ya que califican que muchos políticos no tienen empatía ni remordimientos y adoptan estrategias cuyo único fin es ben</w:t>
      </w:r>
      <w:r>
        <w:rPr>
          <w:rFonts w:ascii="Times New Roman" w:hAnsi="Times New Roman" w:cs="Times New Roman"/>
          <w:sz w:val="24"/>
          <w:szCs w:val="24"/>
        </w:rPr>
        <w:t xml:space="preserve">eficiar sus propios intereses. </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De hecho, varios psicólogos apuntan a que Donald Trump posee dos de estos rasgos. Cuando Trump llegó al poder en enero del 2017, muchos profesionales de la salud mental advirtieron de que, tal vez, el nuevo presidente de los Estados Unidos podría puntuar de manera significativa en un test de la triada oscura. Lógicamente, esto nunca lo sabremos porque no hay datos ni se le ha aplicado ningún tipo de prueba para aseverar tal conclusión.</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lastRenderedPageBreak/>
        <w:t>Sin embargo, no falta quien ve rasgos que apuntan en esta dirección. El narcisismo, la falta de respeto por los pensamientos e ideas ajenas, el uso o la manipulación de los medios para lograr un beneficio personal, podrían ser más que simples coincidencias…</w:t>
      </w:r>
    </w:p>
    <w:p w:rsidR="007C3F60" w:rsidRPr="00A74E55" w:rsidRDefault="007C3F60" w:rsidP="007C3F60">
      <w:pPr>
        <w:spacing w:line="240" w:lineRule="auto"/>
        <w:jc w:val="both"/>
        <w:rPr>
          <w:rFonts w:ascii="Times New Roman" w:hAnsi="Times New Roman" w:cs="Times New Roman"/>
          <w:sz w:val="24"/>
          <w:szCs w:val="24"/>
        </w:rPr>
      </w:pPr>
      <w:r>
        <w:rPr>
          <w:rFonts w:ascii="Times New Roman" w:hAnsi="Times New Roman" w:cs="Times New Roman"/>
          <w:sz w:val="24"/>
          <w:szCs w:val="24"/>
        </w:rPr>
        <w:t>Según Sergio Edú</w:t>
      </w:r>
      <w:r w:rsidRPr="00A74E55">
        <w:rPr>
          <w:rFonts w:ascii="Times New Roman" w:hAnsi="Times New Roman" w:cs="Times New Roman"/>
          <w:sz w:val="24"/>
          <w:szCs w:val="24"/>
        </w:rPr>
        <w:t xml:space="preserve">, si analizamos la firma de Trump, sí se confirma la hipótesis de la agresividad y el maquiavelismo. Según la Escuela Francesa de Grafología, las firmas angulosas son indicativo de agresividad, de forma que a mayor </w:t>
      </w:r>
      <w:r>
        <w:rPr>
          <w:rFonts w:ascii="Times New Roman" w:hAnsi="Times New Roman" w:cs="Times New Roman"/>
          <w:sz w:val="24"/>
          <w:szCs w:val="24"/>
        </w:rPr>
        <w:t>angulosidad, mayor agresividad.</w:t>
      </w:r>
    </w:p>
    <w:p w:rsidR="007C3F60" w:rsidRPr="00A74E55"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En su firma, según el docente de UEMC Business School, también hay indicios de narcisismo. En este sentido, e igualmente siguiendo los postulados de la Escuela Francesa de Grafología, el tamaño de la letra/firma y el espacio que ocupa en la hoja, también sería significativo, de forma que a mayor tamaño de la letra y ocupación del espacio, mayor autoestima, y cuando estas letras ocupan casi todo el espacio, hay indicios de narcisismo.</w:t>
      </w:r>
    </w:p>
    <w:p w:rsidR="007C3F60" w:rsidRDefault="007C3F60" w:rsidP="007C3F60">
      <w:pPr>
        <w:spacing w:line="240" w:lineRule="auto"/>
        <w:jc w:val="both"/>
        <w:rPr>
          <w:rFonts w:ascii="Times New Roman" w:hAnsi="Times New Roman" w:cs="Times New Roman"/>
          <w:sz w:val="24"/>
          <w:szCs w:val="24"/>
        </w:rPr>
      </w:pPr>
      <w:r w:rsidRPr="00A74E55">
        <w:rPr>
          <w:rFonts w:ascii="Times New Roman" w:hAnsi="Times New Roman" w:cs="Times New Roman"/>
          <w:sz w:val="24"/>
          <w:szCs w:val="24"/>
        </w:rPr>
        <w:t>Pero como siempre, a veces ponemos la mirada en figuras destacadas y este tipo de rasgos pueden estar presentes en ciertas personas de nuestro entorno. Es más, en el campo de la psicología se sabe que este tipo de perfil es común en el ámbito organizacional. Suelen presentar un comportamiento poco productivo en el trabajo, son empleados que suelen llegar tarde, practicar el acoso contra sus compañeros y cometer hurtos. Además, la Triada Oscura de la Personalidad es cada vez más común en los puestos más altos del ámbito empresarial.</w:t>
      </w:r>
    </w:p>
    <w:p w:rsidR="007C3F60" w:rsidRPr="007C3F60" w:rsidRDefault="007C3F60" w:rsidP="007C3F6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7C3F60">
        <w:rPr>
          <w:rFonts w:ascii="Times New Roman" w:hAnsi="Times New Roman" w:cs="Times New Roman"/>
          <w:b/>
          <w:sz w:val="24"/>
          <w:szCs w:val="24"/>
        </w:rPr>
        <w:t>The Hall of Fame</w:t>
      </w:r>
      <w:r>
        <w:rPr>
          <w:rFonts w:ascii="Times New Roman" w:hAnsi="Times New Roman" w:cs="Times New Roman"/>
          <w:b/>
          <w:sz w:val="24"/>
          <w:szCs w:val="24"/>
        </w:rPr>
        <w:t>”</w:t>
      </w:r>
    </w:p>
    <w:p w:rsidR="00E720A5" w:rsidRDefault="00E720A5" w:rsidP="00C54784">
      <w:pPr>
        <w:spacing w:line="240" w:lineRule="auto"/>
        <w:jc w:val="both"/>
        <w:rPr>
          <w:rFonts w:ascii="Times New Roman" w:hAnsi="Times New Roman" w:cs="Times New Roman"/>
          <w:color w:val="FF0000"/>
          <w:sz w:val="24"/>
          <w:szCs w:val="24"/>
        </w:rPr>
      </w:pPr>
      <w:r w:rsidRPr="00DD0A88">
        <w:rPr>
          <w:rFonts w:ascii="Times New Roman" w:hAnsi="Times New Roman" w:cs="Times New Roman"/>
          <w:noProof/>
          <w:sz w:val="24"/>
          <w:szCs w:val="24"/>
          <w:lang w:eastAsia="es-ES"/>
        </w:rPr>
        <w:drawing>
          <wp:inline distT="0" distB="0" distL="0" distR="0" wp14:anchorId="78BC73B6" wp14:editId="70AFFE7B">
            <wp:extent cx="5731510" cy="3855720"/>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855720"/>
                    </a:xfrm>
                    <a:prstGeom prst="rect">
                      <a:avLst/>
                    </a:prstGeom>
                  </pic:spPr>
                </pic:pic>
              </a:graphicData>
            </a:graphic>
          </wp:inline>
        </w:drawing>
      </w:r>
    </w:p>
    <w:p w:rsidR="007C3F60" w:rsidRPr="007C3F60" w:rsidRDefault="007C3F60" w:rsidP="007C3F60">
      <w:pPr>
        <w:spacing w:line="240" w:lineRule="auto"/>
        <w:jc w:val="both"/>
        <w:rPr>
          <w:rFonts w:ascii="Times New Roman" w:hAnsi="Times New Roman" w:cs="Times New Roman"/>
          <w:sz w:val="24"/>
          <w:szCs w:val="24"/>
        </w:rPr>
      </w:pPr>
      <w:r w:rsidRPr="007C3F60">
        <w:rPr>
          <w:rFonts w:ascii="Times New Roman" w:hAnsi="Times New Roman" w:cs="Times New Roman"/>
          <w:b/>
          <w:sz w:val="24"/>
          <w:szCs w:val="24"/>
        </w:rPr>
        <w:t>“The Hall of Fame” (</w:t>
      </w:r>
      <w:r w:rsidRPr="007C3F60">
        <w:rPr>
          <w:rFonts w:ascii="Times New Roman" w:hAnsi="Times New Roman" w:cs="Times New Roman"/>
          <w:sz w:val="24"/>
          <w:szCs w:val="24"/>
        </w:rPr>
        <w:t xml:space="preserve">algunos de los “sospechosos habituales”): Sam Altman (OpenAI), Mark Zuckerberg (Meta), Jeff Bezos (Amazon) y Tim Cook (Apple), Sundar Pichai (Google), Sergey Brin (Google) Satya Nadella (Microsoft), Peter Thiel (PayPal, Palantir), David Sacks (PayPal), Larry Ellison (Oracle), Jensen Huang (Nvidia). </w:t>
      </w:r>
      <w:r w:rsidRPr="007C3F60">
        <w:rPr>
          <w:rFonts w:ascii="Times New Roman" w:hAnsi="Times New Roman" w:cs="Times New Roman"/>
          <w:sz w:val="24"/>
          <w:szCs w:val="24"/>
          <w:lang w:val="en-GB"/>
        </w:rPr>
        <w:t xml:space="preserve">Lip-Bu Tan (Intel), </w:t>
      </w:r>
      <w:r w:rsidRPr="007C3F60">
        <w:rPr>
          <w:rFonts w:ascii="Times New Roman" w:hAnsi="Times New Roman" w:cs="Times New Roman"/>
          <w:sz w:val="24"/>
          <w:szCs w:val="24"/>
          <w:lang w:val="en-GB"/>
        </w:rPr>
        <w:lastRenderedPageBreak/>
        <w:t xml:space="preserve">Shou Zi Chew (TikTok), Pável Dúrov (Telegram)… </w:t>
      </w:r>
      <w:r w:rsidRPr="007C3F60">
        <w:rPr>
          <w:rFonts w:ascii="Times New Roman" w:hAnsi="Times New Roman" w:cs="Times New Roman"/>
          <w:b/>
          <w:sz w:val="24"/>
          <w:szCs w:val="24"/>
        </w:rPr>
        <w:t>Nota</w:t>
      </w:r>
      <w:r w:rsidRPr="007C3F60">
        <w:rPr>
          <w:rFonts w:ascii="Times New Roman" w:hAnsi="Times New Roman" w:cs="Times New Roman"/>
          <w:sz w:val="24"/>
          <w:szCs w:val="24"/>
        </w:rPr>
        <w:t>: No están todos los que son, pero si son todos los que están.</w:t>
      </w:r>
    </w:p>
    <w:p w:rsidR="00C54784" w:rsidRPr="0043152D" w:rsidRDefault="00C54784" w:rsidP="00C54784">
      <w:pPr>
        <w:spacing w:line="240" w:lineRule="auto"/>
        <w:jc w:val="both"/>
        <w:rPr>
          <w:rFonts w:ascii="Times New Roman" w:hAnsi="Times New Roman" w:cs="Times New Roman"/>
          <w:b/>
          <w:sz w:val="24"/>
          <w:szCs w:val="24"/>
        </w:rPr>
      </w:pPr>
      <w:r w:rsidRPr="00D069CC">
        <w:rPr>
          <w:rFonts w:ascii="Times New Roman" w:hAnsi="Times New Roman" w:cs="Times New Roman"/>
          <w:b/>
          <w:sz w:val="24"/>
          <w:szCs w:val="24"/>
        </w:rPr>
        <w:t>Nota</w:t>
      </w:r>
      <w:r>
        <w:rPr>
          <w:rFonts w:ascii="Times New Roman" w:hAnsi="Times New Roman" w:cs="Times New Roman"/>
          <w:sz w:val="24"/>
          <w:szCs w:val="24"/>
        </w:rPr>
        <w:t>: ¿</w:t>
      </w:r>
      <w:r w:rsidRPr="0043152D">
        <w:rPr>
          <w:rFonts w:ascii="Times New Roman" w:hAnsi="Times New Roman" w:cs="Times New Roman"/>
          <w:b/>
          <w:sz w:val="24"/>
          <w:szCs w:val="24"/>
        </w:rPr>
        <w:t xml:space="preserve">cuántos de los </w:t>
      </w:r>
      <w:r>
        <w:rPr>
          <w:rFonts w:ascii="Times New Roman" w:hAnsi="Times New Roman" w:cs="Times New Roman"/>
          <w:b/>
          <w:sz w:val="24"/>
          <w:szCs w:val="24"/>
        </w:rPr>
        <w:t>“</w:t>
      </w:r>
      <w:r w:rsidRPr="0043152D">
        <w:rPr>
          <w:rFonts w:ascii="Times New Roman" w:hAnsi="Times New Roman" w:cs="Times New Roman"/>
          <w:b/>
          <w:sz w:val="24"/>
          <w:szCs w:val="24"/>
        </w:rPr>
        <w:t>tecnoligarcas</w:t>
      </w:r>
      <w:r>
        <w:rPr>
          <w:rFonts w:ascii="Times New Roman" w:hAnsi="Times New Roman" w:cs="Times New Roman"/>
          <w:b/>
          <w:sz w:val="24"/>
          <w:szCs w:val="24"/>
        </w:rPr>
        <w:t>” señalados en este Paper</w:t>
      </w:r>
      <w:r w:rsidRPr="0043152D">
        <w:rPr>
          <w:rFonts w:ascii="Times New Roman" w:hAnsi="Times New Roman" w:cs="Times New Roman"/>
          <w:b/>
          <w:sz w:val="24"/>
          <w:szCs w:val="24"/>
        </w:rPr>
        <w:t xml:space="preserve"> presentan algunas, o todas, las características de la “triada oscura”</w:t>
      </w:r>
      <w:r>
        <w:rPr>
          <w:rFonts w:ascii="Times New Roman" w:hAnsi="Times New Roman" w:cs="Times New Roman"/>
          <w:b/>
          <w:sz w:val="24"/>
          <w:szCs w:val="24"/>
        </w:rPr>
        <w:t xml:space="preserve">: </w:t>
      </w:r>
      <w:r w:rsidRPr="0043152D">
        <w:rPr>
          <w:rFonts w:ascii="Times New Roman" w:hAnsi="Times New Roman" w:cs="Times New Roman"/>
          <w:b/>
          <w:sz w:val="24"/>
          <w:szCs w:val="24"/>
        </w:rPr>
        <w:t>narcisismo</w:t>
      </w:r>
      <w:r w:rsidRPr="00A74E55">
        <w:rPr>
          <w:rFonts w:ascii="Times New Roman" w:hAnsi="Times New Roman" w:cs="Times New Roman"/>
          <w:b/>
          <w:sz w:val="24"/>
          <w:szCs w:val="24"/>
        </w:rPr>
        <w:t>, psicopatía y maquiavelismo</w:t>
      </w:r>
      <w:r w:rsidR="00F26F75">
        <w:rPr>
          <w:rFonts w:ascii="Times New Roman" w:hAnsi="Times New Roman" w:cs="Times New Roman"/>
          <w:b/>
          <w:sz w:val="24"/>
          <w:szCs w:val="24"/>
        </w:rPr>
        <w:t>, (y</w:t>
      </w:r>
      <w:r>
        <w:rPr>
          <w:rFonts w:ascii="Times New Roman" w:hAnsi="Times New Roman" w:cs="Times New Roman"/>
          <w:b/>
          <w:sz w:val="24"/>
          <w:szCs w:val="24"/>
        </w:rPr>
        <w:t xml:space="preserve"> más allá) c</w:t>
      </w:r>
      <w:r w:rsidRPr="00A74E55">
        <w:rPr>
          <w:rFonts w:ascii="Times New Roman" w:hAnsi="Times New Roman" w:cs="Times New Roman"/>
          <w:b/>
          <w:sz w:val="24"/>
          <w:szCs w:val="24"/>
        </w:rPr>
        <w:t>onductas manipuladoras, falta</w:t>
      </w:r>
      <w:r>
        <w:rPr>
          <w:rFonts w:ascii="Times New Roman" w:hAnsi="Times New Roman" w:cs="Times New Roman"/>
          <w:b/>
          <w:sz w:val="24"/>
          <w:szCs w:val="24"/>
        </w:rPr>
        <w:t xml:space="preserve"> de empatía, impulsividad, tendencia a la agresión, </w:t>
      </w:r>
      <w:r w:rsidRPr="0043152D">
        <w:rPr>
          <w:rFonts w:ascii="Times New Roman" w:hAnsi="Times New Roman" w:cs="Times New Roman"/>
          <w:b/>
          <w:sz w:val="24"/>
          <w:szCs w:val="24"/>
        </w:rPr>
        <w:t>egolatría, obsesión enfermiza, pérdida de control, ira, megalomanía, codicia, mezquindad, indiferencia, falta de empatía, no sentir ni padecer, no aceptar las críticas, ambición sin límites, sin cortapisas, búsqueda del poder por el poder…</w:t>
      </w:r>
      <w:r>
        <w:rPr>
          <w:rFonts w:ascii="Times New Roman" w:hAnsi="Times New Roman" w:cs="Times New Roman"/>
          <w:b/>
          <w:sz w:val="24"/>
          <w:szCs w:val="24"/>
        </w:rPr>
        <w:t>?</w:t>
      </w:r>
      <w:r w:rsidRPr="0043152D">
        <w:rPr>
          <w:rFonts w:ascii="Times New Roman" w:hAnsi="Times New Roman" w:cs="Times New Roman"/>
          <w:b/>
          <w:sz w:val="24"/>
          <w:szCs w:val="24"/>
        </w:rPr>
        <w:t xml:space="preserve"> </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43152D">
        <w:rPr>
          <w:rFonts w:ascii="Times New Roman" w:hAnsi="Times New Roman" w:cs="Times New Roman"/>
          <w:b/>
          <w:sz w:val="24"/>
          <w:szCs w:val="24"/>
        </w:rPr>
        <w:t xml:space="preserve">uántos de los </w:t>
      </w:r>
      <w:r>
        <w:rPr>
          <w:rFonts w:ascii="Times New Roman" w:hAnsi="Times New Roman" w:cs="Times New Roman"/>
          <w:b/>
          <w:sz w:val="24"/>
          <w:szCs w:val="24"/>
        </w:rPr>
        <w:t>“</w:t>
      </w:r>
      <w:r w:rsidRPr="0043152D">
        <w:rPr>
          <w:rFonts w:ascii="Times New Roman" w:hAnsi="Times New Roman" w:cs="Times New Roman"/>
          <w:b/>
          <w:sz w:val="24"/>
          <w:szCs w:val="24"/>
        </w:rPr>
        <w:t>tecnoligarcas</w:t>
      </w:r>
      <w:r>
        <w:rPr>
          <w:rFonts w:ascii="Times New Roman" w:hAnsi="Times New Roman" w:cs="Times New Roman"/>
          <w:b/>
          <w:sz w:val="24"/>
          <w:szCs w:val="24"/>
        </w:rPr>
        <w:t>” señalados en este Paper, poseen</w:t>
      </w:r>
      <w:r w:rsidRPr="00A74E55">
        <w:rPr>
          <w:rFonts w:ascii="Times New Roman" w:hAnsi="Times New Roman" w:cs="Times New Roman"/>
          <w:b/>
          <w:sz w:val="24"/>
          <w:szCs w:val="24"/>
        </w:rPr>
        <w:t xml:space="preserve"> rasgos</w:t>
      </w:r>
      <w:r>
        <w:rPr>
          <w:rFonts w:ascii="Times New Roman" w:hAnsi="Times New Roman" w:cs="Times New Roman"/>
          <w:b/>
          <w:sz w:val="24"/>
          <w:szCs w:val="24"/>
        </w:rPr>
        <w:t xml:space="preserve"> psicológicos, que</w:t>
      </w:r>
      <w:r w:rsidRPr="00A74E55">
        <w:rPr>
          <w:rFonts w:ascii="Times New Roman" w:hAnsi="Times New Roman" w:cs="Times New Roman"/>
          <w:b/>
          <w:sz w:val="24"/>
          <w:szCs w:val="24"/>
        </w:rPr>
        <w:t xml:space="preserve"> pueden conducir a comportamientos dañinos y probl</w:t>
      </w:r>
      <w:r>
        <w:rPr>
          <w:rFonts w:ascii="Times New Roman" w:hAnsi="Times New Roman" w:cs="Times New Roman"/>
          <w:b/>
          <w:sz w:val="24"/>
          <w:szCs w:val="24"/>
        </w:rPr>
        <w:t>emas en las relaciones sociales?</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43152D">
        <w:rPr>
          <w:rFonts w:ascii="Times New Roman" w:hAnsi="Times New Roman" w:cs="Times New Roman"/>
          <w:b/>
          <w:sz w:val="24"/>
          <w:szCs w:val="24"/>
        </w:rPr>
        <w:t xml:space="preserve">uántos de los </w:t>
      </w:r>
      <w:r>
        <w:rPr>
          <w:rFonts w:ascii="Times New Roman" w:hAnsi="Times New Roman" w:cs="Times New Roman"/>
          <w:b/>
          <w:sz w:val="24"/>
          <w:szCs w:val="24"/>
        </w:rPr>
        <w:t>“</w:t>
      </w:r>
      <w:r w:rsidRPr="0043152D">
        <w:rPr>
          <w:rFonts w:ascii="Times New Roman" w:hAnsi="Times New Roman" w:cs="Times New Roman"/>
          <w:b/>
          <w:sz w:val="24"/>
          <w:szCs w:val="24"/>
        </w:rPr>
        <w:t>tecnoligarcas</w:t>
      </w:r>
      <w:r>
        <w:rPr>
          <w:rFonts w:ascii="Times New Roman" w:hAnsi="Times New Roman" w:cs="Times New Roman"/>
          <w:b/>
          <w:sz w:val="24"/>
          <w:szCs w:val="24"/>
        </w:rPr>
        <w:t>” señalados en este Paper, poseen</w:t>
      </w:r>
      <w:r w:rsidRPr="00A74E55">
        <w:rPr>
          <w:rFonts w:ascii="Times New Roman" w:hAnsi="Times New Roman" w:cs="Times New Roman"/>
          <w:b/>
          <w:sz w:val="24"/>
          <w:szCs w:val="24"/>
        </w:rPr>
        <w:t xml:space="preserve"> rasgos</w:t>
      </w:r>
      <w:r>
        <w:rPr>
          <w:rFonts w:ascii="Times New Roman" w:hAnsi="Times New Roman" w:cs="Times New Roman"/>
          <w:b/>
          <w:sz w:val="24"/>
          <w:szCs w:val="24"/>
        </w:rPr>
        <w:t xml:space="preserve"> psicológicos, que</w:t>
      </w:r>
      <w:r w:rsidRPr="00A74E55">
        <w:rPr>
          <w:rFonts w:ascii="Times New Roman" w:hAnsi="Times New Roman" w:cs="Times New Roman"/>
          <w:b/>
          <w:sz w:val="24"/>
          <w:szCs w:val="24"/>
        </w:rPr>
        <w:t xml:space="preserve"> pueden conducir a</w:t>
      </w:r>
      <w:r>
        <w:rPr>
          <w:rFonts w:ascii="Times New Roman" w:hAnsi="Times New Roman" w:cs="Times New Roman"/>
          <w:b/>
          <w:sz w:val="24"/>
          <w:szCs w:val="24"/>
        </w:rPr>
        <w:t xml:space="preserve"> comportamientos dañinos para la sociedad en general?</w:t>
      </w:r>
    </w:p>
    <w:p w:rsidR="00C54784" w:rsidRPr="00B11380" w:rsidRDefault="00C54784" w:rsidP="00C54784">
      <w:pPr>
        <w:spacing w:line="240" w:lineRule="auto"/>
        <w:jc w:val="both"/>
        <w:rPr>
          <w:rFonts w:ascii="Times New Roman" w:hAnsi="Times New Roman" w:cs="Times New Roman"/>
          <w:b/>
          <w:sz w:val="24"/>
          <w:szCs w:val="24"/>
        </w:rPr>
      </w:pPr>
      <w:r w:rsidRPr="00B11380">
        <w:rPr>
          <w:rFonts w:ascii="Times New Roman" w:hAnsi="Times New Roman" w:cs="Times New Roman"/>
          <w:b/>
          <w:sz w:val="24"/>
          <w:szCs w:val="24"/>
        </w:rPr>
        <w:t>A estas alturas, ya da igual, pero conviene reiterar que la gente no piensa suficientemente en el diablo que pone en su bolsillo en forma de teléfono móvil. Y los tecnoligarcas (el diablo), se aprovechan de esa debilidad, para abducir, espiar, controlar, intoxicar, manipular, traficar, medrar, enriquecerse, y potenciar su poder. Y la Inteligencia Artificial puede representar el último eslabón de esa cadena siniestra. Un arma tecnológica de destrucción masiva de la inteligencia personal.</w:t>
      </w:r>
    </w:p>
    <w:p w:rsidR="00C54784" w:rsidRPr="00B11380" w:rsidRDefault="00C54784" w:rsidP="00C54784">
      <w:pPr>
        <w:spacing w:line="240" w:lineRule="auto"/>
        <w:jc w:val="both"/>
        <w:rPr>
          <w:rFonts w:ascii="Times New Roman" w:hAnsi="Times New Roman" w:cs="Times New Roman"/>
          <w:b/>
          <w:sz w:val="24"/>
          <w:szCs w:val="24"/>
        </w:rPr>
      </w:pPr>
      <w:r w:rsidRPr="00B11380">
        <w:rPr>
          <w:rFonts w:ascii="Times New Roman" w:hAnsi="Times New Roman" w:cs="Times New Roman"/>
          <w:b/>
          <w:sz w:val="24"/>
          <w:szCs w:val="24"/>
        </w:rPr>
        <w:t>Una última pregunta</w:t>
      </w:r>
      <w:r>
        <w:rPr>
          <w:rFonts w:ascii="Times New Roman" w:hAnsi="Times New Roman" w:cs="Times New Roman"/>
          <w:b/>
          <w:sz w:val="24"/>
          <w:szCs w:val="24"/>
        </w:rPr>
        <w:t>,</w:t>
      </w:r>
      <w:r w:rsidRPr="00B11380">
        <w:rPr>
          <w:rFonts w:ascii="Times New Roman" w:hAnsi="Times New Roman" w:cs="Times New Roman"/>
          <w:b/>
          <w:sz w:val="24"/>
          <w:szCs w:val="24"/>
        </w:rPr>
        <w:t xml:space="preserve"> antes de pasar a las “dudas razonables”: </w:t>
      </w:r>
    </w:p>
    <w:p w:rsidR="00C54784" w:rsidRDefault="00C54784" w:rsidP="00C54784">
      <w:pPr>
        <w:spacing w:line="240" w:lineRule="auto"/>
        <w:jc w:val="both"/>
        <w:rPr>
          <w:rFonts w:ascii="Times New Roman" w:hAnsi="Times New Roman" w:cs="Times New Roman"/>
          <w:b/>
          <w:sz w:val="24"/>
          <w:szCs w:val="24"/>
        </w:rPr>
      </w:pPr>
      <w:r w:rsidRPr="00B11380">
        <w:rPr>
          <w:rFonts w:ascii="Times New Roman" w:hAnsi="Times New Roman" w:cs="Times New Roman"/>
          <w:b/>
          <w:sz w:val="24"/>
          <w:szCs w:val="24"/>
        </w:rPr>
        <w:t>¿Merece alguna confianza esta banda</w:t>
      </w:r>
      <w:r>
        <w:rPr>
          <w:rFonts w:ascii="Times New Roman" w:hAnsi="Times New Roman" w:cs="Times New Roman"/>
          <w:b/>
          <w:sz w:val="24"/>
          <w:szCs w:val="24"/>
        </w:rPr>
        <w:t xml:space="preserve"> de malhechores, </w:t>
      </w:r>
      <w:r w:rsidRPr="00B11380">
        <w:rPr>
          <w:rFonts w:ascii="Times New Roman" w:hAnsi="Times New Roman" w:cs="Times New Roman"/>
          <w:b/>
          <w:sz w:val="24"/>
          <w:szCs w:val="24"/>
        </w:rPr>
        <w:t>de traficantes y manipuladores</w:t>
      </w:r>
      <w:r>
        <w:rPr>
          <w:rFonts w:ascii="Times New Roman" w:hAnsi="Times New Roman" w:cs="Times New Roman"/>
          <w:b/>
          <w:sz w:val="24"/>
          <w:szCs w:val="24"/>
        </w:rPr>
        <w:t xml:space="preserve"> - una mafia dispuesta a mantenerse </w:t>
      </w:r>
      <w:r w:rsidRPr="0099241C">
        <w:rPr>
          <w:rFonts w:ascii="Times New Roman" w:hAnsi="Times New Roman" w:cs="Times New Roman"/>
          <w:b/>
          <w:sz w:val="24"/>
          <w:szCs w:val="24"/>
        </w:rPr>
        <w:t>en el poder a cualquier pr</w:t>
      </w:r>
      <w:r>
        <w:rPr>
          <w:rFonts w:ascii="Times New Roman" w:hAnsi="Times New Roman" w:cs="Times New Roman"/>
          <w:b/>
          <w:sz w:val="24"/>
          <w:szCs w:val="24"/>
        </w:rPr>
        <w:t>ecio con objeto de enriquecerse- que ya se apropió</w:t>
      </w:r>
      <w:r w:rsidRPr="00B11380">
        <w:rPr>
          <w:rFonts w:ascii="Times New Roman" w:hAnsi="Times New Roman" w:cs="Times New Roman"/>
          <w:b/>
          <w:sz w:val="24"/>
          <w:szCs w:val="24"/>
        </w:rPr>
        <w:t xml:space="preserve"> d</w:t>
      </w:r>
      <w:r>
        <w:rPr>
          <w:rFonts w:ascii="Times New Roman" w:hAnsi="Times New Roman" w:cs="Times New Roman"/>
          <w:b/>
          <w:sz w:val="24"/>
          <w:szCs w:val="24"/>
        </w:rPr>
        <w:t>e la intimidad de las personas (con premeditación y alevosía) con el</w:t>
      </w:r>
      <w:r w:rsidRPr="00B11380">
        <w:rPr>
          <w:rFonts w:ascii="Times New Roman" w:hAnsi="Times New Roman" w:cs="Times New Roman"/>
          <w:b/>
          <w:sz w:val="24"/>
          <w:szCs w:val="24"/>
        </w:rPr>
        <w:t xml:space="preserve"> chip que le metieron en el culo (</w:t>
      </w:r>
      <w:r>
        <w:rPr>
          <w:rFonts w:ascii="Times New Roman" w:hAnsi="Times New Roman" w:cs="Times New Roman"/>
          <w:b/>
          <w:sz w:val="24"/>
          <w:szCs w:val="24"/>
        </w:rPr>
        <w:t>teléfono móvil) para que (ahora) se les permita arbitrar</w:t>
      </w:r>
      <w:r w:rsidRPr="00B11380">
        <w:rPr>
          <w:rFonts w:ascii="Times New Roman" w:hAnsi="Times New Roman" w:cs="Times New Roman"/>
          <w:b/>
          <w:sz w:val="24"/>
          <w:szCs w:val="24"/>
        </w:rPr>
        <w:t xml:space="preserve"> el futuro de la humanidad a través de la Inteligencia Artificial?</w:t>
      </w:r>
      <w:r>
        <w:rPr>
          <w:rFonts w:ascii="Times New Roman" w:hAnsi="Times New Roman" w:cs="Times New Roman"/>
          <w:b/>
          <w:sz w:val="24"/>
          <w:szCs w:val="24"/>
        </w:rPr>
        <w:t xml:space="preserve"> </w:t>
      </w:r>
    </w:p>
    <w:p w:rsidR="00C54784" w:rsidRDefault="00C54784"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 trata de sesgos algorítmicos, riesgos biológicos, guerra de drones, impacto económico de la robótica, implicaciones para la privacidad de la computación cuántica… que pueden caer en manos inapropiadas… que pueden descontrolarse… o peor aún, que pueden llegar a tener una vida propia autónoma, independiente y soberana (con posibilidades de autoaprendizaje o que funcione sin supervisión)… un sistema que puede ser capaz de mejorar sus capacidades por sí mismo, que puede especificar sus propios objetivos, que puede ser capaz de adquirir recursos sin supervisión humana, que puede estar entrenado para el engaño o la manipulación de forma deliberada…  </w:t>
      </w:r>
    </w:p>
    <w:p w:rsidR="00C54784" w:rsidRPr="00F647D5" w:rsidRDefault="00C54784" w:rsidP="00C54784">
      <w:pPr>
        <w:spacing w:line="240" w:lineRule="auto"/>
        <w:jc w:val="both"/>
        <w:rPr>
          <w:rFonts w:ascii="Times New Roman" w:hAnsi="Times New Roman" w:cs="Times New Roman"/>
          <w:b/>
          <w:sz w:val="24"/>
          <w:szCs w:val="24"/>
        </w:rPr>
      </w:pPr>
      <w:r w:rsidRPr="00F647D5">
        <w:rPr>
          <w:rFonts w:ascii="Times New Roman" w:hAnsi="Times New Roman" w:cs="Times New Roman"/>
          <w:b/>
          <w:sz w:val="24"/>
          <w:szCs w:val="24"/>
        </w:rPr>
        <w:t>No sé ustedes, pero yo</w:t>
      </w:r>
      <w:r>
        <w:rPr>
          <w:rFonts w:ascii="Times New Roman" w:hAnsi="Times New Roman" w:cs="Times New Roman"/>
          <w:b/>
          <w:sz w:val="24"/>
          <w:szCs w:val="24"/>
        </w:rPr>
        <w:t>,</w:t>
      </w:r>
      <w:r w:rsidRPr="00F647D5">
        <w:rPr>
          <w:rFonts w:ascii="Times New Roman" w:hAnsi="Times New Roman" w:cs="Times New Roman"/>
          <w:b/>
          <w:sz w:val="24"/>
          <w:szCs w:val="24"/>
        </w:rPr>
        <w:t xml:space="preserve"> con unos psicópatas semejantes, carentes de verdaderos afectos y, por supuesto, de principios (ergo</w:t>
      </w:r>
      <w:r w:rsidR="00F26F75">
        <w:rPr>
          <w:rFonts w:ascii="Times New Roman" w:hAnsi="Times New Roman" w:cs="Times New Roman"/>
          <w:b/>
          <w:sz w:val="24"/>
          <w:szCs w:val="24"/>
        </w:rPr>
        <w:t>,</w:t>
      </w:r>
      <w:r w:rsidRPr="00F647D5">
        <w:rPr>
          <w:rFonts w:ascii="Times New Roman" w:hAnsi="Times New Roman" w:cs="Times New Roman"/>
          <w:b/>
          <w:sz w:val="24"/>
          <w:szCs w:val="24"/>
        </w:rPr>
        <w:t xml:space="preserve"> de escrúpulos)… tipos violentos que pierden el control en situaciones de estrés… perfectos amorales dispuesto</w:t>
      </w:r>
      <w:r>
        <w:rPr>
          <w:rFonts w:ascii="Times New Roman" w:hAnsi="Times New Roman" w:cs="Times New Roman"/>
          <w:b/>
          <w:sz w:val="24"/>
          <w:szCs w:val="24"/>
        </w:rPr>
        <w:t>s</w:t>
      </w:r>
      <w:r w:rsidRPr="00F647D5">
        <w:rPr>
          <w:rFonts w:ascii="Times New Roman" w:hAnsi="Times New Roman" w:cs="Times New Roman"/>
          <w:b/>
          <w:sz w:val="24"/>
          <w:szCs w:val="24"/>
        </w:rPr>
        <w:t xml:space="preserve"> a todo por el poder… no iría ni a cobrar una herencia.</w:t>
      </w:r>
      <w:r>
        <w:rPr>
          <w:rFonts w:ascii="Times New Roman" w:hAnsi="Times New Roman" w:cs="Times New Roman"/>
          <w:b/>
          <w:sz w:val="24"/>
          <w:szCs w:val="24"/>
        </w:rPr>
        <w:t xml:space="preserve"> Qué importa del después…</w:t>
      </w:r>
    </w:p>
    <w:p w:rsidR="00E720A5"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b/>
          <w:sz w:val="24"/>
          <w:szCs w:val="24"/>
        </w:rPr>
        <w:t>Más preguntas</w:t>
      </w:r>
      <w:r w:rsidR="00F26F75">
        <w:rPr>
          <w:rFonts w:ascii="Times New Roman" w:hAnsi="Times New Roman" w:cs="Times New Roman"/>
          <w:b/>
          <w:sz w:val="24"/>
          <w:szCs w:val="24"/>
        </w:rPr>
        <w:t>,</w:t>
      </w:r>
      <w:r w:rsidRPr="00BF412D">
        <w:rPr>
          <w:rFonts w:ascii="Times New Roman" w:hAnsi="Times New Roman" w:cs="Times New Roman"/>
          <w:b/>
          <w:sz w:val="24"/>
          <w:szCs w:val="24"/>
        </w:rPr>
        <w:t xml:space="preserve"> que respuestas </w:t>
      </w:r>
      <w:r w:rsidRPr="00BF412D">
        <w:rPr>
          <w:rFonts w:ascii="Times New Roman" w:hAnsi="Times New Roman" w:cs="Times New Roman"/>
          <w:sz w:val="24"/>
          <w:szCs w:val="24"/>
        </w:rPr>
        <w:t>(</w:t>
      </w:r>
      <w:r w:rsidR="00E720A5" w:rsidRPr="00BF412D">
        <w:rPr>
          <w:rFonts w:ascii="Times New Roman" w:hAnsi="Times New Roman" w:cs="Times New Roman"/>
          <w:sz w:val="24"/>
          <w:szCs w:val="24"/>
        </w:rPr>
        <w:t>lanzadas</w:t>
      </w:r>
      <w:r w:rsidR="00DE2A69">
        <w:rPr>
          <w:rFonts w:ascii="Times New Roman" w:hAnsi="Times New Roman" w:cs="Times New Roman"/>
          <w:sz w:val="24"/>
          <w:szCs w:val="24"/>
        </w:rPr>
        <w:t>,</w:t>
      </w:r>
      <w:r w:rsidR="00E720A5" w:rsidRPr="00BF412D">
        <w:rPr>
          <w:rFonts w:ascii="Times New Roman" w:hAnsi="Times New Roman" w:cs="Times New Roman"/>
          <w:sz w:val="24"/>
          <w:szCs w:val="24"/>
        </w:rPr>
        <w:t xml:space="preserve"> a bote pronto) </w:t>
      </w:r>
    </w:p>
    <w:p w:rsidR="00C54784" w:rsidRPr="00BF412D" w:rsidRDefault="00E720A5" w:rsidP="00C54784">
      <w:pPr>
        <w:spacing w:line="240" w:lineRule="auto"/>
        <w:jc w:val="both"/>
        <w:rPr>
          <w:rFonts w:ascii="Times New Roman" w:hAnsi="Times New Roman" w:cs="Times New Roman"/>
          <w:b/>
          <w:sz w:val="24"/>
          <w:szCs w:val="24"/>
        </w:rPr>
      </w:pPr>
      <w:r w:rsidRPr="00BF412D">
        <w:rPr>
          <w:rFonts w:ascii="Times New Roman" w:hAnsi="Times New Roman" w:cs="Times New Roman"/>
          <w:sz w:val="24"/>
          <w:szCs w:val="24"/>
        </w:rPr>
        <w:t>(</w:t>
      </w:r>
      <w:r w:rsidR="00916732" w:rsidRPr="00BF412D">
        <w:rPr>
          <w:rFonts w:ascii="Times New Roman" w:hAnsi="Times New Roman" w:cs="Times New Roman"/>
          <w:sz w:val="24"/>
          <w:szCs w:val="24"/>
        </w:rPr>
        <w:t>Con</w:t>
      </w:r>
      <w:r w:rsidR="007C3F60">
        <w:rPr>
          <w:rFonts w:ascii="Times New Roman" w:hAnsi="Times New Roman" w:cs="Times New Roman"/>
          <w:sz w:val="24"/>
          <w:szCs w:val="24"/>
        </w:rPr>
        <w:t xml:space="preserve"> algunas</w:t>
      </w:r>
      <w:r w:rsidR="00916732" w:rsidRPr="00BF412D">
        <w:rPr>
          <w:rFonts w:ascii="Times New Roman" w:hAnsi="Times New Roman" w:cs="Times New Roman"/>
          <w:sz w:val="24"/>
          <w:szCs w:val="24"/>
        </w:rPr>
        <w:t xml:space="preserve"> c</w:t>
      </w:r>
      <w:r w:rsidRPr="00BF412D">
        <w:rPr>
          <w:rFonts w:ascii="Times New Roman" w:hAnsi="Times New Roman" w:cs="Times New Roman"/>
          <w:sz w:val="24"/>
          <w:szCs w:val="24"/>
        </w:rPr>
        <w:t xml:space="preserve">itas del </w:t>
      </w:r>
      <w:r w:rsidR="00916732" w:rsidRPr="00BF412D">
        <w:rPr>
          <w:rFonts w:ascii="Times New Roman" w:hAnsi="Times New Roman" w:cs="Times New Roman"/>
          <w:sz w:val="24"/>
          <w:szCs w:val="24"/>
        </w:rPr>
        <w:t>libro</w:t>
      </w:r>
      <w:r w:rsidRPr="00BF412D">
        <w:rPr>
          <w:rFonts w:ascii="Times New Roman" w:hAnsi="Times New Roman" w:cs="Times New Roman"/>
          <w:sz w:val="24"/>
          <w:szCs w:val="24"/>
        </w:rPr>
        <w:t xml:space="preserve"> </w:t>
      </w:r>
      <w:r w:rsidR="00857CEE" w:rsidRPr="00BF412D">
        <w:rPr>
          <w:rFonts w:ascii="Times New Roman" w:hAnsi="Times New Roman" w:cs="Times New Roman"/>
          <w:sz w:val="24"/>
          <w:szCs w:val="24"/>
        </w:rPr>
        <w:t>“</w:t>
      </w:r>
      <w:r w:rsidR="00C54784" w:rsidRPr="00BF412D">
        <w:rPr>
          <w:rFonts w:ascii="Times New Roman" w:hAnsi="Times New Roman" w:cs="Times New Roman"/>
          <w:b/>
          <w:sz w:val="24"/>
          <w:szCs w:val="24"/>
        </w:rPr>
        <w:t>La ola que viene</w:t>
      </w:r>
      <w:r w:rsidR="00857CEE" w:rsidRPr="00BF412D">
        <w:rPr>
          <w:rFonts w:ascii="Times New Roman" w:hAnsi="Times New Roman" w:cs="Times New Roman"/>
          <w:b/>
          <w:sz w:val="24"/>
          <w:szCs w:val="24"/>
        </w:rPr>
        <w:t>”</w:t>
      </w:r>
      <w:r w:rsidRPr="00BF412D">
        <w:rPr>
          <w:rFonts w:ascii="Times New Roman" w:hAnsi="Times New Roman" w:cs="Times New Roman"/>
          <w:b/>
          <w:sz w:val="24"/>
          <w:szCs w:val="24"/>
        </w:rPr>
        <w:t xml:space="preserve">, </w:t>
      </w:r>
      <w:r w:rsidRPr="00BF412D">
        <w:rPr>
          <w:rFonts w:ascii="Times New Roman" w:hAnsi="Times New Roman" w:cs="Times New Roman"/>
          <w:sz w:val="24"/>
          <w:szCs w:val="24"/>
        </w:rPr>
        <w:t>de Mustafá Suleyman y Michael Bhaskar)</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 xml:space="preserve">Muchas tecnologías van y vienen… El problema de la IA es el problema de la contención.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¿Exime esto de responsabilidad a los tecnólogos?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¿Hay alguna excepción o al final la ola siempre acaba rompiendo por todas partes?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lastRenderedPageBreak/>
        <w:t>¿Queremos modificar nuestros genomas para que algunos de nosotros podamos tener hijos que sean inmunes a ciertas enfermedades, o que sean más inteligentes o cuya esperanza de vida sea más larga?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¿Estamos decididos a mantener nuestro lugar en lo más alto de la pirámide evolutiva o vamos a permitir la aparición de sistemas de inteligencia artificial que sean más listos y más capaces de lo que nunca podremos serlo nosotros?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¿Cuáles son las consecuencias imprevistas de explorar preguntas como estas?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Si uno de esos algoritmos podía descubrir una estrategia inteligente, como abrir un túnel de bloques</w:t>
      </w:r>
      <w:r w:rsidRPr="00BF412D">
        <w:rPr>
          <w:rFonts w:ascii="Times New Roman" w:hAnsi="Times New Roman" w:cs="Times New Roman"/>
          <w:sz w:val="24"/>
          <w:szCs w:val="24"/>
        </w:rPr>
        <w:t xml:space="preserve"> ¿qué más sería capaz de aprender?</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¿Podríamos aprovechar este nuevo poder para dotar a nuestra especie de nuevos conocimientos, inventos y tecnologías que ayudaran a abordar los problemas sociales más complejos del siglo XXI?</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¿Hacia dónde se dirigirá la inteligencia artificial cuando la ola rompa del todo?</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sz w:val="24"/>
          <w:szCs w:val="24"/>
        </w:rPr>
        <w:t xml:space="preserve">¿Superinteligencia consciente? </w:t>
      </w:r>
      <w:r w:rsidRPr="00BF412D">
        <w:rPr>
          <w:rFonts w:ascii="Times New Roman" w:hAnsi="Times New Roman" w:cs="Times New Roman"/>
          <w:i/>
          <w:sz w:val="24"/>
          <w:szCs w:val="24"/>
        </w:rPr>
        <w:t>Quién sabe</w:t>
      </w:r>
      <w:r w:rsidRPr="00BF412D">
        <w:rPr>
          <w:rFonts w:ascii="Times New Roman" w:hAnsi="Times New Roman" w:cs="Times New Roman"/>
          <w:sz w:val="24"/>
          <w:szCs w:val="24"/>
        </w:rPr>
        <w:t xml:space="preserve">. Pero ¿sistemas de aprendizaje de gran capacidad, es decir IAC, que puedan superar alguna versión del test de Turing moderno? </w:t>
      </w:r>
      <w:r w:rsidRPr="00BF412D">
        <w:rPr>
          <w:rFonts w:ascii="Times New Roman" w:hAnsi="Times New Roman" w:cs="Times New Roman"/>
          <w:i/>
          <w:sz w:val="24"/>
          <w:szCs w:val="24"/>
        </w:rPr>
        <w:t>No nos equivoquemos, esos sí que están en camino y ya están aquí de forma embrionaria.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sz w:val="24"/>
          <w:szCs w:val="24"/>
        </w:rPr>
        <w:t xml:space="preserve">¿Qué ocurrirá cuando una mente humana tenga acceso instantáneo a la computación y la información a la escala de internet y la nube? </w:t>
      </w:r>
      <w:r w:rsidRPr="00BF412D">
        <w:rPr>
          <w:rFonts w:ascii="Times New Roman" w:hAnsi="Times New Roman" w:cs="Times New Roman"/>
          <w:i/>
          <w:sz w:val="24"/>
          <w:szCs w:val="24"/>
        </w:rPr>
        <w:t>Es casi imposible de imaginar, pero los investigadores ya están en las primeras fases de hacerlo realidad.</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En 2019 Google anunció que había alcanzado la “supremacía cuántica”. Los investigadores habían construido un ordenador cuántico que utilizaba propiedades del mundo subatómico.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Estas tecnologías dominarán las próximas décadas, pero</w:t>
      </w:r>
      <w:r w:rsidRPr="00BF412D">
        <w:rPr>
          <w:rFonts w:ascii="Times New Roman" w:hAnsi="Times New Roman" w:cs="Times New Roman"/>
          <w:sz w:val="24"/>
          <w:szCs w:val="24"/>
        </w:rPr>
        <w:t xml:space="preserve"> ¿qué pasará con la segunda mitad del siglo XXI? ¿Qué llegará después de la ola que viene?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¿Y si los átomos pudieran manipularse por separado en lugar de en masa?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Si se quiere contener la tecnología, cabe esperar que se desarrolle a un ritmo manejable y dar a la sociedad tiempo y espacio para comprenderla y adaptarse a ella.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A los largo de la historia, la tecnología ha sido solo una herramienta, pero</w:t>
      </w:r>
      <w:r w:rsidRPr="00BF412D">
        <w:rPr>
          <w:rFonts w:ascii="Times New Roman" w:hAnsi="Times New Roman" w:cs="Times New Roman"/>
          <w:sz w:val="24"/>
          <w:szCs w:val="24"/>
        </w:rPr>
        <w:t xml:space="preserve"> ¿y si la herramienta cobra vida?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Los humanos nos enfrentamos a un reto extraordinario</w:t>
      </w:r>
      <w:r w:rsidRPr="00BF412D">
        <w:rPr>
          <w:rFonts w:ascii="Times New Roman" w:hAnsi="Times New Roman" w:cs="Times New Roman"/>
          <w:sz w:val="24"/>
          <w:szCs w:val="24"/>
        </w:rPr>
        <w:t>: ¿estarán los nuevos inventos fuera de nuestro alcance?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Las inteligencias artificiales ya están encontrando formas de mejorar sus propios algoritmos.</w:t>
      </w:r>
      <w:r w:rsidRPr="00BF412D">
        <w:rPr>
          <w:rFonts w:ascii="Times New Roman" w:hAnsi="Times New Roman" w:cs="Times New Roman"/>
          <w:sz w:val="24"/>
          <w:szCs w:val="24"/>
        </w:rPr>
        <w:t xml:space="preserve"> ¿Qué ocurrirá cuando combinen esto con acciones autónomas en la red, como en el test de Turing moderno, y lleven a cabo sus propios ciclos de investigación y desarrollo?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Si el Estado es incapaz de coordinar la contención de esta ola, incapaz de garantizar que resulte beneficiosas para su ciudadanía,</w:t>
      </w:r>
      <w:r w:rsidRPr="00BF412D">
        <w:rPr>
          <w:rFonts w:ascii="Times New Roman" w:hAnsi="Times New Roman" w:cs="Times New Roman"/>
          <w:sz w:val="24"/>
          <w:szCs w:val="24"/>
        </w:rPr>
        <w:t xml:space="preserve"> ¿qué opciones deja eso a la humanidad a medio y largo plazo?</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A pesar de que la tecnología sigue siendo la vía más poderosa para abordar los retos del siglo XXI, no podemos dejar pasar por alto los inconvenientes que presenta.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lastRenderedPageBreak/>
        <w:t>La tecnología no solo es una herramienta para apoyar el pacto que hemos hecho con el Estado nación; también representa una auténtica amenaza para él.</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Una minoría influyente de la industria tecnológica no solo cree que las nuevas tecnologías suponen una amenaza para nuestro ordenado mundo de Estados nación, sino que celebra su desaparición con entusiasmo. Estos críticos creen que el Estado es sobre todo un estorbo y que lo mejor sería deshacerse de él, pues consideran que está tan deteriorado que no puede rescatarse.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Detengámonos un momento e imaginemos un mundo en el que los robots con la destreza de los seres humanos que puedan programarse en lenguaje sencillo están disponibles al precio de un microondas.</w:t>
      </w:r>
      <w:r w:rsidRPr="00BF412D">
        <w:rPr>
          <w:rFonts w:ascii="Times New Roman" w:hAnsi="Times New Roman" w:cs="Times New Roman"/>
          <w:sz w:val="24"/>
          <w:szCs w:val="24"/>
        </w:rPr>
        <w:t xml:space="preserve"> ¿Te imaginas todos los usos que se darán a una tecnología tan valiosa o la difusión que tendrán estas herramientas?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¿Quién, o más bien, qué cuidará de tu madre anciana en una residencia?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pedirás la comida en un restaurante, y quién te la llevará a la mesa?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actuarán las fuerzas del orden en una situación de rehenes?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¿Quién se ocupará de los huertos en época de cosecha?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reaccionarán los planificadores militares y paramilitares cuando no sea necesario enviar seres humanos al combate?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serán los recintos donde los niños entrenen al fútbol?</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serán los limpiadores de cristales?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¿Quién es el propietario de todo este hardware y propiedad intelectual, quién lo controla y qué salvaguardas existen por si falla. Porque fallará.</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En este contexto, cabe esperar profundos cambios en la economía, en el Estado nación y en todo lo que ello conlleva. El gran pacto ya está en apuros. Cuando comience el diluvio, una serie de nuevos factores de tensión sacudirán sus cimentos.</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En la mañana del 12 de mayo de 2017, el Servicio Nacional de Salud británico (NHS) se paralizó. En miles de sus instalaciones en todo el país los sistemas informáticos se congelaron de repente… El NHS había sufrido un cibersecuestro. El programa se llamaba WanaCry y fue a una escala inmensa.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La entidad sanitaria británica no fue el único objetivo del ataque, sino que valiéndose de una vulnerabilidad en sistemas antiguos de Microsoft, los hackers habían encontrado la forma de paralizar amplios sectores del mundo digital, entre ellos instituciones como Deutsche Bank, Telefónica, FedEx, Hitachi, e incluso la oficina de seguridad de China…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El ataque puso de manifiesto lo vulnerable que son ante sofisticados ciberataques algunas instituciones cuyo funcionamiento damos por sentado…</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He aquí la parábola de la tecnología del siglo XXI. El software creado por los servicios de seguridad del Estado más sofisticado del mundo en materia tecnológica se filtra o es robado…</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lastRenderedPageBreak/>
        <w:t>Ahora imagina robots equipados con reconocimiento facial, secuenciación de ADN y armas automáticas. Puede que los robots del futuro no adopten la forma de perros que corretean, Seguirán reduciendo su tamaño, hasta que tengan el de un pájaro o una abeja, estarán armados de una pequeña pistola o un frasco de ántrax y pronto podrán hallarse al alcance de todo aquel que los quiera. Así es como se ve el empoderamiento de los delincuentes.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puede un Estado mantener la confianza de sus ciudadanos, conservar ese gran pacto, si no ofrece la promesa básica de la seguridad?</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puede garantizar que los hospitales sigan funcionando, que las escuelas permanezcan abiertas, que las luces continúen encendidas en el mundo? Si no puede proteger a tu familia, ¿qué sentido tiene el acatamiento y la permanencia?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Un algoritmo de importancia mundial puede almacenarse en un ordenador portátil, y pronto ni siquiera requerirá el tipo de infraestructura vasta y regulable de la última ola y de internet… La inteligencia artificial y los agentes biológicos evolucionarán de forma más barata, más rápida y más autónoma que cualquier otra tecnología que hayamos visto jamás. En consecuencia, sin un conjunto de intervenciones drásticas que alteren el curso actual, en pocos años millones de personas tendrán acceso a estas capacidades.</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Pocas áreas de la biotecnología son tan controvertidas como la investigación sobre la ganancia de función (GOF). En pocas palabras, estos experimentos diseñan patógenos para que sean más letales, infecciosos o ambas cosas de forma deliberada… A media que crecen la potencia y la difusión de cualquier tecnología, aumentan también sus modos de fallo…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Ahora imaginemos que cualquier laboratorio o hacker medianamente competente pudiera sintetizar complejas cadenas de ADN</w:t>
      </w:r>
      <w:r w:rsidRPr="00BF412D">
        <w:rPr>
          <w:rFonts w:ascii="Times New Roman" w:hAnsi="Times New Roman" w:cs="Times New Roman"/>
          <w:sz w:val="24"/>
          <w:szCs w:val="24"/>
        </w:rPr>
        <w:t>. ¿Cuánto tardaría en producirse un desastre?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¿Qué ocurrirá cuando las máquinas puedan realizar de forma más eficiente muchas, quizá la mayoría, de las tares necesarias para el funcionamiento de una empresa o de un departamento gubernamental? ¿Quién se  beneficiará primero de esta dinámica y qué lo más probable que haga con ese nuevo poder?</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La tendencia de las megaempresas es no participar en el mercado, sino ser el propio mercado; no fabricar el producto, sino operar el servicio. La pregunta ahora es:</w:t>
      </w:r>
      <w:r w:rsidRPr="00BF412D">
        <w:rPr>
          <w:rFonts w:ascii="Times New Roman" w:hAnsi="Times New Roman" w:cs="Times New Roman"/>
          <w:sz w:val="24"/>
          <w:szCs w:val="24"/>
        </w:rPr>
        <w:t xml:space="preserve"> ¿qué más podría convertirse en servicio, integrarse en el conjunto existente de otra megaempresa?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En resumidas cuentas, el rendimiento de la inteligencia artificial se multiplicará de manera exponencial. Unas pocas inteligencias artificiales selectas, a las que podríamos llamar organizaciones, se beneficiarán masivamente de la mayor concentración de este tipo que se haya visto jamás… Cómo se gobierna estas entidades, cómo se enfrentarán, se apoderarán y rediseñarán el Estado es una cuestión abierta, mientras que la idea de que lo desafiarán parece segura…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Esto plantea la perspectiva de un totalitarismo en un nuevo plano. No ocurrirá en todas partes, ni de golpe, pero si la inteligencia artificial, la biotecnología, la tecnología cuántica, la robótica y todo lo demás se centralizan en manos de un Estado represivo, la entidad resultante sería palpablemente diferente a cualquiera vista hasta ahora…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Podrían producirse fragmentaciones por todas partes.</w:t>
      </w:r>
      <w:r w:rsidRPr="00BF412D">
        <w:rPr>
          <w:rFonts w:ascii="Times New Roman" w:hAnsi="Times New Roman" w:cs="Times New Roman"/>
          <w:sz w:val="24"/>
          <w:szCs w:val="24"/>
        </w:rPr>
        <w:t xml:space="preserve"> ¿Y si las propias empresas emprendieran el camino para convertirse en naciones, o las ciudades decidieran separarse y ganar más autonomía? ¿Qué pasaría si la gente gastara más tiempo, dinero y energía emocional en mundos virtuales que en los reales? ¿Qué ocurre con las jerarquías tradicionales </w:t>
      </w:r>
      <w:r w:rsidRPr="00BF412D">
        <w:rPr>
          <w:rFonts w:ascii="Times New Roman" w:hAnsi="Times New Roman" w:cs="Times New Roman"/>
          <w:sz w:val="24"/>
          <w:szCs w:val="24"/>
        </w:rPr>
        <w:lastRenderedPageBreak/>
        <w:t>cuando las herramientas de poder y experiencia asombrosas están tan al alcance de los niños sin recursos como de los multimillonarios?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¿Qué aspecto tendría el contrato social si un grupo selecto de “poshumanos” se autodiseñaran hasta alcanzar un plano intelectual o físico inalcanzable? ¿Qué pasaría en la intersección entre l fenómeno y la dinámica de fragmentación de la política, en la que algunos enclaves intentan dejar atrás el conjunto?</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Todo esto aún se encuentra en el terreno de la especulación, pero estamos entrando en una nueva era en la que lo que antes resultaba impensable ahora es una clara posibilidad. Negarse a ver lo que está sucediendo es más peligroso que ser demasiado especulativo…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¿Dónde queda la tecnología en este marco y, lo que es mucho más importante, dónde quedamos nosotros? ¿Qué pasa si el Estado deja de ser capaz de controlar la ola que viene de una manera equilibrada?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La razón por la que la inteligencia artificial es tan valiosa como peligrosa es precisamente porque es una extensión de lo mejor y lo peor de nosotros mismos.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Imaginemos escenarios en los que las inteligencias artificiales controlen las redes de energía, la programación de los medios de comunicación, las centrales eléctricas, los aviones o las cuentas comerciales de las grandes casa financieras. Donde los robots omnipresentes y los ejércitos están repletos de armas automáticas letales, con los almacenes llenos de tecnología que puede cometer asesinatos en masa autónoma con solo pulsar un botón</w:t>
      </w:r>
      <w:r w:rsidRPr="00BF412D">
        <w:rPr>
          <w:rFonts w:ascii="Times New Roman" w:hAnsi="Times New Roman" w:cs="Times New Roman"/>
          <w:sz w:val="24"/>
          <w:szCs w:val="24"/>
        </w:rPr>
        <w:t>, ¿qué ocurriría si se produjera una pirateo informático desarrollado por otra inteligencia artificial? ¿qué pasaría si las inteligencia artificiales cometieran errores en infraestructuras fundamentales, o un sistema médico ampliamente utilizado empezara a funcionar mal?</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¿Quizá sea posible detectar y detener las amenazas emergentes? ¿No sería eso lo mejor, lo correcto?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Si algo va mal con la inteligencia artificial (lo más probable),</w:t>
      </w:r>
      <w:r w:rsidRPr="00BF412D">
        <w:rPr>
          <w:rFonts w:ascii="Times New Roman" w:hAnsi="Times New Roman" w:cs="Times New Roman"/>
          <w:sz w:val="24"/>
          <w:szCs w:val="24"/>
        </w:rPr>
        <w:t xml:space="preserve"> ¿cuánto tardarán en aplicarse medidas contundentes? Ante una catástrofe, ¿cómo podría alguien posicionarse en contra de forma plausible? ¿Cuánto tiempo pasará antes de que la distopía de la vigilancia eche raíces, y crezca?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¿Qué grado de control social es apropiado para detener una pandemia manipulada? ¿Qué nivel de injerencia en otros países es apropiado para el mismo fin?</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i/>
          <w:sz w:val="24"/>
          <w:szCs w:val="24"/>
        </w:rPr>
        <w:t>No se trata solo de un vago experimento mental. Ante esto, hay que preguntarse: aunque los motores que la impulsan parezcan grandes e inamovibles,</w:t>
      </w:r>
      <w:r w:rsidRPr="00BF412D">
        <w:rPr>
          <w:rFonts w:ascii="Times New Roman" w:hAnsi="Times New Roman" w:cs="Times New Roman"/>
          <w:sz w:val="24"/>
          <w:szCs w:val="24"/>
        </w:rPr>
        <w:t xml:space="preserve"> ¿debería la humanidad bajarse del tren? ¿Deberíamos rechazar por completo el desarrollo tecnológico continuo? ¿No habrá llegado el momento, por improbable que sea de hacer una moratoria sobre la propia tecnología?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¿Tiene alguna entidad la potestad de impedir la proliferación masiva y, al mismo tiempo, captar el inmenso poder y los beneficios derivados de la ola que viene, o de impedir que los agentes dañinos adquieran una tecnología, o de dar forma a la incipiente difusión de ideas en torno a ella? A medida que aumenta la autonomía, ¿puede alguien o algo esperar de verdad tener un control significativo a macroescala?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lastRenderedPageBreak/>
        <w:t xml:space="preserve">¿Cómo pueden incorporarse valores seguros a un potente sistema de inteligencia artificial que pueda llegar a tener la capacidad de anular sus propias instrucciones? ¿Cómo pueden las inteligencias artificiales interpretar esos valores humanos?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¿Cómo se puede estar seguro de lo que ocurre verdaderamente y comprobar que se tiene el control?</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Ganar tiempo en una era de hiperevolución tiene un valor incalculable. Tiempo para desarrollar nuevas estrategias de contención. Tiempo para incorporar medidas de seguridad adicionales. Tiempo para probar el botón de apagado. Tiempo para desarrollar tecnologías defensivas mejores. Tiempo para apuntalar el Estado nación, mejorar las normativas o incluso simplemente que se apruebe ese proyecto de ley. Tiempo para tejer alianzas internacionales.</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La contención necesita una nueva generación de empresas. Necesita que los fundadores y quienes trabajan en tecnología contribuyan de manera positiva a la sociedad. Pero también necesita algo más difícil. Necesita política.</w:t>
      </w:r>
    </w:p>
    <w:p w:rsidR="00C54784" w:rsidRPr="00BF412D" w:rsidRDefault="00C54784" w:rsidP="00C54784">
      <w:pPr>
        <w:spacing w:line="240" w:lineRule="auto"/>
        <w:jc w:val="both"/>
        <w:rPr>
          <w:rFonts w:ascii="Times New Roman" w:hAnsi="Times New Roman" w:cs="Times New Roman"/>
          <w:i/>
          <w:sz w:val="24"/>
          <w:szCs w:val="24"/>
        </w:rPr>
      </w:pPr>
      <w:r w:rsidRPr="00BF412D">
        <w:rPr>
          <w:rFonts w:ascii="Times New Roman" w:hAnsi="Times New Roman" w:cs="Times New Roman"/>
          <w:i/>
          <w:sz w:val="24"/>
          <w:szCs w:val="24"/>
        </w:rPr>
        <w:t>La primera tarea de las administraciones debería ser supervisar y entender mejor la evolución de la tecnología. Entonces el Estado debe usar esa información con eficacia, y así responder en tiempo real a los problemas que surjan. La regulación por sí sola no nos lleva a la contención, pero cualquier debate que no la tenga en cuenta está condenado al fracaso. La regulación debe centrarse en aquellos incentivos, y coordinar mejor a los individuos, los Estados, las empresas y la ciudadanía en general con la seguridad y la protección, al tiempo de ir incorporando la posibilidad de un freno estricto.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¿Podrá ser una colaboración internacional segura la forma de abordar una cuestión tan desalentadora y compleja como la inteligencia artificial general? ¿Quién es el árbitro definitivo, el prestamista de última instancia, el</w:t>
      </w:r>
      <w:r w:rsidR="007C3F60">
        <w:rPr>
          <w:rFonts w:ascii="Times New Roman" w:hAnsi="Times New Roman" w:cs="Times New Roman"/>
          <w:sz w:val="24"/>
          <w:szCs w:val="24"/>
        </w:rPr>
        <w:t xml:space="preserve"> organismo que ante la pregunta: </w:t>
      </w:r>
      <w:r w:rsidR="00ED088A">
        <w:rPr>
          <w:rFonts w:ascii="Times New Roman" w:hAnsi="Times New Roman" w:cs="Times New Roman"/>
          <w:sz w:val="24"/>
          <w:szCs w:val="24"/>
        </w:rPr>
        <w:t>¿Quién contiene la tecnología</w:t>
      </w:r>
      <w:r w:rsidR="007C3F60">
        <w:rPr>
          <w:rFonts w:ascii="Times New Roman" w:hAnsi="Times New Roman" w:cs="Times New Roman"/>
          <w:sz w:val="24"/>
          <w:szCs w:val="24"/>
        </w:rPr>
        <w:t>... pueda alzar la mano</w:t>
      </w:r>
      <w:r w:rsidR="00ED088A">
        <w:rPr>
          <w:rFonts w:ascii="Times New Roman" w:hAnsi="Times New Roman" w:cs="Times New Roman"/>
          <w:sz w:val="24"/>
          <w:szCs w:val="24"/>
        </w:rPr>
        <w:t>?</w:t>
      </w:r>
    </w:p>
    <w:p w:rsidR="00C54784" w:rsidRPr="007C3F60" w:rsidRDefault="00C54784" w:rsidP="00C54784">
      <w:pPr>
        <w:spacing w:line="240" w:lineRule="auto"/>
        <w:jc w:val="both"/>
        <w:rPr>
          <w:rFonts w:ascii="Times New Roman" w:hAnsi="Times New Roman" w:cs="Times New Roman"/>
          <w:b/>
          <w:sz w:val="24"/>
          <w:szCs w:val="24"/>
        </w:rPr>
      </w:pPr>
      <w:r w:rsidRPr="007C3F60">
        <w:rPr>
          <w:rFonts w:ascii="Times New Roman" w:hAnsi="Times New Roman" w:cs="Times New Roman"/>
          <w:b/>
          <w:sz w:val="24"/>
          <w:szCs w:val="24"/>
        </w:rPr>
        <w:t xml:space="preserve">¿Es posible contener la ola que viene? </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Yo no tengo todas las respuestas, en realidad no tengo casi ninguna… solo puedo intentar</w:t>
      </w:r>
      <w:r w:rsidR="00107824">
        <w:rPr>
          <w:rFonts w:ascii="Times New Roman" w:hAnsi="Times New Roman" w:cs="Times New Roman"/>
          <w:b/>
          <w:sz w:val="24"/>
          <w:szCs w:val="24"/>
        </w:rPr>
        <w:t xml:space="preserve"> plantear</w:t>
      </w:r>
      <w:r w:rsidRPr="00BF412D">
        <w:rPr>
          <w:rFonts w:ascii="Times New Roman" w:hAnsi="Times New Roman" w:cs="Times New Roman"/>
          <w:b/>
          <w:sz w:val="24"/>
          <w:szCs w:val="24"/>
        </w:rPr>
        <w:t xml:space="preserve"> el debate sobre los peligros que puede tener para la humanidad dejar que una tecnología tan poderosa actué con “manos libres” (sin restricciones, ni resguardo) y, para más inri, que las “manos fuertes” (que mecen la cuna), sean unos personajes codiciosos, delirantes, ávidos, mezquinos, vanidosos, arrogantes, fatuos, frívolos, irresponsables, amorales, desdeñosos, insolentes, engreídos, imperiosos, altaneros, presuntuosos, insensatos, irreflexivos, imprudentes, indecentes…</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Todo cambia todo el rato… pero ¿hacia dónde?</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Si se mira con cierta retrospectiva histórica, podría plantearse, tal vez, sí, no sido habría sido mejor para la humanidad que las “vacas sagradas” tecnológicas del momento</w:t>
      </w:r>
      <w:r w:rsidR="00DE2A69">
        <w:rPr>
          <w:rFonts w:ascii="Times New Roman" w:hAnsi="Times New Roman" w:cs="Times New Roman"/>
          <w:b/>
          <w:sz w:val="24"/>
          <w:szCs w:val="24"/>
        </w:rPr>
        <w:t>, hubieran suspendido, a tiempo,</w:t>
      </w:r>
      <w:r w:rsidRPr="00BF412D">
        <w:rPr>
          <w:rFonts w:ascii="Times New Roman" w:hAnsi="Times New Roman" w:cs="Times New Roman"/>
          <w:b/>
          <w:sz w:val="24"/>
          <w:szCs w:val="24"/>
        </w:rPr>
        <w:t xml:space="preserve"> los experimentos del Proyecto Manhattan que terminaron con la creación de la bomba atómica. </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¿Qué aconsejarían algunos de los “grandes bonetes” del  Laboratorio Nacional de Los Álamos (Robert Oppenheimer, Enrico Fermi, Niels Bohr, Hans Bethe, Richard Feynman, Crawford Greenewalt, Percival Keith, James B. Conant, George B. Pegram, y “gli altri”), después de los “éxitos” alcanzados en Hiroshima y Nagasaki, a los nuevos “cabezas de huevo” (alquimistas) de la Inteligencia Artificial?</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lastRenderedPageBreak/>
        <w:t>Quien tenga ojos, que vea…</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Quién tenga oídos, que oiga…</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Quién tenga boca, que hable…</w:t>
      </w:r>
    </w:p>
    <w:p w:rsidR="00C54784" w:rsidRPr="00BF412D" w:rsidRDefault="00F90D56"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Y si fuera</w:t>
      </w:r>
      <w:r w:rsidR="00DE2A69">
        <w:rPr>
          <w:rFonts w:ascii="Times New Roman" w:hAnsi="Times New Roman" w:cs="Times New Roman"/>
          <w:b/>
          <w:sz w:val="24"/>
          <w:szCs w:val="24"/>
        </w:rPr>
        <w:t xml:space="preserve"> posible (mientras</w:t>
      </w:r>
      <w:r w:rsidR="00C54784" w:rsidRPr="00BF412D">
        <w:rPr>
          <w:rFonts w:ascii="Times New Roman" w:hAnsi="Times New Roman" w:cs="Times New Roman"/>
          <w:b/>
          <w:sz w:val="24"/>
          <w:szCs w:val="24"/>
        </w:rPr>
        <w:t xml:space="preserve"> la IA </w:t>
      </w:r>
      <w:r w:rsidR="00DE2A69">
        <w:rPr>
          <w:rFonts w:ascii="Times New Roman" w:hAnsi="Times New Roman" w:cs="Times New Roman"/>
          <w:b/>
          <w:sz w:val="24"/>
          <w:szCs w:val="24"/>
        </w:rPr>
        <w:t>no le  “borre la cabeza”</w:t>
      </w:r>
      <w:r w:rsidR="00C54784" w:rsidRPr="00BF412D">
        <w:rPr>
          <w:rFonts w:ascii="Times New Roman" w:hAnsi="Times New Roman" w:cs="Times New Roman"/>
          <w:b/>
          <w:sz w:val="24"/>
          <w:szCs w:val="24"/>
        </w:rPr>
        <w:t>)</w:t>
      </w:r>
      <w:r w:rsidR="00DE2A69">
        <w:rPr>
          <w:rFonts w:ascii="Times New Roman" w:hAnsi="Times New Roman" w:cs="Times New Roman"/>
          <w:b/>
          <w:sz w:val="24"/>
          <w:szCs w:val="24"/>
        </w:rPr>
        <w:t>,</w:t>
      </w:r>
      <w:r w:rsidR="00C54784" w:rsidRPr="00BF412D">
        <w:rPr>
          <w:rFonts w:ascii="Times New Roman" w:hAnsi="Times New Roman" w:cs="Times New Roman"/>
          <w:b/>
          <w:sz w:val="24"/>
          <w:szCs w:val="24"/>
        </w:rPr>
        <w:t xml:space="preserve"> que piense… </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Aunque no tengo todas las respuestas, tengo algunas frases que pueden ayudar a buscarlas: “El sueño de la razón produce monstruos”… (Francisco de Goya).</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(La fantasía abandonada de la razón, produce monstruos imposibles)</w:t>
      </w:r>
    </w:p>
    <w:p w:rsidR="00C54784" w:rsidRPr="00BF412D" w:rsidRDefault="00BF412D" w:rsidP="00C54784">
      <w:pPr>
        <w:spacing w:line="240" w:lineRule="auto"/>
        <w:jc w:val="both"/>
        <w:rPr>
          <w:rFonts w:ascii="Times New Roman" w:hAnsi="Times New Roman" w:cs="Times New Roman"/>
          <w:b/>
          <w:sz w:val="24"/>
          <w:szCs w:val="24"/>
        </w:rPr>
      </w:pPr>
      <w:r>
        <w:rPr>
          <w:rFonts w:ascii="Times New Roman" w:hAnsi="Times New Roman" w:cs="Times New Roman"/>
          <w:b/>
          <w:sz w:val="24"/>
          <w:szCs w:val="24"/>
        </w:rPr>
        <w:t>Durante milenios, el juramento</w:t>
      </w:r>
      <w:r w:rsidR="00C54784" w:rsidRPr="00BF412D">
        <w:rPr>
          <w:rFonts w:ascii="Times New Roman" w:hAnsi="Times New Roman" w:cs="Times New Roman"/>
          <w:b/>
          <w:sz w:val="24"/>
          <w:szCs w:val="24"/>
        </w:rPr>
        <w:t xml:space="preserve"> hipocrático ha sido una máxima moral de la profesión médica. La locución en latín es “primum non nocere” (lo primero es no hacer daño).</w:t>
      </w:r>
    </w:p>
    <w:p w:rsidR="00C54784" w:rsidRPr="00BF412D"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Principios de precaución como este son un buen primer paso. Reflexionar antes de construir, antes de publicar, revisarlo todo, sentarse y analizar los impactos de segundo, tercer y enésimo orden. Buscar todas las pruebas y analizarlas con mente fría. Corregir el rumbo sin descanso. Estar dispuesto a parar. Hacer todo esto no solo porque lo requiera un formulario, sino porque es lo correcto, es lo que hacen los tecnólogos.</w:t>
      </w:r>
    </w:p>
    <w:p w:rsidR="00C54784" w:rsidRDefault="00C54784" w:rsidP="00C54784">
      <w:pPr>
        <w:spacing w:line="240" w:lineRule="auto"/>
        <w:jc w:val="both"/>
        <w:rPr>
          <w:rFonts w:ascii="Times New Roman" w:hAnsi="Times New Roman" w:cs="Times New Roman"/>
          <w:b/>
          <w:sz w:val="24"/>
          <w:szCs w:val="24"/>
        </w:rPr>
      </w:pPr>
      <w:r w:rsidRPr="00BF412D">
        <w:rPr>
          <w:rFonts w:ascii="Times New Roman" w:hAnsi="Times New Roman" w:cs="Times New Roman"/>
          <w:b/>
          <w:sz w:val="24"/>
          <w:szCs w:val="24"/>
        </w:rPr>
        <w:t>Los tecnoligarcas al mando de la IA: ¿Qué “huevo” pueden poner estos dioses paganos?</w:t>
      </w:r>
    </w:p>
    <w:p w:rsidR="00AA4EE0" w:rsidRPr="00BF412D" w:rsidRDefault="00AA4EE0" w:rsidP="00C54784">
      <w:pPr>
        <w:spacing w:line="240" w:lineRule="auto"/>
        <w:jc w:val="both"/>
        <w:rPr>
          <w:rFonts w:ascii="Times New Roman" w:hAnsi="Times New Roman" w:cs="Times New Roman"/>
          <w:b/>
          <w:sz w:val="24"/>
          <w:szCs w:val="24"/>
        </w:rPr>
      </w:pPr>
      <w:r>
        <w:rPr>
          <w:noProof/>
          <w:lang w:eastAsia="es-ES"/>
        </w:rPr>
        <w:drawing>
          <wp:inline distT="0" distB="0" distL="0" distR="0" wp14:anchorId="6E7F558B" wp14:editId="26019542">
            <wp:extent cx="5727700" cy="3911600"/>
            <wp:effectExtent l="0" t="0" r="6350" b="0"/>
            <wp:docPr id="40" name="Imagen 40" descr="Illustration of a large egg in a broken bas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llustration of a large egg in a broken baske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3914202"/>
                    </a:xfrm>
                    <a:prstGeom prst="rect">
                      <a:avLst/>
                    </a:prstGeom>
                    <a:noFill/>
                    <a:ln>
                      <a:noFill/>
                    </a:ln>
                  </pic:spPr>
                </pic:pic>
              </a:graphicData>
            </a:graphic>
          </wp:inline>
        </w:drawing>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Miremos algunas de</w:t>
      </w:r>
      <w:r w:rsidR="00857CEE" w:rsidRPr="00BF412D">
        <w:rPr>
          <w:rFonts w:ascii="Times New Roman" w:hAnsi="Times New Roman" w:cs="Times New Roman"/>
          <w:sz w:val="24"/>
          <w:szCs w:val="24"/>
        </w:rPr>
        <w:t xml:space="preserve"> sus anteriores “</w:t>
      </w:r>
      <w:r w:rsidR="00857CEE" w:rsidRPr="00ED088A">
        <w:rPr>
          <w:rFonts w:ascii="Times New Roman" w:hAnsi="Times New Roman" w:cs="Times New Roman"/>
          <w:b/>
          <w:sz w:val="24"/>
          <w:szCs w:val="24"/>
        </w:rPr>
        <w:t>evacuaciones</w:t>
      </w:r>
      <w:r w:rsidRPr="00BF412D">
        <w:rPr>
          <w:rFonts w:ascii="Times New Roman" w:hAnsi="Times New Roman" w:cs="Times New Roman"/>
          <w:sz w:val="24"/>
          <w:szCs w:val="24"/>
        </w:rPr>
        <w:t>” (</w:t>
      </w:r>
      <w:r w:rsidR="00857CEE" w:rsidRPr="00BF412D">
        <w:rPr>
          <w:rFonts w:ascii="Times New Roman" w:hAnsi="Times New Roman" w:cs="Times New Roman"/>
          <w:sz w:val="24"/>
          <w:szCs w:val="24"/>
        </w:rPr>
        <w:t>a</w:t>
      </w:r>
      <w:r w:rsidRPr="00BF412D">
        <w:rPr>
          <w:rFonts w:ascii="Times New Roman" w:hAnsi="Times New Roman" w:cs="Times New Roman"/>
          <w:sz w:val="24"/>
          <w:szCs w:val="24"/>
        </w:rPr>
        <w:t>l pato se lo conoce por la cagada)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¿Recuerdan cuando Zuck era el niño de la chancleta que “quería tener un millón de amigos” (como Roberto Carlos)</w:t>
      </w:r>
      <w:r w:rsidRPr="00BF412D">
        <w:t xml:space="preserve">, </w:t>
      </w:r>
      <w:r w:rsidRPr="00BF412D">
        <w:rPr>
          <w:rFonts w:ascii="Times New Roman" w:hAnsi="Times New Roman" w:cs="Times New Roman"/>
          <w:sz w:val="24"/>
          <w:szCs w:val="24"/>
        </w:rPr>
        <w:t>y con</w:t>
      </w:r>
      <w:r w:rsidRPr="00BF412D">
        <w:t xml:space="preserve"> </w:t>
      </w:r>
      <w:r w:rsidRPr="00BF412D">
        <w:rPr>
          <w:rFonts w:ascii="Times New Roman" w:hAnsi="Times New Roman" w:cs="Times New Roman"/>
          <w:sz w:val="24"/>
          <w:szCs w:val="24"/>
        </w:rPr>
        <w:t xml:space="preserve">cinco estudiantes de la Universidad de Harvard crearon la red social Facebook (la red social donde están abducidos, espiados, traficados, influenciados, intoxicados, controlados, dirigidos… </w:t>
      </w:r>
      <w:r w:rsidR="00BF412D">
        <w:rPr>
          <w:rFonts w:ascii="Times New Roman" w:hAnsi="Times New Roman" w:cs="Times New Roman"/>
          <w:sz w:val="24"/>
          <w:szCs w:val="24"/>
        </w:rPr>
        <w:t>aproximadamente 3.</w:t>
      </w:r>
      <w:r w:rsidRPr="00BF412D">
        <w:rPr>
          <w:rFonts w:ascii="Times New Roman" w:hAnsi="Times New Roman" w:cs="Times New Roman"/>
          <w:sz w:val="24"/>
          <w:szCs w:val="24"/>
        </w:rPr>
        <w:t xml:space="preserve">070 millones de usuarios </w:t>
      </w:r>
      <w:r w:rsidRPr="00BF412D">
        <w:rPr>
          <w:rFonts w:ascii="Times New Roman" w:hAnsi="Times New Roman" w:cs="Times New Roman"/>
          <w:sz w:val="24"/>
          <w:szCs w:val="24"/>
        </w:rPr>
        <w:lastRenderedPageBreak/>
        <w:t>mensuales en todo el mundo)? ¿En qué se ha transformado la red social más popular del planeta?</w:t>
      </w:r>
    </w:p>
    <w:p w:rsidR="00C54784" w:rsidRPr="00BF412D" w:rsidRDefault="00042541" w:rsidP="00C54784">
      <w:pPr>
        <w:spacing w:line="240" w:lineRule="auto"/>
        <w:jc w:val="both"/>
        <w:rPr>
          <w:rFonts w:ascii="Times New Roman" w:hAnsi="Times New Roman" w:cs="Times New Roman"/>
          <w:sz w:val="24"/>
          <w:szCs w:val="24"/>
        </w:rPr>
      </w:pPr>
      <w:r>
        <w:rPr>
          <w:rFonts w:ascii="Times New Roman" w:hAnsi="Times New Roman" w:cs="Times New Roman"/>
          <w:sz w:val="24"/>
          <w:szCs w:val="24"/>
        </w:rPr>
        <w:t>En el año 2021, Faceboo</w:t>
      </w:r>
      <w:r w:rsidR="00C54784" w:rsidRPr="00BF412D">
        <w:rPr>
          <w:rFonts w:ascii="Times New Roman" w:hAnsi="Times New Roman" w:cs="Times New Roman"/>
          <w:sz w:val="24"/>
          <w:szCs w:val="24"/>
        </w:rPr>
        <w:t>k cambia de nombre a Meta Platforms. A partir de ahí, todo el conglomerado se ha unificado más y Zuckerberg ya pone la vista en el metaverso, la nueva realidad virtual. Estas son las empresas y sectores que componen este gigante tecnológico: Instagram (red social de fotos), herramientas de marketing, Atlas Solutions (seguimiento y monitoreo para administradores de anuncio), WhatsApp (aplicación de mensajería), Oculus VR (realidad virtual), LiveRail (monetización de vídeos que relaciona a anunciantes con editores), FriendFeed (plataforma que ayuda a recopilar información de webs y compartirla a través de un enlace), Beat Games (desarrollador de videojuegos), CTRL-labs (tecnologías de control de la tecnología directamente con el cerebro), Ascenta (fabrica drones con energía solar diseñados para llevar Internet a los lugares más remotos del mundo), Parse (crea herramientas y servicios back-end basados en la nube que ayudan a los desarrolladores a crear aplicaciones para distintos dispositivos), ProtoGeo (se dedica a desarrollar aplicaciones del mundo de la salud y el deporte), Threadsy (esta compañía ayuda a las marcas a conectar con influencers).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Diem Association, el consorcio de firmas de capital de riesgo y empresas tecnológicas fundado en 2019 para desarrollar el proyecto de la</w:t>
      </w:r>
      <w:r w:rsidR="00042541">
        <w:rPr>
          <w:rFonts w:ascii="Times New Roman" w:hAnsi="Times New Roman" w:cs="Times New Roman"/>
          <w:sz w:val="24"/>
          <w:szCs w:val="24"/>
        </w:rPr>
        <w:t xml:space="preserve"> red de pagos ideado por Zuckerb</w:t>
      </w:r>
      <w:r w:rsidRPr="00BF412D">
        <w:rPr>
          <w:rFonts w:ascii="Times New Roman" w:hAnsi="Times New Roman" w:cs="Times New Roman"/>
          <w:sz w:val="24"/>
          <w:szCs w:val="24"/>
        </w:rPr>
        <w:t>erg. Meta impulsó la creación de Libra Association, un grupo de actores importantes del sector financiero que tendría sede en Suiza y que aportaría millones de dólares para su desarrollo. Pero los reguladores estadounidenses expresaron su preocupación de que la moneda digital de la compañía pudiese ser utilizada indebidamente, así como también riesgos para la estabilidad financiera y la privacidad de datos.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Esta situación hizo que los miembros iniciales de la asociación abandonaran el proyecto y que Mark Zuckerberg tuviera que defenderlo ante el Congreso de Estados Unidos. En 2020, para apaciguar a los reguladores, la moneda se reestructuro, más tarde pasó a llamarse Diem y Diem Association a anunció una asociación con Silvergate Bank para convertir el proyecto en una moneda estable ligada al dólar.</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¿Recuerdan cuando Jeff Bezos creó en su garaje de Bellevue (Washington) una librería online, para vender libros por internet y creo Amazon (1994)? Actualmente, es uno de los hombres más ricos del mundo y tiene inversiones en empresas de: tecnología de búsqueda, análisis web y ranking de sitios, flota aérea de carga, desarrollo de videojuegos, investigación y desarrollo de hardware, servicios de logística y transporte, proyecto de entrega con drones, plataforma de streaming, editorial de libros, tiendas físicas de libros, plataforma de audiolibros, plataforma de streaming de videojuegos. robótica para almacenes y logística, producción de contenido audiovisual, modelado 3D de cuerpos humanos, ciberseguridad y análisis de datos. El 2 de febrero de 2021, por medio de una carta, Bezos anunció que dejaría su puesto de CEO de Amazon para centrar su atención en Blue Origin, su firma aeroespacial dedicada a desarrollar cohetes que permitan viajes comerciales al espacio a un coste asequible. Algo que logró hacer en 2021 al formar parte del primer vuelo suborbital sin piloto con tripulación civil.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Al día de hoy Amazon es el eCommerce más grande de todo el mundo… pero ha tenido que reconocer que sus conductores se ven obligados a orinar en botellas por falta de tiempo o baños para hacer paradas en sus turnos, según ha explicado en su blog corporativo (4/4/21).</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“Sabemos que los conductores pueden tener problemas para encontrar baños debido al tráfico o, a veces, a las rutas rurales, y este ha sido especialmente el caso durante la pandemia, </w:t>
      </w:r>
      <w:r w:rsidRPr="00BF412D">
        <w:rPr>
          <w:rFonts w:ascii="Times New Roman" w:hAnsi="Times New Roman" w:cs="Times New Roman"/>
          <w:sz w:val="24"/>
          <w:szCs w:val="24"/>
        </w:rPr>
        <w:lastRenderedPageBreak/>
        <w:t>cuando se han cerrado muchos baños públicos”, se admite. En todo caso, se apunta que es un problema que lleva tiempo sucediendo y es común en la industria, “no es específico de Amazon”. “Nos gustaría resolverlo. Aún no sabemos cómo, pero buscaremos soluciones”, dicen desde la empresa tras rectificar públicamente después de negarlo.</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Elon Musk es considerado uno de los emprendedores más influyentes de la historia, por su visión futurista y su capacidad para transformar industrias. Nació en Pretoria, Sudáfrica, el 28 de junio de 1971. A los 10 años se inicia como programador logrando vender su primer juego espacial llamado Blastar a los 12 años por 500 dólares… Estudió en la Universidad de Queen en Canadá y luego en la Universidad de Pensilvania en Estados Unidos. Con el paso del tiempo se convirtió en una figura prominente en la tecnología y el emprendimiento. Es conocido por ser el fundador y director ejecutivo de SpaceX, un visionario en la industria aeroespacial. También ha desempeñado un papel clave en Tesla, Inc., donde es director general y arquitecto de productos, liderando el desarrollo de vehículos eléctricos. Además, Musk es cofundador de Neuralink (empresa que busca desarrollar interfaces cerebro-computadora), OpenAI (organización que investiga y desarrolla inteligencia artificial), The Boring Company (empresa que construye túneles para el transporte), además adquirió Twitter (ahora X).  En 2002, fundó SpaceX, con el objetivo de reducir los costos del lanzamiento espacial y facilitar la exploración espacial.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En enero de 2024, el multimillonario tecnológico Elon Musk afirma que su empresa Neuralink por primera vez ha implantado con éxito uno de sus chips cerebrales inalámbricos en un ser humano. En los primeros resultados se detectaron prometedores picos neuronales o impulsos nerviosos y el paciente se está recuperando bien, señaló. El objetivo de Neuralink es conectar cerebros humanos a computadores y ayudar a tratar afecciones neurológicas complejas, dice la misma empresa.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Controversias: Ha sido criticado por hacer declaraciones poco científicas y controvertidas, así como por su gestión de Tesla y X. En 2018, fue demandado por la Comisión de Bolsa y Valores de Estados Unidos (SEC) por tuitear falsamente que había conseguido financiación para una adquisición privada de Tesla. Su personalidad y estilo de gestión han generado controversia, tanto en el ámbito empresarial como en las redes sociales.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Las críticas principales a Elon Musk se centran en su estilo de liderazgo, sus comentarios polémicos, y la gestión de sus empresas. Musk ha sido acusado de ser autoritario y poco empático con sus empleados. Sus comentarios sobre temas como el</w:t>
      </w:r>
      <w:r w:rsidR="00BF412D">
        <w:rPr>
          <w:rFonts w:ascii="Times New Roman" w:hAnsi="Times New Roman" w:cs="Times New Roman"/>
          <w:sz w:val="24"/>
          <w:szCs w:val="24"/>
        </w:rPr>
        <w:t xml:space="preserve"> transgenerismo, el movimiento “woke”</w:t>
      </w:r>
      <w:r w:rsidRPr="00BF412D">
        <w:rPr>
          <w:rFonts w:ascii="Times New Roman" w:hAnsi="Times New Roman" w:cs="Times New Roman"/>
          <w:sz w:val="24"/>
          <w:szCs w:val="24"/>
        </w:rPr>
        <w:t xml:space="preserve">, y las criptomonedas han generado controversia. Además, se critica su gestión de empresas como Tesla y Twitter, donde se le acusa de falta de innovación, despidos masivos, y de afectar negativamente a la cultura de la empresa.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 xml:space="preserve">Se le acusa de crear un ambiente de trabajo hostil, de no valorar la opinión de los empleados y de despedir personal sin indemnización. En Tesla se le acusa de falta de innovación, de priorizar la producción sobre la seguridad y de generar despidos masivos. En Twitter se le acusa de despidos masivos, de permitir la proliferación de desinformación y de afectar negativamente a la cultura de la red social. </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Ejecutivos y miembros de los consejos de administración de sus empresas confesaron a The Wall Street Journal (LV - 9/1/24) su alarma porque Musk, de 52 años, consume en los últimos tiempos gran cantidad de drogas ilegales (LSD, cocaína, éxtasis, ketamina, hongos alucinógenos...) y de efectos descontrolados. Consideran que esta circunstancia pone en peligro las operaciones de los negocios de las seis empresas que supervisa, incluidas sus señas de identidad, Tesla (coches eléctricos) y SpaceX (cohetes espaciales).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lastRenderedPageBreak/>
        <w:t>El nombre de Peter Thiel está detrás de PayPal, Facebook, Tesla, Uber, AirBnb, SpaceX... Nadie se mueve como este oscuro empresario por los pasillos de los tres centros de poder del mundo: Washington, Wall Street y Silicon Valley. Además el ideólogo de los movimientos que buscan que el trumpismo sobreviva al propio Donald Trump. Su figura concita odio, pero también admiración... y miedo. El periodista Max Chafkin lo lleva investigando desde 2004. Y en noviembre de 2021 publicó una biografía no autorizada. Chafkin afirma que Peter Thiel es de las pocas personas capaces de moldear el futuro, para lo bueno y para lo malo. Es un supervillano de película. A él le encanta proyectar esa imagen. Un tipo misterioso con unas conexiones turbias que hace un montón de dinero gracias al uso de nuestros datos. Pero también es un superhéroe para sectores muy conservadores. Porque dice sin tapujos lo que piensa y ha contribuido a que Silicon Valley acapare un poder exuberante. Desde 2016 se ha convertido en una figura política de primera magnitud. No tanto de cara al público, pero sí en los lugares que importan.</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Thiel -explica Chafkin- no es una persona carismática: en el trato cercano es frío, tartamudea, no muestra emociones. Pero sus ideas sí que resultan atractivas para mucha gente. Contribuyó a que Silicon Valley se convirtiera en un poder disruptor de la economía norteamericana. En 1996, no había ninguna empresa tecnológica entre las cinco más valoradas del mundo; hoy, las cinco grandes son tecnológicas. Y ahora pretende ser el gran disruptor del sistema político. Y no solo en Estados Unidos, también a nivel global como ideólogo de los movimientos de extrema derecha.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Según su biógrafo (Chafkin), Thiel es más sincero que Bezos, Musk o incluso Zuckerberg. Ellos también quieren el poder, pero sus ideas políticas son confusas. Apoyan al Gobierno que beneficie a sus negocios. Thiel no oculta su ideario y su ambición. Ya en la Universidad de Stanford era un provocador. Siempre se mueve en los límites en cuestiones raciales, de género... Busca pelea.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¿Es peligroso? Sí, contesta Chafkin. Ha puesto en marcha fuerzas difícilmente controlables. Hay toda una galaxia de movimientos que Thiel apoya y que no ocultan que querrían un “césar” en la Casa Blanca. Pero también Facebook es peligroso. Una compañía cuyas aplicaciones son las dominantes y que pretende imponer sus propias reglas. Thiel argumenta que los magnates tecnológicos son especiales y no deben regirse por las leyes por las que todos nos regimos. Y no olvidemos que no solo fundó PayPal y Palantir, sino que ha sido uno de los primeros y principales inversores en Facebook, Uber, Airbnb, SpaceX, DeepMind, Lift, Spotify, Stripe... Y en todas ha dejado su impronta.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Que un algoritmo te considere sospechoso no por lo que hayas hecho sino por lo que quizá hagas en el futuro resulta inquietante. El comportamiento de Palantir levanta muchas dudas éticas. Y se basa en la idea de que la tecnología no debe rendir cuentas a la sociedad.</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No hace tanto muchos querían que Silicon Valley dirigiera el mundo. Parecía que la tecnología solucionaría todos los problemas, el transporte, las finanzas... Los gigantes tecnológicos tenían una aureola mítica. Se pensaba que Silicon Valley era un nido de jóvenes progresistas y bienintencionados influidos por la imagen que proyectaba Steve Jobs. Desde luego, fue un polo contracultural. Pero es una historia incompleta porque Silicon Valley empezó siendo, en los años cincuenta, una extensión del complejo militar industrial. Se creó con dinero del Departamento de Defensa y realizaba proyectos para el Ejército y la NASA. De hecho, algunos ingenieros proponían cosas como esterilizar a los afroamericanos. Thiel ha vuelto a las raíces con su compañía Palantir, que es un importante contratista de Defensa, sobre todo gracias a su alianza con Trump.</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lastRenderedPageBreak/>
        <w:t>En la corte de Donald Trump. Peter Thiel llegando a la Torre Trump, en Nueva York, en 2016 para asesorar al entonces recién elegido presidente. Para Thiel, Trump fue una herramienta imperfecta -dice Chafkin-. No resultó efectivo, pero las ideas del trumpismo siguen ahí. Thiel financia a candidatos al Senado que son de su cuerda. Si le deben favores, él podrá imponer la agenda.</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La relación de Thiel con Mark Zuckerberg también se las trae... Según Chafkin, Thiel ayudó a inventar al Mark Zuckerberg que conocemos hoy: ese capitalista imperial con poder absoluto sobre la plataforma con más influencia de la historia. Thiel hizo de “Zuck” un dictador, creó la estructura que le permite despedir a los miembros del consejo o desafiar al Gobierno de Estados Unidos. Es el padrino de Zuckerberg. Lo que define a la mafia no es tanto la violencia como la lealtad absoluta. Y en Silicon Valley es el valor más importante"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Y agrega más, señalando que Zuckerberg coqueteó con dar el salto a la política, incluso sonó como candidato a la Casa Blanca hace unos años... Su única política es que Facebook sea más grande. Y eso también viene de Thiel. Zuckerberg le “compró” algunas ideas libertarias. Que no debía preocuparse de la desinformación ni responder ante nadie. Zuck no es una marioneta de Thiel, pero este ha sido su mentor. Y es al único al que permite que lo critique. Es de los pocos miembros del consejo que siguen ahí desde el principio. Zuckerberg confía en él. Thiel salvó a Facebook durante la Administración Trump, que podía haberle hecho mucho daño. A decir verdad, a Facebook le fue muy bien. Y eso es, en parte, por el trabajo de Thiel entre bastidores.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Desde fuera se ve a Silicon Valley como un lugar que abraza la diversidad y la meritocracia. Pero lo que define a la mafia no es tanto la violencia como la lealtad absoluta. Y en Silicon Valley es el valor más importante. Hacer lo que te dice tu padrino y cuidar de los tuyos.</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Luego de este recorrido por algunos de los “sospechosos habituales”, que están a cargo de poner el huevo de la Inteligencia Artificial, me “ratifico” en la opinión: el único (repito, el único) huevo que pueden poner estos monstruos libertarios, es el “huevo de la serpiente”.</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A estos “illuminati” de Silicon Valley, los diferencia de los “barones ladrones” de Washington S.A</w:t>
      </w:r>
      <w:r w:rsidR="00BF412D">
        <w:rPr>
          <w:rFonts w:ascii="Times New Roman" w:hAnsi="Times New Roman" w:cs="Times New Roman"/>
          <w:sz w:val="24"/>
          <w:szCs w:val="24"/>
        </w:rPr>
        <w:t xml:space="preserve"> (</w:t>
      </w:r>
      <w:r w:rsidR="00BF412D" w:rsidRPr="00BF412D">
        <w:rPr>
          <w:rFonts w:ascii="Times New Roman" w:hAnsi="Times New Roman" w:cs="Times New Roman"/>
          <w:sz w:val="24"/>
          <w:szCs w:val="24"/>
        </w:rPr>
        <w:t>finales del siglo XIX y pri</w:t>
      </w:r>
      <w:r w:rsidR="00107824">
        <w:rPr>
          <w:rFonts w:ascii="Times New Roman" w:hAnsi="Times New Roman" w:cs="Times New Roman"/>
          <w:sz w:val="24"/>
          <w:szCs w:val="24"/>
        </w:rPr>
        <w:t>ncipios del XX</w:t>
      </w:r>
      <w:r w:rsidR="00BF412D">
        <w:rPr>
          <w:rFonts w:ascii="Times New Roman" w:hAnsi="Times New Roman" w:cs="Times New Roman"/>
          <w:sz w:val="24"/>
          <w:szCs w:val="24"/>
        </w:rPr>
        <w:t>)</w:t>
      </w:r>
      <w:r w:rsidR="00ED088A">
        <w:rPr>
          <w:rFonts w:ascii="Times New Roman" w:hAnsi="Times New Roman" w:cs="Times New Roman"/>
          <w:sz w:val="24"/>
          <w:szCs w:val="24"/>
        </w:rPr>
        <w:t>, el tamaño</w:t>
      </w:r>
      <w:r w:rsidRPr="00BF412D">
        <w:rPr>
          <w:rFonts w:ascii="Times New Roman" w:hAnsi="Times New Roman" w:cs="Times New Roman"/>
          <w:sz w:val="24"/>
          <w:szCs w:val="24"/>
        </w:rPr>
        <w:t xml:space="preserve"> de las armas que mane</w:t>
      </w:r>
      <w:r w:rsidR="00BF412D">
        <w:rPr>
          <w:rFonts w:ascii="Times New Roman" w:hAnsi="Times New Roman" w:cs="Times New Roman"/>
          <w:sz w:val="24"/>
          <w:szCs w:val="24"/>
        </w:rPr>
        <w:t xml:space="preserve">jan (Inteligencia Artificial), </w:t>
      </w:r>
      <w:r w:rsidRPr="00BF412D">
        <w:rPr>
          <w:rFonts w:ascii="Times New Roman" w:hAnsi="Times New Roman" w:cs="Times New Roman"/>
          <w:sz w:val="24"/>
          <w:szCs w:val="24"/>
        </w:rPr>
        <w:t>y de los “unabomber” del Proyecto Manhattan</w:t>
      </w:r>
      <w:r w:rsidR="00133561">
        <w:rPr>
          <w:rFonts w:ascii="Times New Roman" w:hAnsi="Times New Roman" w:cs="Times New Roman"/>
          <w:sz w:val="24"/>
          <w:szCs w:val="24"/>
        </w:rPr>
        <w:t xml:space="preserve"> (</w:t>
      </w:r>
      <w:r w:rsidR="00133561" w:rsidRPr="00133561">
        <w:rPr>
          <w:rFonts w:ascii="Times New Roman" w:hAnsi="Times New Roman" w:cs="Times New Roman"/>
          <w:sz w:val="24"/>
          <w:szCs w:val="24"/>
        </w:rPr>
        <w:t>entre 1942 y 1945</w:t>
      </w:r>
      <w:r w:rsidR="00133561">
        <w:rPr>
          <w:rFonts w:ascii="Times New Roman" w:hAnsi="Times New Roman" w:cs="Times New Roman"/>
          <w:sz w:val="24"/>
          <w:szCs w:val="24"/>
        </w:rPr>
        <w:t>)</w:t>
      </w:r>
      <w:r w:rsidRPr="00BF412D">
        <w:rPr>
          <w:rFonts w:ascii="Times New Roman" w:hAnsi="Times New Roman" w:cs="Times New Roman"/>
          <w:sz w:val="24"/>
          <w:szCs w:val="24"/>
        </w:rPr>
        <w:t>, la amplitud del daño que pueden causar (en vez de Hiroshima y Nagasaki, podríamos estar hablando de la aniquilación de la humanidad)…Una banalización del mal, a escala global. Una conjura de los necios, que puede arrasar con todo.</w:t>
      </w:r>
      <w:r w:rsidR="00ED088A">
        <w:rPr>
          <w:rFonts w:ascii="Times New Roman" w:hAnsi="Times New Roman" w:cs="Times New Roman"/>
          <w:sz w:val="24"/>
          <w:szCs w:val="24"/>
        </w:rPr>
        <w:t xml:space="preserve"> Un apocalipsis de autor.</w:t>
      </w:r>
    </w:p>
    <w:p w:rsidR="00C54784" w:rsidRPr="00BF412D" w:rsidRDefault="00C54784" w:rsidP="00C54784">
      <w:pPr>
        <w:spacing w:line="240" w:lineRule="auto"/>
        <w:jc w:val="both"/>
        <w:rPr>
          <w:rFonts w:ascii="Times New Roman" w:hAnsi="Times New Roman" w:cs="Times New Roman"/>
          <w:sz w:val="24"/>
          <w:szCs w:val="24"/>
        </w:rPr>
      </w:pPr>
      <w:r w:rsidRPr="00BF412D">
        <w:rPr>
          <w:rFonts w:ascii="Times New Roman" w:hAnsi="Times New Roman" w:cs="Times New Roman"/>
          <w:sz w:val="24"/>
          <w:szCs w:val="24"/>
        </w:rPr>
        <w:t>Una era de innovación tecnológica abierta: la informática cuántica, la robótica, la nanotecnología, la biología sintética, el diseño de la vida, sobrepasar nuestra propia inteligencia, ingeniería genética, biomáquinas, bioordenadores, manipulación de los átomos por separado en lugar de en masa, tecnología militar (carrera armamentística tecnológica y de inteligencia artificial), los robots</w:t>
      </w:r>
      <w:r w:rsidR="00E54FED">
        <w:rPr>
          <w:rFonts w:ascii="Times New Roman" w:hAnsi="Times New Roman" w:cs="Times New Roman"/>
          <w:sz w:val="24"/>
          <w:szCs w:val="24"/>
        </w:rPr>
        <w:t xml:space="preserve"> con armas, sistemas autónomos… </w:t>
      </w:r>
      <w:r w:rsidRPr="00BF412D">
        <w:rPr>
          <w:rFonts w:ascii="Times New Roman" w:hAnsi="Times New Roman" w:cs="Times New Roman"/>
          <w:sz w:val="24"/>
          <w:szCs w:val="24"/>
        </w:rPr>
        <w:t xml:space="preserve">La Inteligencia Artificial ya está encontrando fórmulas (explosión de inteligencia) para mejorarse a sí misma una y otra vez de forma recursiva y cada vez más rápida y eficaz (una tecnología incontenible definitiva).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Preguntas “distópicas”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¿Estamos ante una “ola”, ante un “tsunami”, o ante unas “fuerzas tectónicas”?</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¿Estará la inteligencia artificial programada con los valores adecuados? ¿Estará programada para decir que no? Ante requerimientos irracionales, inhumanos, </w:t>
      </w:r>
      <w:r w:rsidRPr="00AA4EE0">
        <w:rPr>
          <w:rFonts w:ascii="Times New Roman" w:hAnsi="Times New Roman" w:cs="Times New Roman"/>
          <w:b/>
          <w:sz w:val="24"/>
          <w:szCs w:val="24"/>
          <w:shd w:val="clear" w:color="auto" w:fill="FFFFFF"/>
        </w:rPr>
        <w:lastRenderedPageBreak/>
        <w:t>peligrosos, antidemocráticos, liberticidas, criminales… ¿responderá la inteligencia artificial: “eso no es posible”?</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Es la primera vez que el progreso de la ciencia no me cabe en la cabeza. Nadie sabe lo que va a pasar mañana, con la IA. Nadie puede prever lo que va a pasar con la IA. Nadie puede calcular el alcance del daño que puede provocar una IA autónoma, que quede fuera del control humano, y no pueda ser detenida a tiempo.</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Aunque resulte inviable prescindir de la tecnología, hay que parar esta conjura de los necios, esta banalidad del mal… y no prestarse a ser el usuario “idiota” (abducido, intoxicado, manipulado, y controlado), invitado a la cena de los teconoligarcas.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Y para el final, una pequeña, humilde, insignificante, advertencia a estos alquimistas (big tech) que quieren “jugar a los dados con Dios”, o peor aún (si cabe), q</w:t>
      </w:r>
      <w:r w:rsidR="00D6651C">
        <w:rPr>
          <w:rFonts w:ascii="Times New Roman" w:hAnsi="Times New Roman" w:cs="Times New Roman"/>
          <w:b/>
          <w:sz w:val="24"/>
          <w:szCs w:val="24"/>
          <w:shd w:val="clear" w:color="auto" w:fill="FFFFFF"/>
        </w:rPr>
        <w:t>ue quieren ser el Dios 5.0 (un D</w:t>
      </w:r>
      <w:r w:rsidRPr="00AA4EE0">
        <w:rPr>
          <w:rFonts w:ascii="Times New Roman" w:hAnsi="Times New Roman" w:cs="Times New Roman"/>
          <w:b/>
          <w:sz w:val="24"/>
          <w:szCs w:val="24"/>
          <w:shd w:val="clear" w:color="auto" w:fill="FFFFFF"/>
        </w:rPr>
        <w:t xml:space="preserve">ios “fast truck” y “low cost”, tal vez): “cuidado con lo que desean”.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Aunque sé que ustedes (tecnoligarcas temerarios) no pierden su tiempo en estudiar historia, filosofía, o mitología, les recomiendo que rep</w:t>
      </w:r>
      <w:r w:rsidR="00D6651C">
        <w:rPr>
          <w:rFonts w:ascii="Times New Roman" w:hAnsi="Times New Roman" w:cs="Times New Roman"/>
          <w:b/>
          <w:sz w:val="24"/>
          <w:szCs w:val="24"/>
          <w:shd w:val="clear" w:color="auto" w:fill="FFFFFF"/>
        </w:rPr>
        <w:t>asen (o instruyan a sus vasallos</w:t>
      </w:r>
      <w:r w:rsidRPr="00AA4EE0">
        <w:rPr>
          <w:rFonts w:ascii="Times New Roman" w:hAnsi="Times New Roman" w:cs="Times New Roman"/>
          <w:b/>
          <w:sz w:val="24"/>
          <w:szCs w:val="24"/>
          <w:shd w:val="clear" w:color="auto" w:fill="FFFFFF"/>
        </w:rPr>
        <w:t xml:space="preserve">, siervos, o lacayos, para lo hagan) el mito de </w:t>
      </w:r>
      <w:r w:rsidR="00042541" w:rsidRPr="00AA4EE0">
        <w:rPr>
          <w:rFonts w:ascii="Times New Roman" w:hAnsi="Times New Roman" w:cs="Times New Roman"/>
          <w:b/>
          <w:sz w:val="24"/>
          <w:szCs w:val="24"/>
          <w:shd w:val="clear" w:color="auto" w:fill="FFFFFF"/>
        </w:rPr>
        <w:t>Ícaro</w:t>
      </w:r>
      <w:r w:rsidRPr="00AA4EE0">
        <w:rPr>
          <w:rFonts w:ascii="Times New Roman" w:hAnsi="Times New Roman" w:cs="Times New Roman"/>
          <w:b/>
          <w:sz w:val="24"/>
          <w:szCs w:val="24"/>
          <w:shd w:val="clear" w:color="auto" w:fill="FFFFFF"/>
        </w:rPr>
        <w:t xml:space="preserve"> (hijo de Dédalo) que, </w:t>
      </w:r>
      <w:r w:rsidR="00D6651C">
        <w:rPr>
          <w:rFonts w:ascii="Times New Roman" w:hAnsi="Times New Roman" w:cs="Times New Roman"/>
          <w:b/>
          <w:sz w:val="24"/>
          <w:szCs w:val="24"/>
          <w:shd w:val="clear" w:color="auto" w:fill="FFFFFF"/>
        </w:rPr>
        <w:t>“</w:t>
      </w:r>
      <w:r w:rsidRPr="00AA4EE0">
        <w:rPr>
          <w:rFonts w:ascii="Times New Roman" w:hAnsi="Times New Roman" w:cs="Times New Roman"/>
          <w:b/>
          <w:sz w:val="24"/>
          <w:szCs w:val="24"/>
          <w:shd w:val="clear" w:color="auto" w:fill="FFFFFF"/>
        </w:rPr>
        <w:t>al volar demasiado cerca del sol con unas alas de cera, se derritió la cera y cayó al mar</w:t>
      </w:r>
      <w:r w:rsidR="00D6651C">
        <w:rPr>
          <w:rFonts w:ascii="Times New Roman" w:hAnsi="Times New Roman" w:cs="Times New Roman"/>
          <w:b/>
          <w:sz w:val="24"/>
          <w:szCs w:val="24"/>
          <w:shd w:val="clear" w:color="auto" w:fill="FFFFFF"/>
        </w:rPr>
        <w:t>”</w:t>
      </w:r>
      <w:r w:rsidRPr="00AA4EE0">
        <w:rPr>
          <w:rFonts w:ascii="Times New Roman" w:hAnsi="Times New Roman" w:cs="Times New Roman"/>
          <w:b/>
          <w:sz w:val="24"/>
          <w:szCs w:val="24"/>
          <w:shd w:val="clear" w:color="auto" w:fill="FFFFFF"/>
        </w:rPr>
        <w:t xml:space="preserve">.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Tengo pocas esperanzas, casi ninguna, en que, los promotores del engendro (IA) practiquen alguna forma de “espíritu de enmienda”; tampoco confío en que los políticos (gobiernos) los convoquen a hacer un necesario “examen de conciencia”; y por último, siento mucho miedo que los usuarios (jóvenes y no tan jóvenes) no les obliguen a “cumplir la penitencia” (dejen de usar el móvil, renuncien a estar conectados, no se dejen espiar, traficar, controlar, intoxicar, manipular, estabular, adocenar...).</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Creo que, hoy por hoy, nadie (tecnológicas codiciosas, gobiernos conniventes, o usuarios inanes), está por la labor de hacer un adecuado (conveniente y necesario) “examen profundo” sobre los riesgos de la IA, las redes neuronales, o la biotecnología.</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Lamento tener que reconocer que esta crítica a la Inteligencia Artificial, pasará a ser una más</w:t>
      </w:r>
      <w:r w:rsidR="00D6651C">
        <w:rPr>
          <w:rFonts w:ascii="Times New Roman" w:hAnsi="Times New Roman" w:cs="Times New Roman"/>
          <w:b/>
          <w:sz w:val="24"/>
          <w:szCs w:val="24"/>
          <w:shd w:val="clear" w:color="auto" w:fill="FFFFFF"/>
        </w:rPr>
        <w:t>,</w:t>
      </w:r>
      <w:r w:rsidRPr="00AA4EE0">
        <w:rPr>
          <w:rFonts w:ascii="Times New Roman" w:hAnsi="Times New Roman" w:cs="Times New Roman"/>
          <w:b/>
          <w:sz w:val="24"/>
          <w:szCs w:val="24"/>
          <w:shd w:val="clear" w:color="auto" w:fill="FFFFFF"/>
        </w:rPr>
        <w:t xml:space="preserve"> de “mis viejas y queridas causas perdidas”. Aunque “millonario en fracasos”, sigo sintiéndome libre porque digo lo que pienso y sigo sintiéndome responsable porque pienso lo que digo.  De todos modos, “la única batalla perdida es la que se abandona”.</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Perdonen ustedes “si me ven lagrimear, pero los recuerdos” de la trampas de las hipotecas subprime en el año 2008 (cuando Wall Street, contagió el sida financiero por el mundo mundial), y las trampas que se realizan, o anticipan, con la inteligencia artificial, desde el año 2018 en adelante (cuando Silicon Valley, intenta dominar al mundo mundial con unas armas tecnológicas de destrucción masiva de la inteligencia humana)… “me han hecho mal” (como dice la letra del tango: “Como Dos Extraños”).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Es lo que tiene haber vivido 80 años… llevar una la mochila cargada de recuerdos (y aprensiones). Eso que llaman: “memoria histórica”. Saber qué baldosa, al pisarla salpica, después de la lluvia. O sea, por dónde conviene andar, para no “pringarse”. Mis Ensayos y Paper, están escritos en los márgenes de la vida cotidiana. Desde los bordes de la realidad económica, no desde el corazón del sistema capitalista libertario.</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Los “viejos meados” no vamos a salvar el planeta. Pero, posiblemente, después de pedir perdón por los errores cometidos en nuestra generación, desde el fondo de nuestra melancolía, podamos avisar para que la sociedad moderna no se tropiece con las </w:t>
      </w:r>
      <w:r w:rsidRPr="00AA4EE0">
        <w:rPr>
          <w:rFonts w:ascii="Times New Roman" w:hAnsi="Times New Roman" w:cs="Times New Roman"/>
          <w:b/>
          <w:sz w:val="24"/>
          <w:szCs w:val="24"/>
          <w:shd w:val="clear" w:color="auto" w:fill="FFFFFF"/>
        </w:rPr>
        <w:lastRenderedPageBreak/>
        <w:t>mismas piedras, acelere hacia el abismo, se tire por el barranco, o busque el apocalipsis con tanta velocidad y empeño. En una palabra, podamos hablar de lo que incomoda.</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 xml:space="preserve">Al final, somos los viejos y los niños (ambos “meados”), los únicos que “pueden” decir la verdad. Los únicos que “pueden” tener el valor de no buscar pretextos. Aunque a unos (analógicos), los “cancelan” (entierran) y a los otros (internautas), los “educan” (amaestran). Entonces, mientras el después no esté escrito,  solo quedará intentar rascar alguna verdad, entre unos muertos vivos (analógicos), o unas vidas muertas (digitales).  </w:t>
      </w:r>
    </w:p>
    <w:p w:rsidR="00AA4EE0" w:rsidRP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A veces, no muchas, hasta lo viejo sirve: la humilde, insignificante, obsoleta, depreciada, y de</w:t>
      </w:r>
      <w:r w:rsidR="00C97FC3">
        <w:rPr>
          <w:rFonts w:ascii="Times New Roman" w:hAnsi="Times New Roman" w:cs="Times New Roman"/>
          <w:b/>
          <w:sz w:val="24"/>
          <w:szCs w:val="24"/>
          <w:shd w:val="clear" w:color="auto" w:fill="FFFFFF"/>
        </w:rPr>
        <w:t>s</w:t>
      </w:r>
      <w:r w:rsidRPr="00AA4EE0">
        <w:rPr>
          <w:rFonts w:ascii="Times New Roman" w:hAnsi="Times New Roman" w:cs="Times New Roman"/>
          <w:b/>
          <w:sz w:val="24"/>
          <w:szCs w:val="24"/>
          <w:shd w:val="clear" w:color="auto" w:fill="FFFFFF"/>
        </w:rPr>
        <w:t>preciada, radio a transistores, de pila, está prescripta ahora en el kit de supervivencia sugerido por la Unión Europea</w:t>
      </w:r>
      <w:r w:rsidR="00C97FC3">
        <w:rPr>
          <w:rFonts w:ascii="Times New Roman" w:hAnsi="Times New Roman" w:cs="Times New Roman"/>
          <w:b/>
          <w:sz w:val="24"/>
          <w:szCs w:val="24"/>
          <w:shd w:val="clear" w:color="auto" w:fill="FFFFFF"/>
        </w:rPr>
        <w:t xml:space="preserve"> (para</w:t>
      </w:r>
      <w:r w:rsidR="005E3E74">
        <w:rPr>
          <w:rFonts w:ascii="Times New Roman" w:hAnsi="Times New Roman" w:cs="Times New Roman"/>
          <w:b/>
          <w:sz w:val="24"/>
          <w:szCs w:val="24"/>
          <w:shd w:val="clear" w:color="auto" w:fill="FFFFFF"/>
        </w:rPr>
        <w:t xml:space="preserve"> la futura EurOtan, y las guerras proxies</w:t>
      </w:r>
      <w:r w:rsidR="00C97FC3">
        <w:rPr>
          <w:rFonts w:ascii="Times New Roman" w:hAnsi="Times New Roman" w:cs="Times New Roman"/>
          <w:b/>
          <w:sz w:val="24"/>
          <w:szCs w:val="24"/>
          <w:shd w:val="clear" w:color="auto" w:fill="FFFFFF"/>
        </w:rPr>
        <w:t>)</w:t>
      </w:r>
      <w:r w:rsidRPr="00AA4EE0">
        <w:rPr>
          <w:rFonts w:ascii="Times New Roman" w:hAnsi="Times New Roman" w:cs="Times New Roman"/>
          <w:b/>
          <w:sz w:val="24"/>
          <w:szCs w:val="24"/>
          <w:shd w:val="clear" w:color="auto" w:fill="FFFFFF"/>
        </w:rPr>
        <w:t xml:space="preserve"> y fue la protagonista absoluta -el único clavo informativo del que colgarse- cuando sobrevino el abismo total de un reciente apagón masivo en España.</w:t>
      </w:r>
    </w:p>
    <w:p w:rsid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Aunque los incautos e idiotas posmodernos que se han aburguesado y dormido en un confort sostenido por una seguridad ilusoria y por la energía infinita, sostengan lo contrario, cuando se desencadena una catástrofe, ni la Inteligencia Artificial puede salvarse de esa clase de naufragios.</w:t>
      </w:r>
    </w:p>
    <w:p w:rsidR="00AA4EE0" w:rsidRPr="007F5365" w:rsidRDefault="00AA4EE0" w:rsidP="00AA4EE0">
      <w:pPr>
        <w:spacing w:line="240" w:lineRule="auto"/>
        <w:jc w:val="both"/>
        <w:rPr>
          <w:rFonts w:ascii="Times New Roman" w:hAnsi="Times New Roman" w:cs="Times New Roman"/>
          <w:b/>
          <w:bCs/>
          <w:color w:val="000000"/>
          <w:sz w:val="24"/>
          <w:szCs w:val="24"/>
          <w:shd w:val="clear" w:color="auto" w:fill="FFFFFF"/>
        </w:rPr>
      </w:pPr>
      <w:r w:rsidRPr="006166C1">
        <w:rPr>
          <w:rFonts w:ascii="Times New Roman" w:hAnsi="Times New Roman" w:cs="Times New Roman"/>
          <w:b/>
          <w:color w:val="000000"/>
          <w:sz w:val="24"/>
          <w:szCs w:val="24"/>
          <w:shd w:val="clear" w:color="auto" w:fill="FFFFFF"/>
        </w:rPr>
        <w:t>Según cuenta Jorge Fernández Díaz (periodista y novelista argentino, curtido en mil batallas, y testigo de innumerables envilecimientos</w:t>
      </w:r>
      <w:r>
        <w:rPr>
          <w:rFonts w:ascii="Times New Roman" w:hAnsi="Times New Roman" w:cs="Times New Roman"/>
          <w:b/>
          <w:color w:val="000000"/>
          <w:sz w:val="24"/>
          <w:szCs w:val="24"/>
          <w:shd w:val="clear" w:color="auto" w:fill="FFFFFF"/>
        </w:rPr>
        <w:t>,</w:t>
      </w:r>
      <w:r w:rsidRPr="006166C1">
        <w:rPr>
          <w:rFonts w:ascii="Times New Roman" w:hAnsi="Times New Roman" w:cs="Times New Roman"/>
          <w:b/>
          <w:color w:val="000000"/>
          <w:sz w:val="24"/>
          <w:szCs w:val="24"/>
          <w:shd w:val="clear" w:color="auto" w:fill="FFFFFF"/>
        </w:rPr>
        <w:t xml:space="preserve"> nacionales e internacionales, que tiene visto venirse abajo muchos castillos de naipes, levantados por ilusionistas, trileros, funambulistas, vendedores de crecepelo, o tón</w:t>
      </w:r>
      <w:r w:rsidR="00C97FC3">
        <w:rPr>
          <w:rFonts w:ascii="Times New Roman" w:hAnsi="Times New Roman" w:cs="Times New Roman"/>
          <w:b/>
          <w:color w:val="000000"/>
          <w:sz w:val="24"/>
          <w:szCs w:val="24"/>
          <w:shd w:val="clear" w:color="auto" w:fill="FFFFFF"/>
        </w:rPr>
        <w:t xml:space="preserve">icos de la eterna juventud), </w:t>
      </w:r>
      <w:r w:rsidRPr="006166C1">
        <w:rPr>
          <w:rFonts w:ascii="Times New Roman" w:hAnsi="Times New Roman" w:cs="Times New Roman"/>
          <w:b/>
          <w:color w:val="000000"/>
          <w:sz w:val="24"/>
          <w:szCs w:val="24"/>
          <w:shd w:val="clear" w:color="auto" w:fill="FFFFFF"/>
        </w:rPr>
        <w:t>guarda en su biblioteca una bola de nieve, que contiene la miniaturización de un temible témpano de hielo y de un </w:t>
      </w:r>
      <w:r w:rsidRPr="006166C1">
        <w:rPr>
          <w:rFonts w:ascii="Times New Roman" w:hAnsi="Times New Roman" w:cs="Times New Roman"/>
          <w:b/>
          <w:bCs/>
          <w:color w:val="000000"/>
          <w:sz w:val="24"/>
          <w:szCs w:val="24"/>
          <w:shd w:val="clear" w:color="auto" w:fill="FFFFFF"/>
        </w:rPr>
        <w:t>Titanic</w:t>
      </w:r>
      <w:r w:rsidR="00C97FC3">
        <w:rPr>
          <w:rFonts w:ascii="Times New Roman" w:hAnsi="Times New Roman" w:cs="Times New Roman"/>
          <w:b/>
          <w:color w:val="000000"/>
          <w:sz w:val="24"/>
          <w:szCs w:val="24"/>
          <w:shd w:val="clear" w:color="auto" w:fill="FFFFFF"/>
        </w:rPr>
        <w:t xml:space="preserve"> definitivamente hundido, </w:t>
      </w:r>
      <w:r w:rsidRPr="006166C1">
        <w:rPr>
          <w:rFonts w:ascii="Times New Roman" w:hAnsi="Times New Roman" w:cs="Times New Roman"/>
          <w:b/>
          <w:color w:val="000000"/>
          <w:sz w:val="24"/>
          <w:szCs w:val="24"/>
          <w:shd w:val="clear" w:color="auto" w:fill="FFFFFF"/>
        </w:rPr>
        <w:t>regalo comprado en</w:t>
      </w:r>
      <w:r w:rsidRPr="006166C1">
        <w:rPr>
          <w:rFonts w:ascii="Times New Roman" w:hAnsi="Times New Roman" w:cs="Times New Roman"/>
          <w:b/>
          <w:bCs/>
          <w:color w:val="000000"/>
          <w:sz w:val="24"/>
          <w:szCs w:val="24"/>
          <w:shd w:val="clear" w:color="auto" w:fill="FFFFFF"/>
        </w:rPr>
        <w:t> Madrid</w:t>
      </w:r>
      <w:r w:rsidRPr="006166C1">
        <w:rPr>
          <w:rFonts w:ascii="Times New Roman" w:hAnsi="Times New Roman" w:cs="Times New Roman"/>
          <w:b/>
          <w:color w:val="000000"/>
          <w:sz w:val="24"/>
          <w:szCs w:val="24"/>
          <w:shd w:val="clear" w:color="auto" w:fill="FFFFFF"/>
        </w:rPr>
        <w:t>, en algún momento de su larga amistad, por el capitán Alatriste. “Para que te mantengas alerta y recuerdes que a todos nos aguarda un iceberg”, dice </w:t>
      </w:r>
      <w:r w:rsidRPr="006166C1">
        <w:rPr>
          <w:rFonts w:ascii="Times New Roman" w:hAnsi="Times New Roman" w:cs="Times New Roman"/>
          <w:b/>
          <w:bCs/>
          <w:color w:val="000000"/>
          <w:sz w:val="24"/>
          <w:szCs w:val="24"/>
          <w:shd w:val="clear" w:color="auto" w:fill="FFFFFF"/>
        </w:rPr>
        <w:t>Arturo Pérez-Reverte</w:t>
      </w:r>
      <w:r w:rsidRPr="006166C1">
        <w:rPr>
          <w:rFonts w:ascii="Times New Roman" w:hAnsi="Times New Roman" w:cs="Times New Roman"/>
          <w:b/>
          <w:color w:val="000000"/>
          <w:sz w:val="24"/>
          <w:szCs w:val="24"/>
          <w:shd w:val="clear" w:color="auto" w:fill="FFFFFF"/>
        </w:rPr>
        <w:t> a sus amigos cuando cree que los hados de la vida han sido muy generosos con ellos.</w:t>
      </w:r>
    </w:p>
    <w:p w:rsidR="00AA4EE0" w:rsidRDefault="00AA4EE0" w:rsidP="00AA4EE0">
      <w:pPr>
        <w:spacing w:line="240" w:lineRule="auto"/>
        <w:jc w:val="both"/>
        <w:rPr>
          <w:rFonts w:ascii="Times New Roman" w:hAnsi="Times New Roman" w:cs="Times New Roman"/>
          <w:b/>
          <w:color w:val="000000"/>
          <w:sz w:val="24"/>
          <w:szCs w:val="24"/>
          <w:shd w:val="clear" w:color="auto" w:fill="FFFFFF"/>
        </w:rPr>
      </w:pPr>
      <w:r w:rsidRPr="006166C1">
        <w:rPr>
          <w:rFonts w:ascii="Times New Roman" w:hAnsi="Times New Roman" w:cs="Times New Roman"/>
          <w:b/>
          <w:color w:val="000000"/>
          <w:sz w:val="24"/>
          <w:szCs w:val="24"/>
          <w:shd w:val="clear" w:color="auto" w:fill="FFFFFF"/>
        </w:rPr>
        <w:t>Como miembro</w:t>
      </w:r>
      <w:r w:rsidR="00391551">
        <w:rPr>
          <w:rFonts w:ascii="Times New Roman" w:hAnsi="Times New Roman" w:cs="Times New Roman"/>
          <w:b/>
          <w:color w:val="000000"/>
          <w:sz w:val="24"/>
          <w:szCs w:val="24"/>
          <w:shd w:val="clear" w:color="auto" w:fill="FFFFFF"/>
        </w:rPr>
        <w:t xml:space="preserve"> de</w:t>
      </w:r>
      <w:r w:rsidRPr="006166C1">
        <w:rPr>
          <w:rFonts w:ascii="Times New Roman" w:hAnsi="Times New Roman" w:cs="Times New Roman"/>
          <w:b/>
          <w:color w:val="000000"/>
          <w:sz w:val="24"/>
          <w:szCs w:val="24"/>
          <w:shd w:val="clear" w:color="auto" w:fill="FFFFFF"/>
        </w:rPr>
        <w:t xml:space="preserve"> la generación de los “viejos meados”,  quiero concluir haciendo mía la opinión de Jorge Fernández Días (La Nación - 11/5/25), cuando dice: “escribo este artículo acariciando la Noblex imbatible de mi madre y observando de reojo el iceberg de Pérez-Reverte; miro en televisión a ciertos colegas desesperados por no parecer “obsoletos” y encajar en el nuevo sentido común de coyuntura -yo veo el futuro repetir el pasado, decía la canción: veo “un museo de grandes novedades”- y pienso en aquel personaje de una vieja película que sentenciaba: “El que se casa con el espíritu de la época, enviuda pronto”. </w:t>
      </w:r>
    </w:p>
    <w:p w:rsidR="00AA4EE0" w:rsidRDefault="00AA4EE0" w:rsidP="00AA4EE0">
      <w:pPr>
        <w:spacing w:line="240" w:lineRule="auto"/>
        <w:jc w:val="both"/>
        <w:rPr>
          <w:rFonts w:ascii="Times New Roman" w:hAnsi="Times New Roman" w:cs="Times New Roman"/>
          <w:b/>
          <w:sz w:val="24"/>
          <w:szCs w:val="24"/>
          <w:shd w:val="clear" w:color="auto" w:fill="FFFFFF"/>
        </w:rPr>
      </w:pPr>
      <w:r w:rsidRPr="00AA4EE0">
        <w:rPr>
          <w:rFonts w:ascii="Times New Roman" w:hAnsi="Times New Roman" w:cs="Times New Roman"/>
          <w:b/>
          <w:sz w:val="24"/>
          <w:szCs w:val="24"/>
          <w:shd w:val="clear" w:color="auto" w:fill="FFFFFF"/>
        </w:rPr>
        <w:t>Si estas reflexiones pueden servir para que alguno de los victimarios (empresas</w:t>
      </w:r>
      <w:r w:rsidR="00E54FED">
        <w:rPr>
          <w:rFonts w:ascii="Times New Roman" w:hAnsi="Times New Roman" w:cs="Times New Roman"/>
          <w:b/>
          <w:sz w:val="24"/>
          <w:szCs w:val="24"/>
          <w:shd w:val="clear" w:color="auto" w:fill="FFFFFF"/>
        </w:rPr>
        <w:t xml:space="preserve"> codiciosas</w:t>
      </w:r>
      <w:r w:rsidRPr="00AA4EE0">
        <w:rPr>
          <w:rFonts w:ascii="Times New Roman" w:hAnsi="Times New Roman" w:cs="Times New Roman"/>
          <w:b/>
          <w:sz w:val="24"/>
          <w:szCs w:val="24"/>
          <w:shd w:val="clear" w:color="auto" w:fill="FFFFFF"/>
        </w:rPr>
        <w:t xml:space="preserve">, </w:t>
      </w:r>
      <w:r w:rsidR="00E54FED">
        <w:rPr>
          <w:rFonts w:ascii="Times New Roman" w:hAnsi="Times New Roman" w:cs="Times New Roman"/>
          <w:b/>
          <w:sz w:val="24"/>
          <w:szCs w:val="24"/>
          <w:shd w:val="clear" w:color="auto" w:fill="FFFFFF"/>
        </w:rPr>
        <w:t xml:space="preserve">y </w:t>
      </w:r>
      <w:r w:rsidRPr="00AA4EE0">
        <w:rPr>
          <w:rFonts w:ascii="Times New Roman" w:hAnsi="Times New Roman" w:cs="Times New Roman"/>
          <w:b/>
          <w:sz w:val="24"/>
          <w:szCs w:val="24"/>
          <w:shd w:val="clear" w:color="auto" w:fill="FFFFFF"/>
        </w:rPr>
        <w:t>gobiernos</w:t>
      </w:r>
      <w:r w:rsidR="00E54FED">
        <w:rPr>
          <w:rFonts w:ascii="Times New Roman" w:hAnsi="Times New Roman" w:cs="Times New Roman"/>
          <w:b/>
          <w:sz w:val="24"/>
          <w:szCs w:val="24"/>
          <w:shd w:val="clear" w:color="auto" w:fill="FFFFFF"/>
        </w:rPr>
        <w:t xml:space="preserve"> conniventes</w:t>
      </w:r>
      <w:r w:rsidRPr="00AA4EE0">
        <w:rPr>
          <w:rFonts w:ascii="Times New Roman" w:hAnsi="Times New Roman" w:cs="Times New Roman"/>
          <w:b/>
          <w:sz w:val="24"/>
          <w:szCs w:val="24"/>
          <w:shd w:val="clear" w:color="auto" w:fill="FFFFFF"/>
        </w:rPr>
        <w:t>)  rectifique el rumbo, o al menos, para que algun</w:t>
      </w:r>
      <w:r w:rsidR="00E54FED">
        <w:rPr>
          <w:rFonts w:ascii="Times New Roman" w:hAnsi="Times New Roman" w:cs="Times New Roman"/>
          <w:b/>
          <w:sz w:val="24"/>
          <w:szCs w:val="24"/>
          <w:shd w:val="clear" w:color="auto" w:fill="FFFFFF"/>
        </w:rPr>
        <w:t>as de las víctimas (usuarios abducidos) descubran</w:t>
      </w:r>
      <w:r w:rsidRPr="00AA4EE0">
        <w:rPr>
          <w:rFonts w:ascii="Times New Roman" w:hAnsi="Times New Roman" w:cs="Times New Roman"/>
          <w:b/>
          <w:sz w:val="24"/>
          <w:szCs w:val="24"/>
          <w:shd w:val="clear" w:color="auto" w:fill="FFFFFF"/>
        </w:rPr>
        <w:t xml:space="preserve"> las conexiones que los llevan a caer en esta trampa de las nuevas tecnologías, y entiendan que los tecnoligarcas no están haciendo lo suficiente para arreglar el mundo, que lo están destruyendo, creo que habrá servido el esfuerzo; y de no ser así, un clic piadoso, o una simple pila de papel para encender el fuego, serán suficiente para poner remedio a mi “catilinaria”.</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Caminando sobre las ascuas (¿qué más tiene que pasar, para que se caigan del guindo?)</w:t>
      </w:r>
    </w:p>
    <w:p w:rsidR="006C7C6B" w:rsidRPr="006C7C6B" w:rsidRDefault="006C7C6B" w:rsidP="006C7C6B">
      <w:pPr>
        <w:spacing w:line="240" w:lineRule="auto"/>
        <w:jc w:val="both"/>
        <w:rPr>
          <w:rFonts w:ascii="Times New Roman" w:hAnsi="Times New Roman" w:cs="Times New Roman"/>
          <w:b/>
          <w:iCs/>
          <w:sz w:val="24"/>
          <w:szCs w:val="24"/>
        </w:rPr>
      </w:pPr>
      <w:r w:rsidRPr="006C7C6B">
        <w:rPr>
          <w:rFonts w:ascii="Times New Roman" w:hAnsi="Times New Roman" w:cs="Times New Roman"/>
          <w:b/>
          <w:iCs/>
          <w:sz w:val="24"/>
          <w:szCs w:val="24"/>
        </w:rPr>
        <w:t xml:space="preserve">Como católico </w:t>
      </w:r>
      <w:r>
        <w:rPr>
          <w:rFonts w:ascii="Times New Roman" w:hAnsi="Times New Roman" w:cs="Times New Roman"/>
          <w:b/>
          <w:iCs/>
          <w:sz w:val="24"/>
          <w:szCs w:val="24"/>
        </w:rPr>
        <w:t>(a</w:t>
      </w:r>
      <w:r w:rsidRPr="006C7C6B">
        <w:rPr>
          <w:rFonts w:ascii="Times New Roman" w:hAnsi="Times New Roman" w:cs="Times New Roman"/>
          <w:b/>
          <w:iCs/>
          <w:sz w:val="24"/>
          <w:szCs w:val="24"/>
        </w:rPr>
        <w:t>b imo pectore), corredor de fondo (venido a menos), y economista (</w:t>
      </w:r>
      <w:r>
        <w:rPr>
          <w:rFonts w:ascii="Times New Roman" w:hAnsi="Times New Roman" w:cs="Times New Roman"/>
          <w:b/>
          <w:iCs/>
          <w:sz w:val="24"/>
          <w:szCs w:val="24"/>
        </w:rPr>
        <w:t>amateur</w:t>
      </w:r>
      <w:r w:rsidRPr="006C7C6B">
        <w:rPr>
          <w:rFonts w:ascii="Times New Roman" w:hAnsi="Times New Roman" w:cs="Times New Roman"/>
          <w:b/>
          <w:iCs/>
          <w:sz w:val="24"/>
          <w:szCs w:val="24"/>
        </w:rPr>
        <w:t>), con casi 270 Papers, y</w:t>
      </w:r>
      <w:r>
        <w:rPr>
          <w:rFonts w:ascii="Times New Roman" w:hAnsi="Times New Roman" w:cs="Times New Roman"/>
          <w:b/>
          <w:iCs/>
          <w:sz w:val="24"/>
          <w:szCs w:val="24"/>
        </w:rPr>
        <w:t xml:space="preserve"> 38 Ensayos -de acceso libre y gratuito-</w:t>
      </w:r>
      <w:r w:rsidRPr="006C7C6B">
        <w:rPr>
          <w:rFonts w:ascii="Times New Roman" w:hAnsi="Times New Roman" w:cs="Times New Roman"/>
          <w:b/>
          <w:iCs/>
          <w:sz w:val="24"/>
          <w:szCs w:val="24"/>
        </w:rPr>
        <w:t xml:space="preserve"> publicados), y cerca (muy cerca) de tener que presentarme ante el “Señor”, para rendir mi examen </w:t>
      </w:r>
      <w:r w:rsidRPr="006C7C6B">
        <w:rPr>
          <w:rFonts w:ascii="Times New Roman" w:hAnsi="Times New Roman" w:cs="Times New Roman"/>
          <w:b/>
          <w:iCs/>
          <w:sz w:val="24"/>
          <w:szCs w:val="24"/>
        </w:rPr>
        <w:lastRenderedPageBreak/>
        <w:t>final correspondiente, puedo considerarme un tipo voluntarioso, perseverante, humilde, discreto, honesto, e íntegro (aunque estas dos últimas cualidades, están pendientes de la nota celestial) que, con los escasos medios que dispongo, despliego desde el año 1998, esta responsabilidad generacional de ser como un tábano socrático. Así que les dejo un último “aguijoneo”.  </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A esta juventud somnolienta y adocenada, que titubea entre la resignación y la molicie, ante el accionar de unos brutos implacables (codiciosos, soberbios, fatuos, arrogantes), que se creen impunes y por eso traspasan las lindes de  la legalidad, de la moral, de la ética y, ya de paso, de la estética, le pregunto:  </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¿Cómo se puede neutralizar a una tecnoligarquía que quiere hacer el mal (empleando una inteligencia artificial caníbal) o mitigar el que nos hagan, sin erosionar los valores que precisamente queremos proteger?</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No hacer nada y quedarse con los brazos cruzados nos dejaría expuestos ante quienes no dudarán en utilizar la tecnología contra nosotros.</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La ausencia de soluciones claras obliga a gestionar equilibrios inestables. Entre otras razones, porque la regulación inter</w:t>
      </w:r>
      <w:r>
        <w:rPr>
          <w:rFonts w:ascii="Times New Roman" w:hAnsi="Times New Roman" w:cs="Times New Roman"/>
          <w:b/>
          <w:sz w:val="24"/>
          <w:szCs w:val="24"/>
        </w:rPr>
        <w:t>nacional, en temas como la Inteligencia Artificial</w:t>
      </w:r>
      <w:r w:rsidRPr="006C7C6B">
        <w:rPr>
          <w:rFonts w:ascii="Times New Roman" w:hAnsi="Times New Roman" w:cs="Times New Roman"/>
          <w:b/>
          <w:sz w:val="24"/>
          <w:szCs w:val="24"/>
        </w:rPr>
        <w:t xml:space="preserve"> es prácticamente inexistente.</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En este terreno incierto florecen la polarización y los extremismos en el debate (público o privado). Entre quienes reclaman libertad de investigación e inversión, y quienes temen la deriva hacia un m</w:t>
      </w:r>
      <w:r w:rsidR="00D75A8D">
        <w:rPr>
          <w:rFonts w:ascii="Times New Roman" w:hAnsi="Times New Roman" w:cs="Times New Roman"/>
          <w:b/>
          <w:sz w:val="24"/>
          <w:szCs w:val="24"/>
        </w:rPr>
        <w:t>undo más incierto, manipulado</w:t>
      </w:r>
      <w:r w:rsidRPr="006C7C6B">
        <w:rPr>
          <w:rFonts w:ascii="Times New Roman" w:hAnsi="Times New Roman" w:cs="Times New Roman"/>
          <w:b/>
          <w:sz w:val="24"/>
          <w:szCs w:val="24"/>
        </w:rPr>
        <w:t>, peligroso, vigilado,</w:t>
      </w:r>
      <w:r w:rsidR="00D75A8D">
        <w:rPr>
          <w:rFonts w:ascii="Times New Roman" w:hAnsi="Times New Roman" w:cs="Times New Roman"/>
          <w:b/>
          <w:sz w:val="24"/>
          <w:szCs w:val="24"/>
        </w:rPr>
        <w:t xml:space="preserve"> sin control,</w:t>
      </w:r>
      <w:r w:rsidRPr="006C7C6B">
        <w:rPr>
          <w:rFonts w:ascii="Times New Roman" w:hAnsi="Times New Roman" w:cs="Times New Roman"/>
          <w:b/>
          <w:sz w:val="24"/>
          <w:szCs w:val="24"/>
        </w:rPr>
        <w:t xml:space="preserve"> o violento.  </w:t>
      </w:r>
    </w:p>
    <w:p w:rsidR="006C7C6B" w:rsidRPr="006C7C6B" w:rsidRDefault="00D75A8D" w:rsidP="006C7C6B">
      <w:pPr>
        <w:spacing w:line="240" w:lineRule="auto"/>
        <w:jc w:val="both"/>
        <w:rPr>
          <w:rFonts w:ascii="Times New Roman" w:hAnsi="Times New Roman" w:cs="Times New Roman"/>
          <w:b/>
          <w:sz w:val="24"/>
          <w:szCs w:val="24"/>
        </w:rPr>
      </w:pPr>
      <w:r>
        <w:rPr>
          <w:rFonts w:ascii="Times New Roman" w:hAnsi="Times New Roman" w:cs="Times New Roman"/>
          <w:b/>
          <w:sz w:val="24"/>
          <w:szCs w:val="24"/>
        </w:rPr>
        <w:t>Se requiere</w:t>
      </w:r>
      <w:r w:rsidR="006C7C6B" w:rsidRPr="006C7C6B">
        <w:rPr>
          <w:rFonts w:ascii="Times New Roman" w:hAnsi="Times New Roman" w:cs="Times New Roman"/>
          <w:b/>
          <w:sz w:val="24"/>
          <w:szCs w:val="24"/>
        </w:rPr>
        <w:t xml:space="preserve"> un debate (público y privado) informado y sereno… que permita definir con claridad los límites éticos, estratégicos</w:t>
      </w:r>
      <w:r w:rsidR="00CA168E">
        <w:rPr>
          <w:rFonts w:ascii="Times New Roman" w:hAnsi="Times New Roman" w:cs="Times New Roman"/>
          <w:b/>
          <w:sz w:val="24"/>
          <w:szCs w:val="24"/>
        </w:rPr>
        <w:t>,</w:t>
      </w:r>
      <w:r w:rsidR="006C7C6B" w:rsidRPr="006C7C6B">
        <w:rPr>
          <w:rFonts w:ascii="Times New Roman" w:hAnsi="Times New Roman" w:cs="Times New Roman"/>
          <w:b/>
          <w:sz w:val="24"/>
          <w:szCs w:val="24"/>
        </w:rPr>
        <w:t xml:space="preserve"> y sociales</w:t>
      </w:r>
      <w:r w:rsidR="00CA168E">
        <w:rPr>
          <w:rFonts w:ascii="Times New Roman" w:hAnsi="Times New Roman" w:cs="Times New Roman"/>
          <w:b/>
          <w:sz w:val="24"/>
          <w:szCs w:val="24"/>
        </w:rPr>
        <w:t>,</w:t>
      </w:r>
      <w:r w:rsidR="006C7C6B" w:rsidRPr="006C7C6B">
        <w:rPr>
          <w:rFonts w:ascii="Times New Roman" w:hAnsi="Times New Roman" w:cs="Times New Roman"/>
          <w:b/>
          <w:sz w:val="24"/>
          <w:szCs w:val="24"/>
        </w:rPr>
        <w:t xml:space="preserve"> de un desarrollo tecnológico que pueda mantenerse durante largo tiempo sin causar grave daño al ser humano</w:t>
      </w:r>
      <w:r w:rsidR="00CA168E">
        <w:rPr>
          <w:rFonts w:ascii="Times New Roman" w:hAnsi="Times New Roman" w:cs="Times New Roman"/>
          <w:b/>
          <w:sz w:val="24"/>
          <w:szCs w:val="24"/>
        </w:rPr>
        <w:t>,</w:t>
      </w:r>
      <w:r w:rsidR="006C7C6B" w:rsidRPr="006C7C6B">
        <w:rPr>
          <w:rFonts w:ascii="Times New Roman" w:hAnsi="Times New Roman" w:cs="Times New Roman"/>
          <w:b/>
          <w:sz w:val="24"/>
          <w:szCs w:val="24"/>
        </w:rPr>
        <w:t xml:space="preserve"> si quiere ser realmente eficaz. Decidir colectivamente cómo, cuándo y para qué usamos la tecnología, equivale, en última instancia, a decidir qué sociedad queremos construir.</w:t>
      </w:r>
    </w:p>
    <w:p w:rsidR="006C7C6B" w:rsidRPr="006C7C6B" w:rsidRDefault="006C7C6B" w:rsidP="006C7C6B">
      <w:pPr>
        <w:spacing w:line="240" w:lineRule="auto"/>
        <w:jc w:val="both"/>
        <w:rPr>
          <w:rFonts w:ascii="Times New Roman" w:hAnsi="Times New Roman" w:cs="Times New Roman"/>
          <w:b/>
          <w:sz w:val="24"/>
          <w:szCs w:val="24"/>
        </w:rPr>
      </w:pPr>
      <w:r w:rsidRPr="006C7C6B">
        <w:rPr>
          <w:rFonts w:ascii="Times New Roman" w:hAnsi="Times New Roman" w:cs="Times New Roman"/>
          <w:b/>
          <w:sz w:val="24"/>
          <w:szCs w:val="24"/>
        </w:rPr>
        <w:t>Para que sirva al bien común, necesitamos algo más difícil que innovar: necesitamos deliberar los pros y los contras; acordar los propósitos y definir conjuntamente los objetivos para, entre otros, actuar colectivamente en el desarrollo de una política que defienda nuestra libertad y que ponga la tecnología al servicio de la dignidad humana.</w:t>
      </w:r>
    </w:p>
    <w:p w:rsidR="006C7C6B" w:rsidRDefault="00CA168E" w:rsidP="00AA4EE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De la capacidad de rectificación de unos “tecnoligarcas” </w:t>
      </w:r>
      <w:r w:rsidRPr="006C7C6B">
        <w:rPr>
          <w:rFonts w:ascii="Times New Roman" w:hAnsi="Times New Roman" w:cs="Times New Roman"/>
          <w:b/>
          <w:sz w:val="24"/>
          <w:szCs w:val="24"/>
        </w:rPr>
        <w:t>(codiciosos,</w:t>
      </w:r>
      <w:r>
        <w:rPr>
          <w:rFonts w:ascii="Times New Roman" w:hAnsi="Times New Roman" w:cs="Times New Roman"/>
          <w:b/>
          <w:sz w:val="24"/>
          <w:szCs w:val="24"/>
        </w:rPr>
        <w:t xml:space="preserve"> soberbios, fatuos, arrogantes)</w:t>
      </w:r>
      <w:r>
        <w:rPr>
          <w:rFonts w:ascii="Times New Roman" w:hAnsi="Times New Roman" w:cs="Times New Roman"/>
          <w:b/>
          <w:sz w:val="24"/>
          <w:szCs w:val="24"/>
          <w:shd w:val="clear" w:color="auto" w:fill="FFFFFF"/>
        </w:rPr>
        <w:t>, no me fio. Todo lo contrario, creo que van lanzados hacia el abismo.</w:t>
      </w:r>
    </w:p>
    <w:p w:rsidR="00CA168E" w:rsidRDefault="00CA168E" w:rsidP="00AA4EE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 la capacidad de control de unos gobiernos (contemplativos, conniventes, corruptos, o cómplices), tengo muchas dudas. P</w:t>
      </w:r>
      <w:r w:rsidR="00AD676D">
        <w:rPr>
          <w:rFonts w:ascii="Times New Roman" w:hAnsi="Times New Roman" w:cs="Times New Roman"/>
          <w:b/>
          <w:sz w:val="24"/>
          <w:szCs w:val="24"/>
          <w:shd w:val="clear" w:color="auto" w:fill="FFFFFF"/>
        </w:rPr>
        <w:t>resumo que serán como pec</w:t>
      </w:r>
      <w:r>
        <w:rPr>
          <w:rFonts w:ascii="Times New Roman" w:hAnsi="Times New Roman" w:cs="Times New Roman"/>
          <w:b/>
          <w:sz w:val="24"/>
          <w:szCs w:val="24"/>
          <w:shd w:val="clear" w:color="auto" w:fill="FFFFFF"/>
        </w:rPr>
        <w:t>ios en el Mar Muerto.</w:t>
      </w:r>
    </w:p>
    <w:p w:rsidR="00777EBE" w:rsidRDefault="00AD676D" w:rsidP="00AA4EE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 la capacidad de reacción crítica de la población (usuarios, clientes, consumidores, aficionados), permítanme decirles, que viéndolos diariamente por la calle, abducidos, absortos, traspuestos, ante la pantalla del iPhone, no espero ningún acto</w:t>
      </w:r>
      <w:r w:rsidR="00777EBE">
        <w:rPr>
          <w:rFonts w:ascii="Times New Roman" w:hAnsi="Times New Roman" w:cs="Times New Roman"/>
          <w:b/>
          <w:sz w:val="24"/>
          <w:szCs w:val="24"/>
          <w:shd w:val="clear" w:color="auto" w:fill="FFFFFF"/>
        </w:rPr>
        <w:t xml:space="preserve"> de valor.</w:t>
      </w:r>
    </w:p>
    <w:p w:rsidR="00777EBE" w:rsidRDefault="00777EBE" w:rsidP="00AA4EE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Creo que con la Inteligencia Artificial (en manos, y pies, de la tecnoligarquía imperante) nos vamos a ir a la mierda en bonito, pero la mala noticia es que la mierda no va a alcanzar para todos. </w:t>
      </w:r>
      <w:r w:rsidR="00D75A8D">
        <w:rPr>
          <w:rFonts w:ascii="Times New Roman" w:hAnsi="Times New Roman" w:cs="Times New Roman"/>
          <w:b/>
          <w:sz w:val="24"/>
          <w:szCs w:val="24"/>
          <w:shd w:val="clear" w:color="auto" w:fill="FFFFFF"/>
        </w:rPr>
        <w:t>“E</w:t>
      </w:r>
      <w:r w:rsidRPr="00777EBE">
        <w:rPr>
          <w:rFonts w:ascii="Times New Roman" w:hAnsi="Times New Roman" w:cs="Times New Roman"/>
          <w:b/>
          <w:sz w:val="24"/>
          <w:szCs w:val="24"/>
          <w:shd w:val="clear" w:color="auto" w:fill="FFFFFF"/>
        </w:rPr>
        <w:t>t si non in tempore</w:t>
      </w:r>
      <w:r w:rsidR="00D75A8D">
        <w:rPr>
          <w:rFonts w:ascii="Times New Roman" w:hAnsi="Times New Roman" w:cs="Times New Roman"/>
          <w:b/>
          <w:sz w:val="24"/>
          <w:szCs w:val="24"/>
          <w:shd w:val="clear" w:color="auto" w:fill="FFFFFF"/>
        </w:rPr>
        <w:t>”.</w:t>
      </w:r>
    </w:p>
    <w:p w:rsidR="00D75A8D" w:rsidRDefault="00AD676D" w:rsidP="00F90D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p>
    <w:p w:rsidR="00DF46C8" w:rsidRPr="00D75A8D" w:rsidRDefault="00916732" w:rsidP="00F90D56">
      <w:pPr>
        <w:spacing w:line="240" w:lineRule="auto"/>
        <w:jc w:val="both"/>
        <w:rPr>
          <w:rFonts w:ascii="Times New Roman" w:hAnsi="Times New Roman" w:cs="Times New Roman"/>
          <w:b/>
          <w:sz w:val="24"/>
          <w:szCs w:val="24"/>
          <w:shd w:val="clear" w:color="auto" w:fill="FFFFFF"/>
        </w:rPr>
      </w:pPr>
      <w:r w:rsidRPr="00F90D56">
        <w:rPr>
          <w:rFonts w:ascii="Times New Roman" w:hAnsi="Times New Roman" w:cs="Times New Roman"/>
          <w:b/>
          <w:sz w:val="24"/>
          <w:szCs w:val="24"/>
        </w:rPr>
        <w:lastRenderedPageBreak/>
        <w:t xml:space="preserve">- Anexo: </w:t>
      </w:r>
      <w:r w:rsidR="00DF46C8" w:rsidRPr="00F90D56">
        <w:rPr>
          <w:rFonts w:ascii="Times New Roman" w:hAnsi="Times New Roman" w:cs="Times New Roman"/>
          <w:b/>
          <w:sz w:val="24"/>
          <w:szCs w:val="24"/>
        </w:rPr>
        <w:t>Una “passeggiata” por la “maldita hemeroteca” de cabotaje</w:t>
      </w:r>
    </w:p>
    <w:p w:rsidR="008B37D3" w:rsidRDefault="008B37D3" w:rsidP="0025475C">
      <w:pPr>
        <w:pStyle w:val="NormalWeb"/>
        <w:shd w:val="clear" w:color="auto" w:fill="FFFFFF"/>
        <w:jc w:val="both"/>
        <w:rPr>
          <w:b/>
          <w:color w:val="FF0000"/>
        </w:rPr>
      </w:pPr>
      <w:r w:rsidRPr="009C0CFA">
        <w:rPr>
          <w:noProof/>
        </w:rPr>
        <w:drawing>
          <wp:inline distT="0" distB="0" distL="0" distR="0" wp14:anchorId="2E0814C6" wp14:editId="0711C8B9">
            <wp:extent cx="5727700" cy="262890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630649"/>
                    </a:xfrm>
                    <a:prstGeom prst="rect">
                      <a:avLst/>
                    </a:prstGeom>
                  </pic:spPr>
                </pic:pic>
              </a:graphicData>
            </a:graphic>
          </wp:inline>
        </w:drawing>
      </w:r>
    </w:p>
    <w:p w:rsidR="00733B55" w:rsidRPr="00F94AD0" w:rsidRDefault="00733B55" w:rsidP="00733B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4AD0">
        <w:rPr>
          <w:rFonts w:ascii="Times New Roman" w:hAnsi="Times New Roman" w:cs="Times New Roman"/>
          <w:sz w:val="24"/>
          <w:szCs w:val="24"/>
          <w:u w:val="single"/>
        </w:rPr>
        <w:t>Cómo el Partido Comunista Chino y Silicon Valley trabajan por un futuro posthumano</w:t>
      </w:r>
      <w:r>
        <w:rPr>
          <w:rFonts w:ascii="Times New Roman" w:hAnsi="Times New Roman" w:cs="Times New Roman"/>
          <w:sz w:val="24"/>
          <w:szCs w:val="24"/>
        </w:rPr>
        <w:t xml:space="preserve"> (Nueva Sociedad 305 - </w:t>
      </w:r>
      <w:r w:rsidRPr="00F94AD0">
        <w:rPr>
          <w:rFonts w:ascii="Times New Roman" w:hAnsi="Times New Roman" w:cs="Times New Roman"/>
          <w:b/>
          <w:sz w:val="24"/>
          <w:szCs w:val="24"/>
        </w:rPr>
        <w:t>Mayo-Junio 2023</w:t>
      </w:r>
      <w:r>
        <w:rPr>
          <w:rFonts w:ascii="Times New Roman" w:hAnsi="Times New Roman" w:cs="Times New Roman"/>
          <w:sz w:val="24"/>
          <w:szCs w:val="24"/>
        </w:rPr>
        <w:t xml:space="preserve">)         </w:t>
      </w:r>
    </w:p>
    <w:p w:rsidR="00733B55" w:rsidRPr="00E67AA5" w:rsidRDefault="00733B55" w:rsidP="00733B55">
      <w:pPr>
        <w:spacing w:line="240" w:lineRule="auto"/>
        <w:jc w:val="both"/>
        <w:rPr>
          <w:rFonts w:ascii="Times New Roman" w:hAnsi="Times New Roman" w:cs="Times New Roman"/>
          <w:color w:val="FF0000"/>
          <w:sz w:val="24"/>
          <w:szCs w:val="24"/>
        </w:rPr>
      </w:pPr>
      <w:r w:rsidRPr="00E67AA5">
        <w:rPr>
          <w:rFonts w:ascii="Times New Roman" w:hAnsi="Times New Roman" w:cs="Times New Roman"/>
          <w:color w:val="FF0000"/>
          <w:sz w:val="24"/>
          <w:szCs w:val="24"/>
        </w:rPr>
        <w:t xml:space="preserve">Pese a situarse en orillas opuestas del actual enfrentamiento geopolítico, los puntos de contacto entre la visión del mundo de Silicon Valley y la del Partido Comunista chino son demasiado evidentes como para ignorarlos. No se trata de una mera coincidencia, sino de una convergencia estructural. En ambos casos, se avanza hacia una época en la que la autonomía del sujeto y la libertad habrán desaparecido. </w:t>
      </w:r>
    </w:p>
    <w:p w:rsidR="00733B55" w:rsidRDefault="00733B55" w:rsidP="00733B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94AD0">
        <w:rPr>
          <w:rFonts w:ascii="Times New Roman" w:hAnsi="Times New Roman" w:cs="Times New Roman"/>
          <w:sz w:val="24"/>
          <w:szCs w:val="24"/>
        </w:rPr>
        <w:t>Giuliano da Empoli</w:t>
      </w:r>
      <w:r>
        <w:rPr>
          <w:rFonts w:ascii="Times New Roman" w:hAnsi="Times New Roman" w:cs="Times New Roman"/>
          <w:sz w:val="24"/>
          <w:szCs w:val="24"/>
        </w:rPr>
        <w:t>)</w:t>
      </w:r>
    </w:p>
    <w:p w:rsidR="00733B55" w:rsidRPr="00F94AD0" w:rsidRDefault="00733B55" w:rsidP="00733B55">
      <w:pPr>
        <w:spacing w:line="240" w:lineRule="auto"/>
        <w:jc w:val="both"/>
        <w:rPr>
          <w:rFonts w:ascii="Times New Roman" w:hAnsi="Times New Roman" w:cs="Times New Roman"/>
          <w:sz w:val="24"/>
          <w:szCs w:val="24"/>
        </w:rPr>
      </w:pPr>
      <w:r>
        <w:rPr>
          <w:noProof/>
          <w:lang w:eastAsia="es-ES"/>
        </w:rPr>
        <w:drawing>
          <wp:inline distT="0" distB="0" distL="0" distR="0" wp14:anchorId="7141E36E" wp14:editId="07BEE5AE">
            <wp:extent cx="5734049" cy="3098800"/>
            <wp:effectExtent l="0" t="0" r="635" b="6350"/>
            <wp:docPr id="2" name="Imagen 2" descr="Cómo el Partido Comunista Chino y Silicon Valley trabajan por un futuro posthum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ómo el Partido Comunista Chino y Silicon Valley trabajan por un futuro posthuman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097428"/>
                    </a:xfrm>
                    <a:prstGeom prst="rect">
                      <a:avLst/>
                    </a:prstGeom>
                    <a:noFill/>
                    <a:ln>
                      <a:noFill/>
                    </a:ln>
                  </pic:spPr>
                </pic:pic>
              </a:graphicData>
            </a:graphic>
          </wp:inline>
        </w:drawing>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Con sus semáforos inteligentes, sus detectores de contaminación bien ajustados y su excitante aspecto futurista, la smart city solo mostró su verdadero rostro cuando fue demasiado tarde.</w:t>
      </w:r>
    </w:p>
    <w:p w:rsidR="00733B55" w:rsidRPr="00E67AA5" w:rsidRDefault="00733B55" w:rsidP="00733B55">
      <w:pPr>
        <w:spacing w:line="240" w:lineRule="auto"/>
        <w:jc w:val="both"/>
        <w:rPr>
          <w:rFonts w:ascii="Times New Roman" w:hAnsi="Times New Roman" w:cs="Times New Roman"/>
          <w:sz w:val="24"/>
          <w:szCs w:val="24"/>
          <w:u w:val="single"/>
        </w:rPr>
      </w:pPr>
      <w:r w:rsidRPr="00E67AA5">
        <w:rPr>
          <w:rFonts w:ascii="Times New Roman" w:hAnsi="Times New Roman" w:cs="Times New Roman"/>
          <w:sz w:val="24"/>
          <w:szCs w:val="24"/>
          <w:u w:val="single"/>
        </w:rPr>
        <w:lastRenderedPageBreak/>
        <w:t>Un día de agosto de 2019, los habitantes de Hong Kong descubrieron para qué servían realmente las cámaras térmicas y los detectores bluetooth, los sensores de estacionamie</w:t>
      </w:r>
      <w:r w:rsidR="00E67AA5" w:rsidRPr="00E67AA5">
        <w:rPr>
          <w:rFonts w:ascii="Times New Roman" w:hAnsi="Times New Roman" w:cs="Times New Roman"/>
          <w:sz w:val="24"/>
          <w:szCs w:val="24"/>
          <w:u w:val="single"/>
        </w:rPr>
        <w:t>nto y los puntos de acceso a wi</w:t>
      </w:r>
      <w:r w:rsidRPr="00E67AA5">
        <w:rPr>
          <w:rFonts w:ascii="Times New Roman" w:hAnsi="Times New Roman" w:cs="Times New Roman"/>
          <w:sz w:val="24"/>
          <w:szCs w:val="24"/>
          <w:u w:val="single"/>
        </w:rPr>
        <w:t>fi. Entonces, empezaron a envolver sus documentos de identidad en papel de aluminio, a quitarles las baterías a sus teléfonos y a engañar a las cámaras apuntando con sus punteros láser.</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La movilización de Hong Kong contra la toma gradual de la antigua colonia británica por parte del Partido Comunista chino ha producido varias imágenes icónicas. Una de ellas muestra a un manifestante mientras ataca con una sier</w:t>
      </w:r>
      <w:r w:rsidR="00E67AA5">
        <w:rPr>
          <w:rFonts w:ascii="Times New Roman" w:hAnsi="Times New Roman" w:cs="Times New Roman"/>
          <w:sz w:val="24"/>
          <w:szCs w:val="24"/>
        </w:rPr>
        <w:t>ra eléctrica una de las nuevas “</w:t>
      </w:r>
      <w:r w:rsidRPr="00F94AD0">
        <w:rPr>
          <w:rFonts w:ascii="Times New Roman" w:hAnsi="Times New Roman" w:cs="Times New Roman"/>
          <w:sz w:val="24"/>
          <w:szCs w:val="24"/>
        </w:rPr>
        <w:t>farolas i</w:t>
      </w:r>
      <w:r w:rsidR="00E67AA5">
        <w:rPr>
          <w:rFonts w:ascii="Times New Roman" w:hAnsi="Times New Roman" w:cs="Times New Roman"/>
          <w:sz w:val="24"/>
          <w:szCs w:val="24"/>
        </w:rPr>
        <w:t>nteligentes”</w:t>
      </w:r>
      <w:r w:rsidRPr="00F94AD0">
        <w:rPr>
          <w:rFonts w:ascii="Times New Roman" w:hAnsi="Times New Roman" w:cs="Times New Roman"/>
          <w:sz w:val="24"/>
          <w:szCs w:val="24"/>
        </w:rPr>
        <w:t xml:space="preserve"> que instaló la administración municipal. La imagen comienza con una ráfaga de chispas, y luego otros manifestantes ponen un lazo alrededor del poste de la farola y, finalmente, lo derriban entre los gritos de triunfo de la multitud. Un triste destino para un artefacto qu</w:t>
      </w:r>
      <w:r w:rsidR="00E67AA5">
        <w:rPr>
          <w:rFonts w:ascii="Times New Roman" w:hAnsi="Times New Roman" w:cs="Times New Roman"/>
          <w:sz w:val="24"/>
          <w:szCs w:val="24"/>
        </w:rPr>
        <w:t>e debía hacer a los ciudadanos “</w:t>
      </w:r>
      <w:r w:rsidRPr="00F94AD0">
        <w:rPr>
          <w:rFonts w:ascii="Times New Roman" w:hAnsi="Times New Roman" w:cs="Times New Roman"/>
          <w:sz w:val="24"/>
          <w:szCs w:val="24"/>
        </w:rPr>
        <w:t>más felices, más sanos, m</w:t>
      </w:r>
      <w:r w:rsidR="00E67AA5">
        <w:rPr>
          <w:rFonts w:ascii="Times New Roman" w:hAnsi="Times New Roman" w:cs="Times New Roman"/>
          <w:sz w:val="24"/>
          <w:szCs w:val="24"/>
        </w:rPr>
        <w:t>ás inteligentes y más prósperos”</w:t>
      </w:r>
      <w:r w:rsidRPr="00F94AD0">
        <w:rPr>
          <w:rFonts w:ascii="Times New Roman" w:hAnsi="Times New Roman" w:cs="Times New Roman"/>
          <w:sz w:val="24"/>
          <w:szCs w:val="24"/>
        </w:rPr>
        <w:t>, tal y como se puede leer en el Smart City Blueprint que la administraci</w:t>
      </w:r>
      <w:r w:rsidR="00E67AA5">
        <w:rPr>
          <w:rFonts w:ascii="Times New Roman" w:hAnsi="Times New Roman" w:cs="Times New Roman"/>
          <w:sz w:val="24"/>
          <w:szCs w:val="24"/>
        </w:rPr>
        <w:t>ón de Hong Kong publicó en 2017</w:t>
      </w:r>
      <w:r w:rsidRPr="00F94AD0">
        <w:rPr>
          <w:rFonts w:ascii="Times New Roman" w:hAnsi="Times New Roman" w:cs="Times New Roman"/>
          <w:sz w:val="24"/>
          <w:szCs w:val="24"/>
        </w:rPr>
        <w:t>. Sin embargo, es posible que este vuelco de Hong Kong tenga algo esencial que decirnos sobre la verdadera naturaleza de la época en que vivimos.</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La crisis del covid-19 no se parece tanto a una revolución como a una revelación: evidenció y aceleró tendencias que ya se manifestaban a escala mundial, pero que aún no se percibían. Aunque ya llevaba cierto tiempo en marcha, la aparición de China como una verdadera potencia antagonista, portadora de una alternativa global a la democracia liberal de estilo occidental, se hizo evidente.</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Durante la crisis sanitaria, la guerra de relatos entre Estados Unidos y China adquirió proporciones sin prec</w:t>
      </w:r>
      <w:r w:rsidR="00E67AA5">
        <w:rPr>
          <w:rFonts w:ascii="Times New Roman" w:hAnsi="Times New Roman" w:cs="Times New Roman"/>
          <w:sz w:val="24"/>
          <w:szCs w:val="24"/>
        </w:rPr>
        <w:t>edentes. No se trataba solo de “contar bien la versión de China”</w:t>
      </w:r>
      <w:r w:rsidRPr="00F94AD0">
        <w:rPr>
          <w:rFonts w:ascii="Times New Roman" w:hAnsi="Times New Roman" w:cs="Times New Roman"/>
          <w:sz w:val="24"/>
          <w:szCs w:val="24"/>
        </w:rPr>
        <w:t>, como deseaba el presidente Xi Jinping, a través de la red mundial de medios de comunicación oficiales financiados por el Partido, sino también de retomar las técnicas de guerra de la información familiares al régimen de Vladímir Putin, consistentes en la difusión de noticias falsas y teorías conspirativas en las redes sociales.</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Del lado estadounidense, tras los exabr</w:t>
      </w:r>
      <w:r w:rsidR="00E67AA5">
        <w:rPr>
          <w:rFonts w:ascii="Times New Roman" w:hAnsi="Times New Roman" w:cs="Times New Roman"/>
          <w:sz w:val="24"/>
          <w:szCs w:val="24"/>
        </w:rPr>
        <w:t>uptos de Donald Trump sobre el “virus chino”</w:t>
      </w:r>
      <w:r w:rsidRPr="00F94AD0">
        <w:rPr>
          <w:rFonts w:ascii="Times New Roman" w:hAnsi="Times New Roman" w:cs="Times New Roman"/>
          <w:sz w:val="24"/>
          <w:szCs w:val="24"/>
        </w:rPr>
        <w:t>, Joe Biden retomó a su vez la lógica de la confrontación total, que estructuró, por ejemplo, su gran discurso ante el Congreso el 28 de abril de 2021. Prefigurando un enfrentamiento histórico entre la democracia y la a</w:t>
      </w:r>
      <w:r w:rsidR="00E67AA5">
        <w:rPr>
          <w:rFonts w:ascii="Times New Roman" w:hAnsi="Times New Roman" w:cs="Times New Roman"/>
          <w:sz w:val="24"/>
          <w:szCs w:val="24"/>
        </w:rPr>
        <w:t>utocracia, el presidente de EEUU convocó a una “cumbre de la democracia”</w:t>
      </w:r>
      <w:r w:rsidRPr="00F94AD0">
        <w:rPr>
          <w:rFonts w:ascii="Times New Roman" w:hAnsi="Times New Roman" w:cs="Times New Roman"/>
          <w:sz w:val="24"/>
          <w:szCs w:val="24"/>
        </w:rPr>
        <w:t xml:space="preserve"> para unir las fuerzas de los países que se oponen al desafío del </w:t>
      </w:r>
      <w:r w:rsidR="00E67AA5">
        <w:rPr>
          <w:rFonts w:ascii="Times New Roman" w:hAnsi="Times New Roman" w:cs="Times New Roman"/>
          <w:sz w:val="24"/>
          <w:szCs w:val="24"/>
        </w:rPr>
        <w:t>autoritarismo. En síntesis, EEUU contra China. “Las otras (fuerzas, como Rusia y Europa)</w:t>
      </w:r>
      <w:r w:rsidRPr="00F94AD0">
        <w:rPr>
          <w:rFonts w:ascii="Times New Roman" w:hAnsi="Times New Roman" w:cs="Times New Roman"/>
          <w:sz w:val="24"/>
          <w:szCs w:val="24"/>
        </w:rPr>
        <w:t xml:space="preserve"> </w:t>
      </w:r>
      <w:r w:rsidR="00E67AA5">
        <w:rPr>
          <w:rFonts w:ascii="Times New Roman" w:hAnsi="Times New Roman" w:cs="Times New Roman"/>
          <w:sz w:val="24"/>
          <w:szCs w:val="24"/>
        </w:rPr>
        <w:t>son las verduras”</w:t>
      </w:r>
      <w:r w:rsidRPr="00F94AD0">
        <w:rPr>
          <w:rFonts w:ascii="Times New Roman" w:hAnsi="Times New Roman" w:cs="Times New Roman"/>
          <w:sz w:val="24"/>
          <w:szCs w:val="24"/>
        </w:rPr>
        <w:t>, citando al general Charles de Gaulle.</w:t>
      </w:r>
    </w:p>
    <w:p w:rsidR="00733B55" w:rsidRPr="00F94AD0" w:rsidRDefault="00733B55" w:rsidP="00733B55">
      <w:pPr>
        <w:spacing w:line="240" w:lineRule="auto"/>
        <w:jc w:val="both"/>
        <w:rPr>
          <w:rFonts w:ascii="Times New Roman" w:hAnsi="Times New Roman" w:cs="Times New Roman"/>
          <w:sz w:val="24"/>
          <w:szCs w:val="24"/>
        </w:rPr>
      </w:pPr>
      <w:r>
        <w:rPr>
          <w:rFonts w:ascii="Times New Roman" w:hAnsi="Times New Roman" w:cs="Times New Roman"/>
          <w:sz w:val="24"/>
          <w:szCs w:val="24"/>
        </w:rPr>
        <w:t>El secreto de lo digital</w:t>
      </w:r>
    </w:p>
    <w:p w:rsidR="00733B55" w:rsidRPr="00E67AA5" w:rsidRDefault="00733B55" w:rsidP="00733B55">
      <w:pPr>
        <w:spacing w:line="240" w:lineRule="auto"/>
        <w:jc w:val="both"/>
        <w:rPr>
          <w:rFonts w:ascii="Times New Roman" w:hAnsi="Times New Roman" w:cs="Times New Roman"/>
          <w:sz w:val="24"/>
          <w:szCs w:val="24"/>
          <w:u w:val="single"/>
        </w:rPr>
      </w:pPr>
      <w:r w:rsidRPr="00E67AA5">
        <w:rPr>
          <w:rFonts w:ascii="Times New Roman" w:hAnsi="Times New Roman" w:cs="Times New Roman"/>
          <w:sz w:val="24"/>
          <w:szCs w:val="24"/>
          <w:u w:val="single"/>
        </w:rPr>
        <w:t>Sin embargo, Hong Kong y los dispositivos benévolos de la smart city global, que se convierten en herramientas de represión, dan cuenta de una historia más compleja. No es un caso aislado ni mucho menos: la duplicidad que caracteriza estas infraestructuras urbanas está en todas las tecnologías digitales. Hasta ahora, estábamos acostumbrados a que la función real de las herramientas coincidiera con su función aparente: un martillo sirve para clavar un clavo; un reloj, para dar la hora; una aspiradora, para aspirar el polvo. Sin embargo, las herramientas digitales, que se han convertido en una parte esencial de nuestras vidas, están cambiando este panorama.</w:t>
      </w:r>
    </w:p>
    <w:p w:rsidR="00733B55" w:rsidRPr="00E67AA5" w:rsidRDefault="00733B55" w:rsidP="00733B55">
      <w:pPr>
        <w:spacing w:line="240" w:lineRule="auto"/>
        <w:jc w:val="both"/>
        <w:rPr>
          <w:rFonts w:ascii="Times New Roman" w:hAnsi="Times New Roman" w:cs="Times New Roman"/>
          <w:color w:val="FF0000"/>
          <w:sz w:val="24"/>
          <w:szCs w:val="24"/>
          <w:u w:val="single"/>
        </w:rPr>
      </w:pPr>
      <w:r w:rsidRPr="00E67AA5">
        <w:rPr>
          <w:rFonts w:ascii="Times New Roman" w:hAnsi="Times New Roman" w:cs="Times New Roman"/>
          <w:color w:val="FF0000"/>
          <w:sz w:val="24"/>
          <w:szCs w:val="24"/>
          <w:u w:val="single"/>
        </w:rPr>
        <w:t xml:space="preserve">La verdadera función de Google no es buscar información en internet. La verdadera función de Facebook no es permitir que los amigos se mantengan en contacto. La verdadera función de Tinder no es ayudar a los solteros a pasar un buen rato. La verdadera función de estas </w:t>
      </w:r>
      <w:r w:rsidRPr="00E67AA5">
        <w:rPr>
          <w:rFonts w:ascii="Times New Roman" w:hAnsi="Times New Roman" w:cs="Times New Roman"/>
          <w:color w:val="FF0000"/>
          <w:sz w:val="24"/>
          <w:szCs w:val="24"/>
          <w:u w:val="single"/>
        </w:rPr>
        <w:lastRenderedPageBreak/>
        <w:t>miles de herramientas, de las que dependemos cada vez más, es recolectar datos, es registrar nuestros comportamientos y preferencias en línea para monetizarlos.</w:t>
      </w:r>
    </w:p>
    <w:p w:rsidR="00733B55" w:rsidRPr="009B1BE5" w:rsidRDefault="00733B55" w:rsidP="00733B55">
      <w:pPr>
        <w:spacing w:line="240" w:lineRule="auto"/>
        <w:jc w:val="both"/>
        <w:rPr>
          <w:rFonts w:ascii="Times New Roman" w:hAnsi="Times New Roman" w:cs="Times New Roman"/>
          <w:color w:val="FF0000"/>
          <w:sz w:val="24"/>
          <w:szCs w:val="24"/>
          <w:u w:val="single"/>
        </w:rPr>
      </w:pPr>
      <w:r w:rsidRPr="009B1BE5">
        <w:rPr>
          <w:rFonts w:ascii="Times New Roman" w:hAnsi="Times New Roman" w:cs="Times New Roman"/>
          <w:color w:val="FF0000"/>
          <w:sz w:val="24"/>
          <w:szCs w:val="24"/>
          <w:u w:val="single"/>
        </w:rPr>
        <w:t>Cuanto más tiempo pasa, más se adueña esta duplicidad de nuevos territorios y doblega a su lógica instrumentos hasta enton</w:t>
      </w:r>
      <w:r w:rsidR="009B1BE5" w:rsidRPr="009B1BE5">
        <w:rPr>
          <w:rFonts w:ascii="Times New Roman" w:hAnsi="Times New Roman" w:cs="Times New Roman"/>
          <w:color w:val="FF0000"/>
          <w:sz w:val="24"/>
          <w:szCs w:val="24"/>
          <w:u w:val="single"/>
        </w:rPr>
        <w:t>ces inocentes. En el mundo del</w:t>
      </w:r>
      <w:r w:rsidRPr="009B1BE5">
        <w:rPr>
          <w:rFonts w:ascii="Times New Roman" w:hAnsi="Times New Roman" w:cs="Times New Roman"/>
          <w:color w:val="FF0000"/>
          <w:sz w:val="24"/>
          <w:szCs w:val="24"/>
          <w:u w:val="single"/>
        </w:rPr>
        <w:t xml:space="preserve"> internet de las cosas, la verdadera función de una aspiradora ya no será limpiar, sino captar datos sobre nuestro hogar, al igual que el valor real de una cama o un automóvil, que estará más relacionado con su conocimiento de nuestros hábitos que con su uso tradicional.</w:t>
      </w:r>
    </w:p>
    <w:p w:rsidR="00733B55" w:rsidRPr="00F94AD0" w:rsidRDefault="00733B55" w:rsidP="00733B55">
      <w:pPr>
        <w:spacing w:line="240" w:lineRule="auto"/>
        <w:jc w:val="both"/>
        <w:rPr>
          <w:rFonts w:ascii="Times New Roman" w:hAnsi="Times New Roman" w:cs="Times New Roman"/>
          <w:sz w:val="24"/>
          <w:szCs w:val="24"/>
        </w:rPr>
      </w:pPr>
      <w:r w:rsidRPr="009B1BE5">
        <w:rPr>
          <w:rFonts w:ascii="Times New Roman" w:hAnsi="Times New Roman" w:cs="Times New Roman"/>
          <w:color w:val="FF0000"/>
          <w:sz w:val="24"/>
          <w:szCs w:val="24"/>
          <w:u w:val="single"/>
        </w:rPr>
        <w:t>Esta dinámica es ya lo suficientemente conocida como para que no</w:t>
      </w:r>
      <w:r w:rsidR="009B1BE5" w:rsidRPr="009B1BE5">
        <w:rPr>
          <w:rFonts w:ascii="Times New Roman" w:hAnsi="Times New Roman" w:cs="Times New Roman"/>
          <w:color w:val="FF0000"/>
          <w:sz w:val="24"/>
          <w:szCs w:val="24"/>
          <w:u w:val="single"/>
        </w:rPr>
        <w:t xml:space="preserve"> sea necesario insistir en ella</w:t>
      </w:r>
      <w:r w:rsidRPr="009B1BE5">
        <w:rPr>
          <w:rFonts w:ascii="Times New Roman" w:hAnsi="Times New Roman" w:cs="Times New Roman"/>
          <w:color w:val="FF0000"/>
          <w:sz w:val="24"/>
          <w:szCs w:val="24"/>
          <w:u w:val="single"/>
        </w:rPr>
        <w:t>. Lo realmente interesante es que estos hechos, aunque estén bien documentados y sean objeto de una amplia literatura de denuncia, no despiertan la preocupación de los usuarios</w:t>
      </w:r>
      <w:r w:rsidRPr="00F94AD0">
        <w:rPr>
          <w:rFonts w:ascii="Times New Roman" w:hAnsi="Times New Roman" w:cs="Times New Roman"/>
          <w:sz w:val="24"/>
          <w:szCs w:val="24"/>
        </w:rPr>
        <w:t>. Y, lo que es peor, cuando hay revuelo, esa angustia se dirige contra herramientas que cumplen supuestamente la función contraria: por ejemplo, las protestas recientes contra los pases sanitarios en Europa se están organizando en las redes sociales con las que Mark Zuckerbe</w:t>
      </w:r>
      <w:r>
        <w:rPr>
          <w:rFonts w:ascii="Times New Roman" w:hAnsi="Times New Roman" w:cs="Times New Roman"/>
          <w:sz w:val="24"/>
          <w:szCs w:val="24"/>
        </w:rPr>
        <w:t>rg pretende crear un metaverso.</w:t>
      </w:r>
    </w:p>
    <w:p w:rsidR="00733B55" w:rsidRPr="00F94AD0" w:rsidRDefault="00733B55" w:rsidP="00733B55">
      <w:pPr>
        <w:spacing w:line="240" w:lineRule="auto"/>
        <w:jc w:val="both"/>
        <w:rPr>
          <w:rFonts w:ascii="Times New Roman" w:hAnsi="Times New Roman" w:cs="Times New Roman"/>
          <w:sz w:val="24"/>
          <w:szCs w:val="24"/>
        </w:rPr>
      </w:pPr>
      <w:r w:rsidRPr="009B1BE5">
        <w:rPr>
          <w:rFonts w:ascii="Times New Roman" w:hAnsi="Times New Roman" w:cs="Times New Roman"/>
          <w:color w:val="FF0000"/>
          <w:sz w:val="24"/>
          <w:szCs w:val="24"/>
          <w:u w:val="single"/>
        </w:rPr>
        <w:t>Todas las encuestas indican que la gran mayoría es relativamente indiferente al hecho de ser vigilada y al uso de sus datos personales. Y esto no se debe tanto a una ignorancia del fenómeno ni de sus resortes, sino a otra razón mucho más decisiva: la comodidad. El entorno confortable que garantizan las nuevas herramientas digitales es el bien supremo a cambio del cual la privacidad parece un sacrificio insignificante. La fluidez, el placer garantizado de una vida sin fricciones sobre la que nos deslizamos como patinadores sobre hielo, la guía de algoritmos que liman las asperezas y muestran el camino son la gran promesa de la vida digital. He aquí la razón por la que su alcance es tan poderoso y resiste toda crítica: como bien ha expli</w:t>
      </w:r>
      <w:r w:rsidR="009B1BE5" w:rsidRPr="009B1BE5">
        <w:rPr>
          <w:rFonts w:ascii="Times New Roman" w:hAnsi="Times New Roman" w:cs="Times New Roman"/>
          <w:color w:val="FF0000"/>
          <w:sz w:val="24"/>
          <w:szCs w:val="24"/>
          <w:u w:val="single"/>
        </w:rPr>
        <w:t>cado el filósofo Mark Hunyadi, “</w:t>
      </w:r>
      <w:r w:rsidRPr="009B1BE5">
        <w:rPr>
          <w:rFonts w:ascii="Times New Roman" w:hAnsi="Times New Roman" w:cs="Times New Roman"/>
          <w:color w:val="FF0000"/>
          <w:sz w:val="24"/>
          <w:szCs w:val="24"/>
          <w:u w:val="single"/>
        </w:rPr>
        <w:t>en el sentido más amplio, el motor de la expansión digital es fundamentalmente libidinal: se mueve hacia el deseo, apunta</w:t>
      </w:r>
      <w:r w:rsidR="009B1BE5" w:rsidRPr="009B1BE5">
        <w:rPr>
          <w:rFonts w:ascii="Times New Roman" w:hAnsi="Times New Roman" w:cs="Times New Roman"/>
          <w:color w:val="FF0000"/>
          <w:sz w:val="24"/>
          <w:szCs w:val="24"/>
          <w:u w:val="single"/>
        </w:rPr>
        <w:t xml:space="preserve"> al deleite, proporciona placer”</w:t>
      </w:r>
      <w:r w:rsidRPr="009B1BE5">
        <w:rPr>
          <w:rFonts w:ascii="Times New Roman" w:hAnsi="Times New Roman" w:cs="Times New Roman"/>
          <w:color w:val="FF0000"/>
          <w:sz w:val="24"/>
          <w:szCs w:val="24"/>
          <w:u w:val="single"/>
        </w:rPr>
        <w:t>. Hasta ahora, este fenómeno ha demostrado ser lo suficientemente poderoso como para borrar cualquier reticencia sobre la profunda ambigüedad de las herramientas digitales, sobre su duplicidad intrínseca y fundamental. Lo hace tanto en París como en Tokio, así como en Toronto, Sidney y Hong Kong.</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Aunque en los últimos años se han revelado con creciente claridad los contorno</w:t>
      </w:r>
      <w:r w:rsidR="009B1BE5">
        <w:rPr>
          <w:rFonts w:ascii="Times New Roman" w:hAnsi="Times New Roman" w:cs="Times New Roman"/>
          <w:sz w:val="24"/>
          <w:szCs w:val="24"/>
        </w:rPr>
        <w:t>s del modelo autoritario chino -</w:t>
      </w:r>
      <w:r w:rsidRPr="00F94AD0">
        <w:rPr>
          <w:rFonts w:ascii="Times New Roman" w:hAnsi="Times New Roman" w:cs="Times New Roman"/>
          <w:sz w:val="24"/>
          <w:szCs w:val="24"/>
        </w:rPr>
        <w:t>la vigilancia masiva extendida sobre toda la población, el sistema de crédito social, el internamiento de personas en riesgo en campos de detención–, el motor de su éxito no es la represión. Este es el principio del capitalismo libidinal, que dos expertos en redes sociales han</w:t>
      </w:r>
      <w:r w:rsidR="009B1BE5">
        <w:rPr>
          <w:rFonts w:ascii="Times New Roman" w:hAnsi="Times New Roman" w:cs="Times New Roman"/>
          <w:sz w:val="24"/>
          <w:szCs w:val="24"/>
        </w:rPr>
        <w:t xml:space="preserve"> definido metafóricamente como “</w:t>
      </w:r>
      <w:r w:rsidRPr="00F94AD0">
        <w:rPr>
          <w:rFonts w:ascii="Times New Roman" w:hAnsi="Times New Roman" w:cs="Times New Roman"/>
          <w:sz w:val="24"/>
          <w:szCs w:val="24"/>
        </w:rPr>
        <w:t>la l</w:t>
      </w:r>
      <w:r w:rsidR="009B1BE5">
        <w:rPr>
          <w:rFonts w:ascii="Times New Roman" w:hAnsi="Times New Roman" w:cs="Times New Roman"/>
          <w:sz w:val="24"/>
          <w:szCs w:val="24"/>
        </w:rPr>
        <w:t>ógica del gran centro comercial”</w:t>
      </w:r>
      <w:r w:rsidRPr="00F94AD0">
        <w:rPr>
          <w:rFonts w:ascii="Times New Roman" w:hAnsi="Times New Roman" w:cs="Times New Roman"/>
          <w:sz w:val="24"/>
          <w:szCs w:val="24"/>
        </w:rPr>
        <w:t xml:space="preserve"> (great shopping mall): transformar los espacios públicos, tanto físicos como virtuales, en lugares que ofrecen una sensación de seguridad, oportunidades para reunirse y divertirse, una ilusión de elección estrictamente confinada dentro de lími</w:t>
      </w:r>
      <w:r w:rsidR="009B1BE5">
        <w:rPr>
          <w:rFonts w:ascii="Times New Roman" w:hAnsi="Times New Roman" w:cs="Times New Roman"/>
          <w:sz w:val="24"/>
          <w:szCs w:val="24"/>
        </w:rPr>
        <w:t>tes trazados por la autoridad</w:t>
      </w:r>
      <w:r>
        <w:rPr>
          <w:rFonts w:ascii="Times New Roman" w:hAnsi="Times New Roman" w:cs="Times New Roman"/>
          <w:sz w:val="24"/>
          <w:szCs w:val="24"/>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En el c</w:t>
      </w:r>
      <w:r w:rsidR="009B1BE5">
        <w:rPr>
          <w:rFonts w:ascii="Times New Roman" w:hAnsi="Times New Roman" w:cs="Times New Roman"/>
          <w:sz w:val="24"/>
          <w:szCs w:val="24"/>
        </w:rPr>
        <w:t>entro de la “nueva Guerra Fría”</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Este es el verdadero problema histórico al que nos enfrentamos cuando agitamos el espectro de una nueva co</w:t>
      </w:r>
      <w:r>
        <w:rPr>
          <w:rFonts w:ascii="Times New Roman" w:hAnsi="Times New Roman" w:cs="Times New Roman"/>
          <w:sz w:val="24"/>
          <w:szCs w:val="24"/>
        </w:rPr>
        <w:t>nfrontación ideológica mundial.</w:t>
      </w:r>
    </w:p>
    <w:p w:rsidR="00733B55" w:rsidRPr="009B1BE5"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Durante la Guerra Fría, se enfrentaron dos concepciones radicalmente antitétic</w:t>
      </w:r>
      <w:r w:rsidR="009B1BE5">
        <w:rPr>
          <w:rFonts w:ascii="Times New Roman" w:hAnsi="Times New Roman" w:cs="Times New Roman"/>
          <w:sz w:val="24"/>
          <w:szCs w:val="24"/>
        </w:rPr>
        <w:t>as de la naturaleza humana. El “</w:t>
      </w:r>
      <w:r w:rsidRPr="00F94AD0">
        <w:rPr>
          <w:rFonts w:ascii="Times New Roman" w:hAnsi="Times New Roman" w:cs="Times New Roman"/>
          <w:sz w:val="24"/>
          <w:szCs w:val="24"/>
        </w:rPr>
        <w:t>hombre nuevo</w:t>
      </w:r>
      <w:r w:rsidR="009B1BE5">
        <w:rPr>
          <w:rFonts w:ascii="Times New Roman" w:hAnsi="Times New Roman" w:cs="Times New Roman"/>
          <w:sz w:val="24"/>
          <w:szCs w:val="24"/>
        </w:rPr>
        <w:t>”</w:t>
      </w:r>
      <w:r w:rsidRPr="00F94AD0">
        <w:rPr>
          <w:rFonts w:ascii="Times New Roman" w:hAnsi="Times New Roman" w:cs="Times New Roman"/>
          <w:sz w:val="24"/>
          <w:szCs w:val="24"/>
        </w:rPr>
        <w:t xml:space="preserve"> comunista debía tener valores, creencias, una cultura e incluso un lenguaje muy diferentes de los de antes de la Revolución. Debía convertirse en un ardiente constructor del comunismo devoto al régimen y en un internacionalista convencido de lo justos que eran l</w:t>
      </w:r>
      <w:r w:rsidR="009B1BE5">
        <w:rPr>
          <w:rFonts w:ascii="Times New Roman" w:hAnsi="Times New Roman" w:cs="Times New Roman"/>
          <w:sz w:val="24"/>
          <w:szCs w:val="24"/>
        </w:rPr>
        <w:t>os ideales marxistas-leninistas</w:t>
      </w:r>
      <w:r w:rsidRPr="00F94AD0">
        <w:rPr>
          <w:rFonts w:ascii="Times New Roman" w:hAnsi="Times New Roman" w:cs="Times New Roman"/>
          <w:sz w:val="24"/>
          <w:szCs w:val="24"/>
        </w:rPr>
        <w:t>. Según la famosa tesis de Nicolái Bujarin de 1922, la verdad</w:t>
      </w:r>
      <w:r w:rsidR="009B1BE5">
        <w:rPr>
          <w:rFonts w:ascii="Times New Roman" w:hAnsi="Times New Roman" w:cs="Times New Roman"/>
          <w:sz w:val="24"/>
          <w:szCs w:val="24"/>
        </w:rPr>
        <w:t>era tarea de la Revolución era “</w:t>
      </w:r>
      <w:r w:rsidRPr="00F94AD0">
        <w:rPr>
          <w:rFonts w:ascii="Times New Roman" w:hAnsi="Times New Roman" w:cs="Times New Roman"/>
          <w:sz w:val="24"/>
          <w:szCs w:val="24"/>
        </w:rPr>
        <w:t xml:space="preserve">transformar la psique </w:t>
      </w:r>
      <w:r w:rsidR="009B1BE5">
        <w:rPr>
          <w:rFonts w:ascii="Times New Roman" w:hAnsi="Times New Roman" w:cs="Times New Roman"/>
          <w:sz w:val="24"/>
          <w:szCs w:val="24"/>
        </w:rPr>
        <w:lastRenderedPageBreak/>
        <w:t>humana”</w:t>
      </w:r>
      <w:r w:rsidRPr="00F94AD0">
        <w:rPr>
          <w:rFonts w:ascii="Times New Roman" w:hAnsi="Times New Roman" w:cs="Times New Roman"/>
          <w:sz w:val="24"/>
          <w:szCs w:val="24"/>
        </w:rPr>
        <w:t xml:space="preserve">. Hoy, en cambio, </w:t>
      </w:r>
      <w:r w:rsidRPr="009B1BE5">
        <w:rPr>
          <w:rFonts w:ascii="Times New Roman" w:hAnsi="Times New Roman" w:cs="Times New Roman"/>
          <w:sz w:val="24"/>
          <w:szCs w:val="24"/>
          <w:u w:val="single"/>
        </w:rPr>
        <w:t>la China comunista basa su atractivo en una visión del ser humano y de la sociedad notablemente similar a la que se ha establecido en Occidente gracias al desarrollo de las nuevas tecnologías. Esta es la visión que surgió de</w:t>
      </w:r>
      <w:r w:rsidR="009B1BE5" w:rsidRPr="009B1BE5">
        <w:rPr>
          <w:rFonts w:ascii="Times New Roman" w:hAnsi="Times New Roman" w:cs="Times New Roman"/>
          <w:sz w:val="24"/>
          <w:szCs w:val="24"/>
          <w:u w:val="single"/>
        </w:rPr>
        <w:t xml:space="preserve"> lo que Peter Sloterdijk llama “</w:t>
      </w:r>
      <w:r w:rsidRPr="009B1BE5">
        <w:rPr>
          <w:rFonts w:ascii="Times New Roman" w:hAnsi="Times New Roman" w:cs="Times New Roman"/>
          <w:sz w:val="24"/>
          <w:szCs w:val="24"/>
          <w:u w:val="single"/>
        </w:rPr>
        <w:t>humillació</w:t>
      </w:r>
      <w:r w:rsidR="009B1BE5" w:rsidRPr="009B1BE5">
        <w:rPr>
          <w:rFonts w:ascii="Times New Roman" w:hAnsi="Times New Roman" w:cs="Times New Roman"/>
          <w:sz w:val="24"/>
          <w:szCs w:val="24"/>
          <w:u w:val="single"/>
        </w:rPr>
        <w:t>n del comportamiento del hombre”, que “</w:t>
      </w:r>
      <w:r w:rsidRPr="009B1BE5">
        <w:rPr>
          <w:rFonts w:ascii="Times New Roman" w:hAnsi="Times New Roman" w:cs="Times New Roman"/>
          <w:sz w:val="24"/>
          <w:szCs w:val="24"/>
          <w:u w:val="single"/>
        </w:rPr>
        <w:t>se deriva de la observación de que nuestra existencia se compone, en 99,9%, de repeticiones, la mayoría de ellas de car</w:t>
      </w:r>
      <w:r w:rsidR="009B1BE5" w:rsidRPr="009B1BE5">
        <w:rPr>
          <w:rFonts w:ascii="Times New Roman" w:hAnsi="Times New Roman" w:cs="Times New Roman"/>
          <w:sz w:val="24"/>
          <w:szCs w:val="24"/>
          <w:u w:val="single"/>
        </w:rPr>
        <w:t>ácter estrictamente mecánico”</w:t>
      </w:r>
      <w:r w:rsidRPr="009B1BE5">
        <w:rPr>
          <w:rFonts w:ascii="Times New Roman" w:hAnsi="Times New Roman" w:cs="Times New Roman"/>
          <w:sz w:val="24"/>
          <w:szCs w:val="24"/>
          <w:u w:val="single"/>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El verdadero problema se plantea, pues, en estos términos. Demos por sentado que la pandemia reveló claramente al verdadero antagonista de la democracia liberal y que este antagonista se encarna ahora en la República Popular China. Entonces, ¿cuál es el núcleo del actual conflicto ideo</w:t>
      </w:r>
      <w:r>
        <w:rPr>
          <w:rFonts w:ascii="Times New Roman" w:hAnsi="Times New Roman" w:cs="Times New Roman"/>
          <w:sz w:val="24"/>
          <w:szCs w:val="24"/>
        </w:rPr>
        <w:t>lógico entre Occidente y China?</w:t>
      </w:r>
    </w:p>
    <w:p w:rsidR="00733B55" w:rsidRPr="009B1BE5" w:rsidRDefault="00733B55" w:rsidP="00733B55">
      <w:pPr>
        <w:spacing w:line="240" w:lineRule="auto"/>
        <w:jc w:val="both"/>
        <w:rPr>
          <w:rFonts w:ascii="Times New Roman" w:hAnsi="Times New Roman" w:cs="Times New Roman"/>
          <w:sz w:val="24"/>
          <w:szCs w:val="24"/>
          <w:u w:val="single"/>
        </w:rPr>
      </w:pPr>
      <w:r w:rsidRPr="009B1BE5">
        <w:rPr>
          <w:rFonts w:ascii="Times New Roman" w:hAnsi="Times New Roman" w:cs="Times New Roman"/>
          <w:sz w:val="24"/>
          <w:szCs w:val="24"/>
          <w:u w:val="single"/>
        </w:rPr>
        <w:t>Si, como afirma el sinólogo Jean-François Billeter, China se distingue sobre todo por una determinada concepci</w:t>
      </w:r>
      <w:r w:rsidR="009B1BE5" w:rsidRPr="009B1BE5">
        <w:rPr>
          <w:rFonts w:ascii="Times New Roman" w:hAnsi="Times New Roman" w:cs="Times New Roman"/>
          <w:sz w:val="24"/>
          <w:szCs w:val="24"/>
          <w:u w:val="single"/>
        </w:rPr>
        <w:t>ón del poder y de su ejercicio “</w:t>
      </w:r>
      <w:r w:rsidRPr="009B1BE5">
        <w:rPr>
          <w:rFonts w:ascii="Times New Roman" w:hAnsi="Times New Roman" w:cs="Times New Roman"/>
          <w:sz w:val="24"/>
          <w:szCs w:val="24"/>
          <w:u w:val="single"/>
        </w:rPr>
        <w:t xml:space="preserve">cuya misión es controlar completamente las relaciones sociales y la vida de sus súbditos con el fin de </w:t>
      </w:r>
      <w:r w:rsidR="009B1BE5" w:rsidRPr="009B1BE5">
        <w:rPr>
          <w:rFonts w:ascii="Times New Roman" w:hAnsi="Times New Roman" w:cs="Times New Roman"/>
          <w:sz w:val="24"/>
          <w:szCs w:val="24"/>
          <w:u w:val="single"/>
        </w:rPr>
        <w:t>crear una sociedad “armoniosa””</w:t>
      </w:r>
      <w:r w:rsidRPr="009B1BE5">
        <w:rPr>
          <w:rFonts w:ascii="Times New Roman" w:hAnsi="Times New Roman" w:cs="Times New Roman"/>
          <w:sz w:val="24"/>
          <w:szCs w:val="24"/>
          <w:u w:val="single"/>
        </w:rPr>
        <w:t>, la particularidad de la fase actual radica en la impresionante convergencia de esta tradición política con el funcionamiento de la máquina algorítmica que está en vías de imponerse a escala mundial gracias a internet y al progreso d</w:t>
      </w:r>
      <w:r w:rsidR="009B1BE5" w:rsidRPr="009B1BE5">
        <w:rPr>
          <w:rFonts w:ascii="Times New Roman" w:hAnsi="Times New Roman" w:cs="Times New Roman"/>
          <w:sz w:val="24"/>
          <w:szCs w:val="24"/>
          <w:u w:val="single"/>
        </w:rPr>
        <w:t>e la inteligencia artificial (IA</w:t>
      </w:r>
      <w:r w:rsidRPr="009B1BE5">
        <w:rPr>
          <w:rFonts w:ascii="Times New Roman" w:hAnsi="Times New Roman" w:cs="Times New Roman"/>
          <w:sz w:val="24"/>
          <w:szCs w:val="24"/>
          <w:u w:val="single"/>
        </w:rPr>
        <w:t>). En ambos casos, se pone en marcha un</w:t>
      </w:r>
      <w:r w:rsidR="00AE11F8">
        <w:rPr>
          <w:rFonts w:ascii="Times New Roman" w:hAnsi="Times New Roman" w:cs="Times New Roman"/>
          <w:sz w:val="24"/>
          <w:szCs w:val="24"/>
          <w:u w:val="single"/>
        </w:rPr>
        <w:t xml:space="preserve"> potente sistema de incentivos -y desincentivos-</w:t>
      </w:r>
      <w:r w:rsidRPr="009B1BE5">
        <w:rPr>
          <w:rFonts w:ascii="Times New Roman" w:hAnsi="Times New Roman" w:cs="Times New Roman"/>
          <w:sz w:val="24"/>
          <w:szCs w:val="24"/>
          <w:u w:val="single"/>
        </w:rPr>
        <w:t>, con el objetivo de ajustar el comportamiento de los individuos a un conjunto social cuya evolución no solo sea mensurable, sino sobre todo predecible e influenciable.</w:t>
      </w:r>
    </w:p>
    <w:p w:rsidR="00733B55" w:rsidRPr="009B1BE5" w:rsidRDefault="00733B55" w:rsidP="00733B55">
      <w:pPr>
        <w:spacing w:line="240" w:lineRule="auto"/>
        <w:jc w:val="both"/>
        <w:rPr>
          <w:rFonts w:ascii="Times New Roman" w:hAnsi="Times New Roman" w:cs="Times New Roman"/>
          <w:color w:val="FF0000"/>
          <w:sz w:val="24"/>
          <w:szCs w:val="24"/>
          <w:u w:val="single"/>
        </w:rPr>
      </w:pPr>
      <w:r w:rsidRPr="009B1BE5">
        <w:rPr>
          <w:rFonts w:ascii="Times New Roman" w:hAnsi="Times New Roman" w:cs="Times New Roman"/>
          <w:color w:val="FF0000"/>
          <w:sz w:val="24"/>
          <w:szCs w:val="24"/>
          <w:u w:val="single"/>
        </w:rPr>
        <w:t>Cuando el profesor de informática del Instituto Te</w:t>
      </w:r>
      <w:r w:rsidR="009B1BE5" w:rsidRPr="009B1BE5">
        <w:rPr>
          <w:rFonts w:ascii="Times New Roman" w:hAnsi="Times New Roman" w:cs="Times New Roman"/>
          <w:color w:val="FF0000"/>
          <w:sz w:val="24"/>
          <w:szCs w:val="24"/>
          <w:u w:val="single"/>
        </w:rPr>
        <w:t xml:space="preserve">cnológico de </w:t>
      </w:r>
      <w:r w:rsidR="00042541" w:rsidRPr="009B1BE5">
        <w:rPr>
          <w:rFonts w:ascii="Times New Roman" w:hAnsi="Times New Roman" w:cs="Times New Roman"/>
          <w:color w:val="FF0000"/>
          <w:sz w:val="24"/>
          <w:szCs w:val="24"/>
          <w:u w:val="single"/>
        </w:rPr>
        <w:t>Massachusetts</w:t>
      </w:r>
      <w:r w:rsidR="009B1BE5" w:rsidRPr="009B1BE5">
        <w:rPr>
          <w:rFonts w:ascii="Times New Roman" w:hAnsi="Times New Roman" w:cs="Times New Roman"/>
          <w:color w:val="FF0000"/>
          <w:sz w:val="24"/>
          <w:szCs w:val="24"/>
          <w:u w:val="single"/>
        </w:rPr>
        <w:t xml:space="preserve"> (MIT</w:t>
      </w:r>
      <w:r w:rsidRPr="009B1BE5">
        <w:rPr>
          <w:rFonts w:ascii="Times New Roman" w:hAnsi="Times New Roman" w:cs="Times New Roman"/>
          <w:color w:val="FF0000"/>
          <w:sz w:val="24"/>
          <w:szCs w:val="24"/>
          <w:u w:val="single"/>
        </w:rPr>
        <w:t xml:space="preserve">, por sus siglas en inglés) Alex Pentland explica que, gracias al big data, ya no tenemos que pensar </w:t>
      </w:r>
      <w:r w:rsidR="009B1BE5" w:rsidRPr="009B1BE5">
        <w:rPr>
          <w:rFonts w:ascii="Times New Roman" w:hAnsi="Times New Roman" w:cs="Times New Roman"/>
          <w:color w:val="FF0000"/>
          <w:sz w:val="24"/>
          <w:szCs w:val="24"/>
          <w:u w:val="single"/>
        </w:rPr>
        <w:t>en términos de las nociones de “individuo”, “libre albedrío” e incluso “política”</w:t>
      </w:r>
      <w:r w:rsidRPr="009B1BE5">
        <w:rPr>
          <w:rFonts w:ascii="Times New Roman" w:hAnsi="Times New Roman" w:cs="Times New Roman"/>
          <w:color w:val="FF0000"/>
          <w:sz w:val="24"/>
          <w:szCs w:val="24"/>
          <w:u w:val="single"/>
        </w:rPr>
        <w:t xml:space="preserve"> del siglo xviii, sino que la humanidad debe construir un sistema nervioso y eléctrico global capaz de verse como un mecanismo formado por patrones (patterns) repetitivos, como las trayectorias de las bandadas de pájaros o los bancos de peces, fácilmente gobernables mediante ciertos ins</w:t>
      </w:r>
      <w:r w:rsidR="009B1BE5" w:rsidRPr="009B1BE5">
        <w:rPr>
          <w:rFonts w:ascii="Times New Roman" w:hAnsi="Times New Roman" w:cs="Times New Roman"/>
          <w:color w:val="FF0000"/>
          <w:sz w:val="24"/>
          <w:szCs w:val="24"/>
          <w:u w:val="single"/>
        </w:rPr>
        <w:t>trumentos de «presión social”</w:t>
      </w:r>
      <w:r w:rsidRPr="009B1BE5">
        <w:rPr>
          <w:rFonts w:ascii="Times New Roman" w:hAnsi="Times New Roman" w:cs="Times New Roman"/>
          <w:color w:val="FF0000"/>
          <w:sz w:val="24"/>
          <w:szCs w:val="24"/>
          <w:u w:val="single"/>
        </w:rPr>
        <w:t>, materializa el sueño prohibido d</w:t>
      </w:r>
      <w:r w:rsidR="009B1BE5" w:rsidRPr="009B1BE5">
        <w:rPr>
          <w:rFonts w:ascii="Times New Roman" w:hAnsi="Times New Roman" w:cs="Times New Roman"/>
          <w:color w:val="FF0000"/>
          <w:sz w:val="24"/>
          <w:szCs w:val="24"/>
          <w:u w:val="single"/>
        </w:rPr>
        <w:t>e los antiguos legistas chinos “</w:t>
      </w:r>
      <w:r w:rsidRPr="009B1BE5">
        <w:rPr>
          <w:rFonts w:ascii="Times New Roman" w:hAnsi="Times New Roman" w:cs="Times New Roman"/>
          <w:color w:val="FF0000"/>
          <w:sz w:val="24"/>
          <w:szCs w:val="24"/>
          <w:u w:val="single"/>
        </w:rPr>
        <w:t>que recomendaban a los poderosos una aplicación rigurosa de premios y castigos para que la obediencia se convirtiera en la segunda naturaleza de sus súbditos y para que la sociedad acabara funcionando con tanta regularidad y natural</w:t>
      </w:r>
      <w:r w:rsidR="009B1BE5" w:rsidRPr="009B1BE5">
        <w:rPr>
          <w:rFonts w:ascii="Times New Roman" w:hAnsi="Times New Roman" w:cs="Times New Roman"/>
          <w:color w:val="FF0000"/>
          <w:sz w:val="24"/>
          <w:szCs w:val="24"/>
          <w:u w:val="single"/>
        </w:rPr>
        <w:t>idad como el propio universo”</w:t>
      </w:r>
      <w:r w:rsidRPr="009B1BE5">
        <w:rPr>
          <w:rFonts w:ascii="Times New Roman" w:hAnsi="Times New Roman" w:cs="Times New Roman"/>
          <w:color w:val="FF0000"/>
          <w:sz w:val="24"/>
          <w:szCs w:val="24"/>
          <w:u w:val="single"/>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Las ocho dimensiones de convergencia ent</w:t>
      </w:r>
      <w:r>
        <w:rPr>
          <w:rFonts w:ascii="Times New Roman" w:hAnsi="Times New Roman" w:cs="Times New Roman"/>
          <w:sz w:val="24"/>
          <w:szCs w:val="24"/>
        </w:rPr>
        <w:t>re el Partido y las plataformas</w:t>
      </w:r>
    </w:p>
    <w:p w:rsidR="00733B55" w:rsidRPr="009B1BE5" w:rsidRDefault="00733B55" w:rsidP="00733B55">
      <w:pPr>
        <w:spacing w:line="240" w:lineRule="auto"/>
        <w:jc w:val="both"/>
        <w:rPr>
          <w:rFonts w:ascii="Times New Roman" w:hAnsi="Times New Roman" w:cs="Times New Roman"/>
          <w:color w:val="FF0000"/>
          <w:sz w:val="24"/>
          <w:szCs w:val="24"/>
          <w:u w:val="single"/>
        </w:rPr>
      </w:pPr>
      <w:r w:rsidRPr="00F94AD0">
        <w:rPr>
          <w:rFonts w:ascii="Times New Roman" w:hAnsi="Times New Roman" w:cs="Times New Roman"/>
          <w:sz w:val="24"/>
          <w:szCs w:val="24"/>
        </w:rPr>
        <w:t xml:space="preserve">Si los ingenieros actuales de redes sociales construyen sus arquitecturas sobre la base de los experimentos de Burrhus Skinner con ratones de laboratorio y, desde 2010, el director ejecutivo </w:t>
      </w:r>
      <w:r w:rsidRPr="009B1BE5">
        <w:rPr>
          <w:rFonts w:ascii="Times New Roman" w:hAnsi="Times New Roman" w:cs="Times New Roman"/>
          <w:color w:val="FF0000"/>
          <w:sz w:val="24"/>
          <w:szCs w:val="24"/>
          <w:u w:val="single"/>
        </w:rPr>
        <w:t>Eric Schmidt declara que los usuari</w:t>
      </w:r>
      <w:r w:rsidR="009B1BE5" w:rsidRPr="009B1BE5">
        <w:rPr>
          <w:rFonts w:ascii="Times New Roman" w:hAnsi="Times New Roman" w:cs="Times New Roman"/>
          <w:color w:val="FF0000"/>
          <w:sz w:val="24"/>
          <w:szCs w:val="24"/>
          <w:u w:val="single"/>
        </w:rPr>
        <w:t>os esperan que Google les diga “</w:t>
      </w:r>
      <w:r w:rsidRPr="009B1BE5">
        <w:rPr>
          <w:rFonts w:ascii="Times New Roman" w:hAnsi="Times New Roman" w:cs="Times New Roman"/>
          <w:color w:val="FF0000"/>
          <w:sz w:val="24"/>
          <w:szCs w:val="24"/>
          <w:u w:val="single"/>
        </w:rPr>
        <w:t>lo</w:t>
      </w:r>
      <w:r w:rsidR="009B1BE5" w:rsidRPr="009B1BE5">
        <w:rPr>
          <w:rFonts w:ascii="Times New Roman" w:hAnsi="Times New Roman" w:cs="Times New Roman"/>
          <w:color w:val="FF0000"/>
          <w:sz w:val="24"/>
          <w:szCs w:val="24"/>
          <w:u w:val="single"/>
        </w:rPr>
        <w:t xml:space="preserve"> que deben hacer a continuación”</w:t>
      </w:r>
      <w:r w:rsidRPr="009B1BE5">
        <w:rPr>
          <w:rFonts w:ascii="Times New Roman" w:hAnsi="Times New Roman" w:cs="Times New Roman"/>
          <w:color w:val="FF0000"/>
          <w:sz w:val="24"/>
          <w:szCs w:val="24"/>
          <w:u w:val="single"/>
        </w:rPr>
        <w:t>, los puntos de contacto entre la visión del mundo de Silicon Valley y la del Partido Comunista chino son demasiado evidentes como para ignorarlos. No se trata de una mera coincidencia, sino de una convergencia estructural que se basa en, al menos, ocho elementos fundamentales:</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 xml:space="preserve">1. </w:t>
      </w:r>
      <w:r w:rsidRPr="009B1BE5">
        <w:rPr>
          <w:rFonts w:ascii="Times New Roman" w:hAnsi="Times New Roman" w:cs="Times New Roman"/>
          <w:color w:val="FF0000"/>
          <w:sz w:val="24"/>
          <w:szCs w:val="24"/>
          <w:u w:val="single"/>
        </w:rPr>
        <w:t>Los científicos siempre han soñado con reducir el gobierno de la sociedad a una ecuación matemática que elimine los márgenes de irracionalidad e incertidumbre inherentes al comportamiento humano</w:t>
      </w:r>
      <w:r w:rsidRPr="00F94AD0">
        <w:rPr>
          <w:rFonts w:ascii="Times New Roman" w:hAnsi="Times New Roman" w:cs="Times New Roman"/>
          <w:sz w:val="24"/>
          <w:szCs w:val="24"/>
        </w:rPr>
        <w:t>. Hace dos siglos, Auguste Comte</w:t>
      </w:r>
      <w:r w:rsidR="00440359">
        <w:rPr>
          <w:rFonts w:ascii="Times New Roman" w:hAnsi="Times New Roman" w:cs="Times New Roman"/>
          <w:sz w:val="24"/>
          <w:szCs w:val="24"/>
        </w:rPr>
        <w:t xml:space="preserve"> definió la física social como “</w:t>
      </w:r>
      <w:r w:rsidRPr="00F94AD0">
        <w:rPr>
          <w:rFonts w:ascii="Times New Roman" w:hAnsi="Times New Roman" w:cs="Times New Roman"/>
          <w:sz w:val="24"/>
          <w:szCs w:val="24"/>
        </w:rPr>
        <w:t xml:space="preserve">la ciencia cuyo objeto propio es el estudio de los fenómenos sociales, considerados de la misma forma que los fenómenos astronómicos, físicos, químicos y fisiológicos, es decir, sometidos a leyes naturales invariables, cuyo descubrimiento es el objetivo especial de sus </w:t>
      </w:r>
      <w:r w:rsidR="00440359">
        <w:rPr>
          <w:rFonts w:ascii="Times New Roman" w:hAnsi="Times New Roman" w:cs="Times New Roman"/>
          <w:sz w:val="24"/>
          <w:szCs w:val="24"/>
        </w:rPr>
        <w:t>investigaciones”</w:t>
      </w:r>
      <w:r w:rsidRPr="00F94AD0">
        <w:rPr>
          <w:rFonts w:ascii="Times New Roman" w:hAnsi="Times New Roman" w:cs="Times New Roman"/>
          <w:sz w:val="24"/>
          <w:szCs w:val="24"/>
        </w:rPr>
        <w:t>. Desde entonces, muchos ha</w:t>
      </w:r>
      <w:r w:rsidR="00440359">
        <w:rPr>
          <w:rFonts w:ascii="Times New Roman" w:hAnsi="Times New Roman" w:cs="Times New Roman"/>
          <w:sz w:val="24"/>
          <w:szCs w:val="24"/>
        </w:rPr>
        <w:t>n propuesto sus visiones de la “ciencia de la política”</w:t>
      </w:r>
      <w:r w:rsidRPr="00F94AD0">
        <w:rPr>
          <w:rFonts w:ascii="Times New Roman" w:hAnsi="Times New Roman" w:cs="Times New Roman"/>
          <w:sz w:val="24"/>
          <w:szCs w:val="24"/>
        </w:rPr>
        <w:t>, sin lograr nunca el objetivo de hacer más previsib</w:t>
      </w:r>
      <w:r>
        <w:rPr>
          <w:rFonts w:ascii="Times New Roman" w:hAnsi="Times New Roman" w:cs="Times New Roman"/>
          <w:sz w:val="24"/>
          <w:szCs w:val="24"/>
        </w:rPr>
        <w:t>le la evolución de la sociedad.</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lastRenderedPageBreak/>
        <w:t xml:space="preserve">Sin embargo, </w:t>
      </w:r>
      <w:r w:rsidRPr="00440359">
        <w:rPr>
          <w:rFonts w:ascii="Times New Roman" w:hAnsi="Times New Roman" w:cs="Times New Roman"/>
          <w:sz w:val="24"/>
          <w:szCs w:val="24"/>
          <w:u w:val="single"/>
        </w:rPr>
        <w:t>en los últimos años, se ha producido un fenómeno muy importante. Por primera vez, el comportamiento humano, que hasta ahora era un fin en sí mismo, empezó a producir un flujo masivo de datos. Esta profusión de datos sin precedentes permite ahora imaginar un gobierno científico de la sociedad, que es lo que propone el Partido Comunista chino al menos desde principios de 2000, cuando s</w:t>
      </w:r>
      <w:r w:rsidR="00440359" w:rsidRPr="00440359">
        <w:rPr>
          <w:rFonts w:ascii="Times New Roman" w:hAnsi="Times New Roman" w:cs="Times New Roman"/>
          <w:sz w:val="24"/>
          <w:szCs w:val="24"/>
          <w:u w:val="single"/>
        </w:rPr>
        <w:t>us expertos colocaron la nueva “</w:t>
      </w:r>
      <w:r w:rsidRPr="00440359">
        <w:rPr>
          <w:rFonts w:ascii="Times New Roman" w:hAnsi="Times New Roman" w:cs="Times New Roman"/>
          <w:sz w:val="24"/>
          <w:szCs w:val="24"/>
          <w:u w:val="single"/>
        </w:rPr>
        <w:t>t</w:t>
      </w:r>
      <w:r w:rsidR="00440359" w:rsidRPr="00440359">
        <w:rPr>
          <w:rFonts w:ascii="Times New Roman" w:hAnsi="Times New Roman" w:cs="Times New Roman"/>
          <w:sz w:val="24"/>
          <w:szCs w:val="24"/>
          <w:u w:val="single"/>
        </w:rPr>
        <w:t>eoría científica del desarrollo”</w:t>
      </w:r>
      <w:r w:rsidRPr="00440359">
        <w:rPr>
          <w:rFonts w:ascii="Times New Roman" w:hAnsi="Times New Roman" w:cs="Times New Roman"/>
          <w:sz w:val="24"/>
          <w:szCs w:val="24"/>
          <w:u w:val="single"/>
        </w:rPr>
        <w:t xml:space="preserve"> en el centro d</w:t>
      </w:r>
      <w:r w:rsidR="00440359" w:rsidRPr="00440359">
        <w:rPr>
          <w:rFonts w:ascii="Times New Roman" w:hAnsi="Times New Roman" w:cs="Times New Roman"/>
          <w:sz w:val="24"/>
          <w:szCs w:val="24"/>
          <w:u w:val="single"/>
        </w:rPr>
        <w:t>e su plataforma programática</w:t>
      </w:r>
      <w:r w:rsidRPr="00440359">
        <w:rPr>
          <w:rFonts w:ascii="Times New Roman" w:hAnsi="Times New Roman" w:cs="Times New Roman"/>
          <w:sz w:val="24"/>
          <w:szCs w:val="24"/>
          <w:u w:val="single"/>
        </w:rPr>
        <w:t>.</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 xml:space="preserve">2. </w:t>
      </w:r>
      <w:r w:rsidRPr="00440359">
        <w:rPr>
          <w:rFonts w:ascii="Times New Roman" w:hAnsi="Times New Roman" w:cs="Times New Roman"/>
          <w:color w:val="FF0000"/>
          <w:sz w:val="24"/>
          <w:szCs w:val="24"/>
          <w:u w:val="single"/>
        </w:rPr>
        <w:t>Ni Silicon Valley ni el Partido están interesados en el individuo, dotado de subjetividad y autonomía</w:t>
      </w:r>
      <w:r w:rsidRPr="00F94AD0">
        <w:rPr>
          <w:rFonts w:ascii="Times New Roman" w:hAnsi="Times New Roman" w:cs="Times New Roman"/>
          <w:sz w:val="24"/>
          <w:szCs w:val="24"/>
        </w:rPr>
        <w:t xml:space="preserve">. </w:t>
      </w:r>
      <w:r w:rsidRPr="00440359">
        <w:rPr>
          <w:rFonts w:ascii="Times New Roman" w:hAnsi="Times New Roman" w:cs="Times New Roman"/>
          <w:sz w:val="24"/>
          <w:szCs w:val="24"/>
          <w:u w:val="single"/>
        </w:rPr>
        <w:t>Les interesan las grandes tendencias</w:t>
      </w:r>
      <w:r w:rsidRPr="00F94AD0">
        <w:rPr>
          <w:rFonts w:ascii="Times New Roman" w:hAnsi="Times New Roman" w:cs="Times New Roman"/>
          <w:sz w:val="24"/>
          <w:szCs w:val="24"/>
        </w:rPr>
        <w:t xml:space="preserve">. Mientras que el comportamiento del individuo no puede predecirse con certeza, </w:t>
      </w:r>
      <w:r w:rsidRPr="00440359">
        <w:rPr>
          <w:rFonts w:ascii="Times New Roman" w:hAnsi="Times New Roman" w:cs="Times New Roman"/>
          <w:sz w:val="24"/>
          <w:szCs w:val="24"/>
          <w:u w:val="single"/>
        </w:rPr>
        <w:t>el comportamiento del agregado es predecible</w:t>
      </w:r>
      <w:r w:rsidRPr="00F94AD0">
        <w:rPr>
          <w:rFonts w:ascii="Times New Roman" w:hAnsi="Times New Roman" w:cs="Times New Roman"/>
          <w:sz w:val="24"/>
          <w:szCs w:val="24"/>
        </w:rPr>
        <w:t xml:space="preserve"> porque, a través de la observación del sistema, es posible deducir el comportamiento promedio. </w:t>
      </w:r>
      <w:r w:rsidRPr="00440359">
        <w:rPr>
          <w:rFonts w:ascii="Times New Roman" w:hAnsi="Times New Roman" w:cs="Times New Roman"/>
          <w:sz w:val="24"/>
          <w:szCs w:val="24"/>
          <w:u w:val="single"/>
        </w:rPr>
        <w:t>Las interacciones importan más que la naturaleza de las unidades y el sistema en su conjunto tiene características, y obedece a reglas, que hacen predecible su evolución.</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 xml:space="preserve">3. </w:t>
      </w:r>
      <w:r w:rsidRPr="00440359">
        <w:rPr>
          <w:rFonts w:ascii="Times New Roman" w:hAnsi="Times New Roman" w:cs="Times New Roman"/>
          <w:color w:val="FF0000"/>
          <w:sz w:val="24"/>
          <w:szCs w:val="24"/>
          <w:u w:val="single"/>
        </w:rPr>
        <w:t>Una vez detectado y cuantificado, el comportamiento de los conjuntos sociales puede optimizarse para maximizar determinados resultados.</w:t>
      </w:r>
      <w:r w:rsidRPr="00440359">
        <w:rPr>
          <w:rFonts w:ascii="Times New Roman" w:hAnsi="Times New Roman" w:cs="Times New Roman"/>
          <w:color w:val="FF0000"/>
          <w:sz w:val="24"/>
          <w:szCs w:val="24"/>
        </w:rPr>
        <w:t xml:space="preserve"> </w:t>
      </w:r>
      <w:r w:rsidRPr="00440359">
        <w:rPr>
          <w:rFonts w:ascii="Times New Roman" w:hAnsi="Times New Roman" w:cs="Times New Roman"/>
          <w:sz w:val="24"/>
          <w:szCs w:val="24"/>
          <w:u w:val="single"/>
        </w:rPr>
        <w:t>Al analizar las correlaciones, es decir, cómo afecta al sistema en su conjunto incluso un pequeño cambio en un parámetro, se puede desencadenar un proceso de experimentación continua.</w:t>
      </w:r>
      <w:r w:rsidRPr="00F94AD0">
        <w:rPr>
          <w:rFonts w:ascii="Times New Roman" w:hAnsi="Times New Roman" w:cs="Times New Roman"/>
          <w:sz w:val="24"/>
          <w:szCs w:val="24"/>
        </w:rPr>
        <w:t xml:space="preserve"> Sea cual fuere el objetivo, algunos estímulos son más eficaces que otros. </w:t>
      </w:r>
      <w:r w:rsidRPr="00440359">
        <w:rPr>
          <w:rFonts w:ascii="Times New Roman" w:hAnsi="Times New Roman" w:cs="Times New Roman"/>
          <w:sz w:val="24"/>
          <w:szCs w:val="24"/>
          <w:u w:val="single"/>
        </w:rPr>
        <w:t>Los clics proporcionan una retroalimentación en tiempo real, sobre cuya base los estímulos pueden modificarse continuamente en contenido y forma, conservar las características que funcionan y descartar las menos efectivas.</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En 1990, Gilles Deleuze ya había descrito la transición de la sociedad disciplinaria basada en el confinamie</w:t>
      </w:r>
      <w:r w:rsidR="00440359">
        <w:rPr>
          <w:rFonts w:ascii="Times New Roman" w:hAnsi="Times New Roman" w:cs="Times New Roman"/>
          <w:sz w:val="24"/>
          <w:szCs w:val="24"/>
        </w:rPr>
        <w:t>nto a la sociedad del control: “</w:t>
      </w:r>
      <w:r w:rsidRPr="00F94AD0">
        <w:rPr>
          <w:rFonts w:ascii="Times New Roman" w:hAnsi="Times New Roman" w:cs="Times New Roman"/>
          <w:sz w:val="24"/>
          <w:szCs w:val="24"/>
        </w:rPr>
        <w:t>Los encierros son moldes, módulos distintos, pero los controles son una modulación, como un molde autodeformante y que cambia continuamente, de un momento a otro, o como un tamiz cuya malla cambiaría de un punto a o</w:t>
      </w:r>
      <w:r w:rsidR="00440359">
        <w:rPr>
          <w:rFonts w:ascii="Times New Roman" w:hAnsi="Times New Roman" w:cs="Times New Roman"/>
          <w:sz w:val="24"/>
          <w:szCs w:val="24"/>
        </w:rPr>
        <w:t>tro”</w:t>
      </w:r>
      <w:r>
        <w:rPr>
          <w:rFonts w:ascii="Times New Roman" w:hAnsi="Times New Roman" w:cs="Times New Roman"/>
          <w:sz w:val="24"/>
          <w:szCs w:val="24"/>
        </w:rPr>
        <w:t>. Hoy, ya llegamos a eso.</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 xml:space="preserve">4. </w:t>
      </w:r>
      <w:r w:rsidRPr="00440359">
        <w:rPr>
          <w:rFonts w:ascii="Times New Roman" w:hAnsi="Times New Roman" w:cs="Times New Roman"/>
          <w:color w:val="FF0000"/>
          <w:sz w:val="24"/>
          <w:szCs w:val="24"/>
          <w:u w:val="single"/>
        </w:rPr>
        <w:t>El verdadero enemigo de un sistema construido sobre estas bases es la anomalía, el comportamiento discordante, que se debe identificar y neutralizar con rapidez</w:t>
      </w:r>
      <w:r w:rsidRPr="00F94AD0">
        <w:rPr>
          <w:rFonts w:ascii="Times New Roman" w:hAnsi="Times New Roman" w:cs="Times New Roman"/>
          <w:sz w:val="24"/>
          <w:szCs w:val="24"/>
        </w:rPr>
        <w:t xml:space="preserve">. </w:t>
      </w:r>
      <w:r w:rsidRPr="00440359">
        <w:rPr>
          <w:rFonts w:ascii="Times New Roman" w:hAnsi="Times New Roman" w:cs="Times New Roman"/>
          <w:sz w:val="24"/>
          <w:szCs w:val="24"/>
          <w:u w:val="single"/>
        </w:rPr>
        <w:t>Es lo que ocurre en la República Popular China, donde los disidentes son rápidamente neutralizados, pero también en los espacios públicos estadounidenses y europeos (los aeropuertos son el lugar paradigmático), donde programas creados por Palantir analizan los movimientos de los pasajeros en tiempo real y alertan inmediatamente a las fuerzas de seguridad sobre cualquier comportamiento anormal, que se considera un posible indicio de un intento de acto terrorista</w:t>
      </w:r>
      <w:r w:rsidRPr="00F94AD0">
        <w:rPr>
          <w:rFonts w:ascii="Times New Roman" w:hAnsi="Times New Roman" w:cs="Times New Roman"/>
          <w:sz w:val="24"/>
          <w:szCs w:val="24"/>
        </w:rPr>
        <w:t>. Asimismo, la empresa estadounidense ofrece detectar anomalías (es decir, comportamientos sospechosos) en una amplia gama de contextos diferentes, desde el fraude en los seguros hasta la detección de un posible agita</w:t>
      </w:r>
      <w:r w:rsidR="00440359">
        <w:rPr>
          <w:rFonts w:ascii="Times New Roman" w:hAnsi="Times New Roman" w:cs="Times New Roman"/>
          <w:sz w:val="24"/>
          <w:szCs w:val="24"/>
        </w:rPr>
        <w:t>dor dentro de una organización</w:t>
      </w:r>
      <w:r w:rsidRPr="00F94AD0">
        <w:rPr>
          <w:rFonts w:ascii="Times New Roman" w:hAnsi="Times New Roman" w:cs="Times New Roman"/>
          <w:sz w:val="24"/>
          <w:szCs w:val="24"/>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5</w:t>
      </w:r>
      <w:r w:rsidRPr="00440359">
        <w:rPr>
          <w:rFonts w:ascii="Times New Roman" w:hAnsi="Times New Roman" w:cs="Times New Roman"/>
          <w:color w:val="FF0000"/>
          <w:sz w:val="24"/>
          <w:szCs w:val="24"/>
          <w:u w:val="single"/>
        </w:rPr>
        <w:t>. Tanto en China como en Europa, la principal y más grave anomalía es la desconexión</w:t>
      </w:r>
      <w:r w:rsidRPr="00F94AD0">
        <w:rPr>
          <w:rFonts w:ascii="Times New Roman" w:hAnsi="Times New Roman" w:cs="Times New Roman"/>
          <w:sz w:val="24"/>
          <w:szCs w:val="24"/>
        </w:rPr>
        <w:t xml:space="preserve">. </w:t>
      </w:r>
      <w:r w:rsidRPr="00440359">
        <w:rPr>
          <w:rFonts w:ascii="Times New Roman" w:hAnsi="Times New Roman" w:cs="Times New Roman"/>
          <w:sz w:val="24"/>
          <w:szCs w:val="24"/>
          <w:u w:val="single"/>
        </w:rPr>
        <w:t>En ambos contextos, la idea de</w:t>
      </w:r>
      <w:r w:rsidR="00440359" w:rsidRPr="00440359">
        <w:rPr>
          <w:rFonts w:ascii="Times New Roman" w:hAnsi="Times New Roman" w:cs="Times New Roman"/>
          <w:sz w:val="24"/>
          <w:szCs w:val="24"/>
          <w:u w:val="single"/>
        </w:rPr>
        <w:t xml:space="preserve"> que uno puede llevar una vida “normal”</w:t>
      </w:r>
      <w:r w:rsidRPr="00440359">
        <w:rPr>
          <w:rFonts w:ascii="Times New Roman" w:hAnsi="Times New Roman" w:cs="Times New Roman"/>
          <w:sz w:val="24"/>
          <w:szCs w:val="24"/>
          <w:u w:val="single"/>
        </w:rPr>
        <w:t xml:space="preserve"> y ejercer plenamente sus derechos, necesidades y aspiraciones sin estar permanentemente conectado se vuelve inconcebible.</w:t>
      </w:r>
      <w:r w:rsidRPr="00F94AD0">
        <w:rPr>
          <w:rFonts w:ascii="Times New Roman" w:hAnsi="Times New Roman" w:cs="Times New Roman"/>
          <w:sz w:val="24"/>
          <w:szCs w:val="24"/>
        </w:rPr>
        <w:t xml:space="preserve"> Signo inequívoco de una mentalidad asocial y subversiva, si no sociopática, la desconexión es lo que permitió a las fuerzas estadounidenses identificar el escondite de Osama bin Laden en Abbottabad, donde era muy sospechoso que un complejo de edificios de ese tamaño </w:t>
      </w:r>
      <w:r>
        <w:rPr>
          <w:rFonts w:ascii="Times New Roman" w:hAnsi="Times New Roman" w:cs="Times New Roman"/>
          <w:sz w:val="24"/>
          <w:szCs w:val="24"/>
        </w:rPr>
        <w:t>no tuviera conexión a internet.</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 xml:space="preserve">6. </w:t>
      </w:r>
      <w:r w:rsidRPr="00440359">
        <w:rPr>
          <w:rFonts w:ascii="Times New Roman" w:hAnsi="Times New Roman" w:cs="Times New Roman"/>
          <w:color w:val="FF0000"/>
          <w:sz w:val="24"/>
          <w:szCs w:val="24"/>
          <w:u w:val="single"/>
        </w:rPr>
        <w:t>Afortunadamente, tanto en China como en Occidente, la desconexión es rara porque la adhesión del individuo está garantizada no por la coacción, sino por el principio de Hunyadi, por la comodidad y el placer de los servicios que la matriz proporciona a sus usuarios</w:t>
      </w:r>
      <w:r w:rsidRPr="00F94AD0">
        <w:rPr>
          <w:rFonts w:ascii="Times New Roman" w:hAnsi="Times New Roman" w:cs="Times New Roman"/>
          <w:sz w:val="24"/>
          <w:szCs w:val="24"/>
        </w:rPr>
        <w:t xml:space="preserve">. </w:t>
      </w:r>
      <w:r w:rsidRPr="00440359">
        <w:rPr>
          <w:rFonts w:ascii="Times New Roman" w:hAnsi="Times New Roman" w:cs="Times New Roman"/>
          <w:sz w:val="24"/>
          <w:szCs w:val="24"/>
          <w:u w:val="single"/>
        </w:rPr>
        <w:t xml:space="preserve">¿Quién renunciaría hoy a la posibilidad de satisfacer cualquier curiosidad en el espacio de unos segundos, de orientarse en una ciudad desconocida con un dedo, de pedir un taxi, de hacer </w:t>
      </w:r>
      <w:r w:rsidRPr="00440359">
        <w:rPr>
          <w:rFonts w:ascii="Times New Roman" w:hAnsi="Times New Roman" w:cs="Times New Roman"/>
          <w:sz w:val="24"/>
          <w:szCs w:val="24"/>
          <w:u w:val="single"/>
        </w:rPr>
        <w:lastRenderedPageBreak/>
        <w:t>una foto para congelar el momento, de transmitirla a un grupo de amigos envidiosos, de utilizar Shazam para identificar la canción que está sonando en la radio de un Uber, de añadirla a la lista de reproducción de Spotify para volver a escucharla en cuanto uno se baje del automóvil?</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 xml:space="preserve">7. </w:t>
      </w:r>
      <w:r w:rsidRPr="00440359">
        <w:rPr>
          <w:rFonts w:ascii="Times New Roman" w:hAnsi="Times New Roman" w:cs="Times New Roman"/>
          <w:color w:val="FF0000"/>
          <w:sz w:val="24"/>
          <w:szCs w:val="24"/>
          <w:u w:val="single"/>
        </w:rPr>
        <w:t>Sin embargo, detrás de la fachada lúdica y bonachona, tanto en China como en Silicon Valley se desarrolla un poder implacable y secreto</w:t>
      </w:r>
      <w:r w:rsidRPr="00F94AD0">
        <w:rPr>
          <w:rFonts w:ascii="Times New Roman" w:hAnsi="Times New Roman" w:cs="Times New Roman"/>
          <w:sz w:val="24"/>
          <w:szCs w:val="24"/>
        </w:rPr>
        <w:t>. Si el panóptico es una máquina para dis</w:t>
      </w:r>
      <w:r w:rsidR="00440359">
        <w:rPr>
          <w:rFonts w:ascii="Times New Roman" w:hAnsi="Times New Roman" w:cs="Times New Roman"/>
          <w:sz w:val="24"/>
          <w:szCs w:val="24"/>
        </w:rPr>
        <w:t>ociar el binomio ver/ser visto -</w:t>
      </w:r>
      <w:r w:rsidRPr="00F94AD0">
        <w:rPr>
          <w:rFonts w:ascii="Times New Roman" w:hAnsi="Times New Roman" w:cs="Times New Roman"/>
          <w:sz w:val="24"/>
          <w:szCs w:val="24"/>
        </w:rPr>
        <w:t>en el anillo periférico, uno es visto por completo sin poder ver a nadie; en la torre centra</w:t>
      </w:r>
      <w:r w:rsidR="00440359">
        <w:rPr>
          <w:rFonts w:ascii="Times New Roman" w:hAnsi="Times New Roman" w:cs="Times New Roman"/>
          <w:sz w:val="24"/>
          <w:szCs w:val="24"/>
        </w:rPr>
        <w:t>l, uno lo ve todo sin ser visto-</w:t>
      </w:r>
      <w:r w:rsidRPr="00F94AD0">
        <w:rPr>
          <w:rFonts w:ascii="Times New Roman" w:hAnsi="Times New Roman" w:cs="Times New Roman"/>
          <w:sz w:val="24"/>
          <w:szCs w:val="24"/>
        </w:rPr>
        <w:t xml:space="preserve">, está claro que las grandes empresas digitales, al igual que el Partido Comunista chino, operan en función de este principio. </w:t>
      </w:r>
      <w:r w:rsidRPr="00440359">
        <w:rPr>
          <w:rFonts w:ascii="Times New Roman" w:hAnsi="Times New Roman" w:cs="Times New Roman"/>
          <w:sz w:val="24"/>
          <w:szCs w:val="24"/>
          <w:u w:val="single"/>
        </w:rPr>
        <w:t>En Occidente, no hay secreto guardado con mayor recelo que los algoritmos que rigen el funcionamiento de empresas que pretenden imponer una transparencia total a todas las demás. En Chi</w:t>
      </w:r>
      <w:r w:rsidR="00440359" w:rsidRPr="00440359">
        <w:rPr>
          <w:rFonts w:ascii="Times New Roman" w:hAnsi="Times New Roman" w:cs="Times New Roman"/>
          <w:sz w:val="24"/>
          <w:szCs w:val="24"/>
          <w:u w:val="single"/>
        </w:rPr>
        <w:t>na, la inexorable marcha de la “</w:t>
      </w:r>
      <w:r w:rsidRPr="00440359">
        <w:rPr>
          <w:rFonts w:ascii="Times New Roman" w:hAnsi="Times New Roman" w:cs="Times New Roman"/>
          <w:sz w:val="24"/>
          <w:szCs w:val="24"/>
          <w:u w:val="single"/>
        </w:rPr>
        <w:t>contr</w:t>
      </w:r>
      <w:r w:rsidR="00440359" w:rsidRPr="00440359">
        <w:rPr>
          <w:rFonts w:ascii="Times New Roman" w:hAnsi="Times New Roman" w:cs="Times New Roman"/>
          <w:sz w:val="24"/>
          <w:szCs w:val="24"/>
          <w:u w:val="single"/>
        </w:rPr>
        <w:t>olocracia”</w:t>
      </w:r>
      <w:r w:rsidRPr="00440359">
        <w:rPr>
          <w:rFonts w:ascii="Times New Roman" w:hAnsi="Times New Roman" w:cs="Times New Roman"/>
          <w:sz w:val="24"/>
          <w:szCs w:val="24"/>
          <w:u w:val="single"/>
        </w:rPr>
        <w:t xml:space="preserve"> deja intacto el opaco corazón del poder inscrito en la Ciudad Prohibida.</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Esto no es nada nuevo: los estudios sobre el impacto de la llegada del telégrafo y más tarde del teléfono ya han demostrado que ambos condujeron a una mayor centralización de la toma de decisiones en los imperios coloniales de finales del siglo xix. En efecto, si en el pasado los responsables locales gozaban de amplios márgenes de autonomía (tenían que actuar antes de recibir instrucciones del centro), las tecnologías actua</w:t>
      </w:r>
      <w:r w:rsidR="00440359">
        <w:rPr>
          <w:rFonts w:ascii="Times New Roman" w:hAnsi="Times New Roman" w:cs="Times New Roman"/>
          <w:sz w:val="24"/>
          <w:szCs w:val="24"/>
        </w:rPr>
        <w:t>les simplemente los borraron</w:t>
      </w:r>
      <w:r>
        <w:rPr>
          <w:rFonts w:ascii="Times New Roman" w:hAnsi="Times New Roman" w:cs="Times New Roman"/>
          <w:sz w:val="24"/>
          <w:szCs w:val="24"/>
        </w:rPr>
        <w:t>.</w:t>
      </w:r>
    </w:p>
    <w:p w:rsidR="00733B55" w:rsidRPr="00440359" w:rsidRDefault="00733B55" w:rsidP="00733B55">
      <w:pPr>
        <w:spacing w:line="240" w:lineRule="auto"/>
        <w:jc w:val="both"/>
        <w:rPr>
          <w:rFonts w:ascii="Times New Roman" w:hAnsi="Times New Roman" w:cs="Times New Roman"/>
          <w:sz w:val="24"/>
          <w:szCs w:val="24"/>
          <w:u w:val="single"/>
        </w:rPr>
      </w:pPr>
      <w:r w:rsidRPr="00F94AD0">
        <w:rPr>
          <w:rFonts w:ascii="Times New Roman" w:hAnsi="Times New Roman" w:cs="Times New Roman"/>
          <w:sz w:val="24"/>
          <w:szCs w:val="24"/>
        </w:rPr>
        <w:t xml:space="preserve">8. </w:t>
      </w:r>
      <w:r w:rsidRPr="00440359">
        <w:rPr>
          <w:rFonts w:ascii="Times New Roman" w:hAnsi="Times New Roman" w:cs="Times New Roman"/>
          <w:color w:val="FF0000"/>
          <w:sz w:val="24"/>
          <w:szCs w:val="24"/>
          <w:u w:val="single"/>
        </w:rPr>
        <w:t>Silicon Valley y el Partido Comunista chino trabajan de forma convergente hacia un futuro posthumano. La mayoría de los ingenieros que trabajan en las empresas tecnológicas de Silicon Valley tienen una desafortunada tendencia a pensar que su prioridad no es servir a los humanos de hoy, sino construir las inteligencias artificiales que heredarán la Tierra de mañana</w:t>
      </w:r>
      <w:r w:rsidRPr="00F94AD0">
        <w:rPr>
          <w:rFonts w:ascii="Times New Roman" w:hAnsi="Times New Roman" w:cs="Times New Roman"/>
          <w:sz w:val="24"/>
          <w:szCs w:val="24"/>
        </w:rPr>
        <w:t xml:space="preserve">. </w:t>
      </w:r>
      <w:r w:rsidRPr="00440359">
        <w:rPr>
          <w:rFonts w:ascii="Times New Roman" w:hAnsi="Times New Roman" w:cs="Times New Roman"/>
          <w:sz w:val="24"/>
          <w:szCs w:val="24"/>
          <w:u w:val="single"/>
        </w:rPr>
        <w:t>La vigilancia constante y las pruebas de modificación del comportamiento de multitudes de seres humanos recolectan supuesta</w:t>
      </w:r>
      <w:r w:rsidR="00440359" w:rsidRPr="00440359">
        <w:rPr>
          <w:rFonts w:ascii="Times New Roman" w:hAnsi="Times New Roman" w:cs="Times New Roman"/>
          <w:sz w:val="24"/>
          <w:szCs w:val="24"/>
          <w:u w:val="single"/>
        </w:rPr>
        <w:t>mente datos que alimentarán la “inteligencia”</w:t>
      </w:r>
      <w:r w:rsidRPr="00440359">
        <w:rPr>
          <w:rFonts w:ascii="Times New Roman" w:hAnsi="Times New Roman" w:cs="Times New Roman"/>
          <w:sz w:val="24"/>
          <w:szCs w:val="24"/>
          <w:u w:val="single"/>
        </w:rPr>
        <w:t xml:space="preserve"> de las futuras inteligencias artificiales</w:t>
      </w:r>
      <w:r w:rsidRPr="00F94AD0">
        <w:rPr>
          <w:rFonts w:ascii="Times New Roman" w:hAnsi="Times New Roman" w:cs="Times New Roman"/>
          <w:sz w:val="24"/>
          <w:szCs w:val="24"/>
        </w:rPr>
        <w:t>. Por su parte, el régimen chino, al igual que las grandes empresas tecnológicas, se ha</w:t>
      </w:r>
      <w:r w:rsidR="00440359">
        <w:rPr>
          <w:rFonts w:ascii="Times New Roman" w:hAnsi="Times New Roman" w:cs="Times New Roman"/>
          <w:sz w:val="24"/>
          <w:szCs w:val="24"/>
        </w:rPr>
        <w:t xml:space="preserve"> embarcado públicamente en una “carrera hacia la IA”</w:t>
      </w:r>
      <w:r w:rsidRPr="00F94AD0">
        <w:rPr>
          <w:rFonts w:ascii="Times New Roman" w:hAnsi="Times New Roman" w:cs="Times New Roman"/>
          <w:sz w:val="24"/>
          <w:szCs w:val="24"/>
        </w:rPr>
        <w:t xml:space="preserve"> y suele situarla por encima de todo. </w:t>
      </w:r>
      <w:r w:rsidRPr="00440359">
        <w:rPr>
          <w:rFonts w:ascii="Times New Roman" w:hAnsi="Times New Roman" w:cs="Times New Roman"/>
          <w:sz w:val="24"/>
          <w:szCs w:val="24"/>
          <w:u w:val="single"/>
        </w:rPr>
        <w:t>Existe una preocupante convergencia entre esa carrera y los experimentos realizados en el campo de la biotecnología, especialmente agresivos en los laboratorios chinos.</w:t>
      </w:r>
    </w:p>
    <w:p w:rsidR="00733B55" w:rsidRPr="00440359" w:rsidRDefault="00733B55" w:rsidP="00733B55">
      <w:pPr>
        <w:spacing w:line="240" w:lineRule="auto"/>
        <w:jc w:val="both"/>
        <w:rPr>
          <w:rFonts w:ascii="Times New Roman" w:hAnsi="Times New Roman" w:cs="Times New Roman"/>
          <w:color w:val="FF0000"/>
          <w:sz w:val="24"/>
          <w:szCs w:val="24"/>
          <w:u w:val="single"/>
        </w:rPr>
      </w:pPr>
      <w:r w:rsidRPr="00440359">
        <w:rPr>
          <w:rFonts w:ascii="Times New Roman" w:hAnsi="Times New Roman" w:cs="Times New Roman"/>
          <w:color w:val="FF0000"/>
          <w:sz w:val="24"/>
          <w:szCs w:val="24"/>
          <w:u w:val="single"/>
        </w:rPr>
        <w:t>Estos ocho puntos de convergencia indican que el orden que el régimen chino creó no es un fenómeno aislado. El mundo que proyecta es similar al de su rival declarado. Una fuerte tendencia está en marcha y es la misma a ambos lados del océano Pacífico: el camino a una época en la que la autonomía del sujeto y la liberta</w:t>
      </w:r>
      <w:r w:rsidR="00440359" w:rsidRPr="00440359">
        <w:rPr>
          <w:rFonts w:ascii="Times New Roman" w:hAnsi="Times New Roman" w:cs="Times New Roman"/>
          <w:color w:val="FF0000"/>
          <w:sz w:val="24"/>
          <w:szCs w:val="24"/>
          <w:u w:val="single"/>
        </w:rPr>
        <w:t>d habrán desaparecido</w:t>
      </w:r>
      <w:r w:rsidRPr="00440359">
        <w:rPr>
          <w:rFonts w:ascii="Times New Roman" w:hAnsi="Times New Roman" w:cs="Times New Roman"/>
          <w:color w:val="FF0000"/>
          <w:sz w:val="24"/>
          <w:szCs w:val="24"/>
          <w:u w:val="single"/>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 xml:space="preserve">Salir del </w:t>
      </w:r>
      <w:r>
        <w:rPr>
          <w:rFonts w:ascii="Times New Roman" w:hAnsi="Times New Roman" w:cs="Times New Roman"/>
          <w:sz w:val="24"/>
          <w:szCs w:val="24"/>
        </w:rPr>
        <w:t>reino de la servidumbre digital</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 xml:space="preserve">Aunque parece haber muchos elementos de convergencia, hay una diferencia central. Mientras que en China el algoritmo totalitario </w:t>
      </w:r>
      <w:r w:rsidR="009360A8" w:rsidRPr="009360A8">
        <w:rPr>
          <w:rFonts w:ascii="Times New Roman" w:hAnsi="Times New Roman" w:cs="Times New Roman"/>
          <w:color w:val="FF0000"/>
          <w:sz w:val="24"/>
          <w:szCs w:val="24"/>
          <w:u w:val="single"/>
        </w:rPr>
        <w:t>ha consolidado su poder, en EEUU</w:t>
      </w:r>
      <w:r w:rsidRPr="009360A8">
        <w:rPr>
          <w:rFonts w:ascii="Times New Roman" w:hAnsi="Times New Roman" w:cs="Times New Roman"/>
          <w:color w:val="FF0000"/>
          <w:sz w:val="24"/>
          <w:szCs w:val="24"/>
          <w:u w:val="single"/>
        </w:rPr>
        <w:t xml:space="preserve"> existe, al menos en teoría, un poder político que responde a lógicas democráticas. Este último incluso muestra, de vez en cuando, la vaga intención de limitar el excesivo poder de los nuevos señores feudales digitales.</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Esta diferencia no es insignificante. Esperemos que tenga un efecto decisivo en la evolución posterior</w:t>
      </w:r>
      <w:r w:rsidRPr="00F94AD0">
        <w:rPr>
          <w:rFonts w:ascii="Times New Roman" w:hAnsi="Times New Roman" w:cs="Times New Roman"/>
          <w:sz w:val="24"/>
          <w:szCs w:val="24"/>
        </w:rPr>
        <w:t xml:space="preserve">. </w:t>
      </w:r>
      <w:r w:rsidR="009360A8" w:rsidRPr="009360A8">
        <w:rPr>
          <w:rFonts w:ascii="Times New Roman" w:hAnsi="Times New Roman" w:cs="Times New Roman"/>
          <w:color w:val="FF0000"/>
          <w:sz w:val="24"/>
          <w:szCs w:val="24"/>
          <w:u w:val="single"/>
        </w:rPr>
        <w:t>Sin embargo, la paradoja de EEUU</w:t>
      </w:r>
      <w:r w:rsidRPr="009360A8">
        <w:rPr>
          <w:rFonts w:ascii="Times New Roman" w:hAnsi="Times New Roman" w:cs="Times New Roman"/>
          <w:color w:val="FF0000"/>
          <w:sz w:val="24"/>
          <w:szCs w:val="24"/>
          <w:u w:val="single"/>
        </w:rPr>
        <w:t xml:space="preserve"> consiste en que,</w:t>
      </w:r>
      <w:r w:rsidR="009360A8" w:rsidRPr="009360A8">
        <w:rPr>
          <w:rFonts w:ascii="Times New Roman" w:hAnsi="Times New Roman" w:cs="Times New Roman"/>
          <w:color w:val="FF0000"/>
          <w:sz w:val="24"/>
          <w:szCs w:val="24"/>
          <w:u w:val="single"/>
        </w:rPr>
        <w:t xml:space="preserve"> en las democracias liberales, “</w:t>
      </w:r>
      <w:r w:rsidRPr="009360A8">
        <w:rPr>
          <w:rFonts w:ascii="Times New Roman" w:hAnsi="Times New Roman" w:cs="Times New Roman"/>
          <w:color w:val="FF0000"/>
          <w:sz w:val="24"/>
          <w:szCs w:val="24"/>
          <w:u w:val="single"/>
        </w:rPr>
        <w:t>el poder político no es lo único a lo que l</w:t>
      </w:r>
      <w:r w:rsidR="009360A8" w:rsidRPr="009360A8">
        <w:rPr>
          <w:rFonts w:ascii="Times New Roman" w:hAnsi="Times New Roman" w:cs="Times New Roman"/>
          <w:color w:val="FF0000"/>
          <w:sz w:val="24"/>
          <w:szCs w:val="24"/>
          <w:u w:val="single"/>
        </w:rPr>
        <w:t>os individuos deben responder”</w:t>
      </w:r>
      <w:r w:rsidRPr="009360A8">
        <w:rPr>
          <w:rFonts w:ascii="Times New Roman" w:hAnsi="Times New Roman" w:cs="Times New Roman"/>
          <w:color w:val="FF0000"/>
          <w:sz w:val="24"/>
          <w:szCs w:val="24"/>
          <w:u w:val="single"/>
        </w:rPr>
        <w:t xml:space="preserve"> ni tampoco es lo principal. En nuestras sociedades, el despliegue del consumismo generalizado produce desde hace tiempo poderosos efectos normativos, con frecuencia mucho más restrictivos que los que derivan del cumplimiento</w:t>
      </w:r>
      <w:r w:rsidR="009360A8">
        <w:rPr>
          <w:rFonts w:ascii="Times New Roman" w:hAnsi="Times New Roman" w:cs="Times New Roman"/>
          <w:color w:val="FF0000"/>
          <w:sz w:val="24"/>
          <w:szCs w:val="24"/>
          <w:u w:val="single"/>
        </w:rPr>
        <w:t xml:space="preserve"> de la ley propiamente dicha</w:t>
      </w:r>
      <w:r w:rsidRPr="009360A8">
        <w:rPr>
          <w:rFonts w:ascii="Times New Roman" w:hAnsi="Times New Roman" w:cs="Times New Roman"/>
          <w:color w:val="FF0000"/>
          <w:sz w:val="24"/>
          <w:szCs w:val="24"/>
          <w:u w:val="single"/>
        </w:rPr>
        <w:t>.</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lastRenderedPageBreak/>
        <w:t>En la actualidad, este sistema de expectativas y modelos comportamentales se complementa con el creciente impacto de la tecnología digital. El uso de los smartphones es ahora la principal experiencia colectiva que comparte toda la humanidad. En todas partes y a cualquier escala, la tecnología digital se ha convertido en la interfaz de nuestra relación con el mundo. Y este hecho, aparentemente inocuo, pero en realidad todavía muy inexplorado en sus implicaciones prácticas, desempeña un papel crucial en todas las transformaciones sociopolíticas vigentes.</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 xml:space="preserve">El mundo digital impone un modo de vida del que nadie puede escapar. Con mayor frecuencia cada vez, cada uno de nosotros tiene que construir su comportamiento conforme a las indicaciones de su smartphone y nadie tiene la menor idea del funcionamiento de la caja negra de la que depende nuestra capacidad de actuar. Si la gran promesa de la tecnología digital, expresada por Steve Jobs en el </w:t>
      </w:r>
      <w:r w:rsidR="009360A8" w:rsidRPr="009360A8">
        <w:rPr>
          <w:rFonts w:ascii="Times New Roman" w:hAnsi="Times New Roman" w:cs="Times New Roman"/>
          <w:color w:val="FF0000"/>
          <w:sz w:val="24"/>
          <w:szCs w:val="24"/>
          <w:u w:val="single"/>
        </w:rPr>
        <w:t>lanzamiento del primer iPhone (“</w:t>
      </w:r>
      <w:r w:rsidRPr="009360A8">
        <w:rPr>
          <w:rFonts w:ascii="Times New Roman" w:hAnsi="Times New Roman" w:cs="Times New Roman"/>
          <w:color w:val="FF0000"/>
          <w:sz w:val="24"/>
          <w:szCs w:val="24"/>
          <w:u w:val="single"/>
        </w:rPr>
        <w:t>es como te</w:t>
      </w:r>
      <w:r w:rsidR="009360A8" w:rsidRPr="009360A8">
        <w:rPr>
          <w:rFonts w:ascii="Times New Roman" w:hAnsi="Times New Roman" w:cs="Times New Roman"/>
          <w:color w:val="FF0000"/>
          <w:sz w:val="24"/>
          <w:szCs w:val="24"/>
          <w:u w:val="single"/>
        </w:rPr>
        <w:t>ner nuestra vida en el bolsillo”</w:t>
      </w:r>
      <w:r w:rsidRPr="009360A8">
        <w:rPr>
          <w:rFonts w:ascii="Times New Roman" w:hAnsi="Times New Roman" w:cs="Times New Roman"/>
          <w:color w:val="FF0000"/>
          <w:sz w:val="24"/>
          <w:szCs w:val="24"/>
          <w:u w:val="single"/>
        </w:rPr>
        <w:t>), articula una visión de autonomía, los usos concretos de las herramientas digitales también producen el efecto contrario por el control de los usuarios que inducen.</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¿Qué significa ser humano en la era de la hiperconexión? Por el momento, parece significar sobre todo estar a merced de los nuevos potentados económicos que vigilan todos nuestros movimientos y utilizan subterfugios para captar cada vez más nuestro tiempo y atención. Ante esta situación, como hemos visto, la movilización de argumentos morales con la esperanza de sensibilizar a la población es, en gran medida, inútil. La teoría crítica se vuelve, no por primera vez, impotente ante la evolución del tecnoconsumismo.</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El</w:t>
      </w:r>
      <w:r>
        <w:rPr>
          <w:rFonts w:ascii="Times New Roman" w:hAnsi="Times New Roman" w:cs="Times New Roman"/>
          <w:sz w:val="24"/>
          <w:szCs w:val="24"/>
        </w:rPr>
        <w:t xml:space="preserve"> arte europeo de vivir en línea</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Es difícil negar que una sociedad en la que todo el mundo pasa una media de casi 11 horas al día delante de una pantalla está dando lugar a problemas totalmente nuevos, así como a un malestar generalizado que, si aún no ha encontrado una salida, sin embargo existe y está a la espera de encontrar intérpretes políticos capaces de darle una voz que no sea puramente regresiva, evitando tanto las trampas del tecnoentusiasmo como las de</w:t>
      </w:r>
      <w:r>
        <w:rPr>
          <w:rFonts w:ascii="Times New Roman" w:hAnsi="Times New Roman" w:cs="Times New Roman"/>
          <w:sz w:val="24"/>
          <w:szCs w:val="24"/>
        </w:rPr>
        <w:t>l pánico moral.</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Para vencer las tentaciones de la nueva servidumbre digital basada en la comodidad, no nos ayudará mucho una crítica académica más. Sería más eficaz inventar un estilo de vida más rico, más completo y más atractivo que el actual: un nuevo arte de vivir que integre la fusión ya inseparable de lo offline y lo online y la ponga al servicio de la vida humana y no de potentados cada vez más incontrolables ni de una forma de inteligencia posthumana destinada a ocupar nuestro lu</w:t>
      </w:r>
      <w:r w:rsidR="009360A8" w:rsidRPr="009360A8">
        <w:rPr>
          <w:rFonts w:ascii="Times New Roman" w:hAnsi="Times New Roman" w:cs="Times New Roman"/>
          <w:color w:val="FF0000"/>
          <w:sz w:val="24"/>
          <w:szCs w:val="24"/>
          <w:u w:val="single"/>
        </w:rPr>
        <w:t>gar en la escala evolutiva. Lo “onlife”</w:t>
      </w:r>
      <w:r w:rsidRPr="009360A8">
        <w:rPr>
          <w:rFonts w:ascii="Times New Roman" w:hAnsi="Times New Roman" w:cs="Times New Roman"/>
          <w:color w:val="FF0000"/>
          <w:sz w:val="24"/>
          <w:szCs w:val="24"/>
          <w:u w:val="single"/>
        </w:rPr>
        <w:t>, como lo lla</w:t>
      </w:r>
      <w:r w:rsidR="009360A8" w:rsidRPr="009360A8">
        <w:rPr>
          <w:rFonts w:ascii="Times New Roman" w:hAnsi="Times New Roman" w:cs="Times New Roman"/>
          <w:color w:val="FF0000"/>
          <w:sz w:val="24"/>
          <w:szCs w:val="24"/>
          <w:u w:val="single"/>
        </w:rPr>
        <w:t>ma el filósofo Luciano Floridi</w:t>
      </w:r>
      <w:r w:rsidRPr="009360A8">
        <w:rPr>
          <w:rFonts w:ascii="Times New Roman" w:hAnsi="Times New Roman" w:cs="Times New Roman"/>
          <w:color w:val="FF0000"/>
          <w:sz w:val="24"/>
          <w:szCs w:val="24"/>
          <w:u w:val="single"/>
        </w:rPr>
        <w:t>, podría ser una forma de vida. Lo principal es poder darle un significado concreto. Por supuesto, para eso necesitamos normas que rechacen la excepción digital para hacer valer, en este ámbito, los valores que sustentan nuestras democracias. Sin embargo, lo que necesitamos, sobre todo, es una práctica positiva y alegre, capaz de revelar que los trucos del capitalismo de vigilancia son como la comida rápida para nuestros cerebros: superficialmente atractivos, pero fundamentalmente dañinos.</w:t>
      </w:r>
    </w:p>
    <w:p w:rsidR="00733B55" w:rsidRPr="009360A8" w:rsidRDefault="00733B55" w:rsidP="00733B55">
      <w:pPr>
        <w:spacing w:line="240" w:lineRule="auto"/>
        <w:jc w:val="both"/>
        <w:rPr>
          <w:rFonts w:ascii="Times New Roman" w:hAnsi="Times New Roman" w:cs="Times New Roman"/>
          <w:sz w:val="24"/>
          <w:szCs w:val="24"/>
          <w:u w:val="single"/>
        </w:rPr>
      </w:pPr>
      <w:r w:rsidRPr="009360A8">
        <w:rPr>
          <w:rFonts w:ascii="Times New Roman" w:hAnsi="Times New Roman" w:cs="Times New Roman"/>
          <w:sz w:val="24"/>
          <w:szCs w:val="24"/>
          <w:u w:val="single"/>
        </w:rPr>
        <w:t>He aquí donde el papel de Europa puede ser decisivo. No es solo, como se suele decir, imponiendo normas que únicamente sirvan para defender, en el ámbito digital, los principios en los que se basan nuestras democracias, sino que se trata de poner en práctica, en esta dimensión, los valores en los que siempre se ha basado nuestro modo de vida. Más allá de todo acto de proclamar, ¿qué es Europ</w:t>
      </w:r>
      <w:r w:rsidR="009360A8" w:rsidRPr="009360A8">
        <w:rPr>
          <w:rFonts w:ascii="Times New Roman" w:hAnsi="Times New Roman" w:cs="Times New Roman"/>
          <w:sz w:val="24"/>
          <w:szCs w:val="24"/>
          <w:u w:val="single"/>
        </w:rPr>
        <w:t>a, sino “</w:t>
      </w:r>
      <w:r w:rsidRPr="009360A8">
        <w:rPr>
          <w:rFonts w:ascii="Times New Roman" w:hAnsi="Times New Roman" w:cs="Times New Roman"/>
          <w:sz w:val="24"/>
          <w:szCs w:val="24"/>
          <w:u w:val="single"/>
        </w:rPr>
        <w:t>una forma de vivir, de entender el mundo en el que vivimos y de en</w:t>
      </w:r>
      <w:r w:rsidR="009360A8" w:rsidRPr="009360A8">
        <w:rPr>
          <w:rFonts w:ascii="Times New Roman" w:hAnsi="Times New Roman" w:cs="Times New Roman"/>
          <w:sz w:val="24"/>
          <w:szCs w:val="24"/>
          <w:u w:val="single"/>
        </w:rPr>
        <w:t>tendernos a nosotros mismos”</w:t>
      </w:r>
      <w:r w:rsidRPr="009360A8">
        <w:rPr>
          <w:rFonts w:ascii="Times New Roman" w:hAnsi="Times New Roman" w:cs="Times New Roman"/>
          <w:sz w:val="24"/>
          <w:szCs w:val="24"/>
          <w:u w:val="single"/>
        </w:rPr>
        <w:t>?</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lastRenderedPageBreak/>
        <w:t xml:space="preserve">El arte de vivir ha sido el antídoto contra todas las formas de totalitarismo desde tiempos inmemoriales. En efecto, la aspiración totalitaria, ya sea religiosa o tecnológica, es controlar el tiempo, normalizar el comportamiento. Su sueño es que el ser humano se reduzca a una máquina, que sea predecible, uniforme, transparente. La calidad de vida es lo contrario. Libertad, placer, capricho y pérdida de tiempo. Todo lo que hace único al individuo y que deberíamos ser capaces de proteger y hacer florecer en la nueva dimensión de lo onlife. </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Paradójicamente, un filósofo de Hong Kong, que actualmente reside en Alemania, nos recuerda que, desde un punto de vista antropológico, la tecnología no es universal, sino que está ligada en su evolución a cosmologías particulares que van más allá de la mera funcionalidad. Para Yuk Hui, no existe una única tecnología, sino múltiples cosmotécnicas cuyas características están determinadas por los diferentes contextos cul</w:t>
      </w:r>
      <w:r w:rsidR="009360A8">
        <w:rPr>
          <w:rFonts w:ascii="Times New Roman" w:hAnsi="Times New Roman" w:cs="Times New Roman"/>
          <w:sz w:val="24"/>
          <w:szCs w:val="24"/>
        </w:rPr>
        <w:t>turales a los que pertenecen</w:t>
      </w:r>
      <w:r>
        <w:rPr>
          <w:rFonts w:ascii="Times New Roman" w:hAnsi="Times New Roman" w:cs="Times New Roman"/>
          <w:sz w:val="24"/>
          <w:szCs w:val="24"/>
        </w:rPr>
        <w:t>.</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Por lo tanto, podemos oponernos a la ingenuidad de quienes piensan que el desarrollo de la tecnología hará que las diferencias entre culturas y modos de vida se desvanezcan: su visión está destinada, una vez más, a ser desmentida en los hechos; siempre que el impulso totalizador, y totalitario, del universalismo tecnológico sea contrarrestado por la voluntad de reapropiarse de la tecnología en una perspectiva localizada e históricamente situada. Reabrir la cuestión de la tecnología significa rechazar el futuro homogéneo que nos presentan los poderes del capitalismo digital como única opción, para explorar la posibilidad de futu</w:t>
      </w:r>
      <w:r>
        <w:rPr>
          <w:rFonts w:ascii="Times New Roman" w:hAnsi="Times New Roman" w:cs="Times New Roman"/>
          <w:sz w:val="24"/>
          <w:szCs w:val="24"/>
        </w:rPr>
        <w:t>ros tecnológicos diferenciados.</w:t>
      </w:r>
    </w:p>
    <w:p w:rsidR="00733B55" w:rsidRPr="009360A8" w:rsidRDefault="00733B55" w:rsidP="00733B55">
      <w:pPr>
        <w:spacing w:line="240" w:lineRule="auto"/>
        <w:jc w:val="both"/>
        <w:rPr>
          <w:rFonts w:ascii="Times New Roman" w:hAnsi="Times New Roman" w:cs="Times New Roman"/>
          <w:color w:val="FF0000"/>
          <w:sz w:val="24"/>
          <w:szCs w:val="24"/>
          <w:u w:val="single"/>
        </w:rPr>
      </w:pPr>
      <w:r w:rsidRPr="009360A8">
        <w:rPr>
          <w:rFonts w:ascii="Times New Roman" w:hAnsi="Times New Roman" w:cs="Times New Roman"/>
          <w:color w:val="FF0000"/>
          <w:sz w:val="24"/>
          <w:szCs w:val="24"/>
          <w:u w:val="single"/>
        </w:rPr>
        <w:t>No hay por qué creer que los regímenes cosmotécnicos que se desarrollan en la actualidad en China y en Silicon Valley están inevitablemente destinados a dominar el resto del mundo, a menos que Europa renuncie, por cansancio y pesimismo, a desarrollar su propia versión del futuro tecnológico con base en su cultura y sus valores.</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 xml:space="preserve">Nota: este artículo se publicó originalmente en El Grand Continent, revista europea de debate estratégico, </w:t>
      </w:r>
      <w:r w:rsidR="00042541" w:rsidRPr="00F94AD0">
        <w:rPr>
          <w:rFonts w:ascii="Times New Roman" w:hAnsi="Times New Roman" w:cs="Times New Roman"/>
          <w:sz w:val="24"/>
          <w:szCs w:val="24"/>
        </w:rPr>
        <w:t>políti</w:t>
      </w:r>
      <w:r w:rsidR="00042541">
        <w:rPr>
          <w:rFonts w:ascii="Times New Roman" w:hAnsi="Times New Roman" w:cs="Times New Roman"/>
          <w:sz w:val="24"/>
          <w:szCs w:val="24"/>
        </w:rPr>
        <w:t>co</w:t>
      </w:r>
      <w:r w:rsidR="00F90D56">
        <w:rPr>
          <w:rFonts w:ascii="Times New Roman" w:hAnsi="Times New Roman" w:cs="Times New Roman"/>
          <w:sz w:val="24"/>
          <w:szCs w:val="24"/>
        </w:rPr>
        <w:t xml:space="preserve"> e intelectual, en la serie “Poderes de la IA”</w:t>
      </w:r>
      <w:r w:rsidRPr="00F94AD0">
        <w:rPr>
          <w:rFonts w:ascii="Times New Roman" w:hAnsi="Times New Roman" w:cs="Times New Roman"/>
          <w:sz w:val="24"/>
          <w:szCs w:val="24"/>
        </w:rPr>
        <w:t>, leg</w:t>
      </w:r>
      <w:r w:rsidR="009360A8">
        <w:rPr>
          <w:rFonts w:ascii="Times New Roman" w:hAnsi="Times New Roman" w:cs="Times New Roman"/>
          <w:sz w:val="24"/>
          <w:szCs w:val="24"/>
        </w:rPr>
        <w:t xml:space="preserve">randcontinent.eu/es. </w:t>
      </w:r>
    </w:p>
    <w:p w:rsidR="00863A0C" w:rsidRPr="00483890" w:rsidRDefault="00863A0C" w:rsidP="00863A0C">
      <w:pPr>
        <w:pStyle w:val="Ttulo1"/>
        <w:jc w:val="both"/>
        <w:rPr>
          <w:b w:val="0"/>
          <w:bCs w:val="0"/>
          <w:sz w:val="24"/>
          <w:szCs w:val="24"/>
        </w:rPr>
      </w:pPr>
      <w:r>
        <w:rPr>
          <w:b w:val="0"/>
          <w:bCs w:val="0"/>
          <w:sz w:val="24"/>
          <w:szCs w:val="24"/>
        </w:rPr>
        <w:t xml:space="preserve">- </w:t>
      </w:r>
      <w:r w:rsidRPr="00483890">
        <w:rPr>
          <w:b w:val="0"/>
          <w:bCs w:val="0"/>
          <w:sz w:val="24"/>
          <w:szCs w:val="24"/>
          <w:u w:val="single"/>
        </w:rPr>
        <w:t>La OCDE actualiza sus Principios sobre la IA</w:t>
      </w:r>
      <w:r>
        <w:rPr>
          <w:b w:val="0"/>
          <w:bCs w:val="0"/>
          <w:sz w:val="24"/>
          <w:szCs w:val="24"/>
        </w:rPr>
        <w:t xml:space="preserve"> (Cuatrecasas - </w:t>
      </w:r>
      <w:r w:rsidRPr="00483890">
        <w:rPr>
          <w:bCs w:val="0"/>
          <w:sz w:val="24"/>
          <w:szCs w:val="24"/>
        </w:rPr>
        <w:t>3/6/24</w:t>
      </w:r>
      <w:r>
        <w:rPr>
          <w:b w:val="0"/>
          <w:bCs w:val="0"/>
          <w:sz w:val="24"/>
          <w:szCs w:val="24"/>
        </w:rPr>
        <w:t>)</w:t>
      </w:r>
    </w:p>
    <w:p w:rsidR="00863A0C" w:rsidRPr="00AE11F8" w:rsidRDefault="00863A0C" w:rsidP="00863A0C">
      <w:pPr>
        <w:pStyle w:val="NormalWeb"/>
        <w:jc w:val="both"/>
        <w:rPr>
          <w:color w:val="FF0000"/>
        </w:rPr>
      </w:pPr>
      <w:r w:rsidRPr="00AE11F8">
        <w:rPr>
          <w:color w:val="FF0000"/>
        </w:rPr>
        <w:t>La OCDE apuesta por una IA con mayor seguridad, integridad y transparencia de la información, interoperabilidad, sostenibilidad y responsabilidad</w:t>
      </w:r>
    </w:p>
    <w:p w:rsidR="009360A8" w:rsidRDefault="00863A0C" w:rsidP="00863A0C">
      <w:pPr>
        <w:spacing w:after="0" w:line="240" w:lineRule="auto"/>
        <w:ind w:right="120"/>
        <w:jc w:val="both"/>
        <w:rPr>
          <w:rFonts w:ascii="Times New Roman" w:hAnsi="Times New Roman" w:cs="Times New Roman"/>
          <w:sz w:val="24"/>
          <w:szCs w:val="24"/>
        </w:rPr>
      </w:pPr>
      <w:r>
        <w:rPr>
          <w:rFonts w:ascii="Times New Roman" w:hAnsi="Times New Roman" w:cs="Times New Roman"/>
          <w:sz w:val="24"/>
          <w:szCs w:val="24"/>
        </w:rPr>
        <w:t>(Por</w:t>
      </w:r>
      <w:r w:rsidR="009360A8">
        <w:rPr>
          <w:rFonts w:ascii="Times New Roman" w:hAnsi="Times New Roman" w:cs="Times New Roman"/>
          <w:sz w:val="24"/>
          <w:szCs w:val="24"/>
        </w:rPr>
        <w:t xml:space="preserve"> Albert Agustinoy y Mireia Sala - Tecnologías y Medios digitales)</w:t>
      </w:r>
    </w:p>
    <w:p w:rsidR="009360A8" w:rsidRDefault="00863A0C" w:rsidP="009360A8">
      <w:pPr>
        <w:spacing w:after="0" w:line="240" w:lineRule="auto"/>
        <w:ind w:right="120"/>
        <w:jc w:val="both"/>
        <w:rPr>
          <w:rFonts w:ascii="Times New Roman" w:hAnsi="Times New Roman" w:cs="Times New Roman"/>
          <w:sz w:val="24"/>
          <w:szCs w:val="24"/>
        </w:rPr>
      </w:pPr>
      <w:r>
        <w:rPr>
          <w:rFonts w:ascii="Times New Roman" w:hAnsi="Times New Roman" w:cs="Times New Roman"/>
          <w:sz w:val="24"/>
          <w:szCs w:val="24"/>
        </w:rPr>
        <w:t xml:space="preserve"> </w:t>
      </w:r>
    </w:p>
    <w:p w:rsidR="00863A0C" w:rsidRPr="009360A8" w:rsidRDefault="00863A0C" w:rsidP="009360A8">
      <w:pPr>
        <w:spacing w:after="0" w:line="240" w:lineRule="auto"/>
        <w:ind w:right="120"/>
        <w:jc w:val="both"/>
        <w:rPr>
          <w:rFonts w:ascii="Times New Roman" w:hAnsi="Times New Roman" w:cs="Times New Roman"/>
          <w:sz w:val="24"/>
          <w:szCs w:val="24"/>
        </w:rPr>
      </w:pPr>
      <w:r w:rsidRPr="009360A8">
        <w:rPr>
          <w:rFonts w:ascii="Times New Roman" w:hAnsi="Times New Roman" w:cs="Times New Roman"/>
          <w:color w:val="FF0000"/>
          <w:sz w:val="24"/>
          <w:szCs w:val="24"/>
          <w:u w:val="single"/>
        </w:rPr>
        <w:t>El pasado 3 de mayo, la</w:t>
      </w:r>
      <w:r w:rsidRPr="009360A8">
        <w:rPr>
          <w:rFonts w:ascii="Times New Roman" w:hAnsi="Times New Roman" w:cs="Times New Roman"/>
          <w:b/>
          <w:bCs/>
          <w:color w:val="FF0000"/>
          <w:sz w:val="24"/>
          <w:szCs w:val="24"/>
          <w:u w:val="single"/>
        </w:rPr>
        <w:t> Organización para la Cooperación y Desarrollo Económicos</w:t>
      </w:r>
      <w:r w:rsidRPr="009360A8">
        <w:rPr>
          <w:rFonts w:ascii="Times New Roman" w:hAnsi="Times New Roman" w:cs="Times New Roman"/>
          <w:color w:val="FF0000"/>
          <w:sz w:val="24"/>
          <w:szCs w:val="24"/>
          <w:u w:val="single"/>
        </w:rPr>
        <w:t> (</w:t>
      </w:r>
      <w:r w:rsidRPr="009360A8">
        <w:rPr>
          <w:rFonts w:ascii="Times New Roman" w:hAnsi="Times New Roman" w:cs="Times New Roman"/>
          <w:b/>
          <w:bCs/>
          <w:color w:val="FF0000"/>
          <w:sz w:val="24"/>
          <w:szCs w:val="24"/>
          <w:u w:val="single"/>
        </w:rPr>
        <w:t>OCDE</w:t>
      </w:r>
      <w:r w:rsidRPr="009360A8">
        <w:rPr>
          <w:rFonts w:ascii="Times New Roman" w:hAnsi="Times New Roman" w:cs="Times New Roman"/>
          <w:color w:val="FF0000"/>
          <w:sz w:val="24"/>
          <w:szCs w:val="24"/>
          <w:u w:val="single"/>
        </w:rPr>
        <w:t>) actualizó su </w:t>
      </w:r>
      <w:hyperlink r:id="rId47" w:tgtFrame="_blank" w:history="1">
        <w:r w:rsidRPr="009360A8">
          <w:rPr>
            <w:rStyle w:val="Hipervnculo"/>
            <w:rFonts w:ascii="Times New Roman" w:hAnsi="Times New Roman" w:cs="Times New Roman"/>
            <w:b/>
            <w:bCs/>
            <w:color w:val="FF0000"/>
            <w:sz w:val="24"/>
            <w:szCs w:val="24"/>
          </w:rPr>
          <w:t>Recomendación sobre Inteligencia Artificial</w:t>
        </w:r>
      </w:hyperlink>
      <w:r w:rsidRPr="009360A8">
        <w:rPr>
          <w:rFonts w:ascii="Times New Roman" w:hAnsi="Times New Roman" w:cs="Times New Roman"/>
          <w:b/>
          <w:bCs/>
          <w:sz w:val="24"/>
          <w:szCs w:val="24"/>
        </w:rPr>
        <w:t>. </w:t>
      </w:r>
      <w:r w:rsidRPr="009360A8">
        <w:rPr>
          <w:rFonts w:ascii="Times New Roman" w:hAnsi="Times New Roman" w:cs="Times New Roman"/>
          <w:sz w:val="24"/>
          <w:szCs w:val="24"/>
        </w:rPr>
        <w:t>El documento, adoptado inicialmente en 2019, propone la adopción de una serie de principios para una gestión responsable y de confianza de la </w:t>
      </w:r>
      <w:r w:rsidRPr="009360A8">
        <w:rPr>
          <w:rFonts w:ascii="Times New Roman" w:hAnsi="Times New Roman" w:cs="Times New Roman"/>
          <w:b/>
          <w:bCs/>
          <w:sz w:val="24"/>
          <w:szCs w:val="24"/>
        </w:rPr>
        <w:t>Inteligencia Artificial</w:t>
      </w:r>
      <w:r w:rsidRPr="009360A8">
        <w:rPr>
          <w:rFonts w:ascii="Times New Roman" w:hAnsi="Times New Roman" w:cs="Times New Roman"/>
          <w:sz w:val="24"/>
          <w:szCs w:val="24"/>
        </w:rPr>
        <w:t> (</w:t>
      </w:r>
      <w:r w:rsidRPr="009360A8">
        <w:rPr>
          <w:rFonts w:ascii="Times New Roman" w:hAnsi="Times New Roman" w:cs="Times New Roman"/>
          <w:b/>
          <w:bCs/>
          <w:sz w:val="24"/>
          <w:szCs w:val="24"/>
        </w:rPr>
        <w:t>IA</w:t>
      </w:r>
      <w:r w:rsidRPr="009360A8">
        <w:rPr>
          <w:rFonts w:ascii="Times New Roman" w:hAnsi="Times New Roman" w:cs="Times New Roman"/>
          <w:sz w:val="24"/>
          <w:szCs w:val="24"/>
        </w:rPr>
        <w:t>). Se trata de un instrumento jurídico no vinculante pero que representa un compromiso político de los países adherentes. Desde 2019, los principios recogidos en la Recomendación han sido acogidos por el G20, la Unión Europea, Japón, Estados Unidos y otras jurisdicciones, y han informado el trabajo de las Naciones Unidas y el Consejo de Comerci</w:t>
      </w:r>
      <w:r w:rsidR="00AE11F8">
        <w:rPr>
          <w:rFonts w:ascii="Times New Roman" w:hAnsi="Times New Roman" w:cs="Times New Roman"/>
          <w:sz w:val="24"/>
          <w:szCs w:val="24"/>
        </w:rPr>
        <w:t>o y Tecnología entre la UE y EE</w:t>
      </w:r>
      <w:r w:rsidRPr="009360A8">
        <w:rPr>
          <w:rFonts w:ascii="Times New Roman" w:hAnsi="Times New Roman" w:cs="Times New Roman"/>
          <w:sz w:val="24"/>
          <w:szCs w:val="24"/>
        </w:rPr>
        <w:t>UU. </w:t>
      </w:r>
    </w:p>
    <w:p w:rsidR="00863A0C" w:rsidRPr="00483890" w:rsidRDefault="00863A0C" w:rsidP="00863A0C">
      <w:pPr>
        <w:pStyle w:val="NormalWeb"/>
        <w:jc w:val="both"/>
      </w:pPr>
      <w:r w:rsidRPr="00483890">
        <w:t xml:space="preserve">Los principios de la OCDE sobre la IA se basan los valores del respeto a los derechos humanos y los valores democráticos, la inclusión, la diversidad, la equidad, la innovación y el </w:t>
      </w:r>
      <w:r w:rsidRPr="00483890">
        <w:lastRenderedPageBreak/>
        <w:t>bienestar. Estos valores se traducen </w:t>
      </w:r>
      <w:r w:rsidRPr="00483890">
        <w:rPr>
          <w:u w:val="single"/>
        </w:rPr>
        <w:t>en cinco principios</w:t>
      </w:r>
      <w:r w:rsidRPr="00483890">
        <w:rPr>
          <w:b/>
          <w:bCs/>
        </w:rPr>
        <w:t> </w:t>
      </w:r>
      <w:r w:rsidRPr="00483890">
        <w:t>para el desarrollo y el uso de sistemas de IA:</w:t>
      </w:r>
    </w:p>
    <w:p w:rsidR="00863A0C" w:rsidRPr="009360A8" w:rsidRDefault="00863A0C" w:rsidP="00863A0C">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Crecimiento inclusivo, desarrollo sostenible y bienestar</w:t>
      </w:r>
    </w:p>
    <w:p w:rsidR="00863A0C" w:rsidRPr="009360A8" w:rsidRDefault="00863A0C" w:rsidP="00863A0C">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Respeto al estado de derecho, los derechos humanos y los valores democráticos, incluida la equidad y la privacidad</w:t>
      </w:r>
    </w:p>
    <w:p w:rsidR="00863A0C" w:rsidRPr="009360A8" w:rsidRDefault="00863A0C" w:rsidP="00863A0C">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Transparencia y explicabilidad</w:t>
      </w:r>
    </w:p>
    <w:p w:rsidR="00863A0C" w:rsidRPr="009360A8" w:rsidRDefault="00863A0C" w:rsidP="00863A0C">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Robustez y seguridad</w:t>
      </w:r>
    </w:p>
    <w:p w:rsidR="00863A0C" w:rsidRPr="009360A8" w:rsidRDefault="00863A0C" w:rsidP="00863A0C">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Rendición de cuentas</w:t>
      </w:r>
    </w:p>
    <w:p w:rsidR="00863A0C" w:rsidRPr="00483890" w:rsidRDefault="00863A0C" w:rsidP="00863A0C">
      <w:pPr>
        <w:pStyle w:val="NormalWeb"/>
        <w:jc w:val="both"/>
      </w:pPr>
      <w:r w:rsidRPr="00483890">
        <w:t>El documento contiene también recomendaciones para los gobiernos y las organizaciones internacionales sobre cómo promover y facilitar los anteriores principios, abordando aspectos como la inversión, la investigación, la educación, el acceso a los datos, la cooperación, la supervisión y la rendición de cuentas.</w:t>
      </w:r>
    </w:p>
    <w:p w:rsidR="00863A0C" w:rsidRPr="00483890" w:rsidRDefault="00863A0C" w:rsidP="00863A0C">
      <w:pPr>
        <w:pStyle w:val="NormalWeb"/>
        <w:jc w:val="both"/>
      </w:pPr>
      <w:r w:rsidRPr="00483890">
        <w:t>En noviembre de 2023, el Consejo de la OCDE aprobó una modificación de la Recomendación para ofrecer </w:t>
      </w:r>
      <w:r w:rsidRPr="00483890">
        <w:rPr>
          <w:b/>
          <w:bCs/>
        </w:rPr>
        <w:t>una definición revisada de la noción de “sistema de IA”</w:t>
      </w:r>
      <w:r w:rsidRPr="00483890">
        <w:t>, definición que ha sido adoptada en el Reglamento de Inteligencia Artificial recientemente aprobado. Ahora, en mayo de 2024, el Consejo de la OCDE ha llevado a cabo una nueva revisión de la Recomendación, con un alcance más amplio.</w:t>
      </w:r>
    </w:p>
    <w:p w:rsidR="00863A0C" w:rsidRPr="00483890" w:rsidRDefault="00863A0C" w:rsidP="00863A0C">
      <w:pPr>
        <w:pStyle w:val="Ttulo2"/>
        <w:pBdr>
          <w:top w:val="single" w:sz="6" w:space="8" w:color="FF6369"/>
        </w:pBdr>
        <w:jc w:val="both"/>
        <w:rPr>
          <w:sz w:val="24"/>
          <w:szCs w:val="24"/>
        </w:rPr>
      </w:pPr>
      <w:r w:rsidRPr="00483890">
        <w:rPr>
          <w:sz w:val="24"/>
          <w:szCs w:val="24"/>
        </w:rPr>
        <w:t>La revisión de 2024</w:t>
      </w:r>
    </w:p>
    <w:p w:rsidR="00863A0C" w:rsidRPr="00483890" w:rsidRDefault="00863A0C" w:rsidP="00863A0C">
      <w:pPr>
        <w:pStyle w:val="NormalWeb"/>
        <w:jc w:val="both"/>
      </w:pPr>
      <w:r w:rsidRPr="00483890">
        <w:t>A la vista del acelerado ritmo de los avances tecnológicos en el campo de la IA, especialmente en lo que se refiere a la IA de propósito general y la IA generativa, la OCDE ha considerado necesario actualizar la Recomendación para estar al día ante los nuevos desafíos y oportunidades que plantean estas tecnologías. Así, en mayo de 2024, el Consejo Ministerial de la OCDE ha aprobado una revisión que introduce algunos cambios significativos.</w:t>
      </w:r>
    </w:p>
    <w:p w:rsidR="00863A0C" w:rsidRPr="00483890" w:rsidRDefault="00863A0C" w:rsidP="00863A0C">
      <w:pPr>
        <w:pStyle w:val="NormalWeb"/>
        <w:jc w:val="both"/>
      </w:pPr>
      <w:r w:rsidRPr="00483890">
        <w:t>Las revisión se ha centrado en reforzar y aclarar algunos aspectos clave, tales como:</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La </w:t>
      </w:r>
      <w:r w:rsidRPr="009360A8">
        <w:rPr>
          <w:rFonts w:ascii="Times New Roman" w:hAnsi="Times New Roman" w:cs="Times New Roman"/>
          <w:b/>
          <w:bCs/>
          <w:color w:val="FF0000"/>
          <w:sz w:val="24"/>
          <w:szCs w:val="24"/>
        </w:rPr>
        <w:t>seguridad de los sistemas de IA</w:t>
      </w:r>
      <w:r w:rsidRPr="009360A8">
        <w:rPr>
          <w:rFonts w:ascii="Times New Roman" w:hAnsi="Times New Roman" w:cs="Times New Roman"/>
          <w:color w:val="FF0000"/>
          <w:sz w:val="24"/>
          <w:szCs w:val="24"/>
        </w:rPr>
        <w:t>, introduciendo mecanismos y salvaguardias para gestionar los sistemas de IA que puedan causar daños indebidos o exhibir comportamientos no deseados, así como la posibilidad de anular, reparar o desmantelar dichos sistemas.</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La </w:t>
      </w:r>
      <w:r w:rsidRPr="009360A8">
        <w:rPr>
          <w:rFonts w:ascii="Times New Roman" w:hAnsi="Times New Roman" w:cs="Times New Roman"/>
          <w:b/>
          <w:bCs/>
          <w:color w:val="FF0000"/>
          <w:sz w:val="24"/>
          <w:szCs w:val="24"/>
        </w:rPr>
        <w:t>integridad de la información</w:t>
      </w:r>
      <w:r w:rsidRPr="009360A8">
        <w:rPr>
          <w:rFonts w:ascii="Times New Roman" w:hAnsi="Times New Roman" w:cs="Times New Roman"/>
          <w:color w:val="FF0000"/>
          <w:sz w:val="24"/>
          <w:szCs w:val="24"/>
        </w:rPr>
        <w:t>, reflejando la importancia de abordar el problema de la desinformación y la manipulación de los datos en el contexto de la IA generativa, que puede crear contenidos falsos o engañosos con gran realismo y verosimilitud.</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La </w:t>
      </w:r>
      <w:r w:rsidRPr="009360A8">
        <w:rPr>
          <w:rFonts w:ascii="Times New Roman" w:hAnsi="Times New Roman" w:cs="Times New Roman"/>
          <w:b/>
          <w:bCs/>
          <w:color w:val="FF0000"/>
          <w:sz w:val="24"/>
          <w:szCs w:val="24"/>
        </w:rPr>
        <w:t>conducta responsable de las empresas</w:t>
      </w:r>
      <w:r w:rsidRPr="009360A8">
        <w:rPr>
          <w:rFonts w:ascii="Times New Roman" w:hAnsi="Times New Roman" w:cs="Times New Roman"/>
          <w:color w:val="FF0000"/>
          <w:sz w:val="24"/>
          <w:szCs w:val="24"/>
        </w:rPr>
        <w:t>, enfatizando la necesidad de que las organizaciones que desarrollan, implementan o utilizan sistemas de IA lo hagan de manera ética, legal y socialmente responsable, cooperando con los distintos actores implicados y respetando los derechos de las personas afectadas por la IA.</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La </w:t>
      </w:r>
      <w:r w:rsidRPr="009360A8">
        <w:rPr>
          <w:rFonts w:ascii="Times New Roman" w:hAnsi="Times New Roman" w:cs="Times New Roman"/>
          <w:b/>
          <w:bCs/>
          <w:color w:val="FF0000"/>
          <w:sz w:val="24"/>
          <w:szCs w:val="24"/>
        </w:rPr>
        <w:t>transparencia y la divulgación responsable</w:t>
      </w:r>
      <w:r w:rsidRPr="009360A8">
        <w:rPr>
          <w:rFonts w:ascii="Times New Roman" w:hAnsi="Times New Roman" w:cs="Times New Roman"/>
          <w:color w:val="FF0000"/>
          <w:sz w:val="24"/>
          <w:szCs w:val="24"/>
        </w:rPr>
        <w:t>, aclarando qué implica informar adecuadamente sobre los objetivos, las características, las limitaciones y los riesgos de los sistemas de IA, así como sobre las fuentes, la calidad y el uso de los datos que los alimentan.</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lastRenderedPageBreak/>
        <w:t>La </w:t>
      </w:r>
      <w:r w:rsidRPr="009360A8">
        <w:rPr>
          <w:rFonts w:ascii="Times New Roman" w:hAnsi="Times New Roman" w:cs="Times New Roman"/>
          <w:b/>
          <w:bCs/>
          <w:color w:val="FF0000"/>
          <w:sz w:val="24"/>
          <w:szCs w:val="24"/>
        </w:rPr>
        <w:t>sostenibilidad ambiental</w:t>
      </w:r>
      <w:r w:rsidRPr="009360A8">
        <w:rPr>
          <w:rFonts w:ascii="Times New Roman" w:hAnsi="Times New Roman" w:cs="Times New Roman"/>
          <w:color w:val="FF0000"/>
          <w:sz w:val="24"/>
          <w:szCs w:val="24"/>
        </w:rPr>
        <w:t>, haciendo referencia explícita a esta, debido a la preocupación creciente por el impacto de la IA en el medio ambiente y los recursos naturales, y la necesidad de minimizarlo y compensarlo.</w:t>
      </w:r>
    </w:p>
    <w:p w:rsidR="00863A0C" w:rsidRPr="009360A8" w:rsidRDefault="00863A0C" w:rsidP="00863A0C">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9360A8">
        <w:rPr>
          <w:rFonts w:ascii="Times New Roman" w:hAnsi="Times New Roman" w:cs="Times New Roman"/>
          <w:color w:val="FF0000"/>
          <w:sz w:val="24"/>
          <w:szCs w:val="24"/>
        </w:rPr>
        <w:t>La </w:t>
      </w:r>
      <w:r w:rsidRPr="009360A8">
        <w:rPr>
          <w:rFonts w:ascii="Times New Roman" w:hAnsi="Times New Roman" w:cs="Times New Roman"/>
          <w:b/>
          <w:bCs/>
          <w:color w:val="FF0000"/>
          <w:sz w:val="24"/>
          <w:szCs w:val="24"/>
        </w:rPr>
        <w:t>interoperabilidad de los marcos de gobernabilidad y política</w:t>
      </w:r>
      <w:r w:rsidRPr="009360A8">
        <w:rPr>
          <w:rFonts w:ascii="Times New Roman" w:hAnsi="Times New Roman" w:cs="Times New Roman"/>
          <w:color w:val="FF0000"/>
          <w:sz w:val="24"/>
          <w:szCs w:val="24"/>
        </w:rPr>
        <w:t>, subrayando la conveniencia de que las jurisdicciones trabajen juntas para promover entornos normativos y regulatorios compatibles y coherentes para la IA, que faciliten la innovación y la cooperación internacional. </w:t>
      </w:r>
    </w:p>
    <w:p w:rsidR="00863A0C" w:rsidRPr="00733B55" w:rsidRDefault="00863A0C" w:rsidP="00863A0C">
      <w:pPr>
        <w:pStyle w:val="bulletcoral"/>
        <w:jc w:val="both"/>
      </w:pPr>
      <w:r w:rsidRPr="00483890">
        <w:t>Con estas revisiones, la OCDE demuestra su capacidad de adaptación y liderazgo en el ámbito de la política digital, y reafirma su compromiso con una IA que sea innovadora, confiable y respetuosa con los derechos humanos y los valores democráticos.</w:t>
      </w:r>
    </w:p>
    <w:p w:rsidR="0025475C" w:rsidRPr="00D11FF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1A57E5">
        <w:rPr>
          <w:rFonts w:ascii="Times New Roman" w:hAnsi="Times New Roman" w:cs="Times New Roman"/>
          <w:sz w:val="24"/>
          <w:szCs w:val="24"/>
          <w:u w:val="single"/>
        </w:rPr>
        <w:t>DeepSeek, China y la IA: un desafío geopolítico</w:t>
      </w:r>
      <w:r>
        <w:rPr>
          <w:rFonts w:ascii="Times New Roman" w:hAnsi="Times New Roman" w:cs="Times New Roman"/>
          <w:sz w:val="24"/>
          <w:szCs w:val="24"/>
        </w:rPr>
        <w:t xml:space="preserve"> </w:t>
      </w:r>
      <w:r w:rsidRPr="009360A8">
        <w:rPr>
          <w:rFonts w:ascii="Times New Roman" w:hAnsi="Times New Roman" w:cs="Times New Roman"/>
          <w:sz w:val="24"/>
          <w:szCs w:val="24"/>
        </w:rPr>
        <w:t>(</w:t>
      </w:r>
      <w:hyperlink r:id="rId48" w:history="1">
        <w:r w:rsidRPr="009360A8">
          <w:rPr>
            <w:rStyle w:val="Hipervnculo"/>
            <w:rFonts w:ascii="Times New Roman" w:hAnsi="Times New Roman" w:cs="Times New Roman"/>
            <w:color w:val="auto"/>
            <w:sz w:val="24"/>
            <w:szCs w:val="24"/>
            <w:u w:val="none"/>
          </w:rPr>
          <w:t>https://www.nuso.org/articulo/deepseek-china-y-la-ia-un-desafio-geopolitico/</w:t>
        </w:r>
      </w:hyperlink>
      <w:r w:rsidRPr="009360A8">
        <w:rPr>
          <w:rFonts w:ascii="Times New Roman" w:hAnsi="Times New Roman" w:cs="Times New Roman"/>
          <w:sz w:val="24"/>
          <w:szCs w:val="24"/>
        </w:rPr>
        <w:t xml:space="preserve"> </w:t>
      </w:r>
      <w:r>
        <w:rPr>
          <w:rFonts w:ascii="Times New Roman" w:hAnsi="Times New Roman" w:cs="Times New Roman"/>
          <w:sz w:val="24"/>
          <w:szCs w:val="24"/>
        </w:rPr>
        <w:t xml:space="preserve">- febrero 2025)      </w:t>
      </w:r>
    </w:p>
    <w:p w:rsidR="0025475C" w:rsidRPr="00E4385E"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t>El salto chino en el terreno de la inteligencia artificial produjo un fuerte terremoto en su competencia con Estados Unidos, pero también brinda claves para pensar en modelos de soberanía tecnológica, e incluso IA pública, en el resto del mundo.</w:t>
      </w:r>
    </w:p>
    <w:p w:rsidR="0025475C" w:rsidRPr="00E4385E"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4385E">
        <w:rPr>
          <w:rFonts w:ascii="Times New Roman" w:hAnsi="Times New Roman" w:cs="Times New Roman"/>
          <w:sz w:val="24"/>
          <w:szCs w:val="24"/>
        </w:rPr>
        <w:t>Cecilia Rikap</w:t>
      </w:r>
      <w:r>
        <w:rPr>
          <w:rFonts w:ascii="Times New Roman" w:hAnsi="Times New Roman" w:cs="Times New Roman"/>
          <w:sz w:val="24"/>
          <w:szCs w:val="24"/>
        </w:rPr>
        <w:t>)</w:t>
      </w:r>
    </w:p>
    <w:p w:rsidR="0025475C" w:rsidRPr="0080184A" w:rsidRDefault="0025475C" w:rsidP="0025475C">
      <w:pPr>
        <w:spacing w:line="240" w:lineRule="auto"/>
        <w:jc w:val="both"/>
        <w:rPr>
          <w:rFonts w:ascii="Times New Roman" w:hAnsi="Times New Roman" w:cs="Times New Roman"/>
          <w:sz w:val="24"/>
          <w:szCs w:val="24"/>
          <w:u w:val="single"/>
        </w:rPr>
      </w:pPr>
      <w:r w:rsidRPr="0080184A">
        <w:rPr>
          <w:rFonts w:ascii="Times New Roman" w:hAnsi="Times New Roman" w:cs="Times New Roman"/>
          <w:sz w:val="24"/>
          <w:szCs w:val="24"/>
          <w:u w:val="single"/>
        </w:rPr>
        <w:t>600.000 millones de dólares (casi un PIB de Argentina o casi dos veces el de Chile): eso cayó la valoración en bolsa de la gigante Nvidia el 26 de enero pasado. Durante el fin de semana anterior, la aplicación de inteligencia artificial (IA) de la start-up china DeepSeek se convertía en la aplicación gratuita más descargada de Estados Unidos. La capitalización bursátil de Nvidia no fue la única que cayó en picada ese lunes como producto de la novedad china. Todas las gigantes de tecnología de Estados Unidos sufrieron desplomes impactantes, si bien significativamente menos estrepitosos, lo que arrojó un total de pérdida de un billón de dólares en un día.</w:t>
      </w:r>
    </w:p>
    <w:p w:rsidR="0025475C" w:rsidRPr="0080184A" w:rsidRDefault="0025475C" w:rsidP="0025475C">
      <w:pPr>
        <w:spacing w:line="240" w:lineRule="auto"/>
        <w:jc w:val="both"/>
        <w:rPr>
          <w:rFonts w:ascii="Times New Roman" w:hAnsi="Times New Roman" w:cs="Times New Roman"/>
          <w:sz w:val="24"/>
          <w:szCs w:val="24"/>
          <w:u w:val="single"/>
        </w:rPr>
      </w:pPr>
      <w:r w:rsidRPr="0080184A">
        <w:rPr>
          <w:rFonts w:ascii="Times New Roman" w:hAnsi="Times New Roman" w:cs="Times New Roman"/>
          <w:sz w:val="24"/>
          <w:szCs w:val="24"/>
          <w:u w:val="single"/>
        </w:rPr>
        <w:t>Esta sobrerreacción bursátil -corregida parcialmente con el correr de los días- no se explica porque el modelo R1 de DeepSeek sea mejor que los existentes. De hecho, R1 no tiene diferencias significativas con otros modelos de IA generativa de frontera, en particular con ChatGPT. Pero que un modelo chino sea considerado tan bueno como ChatGPT y los demás modelos de firmas estadounidenses es, sin dudas, una novedad. Es también una razón geopolítica suficiente para sacudir el valor en bolsa de las empresas más grandes de Estados Unidos -que son también las más grandes del mundo-.</w:t>
      </w:r>
    </w:p>
    <w:p w:rsidR="0025475C" w:rsidRPr="0080184A" w:rsidRDefault="0025475C" w:rsidP="0025475C">
      <w:pPr>
        <w:spacing w:line="240" w:lineRule="auto"/>
        <w:jc w:val="both"/>
        <w:rPr>
          <w:rFonts w:ascii="Times New Roman" w:hAnsi="Times New Roman" w:cs="Times New Roman"/>
          <w:sz w:val="24"/>
          <w:szCs w:val="24"/>
          <w:u w:val="single"/>
        </w:rPr>
      </w:pPr>
      <w:r w:rsidRPr="0080184A">
        <w:rPr>
          <w:rFonts w:ascii="Times New Roman" w:hAnsi="Times New Roman" w:cs="Times New Roman"/>
          <w:sz w:val="24"/>
          <w:szCs w:val="24"/>
          <w:u w:val="single"/>
        </w:rPr>
        <w:t xml:space="preserve">El hecho de que DeepSeek sea china es solo una parte de la explicación. El motivo central por el cual, además de la bolsa, temblaron Donald Trump y todo el modelo global de desarrollo de IA generativa liderado por Estados Unidos es que el DeepSeek-R1 fue mucho más barato de producir y, como si fuera poco, está parcialmente disponible en acceso abierto para que otros lo descarguen y usen para desarrollar sus propias aplicaciones. Se ofrece, además, a un costo menor que el que cobra Meta por su modelo Llama -también en acceso semiabierto- cuando es adquirido en las nubes de las otras gigantes de tecnología. </w:t>
      </w:r>
    </w:p>
    <w:p w:rsidR="0025475C" w:rsidRPr="00E4385E"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IA low-cost</w:t>
      </w:r>
    </w:p>
    <w:p w:rsidR="0025475C" w:rsidRPr="0080184A" w:rsidRDefault="0025475C" w:rsidP="0025475C">
      <w:pPr>
        <w:spacing w:line="240" w:lineRule="auto"/>
        <w:jc w:val="both"/>
        <w:rPr>
          <w:rFonts w:ascii="Times New Roman" w:hAnsi="Times New Roman" w:cs="Times New Roman"/>
          <w:sz w:val="24"/>
          <w:szCs w:val="24"/>
          <w:u w:val="single"/>
        </w:rPr>
      </w:pPr>
      <w:r w:rsidRPr="0080184A">
        <w:rPr>
          <w:rFonts w:ascii="Times New Roman" w:hAnsi="Times New Roman" w:cs="Times New Roman"/>
          <w:color w:val="FF0000"/>
          <w:sz w:val="24"/>
          <w:szCs w:val="24"/>
          <w:u w:val="single"/>
        </w:rPr>
        <w:t>DeepSeek-R1 es más barato por donde se lo mire. Es el primer modelo de frontera que requirió para su entrenamiento una fracción de la capacidad de cómputo -y por lo tanto del costo- utilizado por los demás modelos de punta</w:t>
      </w:r>
      <w:r w:rsidRPr="00E4385E">
        <w:rPr>
          <w:rFonts w:ascii="Times New Roman" w:hAnsi="Times New Roman" w:cs="Times New Roman"/>
          <w:sz w:val="24"/>
          <w:szCs w:val="24"/>
        </w:rPr>
        <w:t xml:space="preserve">. </w:t>
      </w:r>
      <w:r w:rsidRPr="0080184A">
        <w:rPr>
          <w:rFonts w:ascii="Times New Roman" w:hAnsi="Times New Roman" w:cs="Times New Roman"/>
          <w:sz w:val="24"/>
          <w:szCs w:val="24"/>
          <w:u w:val="single"/>
        </w:rPr>
        <w:t>Ello es así porque la start-up china usó una técnica de aprendizaje para modelos de IA que se llama destilación. En</w:t>
      </w:r>
      <w:r w:rsidR="0080184A" w:rsidRPr="0080184A">
        <w:rPr>
          <w:rFonts w:ascii="Times New Roman" w:hAnsi="Times New Roman" w:cs="Times New Roman"/>
          <w:sz w:val="24"/>
          <w:szCs w:val="24"/>
          <w:u w:val="single"/>
        </w:rPr>
        <w:t xml:space="preserve"> este contexto, </w:t>
      </w:r>
      <w:r w:rsidR="0080184A" w:rsidRPr="0080184A">
        <w:rPr>
          <w:rFonts w:ascii="Times New Roman" w:hAnsi="Times New Roman" w:cs="Times New Roman"/>
          <w:sz w:val="24"/>
          <w:szCs w:val="24"/>
          <w:u w:val="single"/>
        </w:rPr>
        <w:lastRenderedPageBreak/>
        <w:t>“destilar”</w:t>
      </w:r>
      <w:r w:rsidRPr="0080184A">
        <w:rPr>
          <w:rFonts w:ascii="Times New Roman" w:hAnsi="Times New Roman" w:cs="Times New Roman"/>
          <w:sz w:val="24"/>
          <w:szCs w:val="24"/>
          <w:u w:val="single"/>
        </w:rPr>
        <w:t xml:space="preserve"> significa extraer de forma automatizada el aprendizaje de modelos ya existentes. Partiendo de esa base, el entrenamiento que queda por hacer es más corto y cada ronda de entrenamiento requiere menos inversión porque no se parte de cero, sino de procesos de aprendizaje ya realizados por otras empresas.</w:t>
      </w:r>
    </w:p>
    <w:p w:rsidR="0025475C" w:rsidRPr="00E4385E"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t>La novedad no es el método en sí mismo, porque la técnica ya se usaba antes, pero los resultados, hasta ahora, eran modelos de menor escala que no resultaban tan buenos como los originales. DeepSeek es más pequeño en cantidad de parámetros (por eso también es más económico cuando se lo utiliza) y, al mismo tiempo, compite en primera división.</w:t>
      </w:r>
    </w:p>
    <w:p w:rsidR="0025475C" w:rsidRPr="00E4385E"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t>Si bien no podemos establecer una comparación directa con el costo de entrenar modelos como GPT de OpenAI o Llama de Meta, porque para ello deberíamos conocer el costo total de producción de DeepSeek-R1 y esa información se mantiene en secreto, es claro que DeepSeek produce AI low-cost, dado que la última ronda de entrenamiento requirió solo 5,6 millones de dólares. Es aquí donde la start-up china toca la fibra más íntima del paradigma de desarrollo de IA generativa que impusieron las gigantes</w:t>
      </w:r>
      <w:r>
        <w:rPr>
          <w:rFonts w:ascii="Times New Roman" w:hAnsi="Times New Roman" w:cs="Times New Roman"/>
          <w:sz w:val="24"/>
          <w:szCs w:val="24"/>
        </w:rPr>
        <w:t xml:space="preserve"> de tecnología estadounidenses.</w:t>
      </w:r>
    </w:p>
    <w:p w:rsidR="0025475C" w:rsidRPr="00E4385E"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t>¿Quién</w:t>
      </w:r>
      <w:r>
        <w:rPr>
          <w:rFonts w:ascii="Times New Roman" w:hAnsi="Times New Roman" w:cs="Times New Roman"/>
          <w:sz w:val="24"/>
          <w:szCs w:val="24"/>
        </w:rPr>
        <w:t xml:space="preserve"> pierde y quién -siempre- gana?</w:t>
      </w:r>
    </w:p>
    <w:p w:rsidR="0025475C" w:rsidRPr="0080184A" w:rsidRDefault="0025475C" w:rsidP="0025475C">
      <w:pPr>
        <w:spacing w:line="240" w:lineRule="auto"/>
        <w:jc w:val="both"/>
        <w:rPr>
          <w:rFonts w:ascii="Times New Roman" w:hAnsi="Times New Roman" w:cs="Times New Roman"/>
          <w:sz w:val="24"/>
          <w:szCs w:val="24"/>
          <w:u w:val="single"/>
        </w:rPr>
      </w:pPr>
      <w:r w:rsidRPr="0080184A">
        <w:rPr>
          <w:rFonts w:ascii="Times New Roman" w:hAnsi="Times New Roman" w:cs="Times New Roman"/>
          <w:sz w:val="24"/>
          <w:szCs w:val="24"/>
          <w:u w:val="single"/>
        </w:rPr>
        <w:t>Descubrir que es posible desarrollar modelos de punta sin concentrar cantidades descomunales de chips de IA de última generación para su entrenamiento, con cantidades igualmente descomunales de datos, pone en jaque el negocio de Nvidia, una empresa casi totalmente dedicada a diseñar estos chips. De allí la caída de su capitalización bursátil.</w:t>
      </w:r>
    </w:p>
    <w:p w:rsidR="0025475C" w:rsidRPr="00E4385E" w:rsidRDefault="0025475C" w:rsidP="0025475C">
      <w:pPr>
        <w:spacing w:line="240" w:lineRule="auto"/>
        <w:jc w:val="both"/>
        <w:rPr>
          <w:rFonts w:ascii="Times New Roman" w:hAnsi="Times New Roman" w:cs="Times New Roman"/>
          <w:sz w:val="24"/>
          <w:szCs w:val="24"/>
        </w:rPr>
      </w:pPr>
      <w:r w:rsidRPr="0080184A">
        <w:rPr>
          <w:rFonts w:ascii="Times New Roman" w:hAnsi="Times New Roman" w:cs="Times New Roman"/>
          <w:sz w:val="24"/>
          <w:szCs w:val="24"/>
          <w:u w:val="single"/>
        </w:rPr>
        <w:t>La pérdida del valor en bolsa de Amazon, Microsoft y Google, en cambio, no marca el fin de su reinado. Muy por el contrario, su negocio no es principalmente vender modelos de IA -aunque también los desarrollen y vendan- sino controlar la nube</w:t>
      </w:r>
      <w:r w:rsidRPr="00E4385E">
        <w:rPr>
          <w:rFonts w:ascii="Times New Roman" w:hAnsi="Times New Roman" w:cs="Times New Roman"/>
          <w:sz w:val="24"/>
          <w:szCs w:val="24"/>
        </w:rPr>
        <w:t>, es decir, el supermercado donde estos modelos y otras tecnologías se desarrollan, usan y comercializan. Estas empresas se benefician con la sostenida expansión de la adopción de IA, que se vuelve a acele</w:t>
      </w:r>
      <w:r>
        <w:rPr>
          <w:rFonts w:ascii="Times New Roman" w:hAnsi="Times New Roman" w:cs="Times New Roman"/>
          <w:sz w:val="24"/>
          <w:szCs w:val="24"/>
        </w:rPr>
        <w:t>rar con la llegada de DeepSeek.</w:t>
      </w:r>
    </w:p>
    <w:p w:rsidR="0025475C" w:rsidRPr="00E4385E" w:rsidRDefault="0025475C" w:rsidP="0025475C">
      <w:pPr>
        <w:spacing w:line="240" w:lineRule="auto"/>
        <w:jc w:val="both"/>
        <w:rPr>
          <w:rFonts w:ascii="Times New Roman" w:hAnsi="Times New Roman" w:cs="Times New Roman"/>
          <w:sz w:val="24"/>
          <w:szCs w:val="24"/>
        </w:rPr>
      </w:pPr>
      <w:r w:rsidRPr="0080184A">
        <w:rPr>
          <w:rFonts w:ascii="Times New Roman" w:hAnsi="Times New Roman" w:cs="Times New Roman"/>
          <w:sz w:val="24"/>
          <w:szCs w:val="24"/>
          <w:u w:val="single"/>
        </w:rPr>
        <w:t>La nube es una suerte de espacio de coworking o fábrica virtual para producir y consumir servicios digitales que se usan subiendo datos propios</w:t>
      </w:r>
      <w:r w:rsidRPr="00E4385E">
        <w:rPr>
          <w:rFonts w:ascii="Times New Roman" w:hAnsi="Times New Roman" w:cs="Times New Roman"/>
          <w:sz w:val="24"/>
          <w:szCs w:val="24"/>
        </w:rPr>
        <w:t>. En un contexto de desconfianza hacia China, es poco probable que empresas y Estados del mundo adopten DeepSeek para analizar sus datos. El mercado de usuarios que lo usan de manera gratuita, incluidos miles de desarrolladores en busca de mejorar su código o crear aplicaciones, no es el mismo que el que usa IA en la nube como un servicio customizado para las nec</w:t>
      </w:r>
      <w:r>
        <w:rPr>
          <w:rFonts w:ascii="Times New Roman" w:hAnsi="Times New Roman" w:cs="Times New Roman"/>
          <w:sz w:val="24"/>
          <w:szCs w:val="24"/>
        </w:rPr>
        <w:t>esidades de empresas y Estados.</w:t>
      </w:r>
    </w:p>
    <w:p w:rsidR="0025475C" w:rsidRPr="00E4385E"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t>En este escenario, se exacerba la dependencia de las start-ups de IA de Occidente, desde las estadounidenses OpenAI o Anthropic hasta la francesa Mistral. Si antes para estas empresas resultaba poco probable operar por fuera de la nube de Amazon, Microsoft o Google, hoy ya es imposible. Estas gigantes no solo son las principales inversoras de capital de riesgo de las start-ups de IA generativa de Occidente, sino que además en sus nubes se concentra cada vez más demanda de quienes pagan por la IA. Las empresas, gobiernos, universidades, etc. ven en la nube un único ámbito desde el cual satisfacer todas sus nece</w:t>
      </w:r>
      <w:r>
        <w:rPr>
          <w:rFonts w:ascii="Times New Roman" w:hAnsi="Times New Roman" w:cs="Times New Roman"/>
          <w:sz w:val="24"/>
          <w:szCs w:val="24"/>
        </w:rPr>
        <w:t>sidades de servicios digitales.</w:t>
      </w:r>
    </w:p>
    <w:p w:rsidR="0025475C" w:rsidRPr="00EC0525" w:rsidRDefault="0025475C" w:rsidP="0025475C">
      <w:pPr>
        <w:spacing w:line="240" w:lineRule="auto"/>
        <w:jc w:val="both"/>
        <w:rPr>
          <w:rFonts w:ascii="Times New Roman" w:hAnsi="Times New Roman" w:cs="Times New Roman"/>
          <w:sz w:val="24"/>
          <w:szCs w:val="24"/>
          <w:u w:val="single"/>
        </w:rPr>
      </w:pPr>
      <w:r w:rsidRPr="00E4385E">
        <w:rPr>
          <w:rFonts w:ascii="Times New Roman" w:hAnsi="Times New Roman" w:cs="Times New Roman"/>
          <w:sz w:val="24"/>
          <w:szCs w:val="24"/>
        </w:rPr>
        <w:t xml:space="preserve">Para OpenAI y las demás, no parece tener sentido salir de ese ecosistema de servicios. De hecho, es la integración perfecta con este ecosistema la principal diferencia con DeepSeek. </w:t>
      </w:r>
      <w:r w:rsidRPr="00EC0525">
        <w:rPr>
          <w:rFonts w:ascii="Times New Roman" w:hAnsi="Times New Roman" w:cs="Times New Roman"/>
          <w:sz w:val="24"/>
          <w:szCs w:val="24"/>
          <w:u w:val="single"/>
        </w:rPr>
        <w:t xml:space="preserve">Ser parte de la nube hace que los servicios que ofrece una start-up encastren a la perfección con todos los demás servicios que un usuario de la nube ya consume. Esa compatibilidad es resultado del control que ejercen Amazon, Microsoft y Google sobre todas las start-ups de </w:t>
      </w:r>
      <w:r w:rsidRPr="00EC0525">
        <w:rPr>
          <w:rFonts w:ascii="Times New Roman" w:hAnsi="Times New Roman" w:cs="Times New Roman"/>
          <w:sz w:val="24"/>
          <w:szCs w:val="24"/>
          <w:u w:val="single"/>
        </w:rPr>
        <w:lastRenderedPageBreak/>
        <w:t>sus ecosistemas, que las fuerza a pagar una suerte de impuesto privado para poder ofrecer servicios en sus nubes. Hoy más que nunca, desarrollar modelos sin el amparo de las gigantes tecnológicas -sobre todo si ello implica seguir usando las técnicas de desarrollo que parten de cero y por lo tanto son más costosas que DeepSeek- no es negocio.</w:t>
      </w:r>
    </w:p>
    <w:p w:rsidR="0025475C" w:rsidRPr="00E4385E"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El tablero geopolítico digital</w:t>
      </w:r>
    </w:p>
    <w:p w:rsidR="0025475C" w:rsidRPr="00EC0525" w:rsidRDefault="0025475C" w:rsidP="0025475C">
      <w:pPr>
        <w:spacing w:line="240" w:lineRule="auto"/>
        <w:jc w:val="both"/>
        <w:rPr>
          <w:rFonts w:ascii="Times New Roman" w:hAnsi="Times New Roman" w:cs="Times New Roman"/>
          <w:color w:val="FF0000"/>
          <w:sz w:val="24"/>
          <w:szCs w:val="24"/>
          <w:u w:val="single"/>
        </w:rPr>
      </w:pPr>
      <w:r w:rsidRPr="00EC0525">
        <w:rPr>
          <w:rFonts w:ascii="Times New Roman" w:hAnsi="Times New Roman" w:cs="Times New Roman"/>
          <w:color w:val="FF0000"/>
          <w:sz w:val="24"/>
          <w:szCs w:val="24"/>
          <w:u w:val="single"/>
        </w:rPr>
        <w:t>En este marco, OpenAI acusa a la start-up china de haber usado sus modelos -protegidos por las normas de propiedad intelectual- para destilar aprendizajes para poner en marcha DeepSeek-R1. Aunque ladrón que roba a ladrón tiene 100 años de perdón -no olvidemos que OpenAI usó millones de documentos protegidos por copyright para entrenar a sus modelos de lenguaje-, lejos estará Trump de perdonarle la vida a DeepSeek. De hecho, una constante desde el gobierno de Barack Obama es que, a medida que la ventaja de Estados Unidos frente a China se reduce, se profundiza la presión estadounidense sobre el resto del mundo para bloquear al competidor asiático.</w:t>
      </w:r>
    </w:p>
    <w:p w:rsidR="0025475C" w:rsidRPr="00EC0525" w:rsidRDefault="0025475C" w:rsidP="0025475C">
      <w:pPr>
        <w:spacing w:line="240" w:lineRule="auto"/>
        <w:jc w:val="both"/>
        <w:rPr>
          <w:rFonts w:ascii="Times New Roman" w:hAnsi="Times New Roman" w:cs="Times New Roman"/>
          <w:color w:val="FF0000"/>
          <w:sz w:val="24"/>
          <w:szCs w:val="24"/>
          <w:u w:val="single"/>
        </w:rPr>
      </w:pPr>
      <w:r w:rsidRPr="00EC0525">
        <w:rPr>
          <w:rFonts w:ascii="Times New Roman" w:hAnsi="Times New Roman" w:cs="Times New Roman"/>
          <w:color w:val="FF0000"/>
          <w:sz w:val="24"/>
          <w:szCs w:val="24"/>
          <w:u w:val="single"/>
        </w:rPr>
        <w:t>Estados Unidos buscó impedir el desarrollo tecnológico de China en IA con el pretexto de que podían utilizar sus avances en el terreno militar, prohibiendo a las empresas estadounidenses y a aquellas que quisieran hacer negocios con Estados Unidos que vendieran piezas claves de la cadena de valor de los semiconductores -incluidos los chips mismos- a China. Pero antes de que la política entrara en efecto y viendo el crecimiento de las tensiones geopolíticas entre ambos países, China acumuló un gran stock de semiconductores de IA. Y lo mismo hizo el fondo de inversión que financia a DeepSeek. Aunque la cantidad de chips no era suficiente para seguir el paradigma vigente y esos ya no son los semiconductores más avanzados del mercado, la start-up encontró una manera de alcanzar resultados con los semiconductores que tenía disponibles.</w:t>
      </w:r>
    </w:p>
    <w:p w:rsidR="0025475C" w:rsidRPr="00EC0525" w:rsidRDefault="0025475C" w:rsidP="0025475C">
      <w:pPr>
        <w:spacing w:line="240" w:lineRule="auto"/>
        <w:jc w:val="both"/>
        <w:rPr>
          <w:rFonts w:ascii="Times New Roman" w:hAnsi="Times New Roman" w:cs="Times New Roman"/>
          <w:color w:val="FF0000"/>
          <w:sz w:val="24"/>
          <w:szCs w:val="24"/>
          <w:u w:val="single"/>
        </w:rPr>
      </w:pPr>
      <w:r w:rsidRPr="00EC0525">
        <w:rPr>
          <w:rFonts w:ascii="Times New Roman" w:hAnsi="Times New Roman" w:cs="Times New Roman"/>
          <w:color w:val="FF0000"/>
          <w:sz w:val="24"/>
          <w:szCs w:val="24"/>
          <w:u w:val="single"/>
        </w:rPr>
        <w:t>Una pregunta abierta es, entonces, cómo va a responder Estados Unidos. Un escenario probable es que endurezca las presiones frente a la adopción de tecnología china en el mundo y que DeepSeek corra la misma suerte que Huawei con el 5G. Esta firma fue la primera en desarrollar la tecnología, pero Washington bloqueó uno a uno sus negocios en Occidente, lo que dio tiempo a sus rivales para imitar la tecnología y limitar el crecimiento de mercado de la gigante de telefonía china.</w:t>
      </w:r>
    </w:p>
    <w:p w:rsidR="0025475C" w:rsidRPr="00E4385E"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Soberanía digital</w:t>
      </w:r>
    </w:p>
    <w:p w:rsidR="0025475C" w:rsidRPr="00EC0525" w:rsidRDefault="0025475C" w:rsidP="0025475C">
      <w:pPr>
        <w:spacing w:line="240" w:lineRule="auto"/>
        <w:jc w:val="both"/>
        <w:rPr>
          <w:rFonts w:ascii="Times New Roman" w:hAnsi="Times New Roman" w:cs="Times New Roman"/>
          <w:color w:val="FF0000"/>
          <w:sz w:val="24"/>
          <w:szCs w:val="24"/>
          <w:u w:val="single"/>
        </w:rPr>
      </w:pPr>
      <w:r w:rsidRPr="00EC0525">
        <w:rPr>
          <w:rFonts w:ascii="Times New Roman" w:hAnsi="Times New Roman" w:cs="Times New Roman"/>
          <w:color w:val="FF0000"/>
          <w:sz w:val="24"/>
          <w:szCs w:val="24"/>
          <w:u w:val="single"/>
        </w:rPr>
        <w:t>Pase lo que pase en la disputa entre las dos potencias globales, la emergencia de DeepSeek-R1 abre una ventana de oportunidad para desarrollar IA pública en el resto del mundo no alineado con los modelos dominantes de control y concentración imperantes. La posibilidad de desarrollar modelos de punta más baratos es una oportunidad para trabajar internacionalmente por un proyecto de desarrollo tecnológico que ponga al frente las necesidades sociales y las limitaciones planetarias. La centralidad de estas tecnologías en todos los ámbitos de la vida clama por una solución pública, común y que sea la que utilicen, por ejemplo, las escuelas, hospitales y demás dependencias públicas.</w:t>
      </w:r>
    </w:p>
    <w:p w:rsidR="0025475C" w:rsidRPr="00EC0525" w:rsidRDefault="0025475C" w:rsidP="0025475C">
      <w:pPr>
        <w:spacing w:line="240" w:lineRule="auto"/>
        <w:jc w:val="both"/>
        <w:rPr>
          <w:rFonts w:ascii="Times New Roman" w:hAnsi="Times New Roman" w:cs="Times New Roman"/>
          <w:color w:val="FF0000"/>
          <w:sz w:val="24"/>
          <w:szCs w:val="24"/>
          <w:u w:val="single"/>
        </w:rPr>
      </w:pPr>
      <w:r w:rsidRPr="00EC0525">
        <w:rPr>
          <w:rFonts w:ascii="Times New Roman" w:hAnsi="Times New Roman" w:cs="Times New Roman"/>
          <w:color w:val="FF0000"/>
          <w:sz w:val="24"/>
          <w:szCs w:val="24"/>
          <w:u w:val="single"/>
        </w:rPr>
        <w:t>Desarrollar modelos de IA públicos favorece también su auditoría democrática. La IA hoy dominante se desarrolla priorizando el rédito económico. Sin un redireccionamiento que permita crear modelos públicos, abiertos y auditables, se corre el riesgo de que siga primando un desarrollo tecnológico que favorece aplicaciones que van desde el uso militar o para control y vigilancia dentro y fuera del lugar de trabajo, hasta la IA que reemplaza tareas creativas en lugar de hacer más estimulante el espacio de trabajo.</w:t>
      </w:r>
    </w:p>
    <w:p w:rsidR="0025475C" w:rsidRDefault="0025475C" w:rsidP="0025475C">
      <w:pPr>
        <w:spacing w:line="240" w:lineRule="auto"/>
        <w:jc w:val="both"/>
        <w:rPr>
          <w:rFonts w:ascii="Times New Roman" w:hAnsi="Times New Roman" w:cs="Times New Roman"/>
          <w:sz w:val="24"/>
          <w:szCs w:val="24"/>
        </w:rPr>
      </w:pPr>
      <w:r w:rsidRPr="00E4385E">
        <w:rPr>
          <w:rFonts w:ascii="Times New Roman" w:hAnsi="Times New Roman" w:cs="Times New Roman"/>
          <w:sz w:val="24"/>
          <w:szCs w:val="24"/>
        </w:rPr>
        <w:lastRenderedPageBreak/>
        <w:t>Diariamente somos testigos de los efectos de haber perdido los espacios de deliberación pública en internet. Las redes sociales se manejan con algoritmos de IA que ordenan qué mensajes se muestran, dónde y cuándo, y cuáles no se muestran. Desde allí, un puñado de empresas influyen en la opinión pública (y el sentido común). Adoptando las técnicas usadas por DeepSeek, es económicamente posible desarrollar IA pública, abierta y auditable para el Estado, la salud y educación.</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 xml:space="preserve">- </w:t>
      </w:r>
      <w:r w:rsidRPr="008B37D3">
        <w:rPr>
          <w:rFonts w:ascii="Times New Roman" w:hAnsi="Times New Roman" w:cs="Times New Roman"/>
          <w:sz w:val="24"/>
          <w:szCs w:val="24"/>
          <w:u w:val="single"/>
        </w:rPr>
        <w:t>El intercambio de datos en la Unión en la era de la IA vertical y el informe Draghi</w:t>
      </w:r>
      <w:r w:rsidRPr="008B37D3">
        <w:rPr>
          <w:rFonts w:ascii="Times New Roman" w:hAnsi="Times New Roman" w:cs="Times New Roman"/>
          <w:sz w:val="24"/>
          <w:szCs w:val="24"/>
        </w:rPr>
        <w:t xml:space="preserve"> (</w:t>
      </w:r>
      <w:r>
        <w:rPr>
          <w:rFonts w:ascii="Times New Roman" w:hAnsi="Times New Roman" w:cs="Times New Roman"/>
          <w:sz w:val="24"/>
          <w:szCs w:val="24"/>
        </w:rPr>
        <w:t xml:space="preserve">El Grand Continent - </w:t>
      </w:r>
      <w:r w:rsidRPr="008B37D3">
        <w:rPr>
          <w:rFonts w:ascii="Times New Roman" w:hAnsi="Times New Roman" w:cs="Times New Roman"/>
          <w:b/>
          <w:sz w:val="24"/>
          <w:szCs w:val="24"/>
        </w:rPr>
        <w:t>8/2/25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p>
    <w:p w:rsidR="008B37D3" w:rsidRPr="00EC0525" w:rsidRDefault="008B37D3" w:rsidP="008B37D3">
      <w:pPr>
        <w:spacing w:line="240" w:lineRule="auto"/>
        <w:jc w:val="both"/>
        <w:rPr>
          <w:rFonts w:ascii="Times New Roman" w:hAnsi="Times New Roman" w:cs="Times New Roman"/>
          <w:color w:val="FF0000"/>
          <w:sz w:val="24"/>
          <w:szCs w:val="24"/>
        </w:rPr>
      </w:pPr>
      <w:r w:rsidRPr="00EC0525">
        <w:rPr>
          <w:rFonts w:ascii="Times New Roman" w:hAnsi="Times New Roman" w:cs="Times New Roman"/>
          <w:color w:val="FF0000"/>
          <w:sz w:val="24"/>
          <w:szCs w:val="24"/>
        </w:rPr>
        <w:t>Estudios Informe Draghi: un debate europeo</w:t>
      </w:r>
    </w:p>
    <w:p w:rsidR="008B37D3" w:rsidRPr="00EC0525" w:rsidRDefault="008B37D3" w:rsidP="008B37D3">
      <w:pPr>
        <w:spacing w:line="240" w:lineRule="auto"/>
        <w:jc w:val="both"/>
        <w:rPr>
          <w:rFonts w:ascii="Times New Roman" w:hAnsi="Times New Roman" w:cs="Times New Roman"/>
          <w:color w:val="FF0000"/>
          <w:sz w:val="24"/>
          <w:szCs w:val="24"/>
        </w:rPr>
      </w:pPr>
      <w:r w:rsidRPr="00EC0525">
        <w:rPr>
          <w:rFonts w:ascii="Times New Roman" w:hAnsi="Times New Roman" w:cs="Times New Roman"/>
          <w:color w:val="FF0000"/>
          <w:sz w:val="24"/>
          <w:szCs w:val="24"/>
        </w:rPr>
        <w:t>La IA es la tecnología que ofrece hoy la fuente más poderosa de ventajas compet</w:t>
      </w:r>
      <w:r w:rsidR="00AE11F8">
        <w:rPr>
          <w:rFonts w:ascii="Times New Roman" w:hAnsi="Times New Roman" w:cs="Times New Roman"/>
          <w:color w:val="FF0000"/>
          <w:sz w:val="24"/>
          <w:szCs w:val="24"/>
        </w:rPr>
        <w:t>itivas -</w:t>
      </w:r>
      <w:r w:rsidRPr="00EC0525">
        <w:rPr>
          <w:rFonts w:ascii="Times New Roman" w:hAnsi="Times New Roman" w:cs="Times New Roman"/>
          <w:color w:val="FF0000"/>
          <w:sz w:val="24"/>
          <w:szCs w:val="24"/>
        </w:rPr>
        <w:t>pero su éxito se basa en un recurso muy desce</w:t>
      </w:r>
      <w:r w:rsidR="00AE11F8">
        <w:rPr>
          <w:rFonts w:ascii="Times New Roman" w:hAnsi="Times New Roman" w:cs="Times New Roman"/>
          <w:color w:val="FF0000"/>
          <w:sz w:val="24"/>
          <w:szCs w:val="24"/>
        </w:rPr>
        <w:t>ntralizado en Europa: los datos-</w:t>
      </w:r>
      <w:r w:rsidRPr="00EC0525">
        <w:rPr>
          <w:rFonts w:ascii="Times New Roman" w:hAnsi="Times New Roman" w:cs="Times New Roman"/>
          <w:color w:val="FF0000"/>
          <w:sz w:val="24"/>
          <w:szCs w:val="24"/>
        </w:rPr>
        <w:t>.</w:t>
      </w:r>
    </w:p>
    <w:p w:rsidR="008B37D3" w:rsidRPr="00EC0525" w:rsidRDefault="008B37D3" w:rsidP="008B37D3">
      <w:pPr>
        <w:spacing w:line="240" w:lineRule="auto"/>
        <w:jc w:val="both"/>
        <w:rPr>
          <w:rFonts w:ascii="Times New Roman" w:hAnsi="Times New Roman" w:cs="Times New Roman"/>
          <w:color w:val="FF0000"/>
          <w:sz w:val="24"/>
          <w:szCs w:val="24"/>
        </w:rPr>
      </w:pPr>
      <w:r w:rsidRPr="00EC0525">
        <w:rPr>
          <w:rFonts w:ascii="Times New Roman" w:hAnsi="Times New Roman" w:cs="Times New Roman"/>
          <w:color w:val="FF0000"/>
          <w:sz w:val="24"/>
          <w:szCs w:val="24"/>
        </w:rPr>
        <w:t>En una lectura detallada y una discusión nutrida del informe Draghi, Hubert Tardieu y Boris Otto muestran cómo el intercambio de datos en materia de IA podría ponerse al servicio de la competitividad de la Unión.</w:t>
      </w:r>
    </w:p>
    <w:p w:rsidR="008B37D3" w:rsidRPr="004F2923" w:rsidRDefault="00042541" w:rsidP="008B37D3">
      <w:pPr>
        <w:spacing w:line="240" w:lineRule="auto"/>
        <w:jc w:val="both"/>
        <w:rPr>
          <w:rFonts w:ascii="Times New Roman" w:hAnsi="Times New Roman" w:cs="Times New Roman"/>
          <w:sz w:val="24"/>
          <w:szCs w:val="24"/>
        </w:rPr>
      </w:pPr>
      <w:r w:rsidRPr="004F2923">
        <w:rPr>
          <w:rFonts w:ascii="Times New Roman" w:hAnsi="Times New Roman" w:cs="Times New Roman"/>
          <w:sz w:val="24"/>
          <w:szCs w:val="24"/>
        </w:rPr>
        <w:t>(Por Boris Otto y</w:t>
      </w:r>
      <w:r w:rsidR="008B37D3" w:rsidRPr="004F2923">
        <w:rPr>
          <w:rFonts w:ascii="Times New Roman" w:hAnsi="Times New Roman" w:cs="Times New Roman"/>
          <w:sz w:val="24"/>
          <w:szCs w:val="24"/>
        </w:rPr>
        <w:t xml:space="preserve"> Hubert Tardieu)</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Introducción</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 xml:space="preserve">El informe Draghi, encargado por el Consejo Europeo al ex primer ministro italiano, propone un camino a seguir para mejorar la competitividad en la Unión. Sigue al informe Letta sobre el mercado interior de la Unión, que habíamos analizado en un artículo anterior. </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Enrico Letta recomienda introducir una quinta libertad además de la libre circulación de bienes, servicios, personas y capitales, ya</w:t>
      </w:r>
      <w:r w:rsidR="00B75C5A">
        <w:rPr>
          <w:rFonts w:ascii="Times New Roman" w:hAnsi="Times New Roman" w:cs="Times New Roman"/>
          <w:sz w:val="24"/>
          <w:szCs w:val="24"/>
        </w:rPr>
        <w:t xml:space="preserve"> que estas últimas no permiten “</w:t>
      </w:r>
      <w:r w:rsidRPr="008B37D3">
        <w:rPr>
          <w:rFonts w:ascii="Times New Roman" w:hAnsi="Times New Roman" w:cs="Times New Roman"/>
          <w:sz w:val="24"/>
          <w:szCs w:val="24"/>
        </w:rPr>
        <w:t>pasar de una economía basada en la propiedad a una nueva economía basad</w:t>
      </w:r>
      <w:r w:rsidR="00B75C5A">
        <w:rPr>
          <w:rFonts w:ascii="Times New Roman" w:hAnsi="Times New Roman" w:cs="Times New Roman"/>
          <w:sz w:val="24"/>
          <w:szCs w:val="24"/>
        </w:rPr>
        <w:t>a en el acceso y el intercambio”</w:t>
      </w:r>
      <w:r w:rsidRPr="008B37D3">
        <w:rPr>
          <w:rFonts w:ascii="Times New Roman" w:hAnsi="Times New Roman" w:cs="Times New Roman"/>
          <w:sz w:val="24"/>
          <w:szCs w:val="24"/>
        </w:rPr>
        <w:t>. Por lo tanto, debería consagrarse la libertad de circulación y el intercambio de investigación, innovación, datos y conocimientos para estas dimensiones, que se han convertido en motores indispensables de la innovación en las economías modernas.</w:t>
      </w:r>
    </w:p>
    <w:p w:rsidR="008B37D3" w:rsidRPr="00B75C5A" w:rsidRDefault="008B37D3" w:rsidP="008B37D3">
      <w:pPr>
        <w:spacing w:line="240" w:lineRule="auto"/>
        <w:jc w:val="both"/>
        <w:rPr>
          <w:rFonts w:ascii="Times New Roman" w:hAnsi="Times New Roman" w:cs="Times New Roman"/>
          <w:color w:val="FF0000"/>
          <w:sz w:val="24"/>
          <w:szCs w:val="24"/>
          <w:u w:val="single"/>
        </w:rPr>
      </w:pPr>
      <w:r w:rsidRPr="00B75C5A">
        <w:rPr>
          <w:rFonts w:ascii="Times New Roman" w:hAnsi="Times New Roman" w:cs="Times New Roman"/>
          <w:sz w:val="24"/>
          <w:szCs w:val="24"/>
          <w:u w:val="single"/>
        </w:rPr>
        <w:t>En este estudio no abordaremos la política de inversión ni las recomendaciones de Mario Draghi para un mercado de capitales integrado, sino que nos centraremos en la estrategia de innovación propuesta, tal y como se explica en la parte B del informe, que incluye un análisis en profundidad y recomendaciones tanto sobre políticas sectoriales como horizontales.</w:t>
      </w:r>
      <w:r w:rsidRPr="008B37D3">
        <w:rPr>
          <w:rFonts w:ascii="Times New Roman" w:hAnsi="Times New Roman" w:cs="Times New Roman"/>
          <w:sz w:val="24"/>
          <w:szCs w:val="24"/>
        </w:rPr>
        <w:t xml:space="preserve"> </w:t>
      </w:r>
      <w:r w:rsidRPr="00B75C5A">
        <w:rPr>
          <w:rFonts w:ascii="Times New Roman" w:hAnsi="Times New Roman" w:cs="Times New Roman"/>
          <w:color w:val="FF0000"/>
          <w:sz w:val="24"/>
          <w:szCs w:val="24"/>
          <w:u w:val="single"/>
        </w:rPr>
        <w:t>Apoyamos la idea de promover el lanzamiento explícito de una segunda temporada de la estrategia europea de datos tal y como se presentó inicialmente en febrero de 2020. Una Unión de Datos aprovechará el marco regulatorio y las inversiones en los espacios comunes europeos de datos y facilitará la quinta libertad defendida por Enrico Letta sobre la competitividad de la IA.</w:t>
      </w:r>
    </w:p>
    <w:p w:rsidR="008B37D3" w:rsidRPr="00B75C5A" w:rsidRDefault="008B37D3" w:rsidP="008B37D3">
      <w:pPr>
        <w:spacing w:line="240" w:lineRule="auto"/>
        <w:jc w:val="both"/>
        <w:rPr>
          <w:rFonts w:ascii="Times New Roman" w:hAnsi="Times New Roman" w:cs="Times New Roman"/>
          <w:color w:val="FF0000"/>
          <w:sz w:val="24"/>
          <w:szCs w:val="24"/>
          <w:u w:val="single"/>
        </w:rPr>
      </w:pPr>
      <w:r w:rsidRPr="00B75C5A">
        <w:rPr>
          <w:rFonts w:ascii="Times New Roman" w:hAnsi="Times New Roman" w:cs="Times New Roman"/>
          <w:color w:val="FF0000"/>
          <w:sz w:val="24"/>
          <w:szCs w:val="24"/>
          <w:u w:val="single"/>
        </w:rPr>
        <w:t>El intercambio de datos en los ecosistemas de los diez sectores estratégicos propuestos por Mario Draghi es la condición previa para cualquier aplicación útil de la IA en estos sectores.</w:t>
      </w:r>
    </w:p>
    <w:p w:rsidR="008B37D3" w:rsidRPr="00B75C5A" w:rsidRDefault="008B37D3" w:rsidP="008B37D3">
      <w:pPr>
        <w:spacing w:line="240" w:lineRule="auto"/>
        <w:jc w:val="both"/>
        <w:rPr>
          <w:rFonts w:ascii="Times New Roman" w:hAnsi="Times New Roman" w:cs="Times New Roman"/>
          <w:color w:val="FF0000"/>
          <w:sz w:val="24"/>
          <w:szCs w:val="24"/>
          <w:u w:val="single"/>
        </w:rPr>
      </w:pPr>
      <w:r w:rsidRPr="00B75C5A">
        <w:rPr>
          <w:rFonts w:ascii="Times New Roman" w:hAnsi="Times New Roman" w:cs="Times New Roman"/>
          <w:color w:val="FF0000"/>
          <w:sz w:val="24"/>
          <w:szCs w:val="24"/>
          <w:u w:val="single"/>
        </w:rPr>
        <w:t>Los impresionantes avances de la IA generativa no podrán alcanzar su potencial global sin el acceso a datos de calidad obtenidos con el consentimiento de los titulares de los datos. Por otra parte, los modelos de IA de código abierto como el R1 de D</w:t>
      </w:r>
      <w:r w:rsidR="00B75C5A" w:rsidRPr="00B75C5A">
        <w:rPr>
          <w:rFonts w:ascii="Times New Roman" w:hAnsi="Times New Roman" w:cs="Times New Roman"/>
          <w:color w:val="FF0000"/>
          <w:sz w:val="24"/>
          <w:szCs w:val="24"/>
          <w:u w:val="single"/>
        </w:rPr>
        <w:t xml:space="preserve">eepSeek pueden considerarse un “momento Sputnik” </w:t>
      </w:r>
      <w:r w:rsidRPr="00B75C5A">
        <w:rPr>
          <w:rFonts w:ascii="Times New Roman" w:hAnsi="Times New Roman" w:cs="Times New Roman"/>
          <w:color w:val="FF0000"/>
          <w:sz w:val="24"/>
          <w:szCs w:val="24"/>
          <w:u w:val="single"/>
        </w:rPr>
        <w:t>y muestran que la competencia global en IA está lejos de haber terminado</w:t>
      </w:r>
      <w:r w:rsidRPr="008B37D3">
        <w:rPr>
          <w:rFonts w:ascii="Times New Roman" w:hAnsi="Times New Roman" w:cs="Times New Roman"/>
          <w:sz w:val="24"/>
          <w:szCs w:val="24"/>
        </w:rPr>
        <w:t xml:space="preserve">. </w:t>
      </w:r>
      <w:r w:rsidRPr="00B75C5A">
        <w:rPr>
          <w:rFonts w:ascii="Times New Roman" w:hAnsi="Times New Roman" w:cs="Times New Roman"/>
          <w:color w:val="FF0000"/>
          <w:sz w:val="24"/>
          <w:szCs w:val="24"/>
          <w:u w:val="single"/>
        </w:rPr>
        <w:t xml:space="preserve">Un equipo de 200 ingenieros parece ser capaz de desarrollar un modelo de IA más respetuoso con el medio ambiente y que responda a las expectativas formuladas en el informe </w:t>
      </w:r>
      <w:r w:rsidRPr="00B75C5A">
        <w:rPr>
          <w:rFonts w:ascii="Times New Roman" w:hAnsi="Times New Roman" w:cs="Times New Roman"/>
          <w:color w:val="FF0000"/>
          <w:sz w:val="24"/>
          <w:szCs w:val="24"/>
          <w:u w:val="single"/>
        </w:rPr>
        <w:lastRenderedPageBreak/>
        <w:t>Draghi. Este enfoque, desplegado en Europa, sería sin d</w:t>
      </w:r>
      <w:r w:rsidR="00B75C5A" w:rsidRPr="00B75C5A">
        <w:rPr>
          <w:rFonts w:ascii="Times New Roman" w:hAnsi="Times New Roman" w:cs="Times New Roman"/>
          <w:color w:val="FF0000"/>
          <w:sz w:val="24"/>
          <w:szCs w:val="24"/>
          <w:u w:val="single"/>
        </w:rPr>
        <w:t>uda preferible al basado en la “</w:t>
      </w:r>
      <w:r w:rsidRPr="00B75C5A">
        <w:rPr>
          <w:rFonts w:ascii="Times New Roman" w:hAnsi="Times New Roman" w:cs="Times New Roman"/>
          <w:color w:val="FF0000"/>
          <w:sz w:val="24"/>
          <w:szCs w:val="24"/>
          <w:u w:val="single"/>
        </w:rPr>
        <w:t xml:space="preserve">fuerza </w:t>
      </w:r>
      <w:r w:rsidR="00B75C5A" w:rsidRPr="00B75C5A">
        <w:rPr>
          <w:rFonts w:ascii="Times New Roman" w:hAnsi="Times New Roman" w:cs="Times New Roman"/>
          <w:color w:val="FF0000"/>
          <w:sz w:val="24"/>
          <w:szCs w:val="24"/>
          <w:u w:val="single"/>
        </w:rPr>
        <w:t>bruta”</w:t>
      </w:r>
      <w:r w:rsidRPr="00B75C5A">
        <w:rPr>
          <w:rFonts w:ascii="Times New Roman" w:hAnsi="Times New Roman" w:cs="Times New Roman"/>
          <w:color w:val="FF0000"/>
          <w:sz w:val="24"/>
          <w:szCs w:val="24"/>
          <w:u w:val="single"/>
        </w:rPr>
        <w:t xml:space="preserve"> anunciada por Donald Trump a través de los 500.000 millones de dólares al conso</w:t>
      </w:r>
      <w:r w:rsidR="00B75C5A" w:rsidRPr="00B75C5A">
        <w:rPr>
          <w:rFonts w:ascii="Times New Roman" w:hAnsi="Times New Roman" w:cs="Times New Roman"/>
          <w:color w:val="FF0000"/>
          <w:sz w:val="24"/>
          <w:szCs w:val="24"/>
          <w:u w:val="single"/>
        </w:rPr>
        <w:t>rcio Stargate una semana antes</w:t>
      </w:r>
      <w:r w:rsidRPr="00B75C5A">
        <w:rPr>
          <w:rFonts w:ascii="Times New Roman" w:hAnsi="Times New Roman" w:cs="Times New Roman"/>
          <w:color w:val="FF0000"/>
          <w:sz w:val="24"/>
          <w:szCs w:val="24"/>
          <w:u w:val="single"/>
        </w:rPr>
        <w:t>.</w:t>
      </w:r>
    </w:p>
    <w:p w:rsidR="008B37D3" w:rsidRPr="00B75C5A" w:rsidRDefault="008B37D3" w:rsidP="008B37D3">
      <w:pPr>
        <w:spacing w:line="240" w:lineRule="auto"/>
        <w:jc w:val="both"/>
        <w:rPr>
          <w:rFonts w:ascii="Times New Roman" w:hAnsi="Times New Roman" w:cs="Times New Roman"/>
          <w:sz w:val="24"/>
          <w:szCs w:val="24"/>
          <w:u w:val="single"/>
        </w:rPr>
      </w:pPr>
      <w:r w:rsidRPr="00B75C5A">
        <w:rPr>
          <w:rFonts w:ascii="Times New Roman" w:hAnsi="Times New Roman" w:cs="Times New Roman"/>
          <w:sz w:val="24"/>
          <w:szCs w:val="24"/>
          <w:u w:val="single"/>
        </w:rPr>
        <w:t>En primer lugar, resumiremos la posición del informe Draghi sobre el intercambio de datos, mostrando que no lo reconoce como una condició</w:t>
      </w:r>
      <w:r w:rsidR="00B75C5A" w:rsidRPr="00B75C5A">
        <w:rPr>
          <w:rFonts w:ascii="Times New Roman" w:hAnsi="Times New Roman" w:cs="Times New Roman"/>
          <w:sz w:val="24"/>
          <w:szCs w:val="24"/>
          <w:u w:val="single"/>
        </w:rPr>
        <w:t>n previa indispensable para el “</w:t>
      </w:r>
      <w:r w:rsidRPr="00B75C5A">
        <w:rPr>
          <w:rFonts w:ascii="Times New Roman" w:hAnsi="Times New Roman" w:cs="Times New Roman"/>
          <w:sz w:val="24"/>
          <w:szCs w:val="24"/>
          <w:u w:val="single"/>
        </w:rPr>
        <w:t>Plan de prioridades de la Unión Eu</w:t>
      </w:r>
      <w:r w:rsidR="00B75C5A" w:rsidRPr="00B75C5A">
        <w:rPr>
          <w:rFonts w:ascii="Times New Roman" w:hAnsi="Times New Roman" w:cs="Times New Roman"/>
          <w:sz w:val="24"/>
          <w:szCs w:val="24"/>
          <w:u w:val="single"/>
        </w:rPr>
        <w:t>ropea en materia de IA vertical”</w:t>
      </w:r>
      <w:r w:rsidRPr="00B75C5A">
        <w:rPr>
          <w:rFonts w:ascii="Times New Roman" w:hAnsi="Times New Roman" w:cs="Times New Roman"/>
          <w:sz w:val="24"/>
          <w:szCs w:val="24"/>
          <w:u w:val="single"/>
        </w:rPr>
        <w:t>. Luego, presentaremos la cadena de valor del intercambio de datos como base de una ventaja competitiva gracias a la IA, y luego ofreceremos una visión general de las iniciativas existentes en materia de intercambio de datos en Europa. Por último, explicaremos cómo aprovechar las inversiones europeas en materia de intercambio de datos para apoyar el Plan de Prioridades de IA Vertical.</w:t>
      </w:r>
    </w:p>
    <w:p w:rsidR="008B37D3" w:rsidRPr="00B75C5A" w:rsidRDefault="008B37D3" w:rsidP="008B37D3">
      <w:pPr>
        <w:spacing w:line="240" w:lineRule="auto"/>
        <w:jc w:val="both"/>
        <w:rPr>
          <w:rFonts w:ascii="Times New Roman" w:hAnsi="Times New Roman" w:cs="Times New Roman"/>
          <w:color w:val="FF0000"/>
          <w:sz w:val="24"/>
          <w:szCs w:val="24"/>
        </w:rPr>
      </w:pPr>
      <w:r w:rsidRPr="00B75C5A">
        <w:rPr>
          <w:rFonts w:ascii="Times New Roman" w:hAnsi="Times New Roman" w:cs="Times New Roman"/>
          <w:color w:val="FF0000"/>
          <w:sz w:val="24"/>
          <w:szCs w:val="24"/>
        </w:rPr>
        <w:t>El intercambio de datos en el informe Draghi</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El informe Draghi consta de dos partes: el informe en sí (parte A) y las recomendaciones (parte B).</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 parte A se centra en el análisis de la brecha de productividad entre la Unión y Estados Unidos:</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El principal motor de la creciente brecha de productividad entre la Unión y Estados Unidos ha sido la tecnología digital, y Europa parece estar dispuesta a quedarse atrás.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El ejemplo clave de la brecha de productividad se ilustra con la referencia a la IA:</w:t>
      </w:r>
    </w:p>
    <w:p w:rsidR="008B37D3" w:rsidRPr="008B37D3" w:rsidRDefault="008B37D3" w:rsidP="008B37D3">
      <w:pPr>
        <w:spacing w:line="240" w:lineRule="auto"/>
        <w:jc w:val="both"/>
        <w:rPr>
          <w:rFonts w:ascii="Times New Roman" w:hAnsi="Times New Roman" w:cs="Times New Roman"/>
          <w:i/>
          <w:sz w:val="24"/>
          <w:szCs w:val="24"/>
        </w:rPr>
      </w:pPr>
      <w:r w:rsidRPr="008B37D3">
        <w:rPr>
          <w:rFonts w:ascii="Times New Roman" w:hAnsi="Times New Roman" w:cs="Times New Roman"/>
          <w:i/>
          <w:sz w:val="24"/>
          <w:szCs w:val="24"/>
        </w:rPr>
        <w:t>Europa va a la zaga en lo que respecta a las tecnologías digitales disruptivas que impulsarán el crecimiento en el futuro. Alrededor del 70 % de los modelos de IA fundacionales se han desarrollado en Estados Unidos desde 2017 y sólo tres hiperescaladores representan más del 65 % del mercad</w:t>
      </w:r>
      <w:r w:rsidR="00B75C5A">
        <w:rPr>
          <w:rFonts w:ascii="Times New Roman" w:hAnsi="Times New Roman" w:cs="Times New Roman"/>
          <w:i/>
          <w:sz w:val="24"/>
          <w:szCs w:val="24"/>
        </w:rPr>
        <w:t>o mundial y europeo de la nube (…)</w:t>
      </w:r>
      <w:r w:rsidRPr="008B37D3">
        <w:rPr>
          <w:rFonts w:ascii="Times New Roman" w:hAnsi="Times New Roman" w:cs="Times New Roman"/>
          <w:i/>
          <w:sz w:val="24"/>
          <w:szCs w:val="24"/>
        </w:rPr>
        <w:t>. La desventaja competitiva de la Unión probablemente se agravará en el ámbito de la nube, ya que el mercado se caracteriza por continuas inversiones masivas, economías de escala y múltiples servicios ofrecidos por un único proveedor. Sin embargo, hay muchas razones por las que Europa no debe renunciar a desarrollar su sector tecnológico. En primer lugar, es importante que las empresas de la Unión mantengan un pie en los ámbitos en los que se necesita soberanía tecnológica, como la seguridad y la encriptación (soluciones soberanas de la nube). En segundo lugar, un sector tecnológico débil obstaculizará el rendimiento en materia de innovación en una amplia gama de ámbitos adyacentes, como la farmacia, la energía, los materiales y la defensa. En tercer lugar, la IA es una tecnología en evolución en la que las empresas de la Unión aún tienen la oportunidad de hacerse un hueco en algunos segmentos.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Más adelante en el informe, el intercambio de datos se menciona como una de las principales recomendaciones:</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 xml:space="preserve">La Unión debería promover la coordinación intersectorial y el intercambio de datos para acelerar la integración de la IA en la industria europea… Para facilitar esta cooperación, se debería animar a las empresas </w:t>
      </w:r>
      <w:r w:rsidR="00B75C5A">
        <w:rPr>
          <w:rFonts w:ascii="Times New Roman" w:hAnsi="Times New Roman" w:cs="Times New Roman"/>
          <w:i/>
          <w:color w:val="FF0000"/>
          <w:sz w:val="24"/>
          <w:szCs w:val="24"/>
          <w:u w:val="single"/>
        </w:rPr>
        <w:t>de la Unión a participar en el “</w:t>
      </w:r>
      <w:r w:rsidRPr="00B75C5A">
        <w:rPr>
          <w:rFonts w:ascii="Times New Roman" w:hAnsi="Times New Roman" w:cs="Times New Roman"/>
          <w:i/>
          <w:color w:val="FF0000"/>
          <w:sz w:val="24"/>
          <w:szCs w:val="24"/>
          <w:u w:val="single"/>
        </w:rPr>
        <w:t>Pla</w:t>
      </w:r>
      <w:r w:rsidR="00B75C5A">
        <w:rPr>
          <w:rFonts w:ascii="Times New Roman" w:hAnsi="Times New Roman" w:cs="Times New Roman"/>
          <w:i/>
          <w:color w:val="FF0000"/>
          <w:sz w:val="24"/>
          <w:szCs w:val="24"/>
          <w:u w:val="single"/>
        </w:rPr>
        <w:t>n de prioridades de IA vertical</w:t>
      </w:r>
      <w:r w:rsidR="00B75C5A" w:rsidRPr="00B75C5A">
        <w:rPr>
          <w:rFonts w:ascii="Times New Roman" w:hAnsi="Times New Roman" w:cs="Times New Roman"/>
          <w:i/>
          <w:color w:val="FF0000"/>
          <w:sz w:val="24"/>
          <w:szCs w:val="24"/>
          <w:u w:val="single"/>
        </w:rPr>
        <w:t>!</w:t>
      </w:r>
      <w:r w:rsidRPr="00B75C5A">
        <w:rPr>
          <w:rFonts w:ascii="Times New Roman" w:hAnsi="Times New Roman" w:cs="Times New Roman"/>
          <w:i/>
          <w:color w:val="FF0000"/>
          <w:sz w:val="24"/>
          <w:szCs w:val="24"/>
          <w:u w:val="single"/>
        </w:rPr>
        <w:t>. El objetivo de este plan sería acelerar diez sectores estratégicos en los que los modelos de negocio de la Unión se beneficiarán más de la rápida introducción de la IA (automóvil, fabricación avanzada y robótica, energía, telecomunicaciones, agricultura, aeroespacial, defensa, previsión med</w:t>
      </w:r>
      <w:r w:rsidR="00B75C5A" w:rsidRPr="00B75C5A">
        <w:rPr>
          <w:rFonts w:ascii="Times New Roman" w:hAnsi="Times New Roman" w:cs="Times New Roman"/>
          <w:i/>
          <w:color w:val="FF0000"/>
          <w:sz w:val="24"/>
          <w:szCs w:val="24"/>
          <w:u w:val="single"/>
        </w:rPr>
        <w:t>ioambiental, farmacia y salud) (…)</w:t>
      </w:r>
      <w:r w:rsidRPr="00B75C5A">
        <w:rPr>
          <w:rFonts w:ascii="Times New Roman" w:hAnsi="Times New Roman" w:cs="Times New Roman"/>
          <w:i/>
          <w:color w:val="FF0000"/>
          <w:sz w:val="24"/>
          <w:szCs w:val="24"/>
          <w:u w:val="single"/>
        </w:rPr>
        <w:t>. En particular, para paliar la falta de grandes conjuntos de datos de la Unión, el entrenamiento de los modelos debería alimentarse con datos proporcionados libremente por varias empresas de la Unión dentro de un determinado sector.</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lastRenderedPageBreak/>
        <w:t>Por último, se menciona la importancia de la informática desmaterializada para el intercambio de datos y la forma de aprovechar los avances estadounidenses:</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Dada la dominación de los proveedores estadounidenses, la Unión debe encontrar un equilibrio entre la promoción de su industria nacional de la nube y la garantía de acceso a las tecnologías que necesita.</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 parte B del informe Draghi d</w:t>
      </w:r>
      <w:r w:rsidR="00B75C5A">
        <w:rPr>
          <w:rFonts w:ascii="Times New Roman" w:hAnsi="Times New Roman" w:cs="Times New Roman"/>
          <w:sz w:val="24"/>
          <w:szCs w:val="24"/>
        </w:rPr>
        <w:t>escribe el estado actual de la “</w:t>
      </w:r>
      <w:r w:rsidRPr="008B37D3">
        <w:rPr>
          <w:rFonts w:ascii="Times New Roman" w:hAnsi="Times New Roman" w:cs="Times New Roman"/>
          <w:sz w:val="24"/>
          <w:szCs w:val="24"/>
        </w:rPr>
        <w:t>digitalizac</w:t>
      </w:r>
      <w:r w:rsidR="00B75C5A">
        <w:rPr>
          <w:rFonts w:ascii="Times New Roman" w:hAnsi="Times New Roman" w:cs="Times New Roman"/>
          <w:sz w:val="24"/>
          <w:szCs w:val="24"/>
        </w:rPr>
        <w:t>ión y las tecnologías avanzadas”</w:t>
      </w:r>
      <w:r w:rsidRPr="008B37D3">
        <w:rPr>
          <w:rFonts w:ascii="Times New Roman" w:hAnsi="Times New Roman" w:cs="Times New Roman"/>
          <w:sz w:val="24"/>
          <w:szCs w:val="24"/>
        </w:rPr>
        <w:t xml:space="preserve"> en la Unión:</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El modelo industrial de la Unión, basado hasta ahora en la importación de tecnologías avanzadas y la exportación de los sectores del automóvil, la mecánica de precisión, la química, los materiales y la moda, no refleja el ritmo actual de la evolución tecnológica.</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La Unión adolece de una capacidad limitada para aprovechar la dinámica de que los ganadores se llevan la mayor parte, los efectos de red y las economías de escala en las tecnologías clave, con la excepción de los materiales de nueva generación y las tecnologías limpias.</w:t>
      </w:r>
    </w:p>
    <w:p w:rsidR="008B37D3" w:rsidRPr="00B75C5A" w:rsidRDefault="008B37D3" w:rsidP="008B37D3">
      <w:pPr>
        <w:spacing w:line="240" w:lineRule="auto"/>
        <w:jc w:val="both"/>
        <w:rPr>
          <w:rFonts w:ascii="Times New Roman" w:hAnsi="Times New Roman" w:cs="Times New Roman"/>
          <w:i/>
          <w:color w:val="FF0000"/>
          <w:sz w:val="24"/>
          <w:szCs w:val="24"/>
          <w:u w:val="single"/>
        </w:rPr>
      </w:pPr>
      <w:r w:rsidRPr="00B75C5A">
        <w:rPr>
          <w:rFonts w:ascii="Times New Roman" w:hAnsi="Times New Roman" w:cs="Times New Roman"/>
          <w:i/>
          <w:color w:val="FF0000"/>
          <w:sz w:val="24"/>
          <w:szCs w:val="24"/>
          <w:u w:val="single"/>
        </w:rPr>
        <w:t>A lo largo del tiempo se han creado varias alianzas industriales de la Unión para tecnologías basadas en la nube y el intercambio de datos con diversos cometidos (Andrómeda, Gaia-X, Catena-X), pero los resultados hasta la fecha son mínimos.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Más recientemente, varios Estados miembros han fom</w:t>
      </w:r>
      <w:r w:rsidR="00B75C5A">
        <w:rPr>
          <w:rFonts w:ascii="Times New Roman" w:hAnsi="Times New Roman" w:cs="Times New Roman"/>
          <w:sz w:val="24"/>
          <w:szCs w:val="24"/>
        </w:rPr>
        <w:t>entado la creación de sistemas “seguros”</w:t>
      </w:r>
      <w:r w:rsidRPr="008B37D3">
        <w:rPr>
          <w:rFonts w:ascii="Times New Roman" w:hAnsi="Times New Roman" w:cs="Times New Roman"/>
          <w:sz w:val="24"/>
          <w:szCs w:val="24"/>
        </w:rPr>
        <w:t xml:space="preserve"> en los que los proveedores de infraestructura como servicio pertenecientes a la Unión cooperen con los distribuidores de hiperescaladores, manteniendo al mismo tiempo el control de los elementos sensibles de segu</w:t>
      </w:r>
      <w:r w:rsidR="00B75C5A">
        <w:rPr>
          <w:rFonts w:ascii="Times New Roman" w:hAnsi="Times New Roman" w:cs="Times New Roman"/>
          <w:sz w:val="24"/>
          <w:szCs w:val="24"/>
        </w:rPr>
        <w:t>ridad y cifrado (soluciones de “nube soberana”</w:t>
      </w:r>
      <w:r w:rsidRPr="008B37D3">
        <w:rPr>
          <w:rFonts w:ascii="Times New Roman" w:hAnsi="Times New Roman" w:cs="Times New Roman"/>
          <w:sz w:val="24"/>
          <w:szCs w:val="24"/>
        </w:rPr>
        <w:t>).</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 segunda serie de recomendaciones es esencial para cerrar la brecha de productividad y promover el uso de la IA en 10 industrias estratégicas:</w:t>
      </w:r>
    </w:p>
    <w:p w:rsidR="008B37D3" w:rsidRPr="00065927" w:rsidRDefault="00B75C5A" w:rsidP="008B37D3">
      <w:pPr>
        <w:spacing w:line="240" w:lineRule="auto"/>
        <w:jc w:val="both"/>
        <w:rPr>
          <w:rFonts w:ascii="Times New Roman" w:hAnsi="Times New Roman" w:cs="Times New Roman"/>
          <w:i/>
          <w:color w:val="FF0000"/>
          <w:sz w:val="24"/>
          <w:szCs w:val="24"/>
          <w:u w:val="single"/>
        </w:rPr>
      </w:pPr>
      <w:r w:rsidRPr="00065927">
        <w:rPr>
          <w:rFonts w:ascii="Times New Roman" w:hAnsi="Times New Roman" w:cs="Times New Roman"/>
          <w:i/>
          <w:color w:val="FF0000"/>
          <w:sz w:val="24"/>
          <w:szCs w:val="24"/>
          <w:u w:val="single"/>
        </w:rPr>
        <w:t>Poner en marcha un “</w:t>
      </w:r>
      <w:r w:rsidR="008B37D3" w:rsidRPr="00065927">
        <w:rPr>
          <w:rFonts w:ascii="Times New Roman" w:hAnsi="Times New Roman" w:cs="Times New Roman"/>
          <w:i/>
          <w:color w:val="FF0000"/>
          <w:sz w:val="24"/>
          <w:szCs w:val="24"/>
          <w:u w:val="single"/>
        </w:rPr>
        <w:t xml:space="preserve">Plan de prioridades de la </w:t>
      </w:r>
      <w:r w:rsidRPr="00065927">
        <w:rPr>
          <w:rFonts w:ascii="Times New Roman" w:hAnsi="Times New Roman" w:cs="Times New Roman"/>
          <w:i/>
          <w:color w:val="FF0000"/>
          <w:sz w:val="24"/>
          <w:szCs w:val="24"/>
          <w:u w:val="single"/>
        </w:rPr>
        <w:t>Unión en materia de IA vertical”</w:t>
      </w:r>
      <w:r w:rsidR="008B37D3" w:rsidRPr="00065927">
        <w:rPr>
          <w:rFonts w:ascii="Times New Roman" w:hAnsi="Times New Roman" w:cs="Times New Roman"/>
          <w:i/>
          <w:color w:val="FF0000"/>
          <w:sz w:val="24"/>
          <w:szCs w:val="24"/>
          <w:u w:val="single"/>
        </w:rPr>
        <w:t xml:space="preserve">. En el marco de estas prioridades, el plan financiaría modelos verticales clave de IA en los sectores industriales, basados en el intercambio de datos de la Unión, al amparo de la aplicación de las normas antimonopolio para diez industrias estratégicas en las que deben protegerse los conocimientos técnicos europeos y la captura de valor: 1) la industria automotriz y la plataforma de movilidad; 2) la industria de vanguardia y la </w:t>
      </w:r>
      <w:r w:rsidRPr="00065927">
        <w:rPr>
          <w:rFonts w:ascii="Times New Roman" w:hAnsi="Times New Roman" w:cs="Times New Roman"/>
          <w:i/>
          <w:color w:val="FF0000"/>
          <w:sz w:val="24"/>
          <w:szCs w:val="24"/>
          <w:u w:val="single"/>
        </w:rPr>
        <w:t>robótica; 3) la energía -</w:t>
      </w:r>
      <w:r w:rsidR="008B37D3" w:rsidRPr="00065927">
        <w:rPr>
          <w:rFonts w:ascii="Times New Roman" w:hAnsi="Times New Roman" w:cs="Times New Roman"/>
          <w:i/>
          <w:color w:val="FF0000"/>
          <w:sz w:val="24"/>
          <w:szCs w:val="24"/>
          <w:u w:val="single"/>
        </w:rPr>
        <w:t>para la optimización de la red, así como la prod</w:t>
      </w:r>
      <w:r w:rsidRPr="00065927">
        <w:rPr>
          <w:rFonts w:ascii="Times New Roman" w:hAnsi="Times New Roman" w:cs="Times New Roman"/>
          <w:i/>
          <w:color w:val="FF0000"/>
          <w:sz w:val="24"/>
          <w:szCs w:val="24"/>
          <w:u w:val="single"/>
        </w:rPr>
        <w:t>ucción e integración de fuentes-</w:t>
      </w:r>
      <w:r w:rsidR="008B37D3" w:rsidRPr="00065927">
        <w:rPr>
          <w:rFonts w:ascii="Times New Roman" w:hAnsi="Times New Roman" w:cs="Times New Roman"/>
          <w:i/>
          <w:color w:val="FF0000"/>
          <w:sz w:val="24"/>
          <w:szCs w:val="24"/>
          <w:u w:val="single"/>
        </w:rPr>
        <w:t>; 4) l</w:t>
      </w:r>
      <w:r w:rsidR="00065927" w:rsidRPr="00065927">
        <w:rPr>
          <w:rFonts w:ascii="Times New Roman" w:hAnsi="Times New Roman" w:cs="Times New Roman"/>
          <w:i/>
          <w:color w:val="FF0000"/>
          <w:sz w:val="24"/>
          <w:szCs w:val="24"/>
          <w:u w:val="single"/>
        </w:rPr>
        <w:t>as redes de telecomunicaciones -</w:t>
      </w:r>
      <w:r w:rsidR="008B37D3" w:rsidRPr="00065927">
        <w:rPr>
          <w:rFonts w:ascii="Times New Roman" w:hAnsi="Times New Roman" w:cs="Times New Roman"/>
          <w:i/>
          <w:color w:val="FF0000"/>
          <w:sz w:val="24"/>
          <w:szCs w:val="24"/>
          <w:u w:val="single"/>
        </w:rPr>
        <w:t>incluidas la computación de b</w:t>
      </w:r>
      <w:r w:rsidR="00065927" w:rsidRPr="00065927">
        <w:rPr>
          <w:rFonts w:ascii="Times New Roman" w:hAnsi="Times New Roman" w:cs="Times New Roman"/>
          <w:i/>
          <w:color w:val="FF0000"/>
          <w:sz w:val="24"/>
          <w:szCs w:val="24"/>
          <w:u w:val="single"/>
        </w:rPr>
        <w:t>orde y el Internet de las cosas-</w:t>
      </w:r>
      <w:r w:rsidR="008B37D3" w:rsidRPr="00065927">
        <w:rPr>
          <w:rFonts w:ascii="Times New Roman" w:hAnsi="Times New Roman" w:cs="Times New Roman"/>
          <w:i/>
          <w:color w:val="FF0000"/>
          <w:sz w:val="24"/>
          <w:szCs w:val="24"/>
          <w:u w:val="single"/>
        </w:rPr>
        <w:t>; 5) la agricultura; 6) aeroespacial, incluidos los datos de observación de la Tierra generados desde el espacio; 7) defensa; 8) previsiones medioambientales; 9) productos farmacéuticos y 10) atención sanitaria.</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 base de la competitividad de la IA: la cadena de valor del intercambio de datos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Como toda tecnología digital, la IA no es un fin en sí misma, sino un motor de competitividad. Por lo tanto, conviene distinguir los casos de uso típicos de la IA industrial:</w:t>
      </w:r>
    </w:p>
    <w:p w:rsidR="008B37D3" w:rsidRPr="008B37D3" w:rsidRDefault="00065927" w:rsidP="008B37D3">
      <w:pPr>
        <w:spacing w:line="240" w:lineRule="auto"/>
        <w:jc w:val="both"/>
        <w:rPr>
          <w:rFonts w:ascii="Times New Roman" w:hAnsi="Times New Roman" w:cs="Times New Roman"/>
          <w:sz w:val="24"/>
          <w:szCs w:val="24"/>
        </w:rPr>
      </w:pPr>
      <w:r>
        <w:rPr>
          <w:rFonts w:ascii="Times New Roman" w:hAnsi="Times New Roman" w:cs="Times New Roman"/>
          <w:sz w:val="24"/>
          <w:szCs w:val="24"/>
        </w:rPr>
        <w:t>1 -</w:t>
      </w:r>
      <w:r w:rsidR="008B37D3" w:rsidRPr="008B37D3">
        <w:rPr>
          <w:rFonts w:ascii="Times New Roman" w:hAnsi="Times New Roman" w:cs="Times New Roman"/>
          <w:sz w:val="24"/>
          <w:szCs w:val="24"/>
        </w:rPr>
        <w:t xml:space="preserve"> USO DE SERVICIOS DIGITALES BASADOS EN IA</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 este caso, las empresas industriales simplemen</w:t>
      </w:r>
      <w:r w:rsidR="00065927">
        <w:rPr>
          <w:rFonts w:ascii="Times New Roman" w:hAnsi="Times New Roman" w:cs="Times New Roman"/>
          <w:sz w:val="24"/>
          <w:szCs w:val="24"/>
        </w:rPr>
        <w:t>te “consumen”</w:t>
      </w:r>
      <w:r w:rsidRPr="008B37D3">
        <w:rPr>
          <w:rFonts w:ascii="Times New Roman" w:hAnsi="Times New Roman" w:cs="Times New Roman"/>
          <w:sz w:val="24"/>
          <w:szCs w:val="24"/>
        </w:rPr>
        <w:t xml:space="preserve"> servicios digitales/inteligentes proporcionados por vendedores de software, etc., que utilizan IA, tanto predictiva como generativa. Se pueden encontrar ejemplos en diversos ámbitos, como los </w:t>
      </w:r>
      <w:r w:rsidRPr="008B37D3">
        <w:rPr>
          <w:rFonts w:ascii="Times New Roman" w:hAnsi="Times New Roman" w:cs="Times New Roman"/>
          <w:sz w:val="24"/>
          <w:szCs w:val="24"/>
        </w:rPr>
        <w:lastRenderedPageBreak/>
        <w:t>servicios de sensores mejorados por IA, los servicios de estimación de la hora de llegada en el ámbito de la logística, etc.</w:t>
      </w:r>
    </w:p>
    <w:p w:rsidR="008B37D3" w:rsidRPr="008B37D3" w:rsidRDefault="00065927" w:rsidP="008B37D3">
      <w:pPr>
        <w:spacing w:line="240" w:lineRule="auto"/>
        <w:jc w:val="both"/>
        <w:rPr>
          <w:rFonts w:ascii="Times New Roman" w:hAnsi="Times New Roman" w:cs="Times New Roman"/>
          <w:sz w:val="24"/>
          <w:szCs w:val="24"/>
        </w:rPr>
      </w:pPr>
      <w:r>
        <w:rPr>
          <w:rFonts w:ascii="Times New Roman" w:hAnsi="Times New Roman" w:cs="Times New Roman"/>
          <w:sz w:val="24"/>
          <w:szCs w:val="24"/>
        </w:rPr>
        <w:t>2 -</w:t>
      </w:r>
      <w:r w:rsidR="008B37D3" w:rsidRPr="008B37D3">
        <w:rPr>
          <w:rFonts w:ascii="Times New Roman" w:hAnsi="Times New Roman" w:cs="Times New Roman"/>
          <w:sz w:val="24"/>
          <w:szCs w:val="24"/>
        </w:rPr>
        <w:t xml:space="preserve"> USO DE LA IA PREDICTIVA PARA LOS SERVICIOS DIGITALES</w:t>
      </w:r>
      <w:r w:rsidR="008B37D3">
        <w:rPr>
          <w:rFonts w:ascii="Times New Roman" w:hAnsi="Times New Roman" w:cs="Times New Roman"/>
          <w:sz w:val="24"/>
          <w:szCs w:val="24"/>
        </w:rPr>
        <w:t xml:space="preserve"> </w:t>
      </w:r>
      <w:r w:rsidR="008B37D3" w:rsidRPr="008B37D3">
        <w:rPr>
          <w:rFonts w:ascii="Times New Roman" w:hAnsi="Times New Roman" w:cs="Times New Roman"/>
          <w:sz w:val="24"/>
          <w:szCs w:val="24"/>
        </w:rPr>
        <w:t>/INTELIGENTES DE LA INDUSTRIA</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Las empresas industriales utilizan sus propios datos y/o los de sus clientes para prestarles un servicio digital. Un ejemplo son los servicios de mantenimiento predictivo o de supervisión del estado de un producto que utilizan los datos creados durante el uso de un producto de la empresa industrial en cuestión. De este modo, las empresas privadas (clientes) comparten sus datos para beneficiarse de mejores servicios digitales. Si los datos de los clientes se utilizan para servicios digitales/inteligentes, se aplica la ley europea de datos, que regula los derechos del titular de los datos.</w:t>
      </w:r>
    </w:p>
    <w:p w:rsidR="008B37D3" w:rsidRPr="008B37D3" w:rsidRDefault="00065927" w:rsidP="008B37D3">
      <w:pPr>
        <w:spacing w:line="240" w:lineRule="auto"/>
        <w:jc w:val="both"/>
        <w:rPr>
          <w:rFonts w:ascii="Times New Roman" w:hAnsi="Times New Roman" w:cs="Times New Roman"/>
          <w:sz w:val="24"/>
          <w:szCs w:val="24"/>
        </w:rPr>
      </w:pPr>
      <w:r>
        <w:rPr>
          <w:rFonts w:ascii="Times New Roman" w:hAnsi="Times New Roman" w:cs="Times New Roman"/>
          <w:sz w:val="24"/>
          <w:szCs w:val="24"/>
        </w:rPr>
        <w:t>3 -</w:t>
      </w:r>
      <w:r w:rsidR="008B37D3" w:rsidRPr="008B37D3">
        <w:rPr>
          <w:rFonts w:ascii="Times New Roman" w:hAnsi="Times New Roman" w:cs="Times New Roman"/>
          <w:sz w:val="24"/>
          <w:szCs w:val="24"/>
        </w:rPr>
        <w:t xml:space="preserve"> USO DE IA GENERATIVA POR PARTE DE UNA EMPRESA INDUSTRIAL</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Las actividades de los procesos comerciales, como el abastecimiento, la contabilidad, el marketing, etc., pueden acelerarse y automatizarse mediante el uso de grandes modelos de lenguaje (LLM). Sin embargo, la mayoría de los LLM son propiedad de empresas de IA no europeas.</w:t>
      </w:r>
    </w:p>
    <w:p w:rsidR="008B37D3" w:rsidRPr="008B37D3" w:rsidRDefault="00065927" w:rsidP="008B37D3">
      <w:pPr>
        <w:spacing w:line="240" w:lineRule="auto"/>
        <w:jc w:val="both"/>
        <w:rPr>
          <w:rFonts w:ascii="Times New Roman" w:hAnsi="Times New Roman" w:cs="Times New Roman"/>
          <w:sz w:val="24"/>
          <w:szCs w:val="24"/>
        </w:rPr>
      </w:pPr>
      <w:r>
        <w:rPr>
          <w:rFonts w:ascii="Times New Roman" w:hAnsi="Times New Roman" w:cs="Times New Roman"/>
          <w:sz w:val="24"/>
          <w:szCs w:val="24"/>
        </w:rPr>
        <w:t>4 -</w:t>
      </w:r>
      <w:r w:rsidR="008B37D3" w:rsidRPr="008B37D3">
        <w:rPr>
          <w:rFonts w:ascii="Times New Roman" w:hAnsi="Times New Roman" w:cs="Times New Roman"/>
          <w:sz w:val="24"/>
          <w:szCs w:val="24"/>
        </w:rPr>
        <w:t xml:space="preserve"> ENRIQUECIMIENTO DE LA IA GENERATIVA POR PARTE DE UNA EMPRESA INDUSTRIAL</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 este caso, las empresas industriales no se limitan a utilizar LLM, sino que despliegan tecnologías como RAG (Retrie</w:t>
      </w:r>
      <w:r w:rsidR="00065927">
        <w:rPr>
          <w:rFonts w:ascii="Times New Roman" w:hAnsi="Times New Roman" w:cs="Times New Roman"/>
          <w:sz w:val="24"/>
          <w:szCs w:val="24"/>
        </w:rPr>
        <w:t>val Augmented Generation) para “enriquecer”</w:t>
      </w:r>
      <w:r w:rsidRPr="008B37D3">
        <w:rPr>
          <w:rFonts w:ascii="Times New Roman" w:hAnsi="Times New Roman" w:cs="Times New Roman"/>
          <w:sz w:val="24"/>
          <w:szCs w:val="24"/>
        </w:rPr>
        <w:t xml:space="preserve"> los LLM con datos privados. </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 xml:space="preserve">Este enfoque aumenta el rendimiento del LLM. </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 xml:space="preserve">Es necesario evaluar los datos compartidos, ya que, de lo contrario, una empresa privada no tendría ningún incentivo para alimentar el LLM con sus propios datos. </w:t>
      </w:r>
    </w:p>
    <w:p w:rsidR="008B37D3" w:rsidRPr="008B37D3" w:rsidRDefault="00065927" w:rsidP="008B37D3">
      <w:pPr>
        <w:spacing w:line="240" w:lineRule="auto"/>
        <w:jc w:val="both"/>
        <w:rPr>
          <w:rFonts w:ascii="Times New Roman" w:hAnsi="Times New Roman" w:cs="Times New Roman"/>
          <w:sz w:val="24"/>
          <w:szCs w:val="24"/>
        </w:rPr>
      </w:pPr>
      <w:r>
        <w:rPr>
          <w:rFonts w:ascii="Times New Roman" w:hAnsi="Times New Roman" w:cs="Times New Roman"/>
          <w:sz w:val="24"/>
          <w:szCs w:val="24"/>
        </w:rPr>
        <w:t>5 -</w:t>
      </w:r>
      <w:r w:rsidR="008B37D3" w:rsidRPr="008B37D3">
        <w:rPr>
          <w:rFonts w:ascii="Times New Roman" w:hAnsi="Times New Roman" w:cs="Times New Roman"/>
          <w:sz w:val="24"/>
          <w:szCs w:val="24"/>
        </w:rPr>
        <w:t xml:space="preserve"> MODELOS BÁSICOS INDUSTRIALES COMPARTIDOS/LLM</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 este caso, varias empresas privadas comparten sus datos para formar y/o perfeccionar conjuntamente un modelo básico/LLM. No tenemos conocimiento de ningún caso productivo de este tipo en la práctica: los intermediarios que facilitan el intercambio de datos están sujetos a la ley europea de gobernanza de datos para evitar que se compartan datos en detrimento de los titulares de los derechos sobre los mismos.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Para reducir las dependencias y aumentar la competitividad, las empresas y los responsables políticos deben comprender la cadena de valor subyacente del intercambio de datos, que amplía la cadena de valor tr</w:t>
      </w:r>
      <w:r w:rsidR="00065927">
        <w:rPr>
          <w:rFonts w:ascii="Times New Roman" w:hAnsi="Times New Roman" w:cs="Times New Roman"/>
          <w:sz w:val="24"/>
          <w:szCs w:val="24"/>
        </w:rPr>
        <w:t>adicional de los datos y la IA -</w:t>
      </w:r>
      <w:r w:rsidRPr="008B37D3">
        <w:rPr>
          <w:rFonts w:ascii="Times New Roman" w:hAnsi="Times New Roman" w:cs="Times New Roman"/>
          <w:sz w:val="24"/>
          <w:szCs w:val="24"/>
        </w:rPr>
        <w:t>que consiste en recopilar, crear, conservar, enriquecer, almacenar y distribuir datos y utiliz</w:t>
      </w:r>
      <w:r w:rsidR="00065927">
        <w:rPr>
          <w:rFonts w:ascii="Times New Roman" w:hAnsi="Times New Roman" w:cs="Times New Roman"/>
          <w:sz w:val="24"/>
          <w:szCs w:val="24"/>
        </w:rPr>
        <w:t>arlos para formar modelos de IA-</w:t>
      </w:r>
      <w:r w:rsidRPr="008B37D3">
        <w:rPr>
          <w:rFonts w:ascii="Times New Roman" w:hAnsi="Times New Roman" w:cs="Times New Roman"/>
          <w:sz w:val="24"/>
          <w:szCs w:val="24"/>
        </w:rPr>
        <w:t xml:space="preserve"> con el concepto de intercambio. En Europa, ningún actor posee por sí solo todos los recursos necesarios (infraestructura informática, datos, confianza, etc.) para operar la cadena de valor completa del intercambio de datos.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 el ecosistema extremadamente dinámico de la IA, es esencial identificar dónde deben ir las inversiones europeas.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 xml:space="preserve">¿Debe darse prioridad al desarrollo de modelos de fundación genéricos potentes o más bien al ajuste fino y la personalización de modelos abiertos? La cuestión es de extrema actualidad </w:t>
      </w:r>
      <w:r w:rsidRPr="008B37D3">
        <w:rPr>
          <w:rFonts w:ascii="Times New Roman" w:hAnsi="Times New Roman" w:cs="Times New Roman"/>
          <w:sz w:val="24"/>
          <w:szCs w:val="24"/>
        </w:rPr>
        <w:lastRenderedPageBreak/>
        <w:t>con la llegada del R1 de DeepSeek. La comunidad de IA sigue debatiendo para identificar los factores que han hecho de R1 un modelo superior: mejor calidad de l</w:t>
      </w:r>
      <w:r w:rsidR="00065927">
        <w:rPr>
          <w:rFonts w:ascii="Times New Roman" w:hAnsi="Times New Roman" w:cs="Times New Roman"/>
          <w:sz w:val="24"/>
          <w:szCs w:val="24"/>
        </w:rPr>
        <w:t>os datos iniciales, proceso de “curación”</w:t>
      </w:r>
      <w:r w:rsidRPr="008B37D3">
        <w:rPr>
          <w:rFonts w:ascii="Times New Roman" w:hAnsi="Times New Roman" w:cs="Times New Roman"/>
          <w:sz w:val="24"/>
          <w:szCs w:val="24"/>
        </w:rPr>
        <w:t xml:space="preserve"> más eficaz, uso</w:t>
      </w:r>
      <w:r w:rsidR="00065927">
        <w:rPr>
          <w:rFonts w:ascii="Times New Roman" w:hAnsi="Times New Roman" w:cs="Times New Roman"/>
          <w:sz w:val="24"/>
          <w:szCs w:val="24"/>
        </w:rPr>
        <w:t xml:space="preserve"> del aprendizaje por refuerzo, “destilación”</w:t>
      </w:r>
      <w:r w:rsidRPr="008B37D3">
        <w:rPr>
          <w:rFonts w:ascii="Times New Roman" w:hAnsi="Times New Roman" w:cs="Times New Roman"/>
          <w:sz w:val="24"/>
          <w:szCs w:val="24"/>
        </w:rPr>
        <w:t xml:space="preserve"> en modelos más pequeños…</w:t>
      </w:r>
    </w:p>
    <w:p w:rsidR="008B37D3" w:rsidRPr="00065927" w:rsidRDefault="008B37D3" w:rsidP="008B37D3">
      <w:pPr>
        <w:spacing w:line="240" w:lineRule="auto"/>
        <w:jc w:val="both"/>
        <w:rPr>
          <w:rFonts w:ascii="Times New Roman" w:hAnsi="Times New Roman" w:cs="Times New Roman"/>
          <w:color w:val="FF0000"/>
          <w:sz w:val="24"/>
          <w:szCs w:val="24"/>
          <w:u w:val="single"/>
        </w:rPr>
      </w:pPr>
      <w:r w:rsidRPr="00065927">
        <w:rPr>
          <w:rFonts w:ascii="Times New Roman" w:hAnsi="Times New Roman" w:cs="Times New Roman"/>
          <w:color w:val="FF0000"/>
          <w:sz w:val="24"/>
          <w:szCs w:val="24"/>
          <w:u w:val="single"/>
        </w:rPr>
        <w:t>En Europa, ningún actor posee por sí solo todos los recursos necesarios para operar la cadena de valor completa del intercambio de datos.</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Sea como fuere, Hugging Face ya ofrece Open-R1 3, una reproducción completa del R1 de DeepSeek para facilitar la reutilización del modelo base y el desarrollo de modelos especializados por industria sobre este modelo genérico.</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En este contexto, los campeones europeos en IA como Mistral AI en Francia o Aleph Alpha en Alemania pueden plantearse concentrarse en el cuarto y quinto caso de uso descritos anteriormente para utilizar modelos de base abiertos y centrarse en el ajuste fino específico de cada industria que será el que más valor cree. Esta estrategia se ve favorecida por el hecho de que en Europa se pueden desarrollar con éxito modelos de tamaño medio, como demuestra el ejemplo de Teuken 7B 4.</w:t>
      </w:r>
    </w:p>
    <w:p w:rsidR="008B37D3" w:rsidRPr="00065927" w:rsidRDefault="00065927" w:rsidP="008B37D3">
      <w:pPr>
        <w:spacing w:line="240" w:lineRule="auto"/>
        <w:jc w:val="both"/>
        <w:rPr>
          <w:rFonts w:ascii="Times New Roman" w:hAnsi="Times New Roman" w:cs="Times New Roman"/>
          <w:sz w:val="24"/>
          <w:szCs w:val="24"/>
          <w:u w:val="single"/>
        </w:rPr>
      </w:pPr>
      <w:r w:rsidRPr="00065927">
        <w:rPr>
          <w:rFonts w:ascii="Times New Roman" w:hAnsi="Times New Roman" w:cs="Times New Roman"/>
          <w:sz w:val="24"/>
          <w:szCs w:val="24"/>
          <w:u w:val="single"/>
        </w:rPr>
        <w:t>Centrarse en lo posterior -</w:t>
      </w:r>
      <w:r w:rsidR="008B37D3" w:rsidRPr="00065927">
        <w:rPr>
          <w:rFonts w:ascii="Times New Roman" w:hAnsi="Times New Roman" w:cs="Times New Roman"/>
          <w:sz w:val="24"/>
          <w:szCs w:val="24"/>
          <w:u w:val="single"/>
        </w:rPr>
        <w:t>el de mayor valo</w:t>
      </w:r>
      <w:r w:rsidRPr="00065927">
        <w:rPr>
          <w:rFonts w:ascii="Times New Roman" w:hAnsi="Times New Roman" w:cs="Times New Roman"/>
          <w:sz w:val="24"/>
          <w:szCs w:val="24"/>
          <w:u w:val="single"/>
        </w:rPr>
        <w:t>r añadido de la cadena de valor-</w:t>
      </w:r>
      <w:r w:rsidR="008B37D3" w:rsidRPr="00065927">
        <w:rPr>
          <w:rFonts w:ascii="Times New Roman" w:hAnsi="Times New Roman" w:cs="Times New Roman"/>
          <w:sz w:val="24"/>
          <w:szCs w:val="24"/>
          <w:u w:val="single"/>
        </w:rPr>
        <w:t xml:space="preserve"> lleva a identificar similitudes con muchos ecosistemas de intercambio de datos que utilizan infraestructuras de proveedores de nube no europeos, pero garantizan la protección y la soberanía de los datos a través de arquitecturas reguladas y estándares industriales, como el protocolo de espacio de datos de IDSA 5 y la arquitectura de confianza de Gaia-X 6.</w:t>
      </w:r>
    </w:p>
    <w:p w:rsidR="008B37D3" w:rsidRPr="00065927" w:rsidRDefault="008B37D3" w:rsidP="008B37D3">
      <w:pPr>
        <w:spacing w:line="240" w:lineRule="auto"/>
        <w:jc w:val="both"/>
        <w:rPr>
          <w:rFonts w:ascii="Times New Roman" w:hAnsi="Times New Roman" w:cs="Times New Roman"/>
          <w:color w:val="FF0000"/>
          <w:sz w:val="24"/>
          <w:szCs w:val="24"/>
          <w:u w:val="single"/>
        </w:rPr>
      </w:pPr>
      <w:r w:rsidRPr="00065927">
        <w:rPr>
          <w:rFonts w:ascii="Times New Roman" w:hAnsi="Times New Roman" w:cs="Times New Roman"/>
          <w:color w:val="FF0000"/>
          <w:sz w:val="24"/>
          <w:szCs w:val="24"/>
          <w:u w:val="single"/>
        </w:rPr>
        <w:t>La in</w:t>
      </w:r>
      <w:r w:rsidR="00065927" w:rsidRPr="00065927">
        <w:rPr>
          <w:rFonts w:ascii="Times New Roman" w:hAnsi="Times New Roman" w:cs="Times New Roman"/>
          <w:color w:val="FF0000"/>
          <w:sz w:val="24"/>
          <w:szCs w:val="24"/>
          <w:u w:val="single"/>
        </w:rPr>
        <w:t>fraestructura informática y el “tesoro de datos”</w:t>
      </w:r>
      <w:r w:rsidRPr="00065927">
        <w:rPr>
          <w:rFonts w:ascii="Times New Roman" w:hAnsi="Times New Roman" w:cs="Times New Roman"/>
          <w:color w:val="FF0000"/>
          <w:sz w:val="24"/>
          <w:szCs w:val="24"/>
          <w:u w:val="single"/>
        </w:rPr>
        <w:t xml:space="preserve"> que se menciona a menudo están repartidos entre muchas organizaciones diferentes, tanto privadas como públicas. Para facilitar los modelos de fundaciones compartidas, deben cumplirse los mismos requisitos que para la economía de datos de la Unión en general: confianza, soberanía, trazabilidad, economía de datos, etc. Estos requisitos han sido el centro de la actual estrategia europea en materia de datos y, por lo tanto, también deben cumplirse en la Unión Europea de Datos y en el Plan de Prioridades en materia de IA vertical.</w:t>
      </w:r>
    </w:p>
    <w:p w:rsidR="008B37D3" w:rsidRPr="00065927" w:rsidRDefault="008B37D3" w:rsidP="008B37D3">
      <w:pPr>
        <w:spacing w:line="240" w:lineRule="auto"/>
        <w:jc w:val="both"/>
        <w:rPr>
          <w:rFonts w:ascii="Times New Roman" w:hAnsi="Times New Roman" w:cs="Times New Roman"/>
          <w:color w:val="FF0000"/>
          <w:sz w:val="24"/>
          <w:szCs w:val="24"/>
          <w:u w:val="single"/>
        </w:rPr>
      </w:pPr>
      <w:r w:rsidRPr="00065927">
        <w:rPr>
          <w:rFonts w:ascii="Times New Roman" w:hAnsi="Times New Roman" w:cs="Times New Roman"/>
          <w:color w:val="FF0000"/>
          <w:sz w:val="24"/>
          <w:szCs w:val="24"/>
          <w:u w:val="single"/>
        </w:rPr>
        <w:t xml:space="preserve">Además, los espacios de datos más avanzados, como Catena en la industria automotriz, se enfrentan cada vez más al desafío de la interoperabilidad de los datos. </w:t>
      </w: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t>Los espacios de datos no exigen que todos los participantes en el espacio de datos adopten desde el principio un conjunto común de definiciones de datos; para no imponer tal o</w:t>
      </w:r>
      <w:r w:rsidR="00065927">
        <w:rPr>
          <w:rFonts w:ascii="Times New Roman" w:hAnsi="Times New Roman" w:cs="Times New Roman"/>
          <w:sz w:val="24"/>
          <w:szCs w:val="24"/>
        </w:rPr>
        <w:t>ntología como condición previa</w:t>
      </w:r>
      <w:r w:rsidRPr="008B37D3">
        <w:rPr>
          <w:rFonts w:ascii="Times New Roman" w:hAnsi="Times New Roman" w:cs="Times New Roman"/>
          <w:sz w:val="24"/>
          <w:szCs w:val="24"/>
        </w:rPr>
        <w:t>, los espacios de datos han centrado primero su atención en la adopción de definiciones de datos comunes para cada uno de sus principales casos de uso; en una segunda fase, deben armonizar estas definiciones utilizando IA generativa y los LLM existentes enriquecidos con los catálogos de datos utilizados por cada socio del espacio de datos. De este modo, se dispondrá de conjuntos de datos utilizables por la industria para alimentar nuevas aplicaciones de IA con datos de calidad obtenidos con el consentimiento de sus propietarios.</w:t>
      </w:r>
    </w:p>
    <w:p w:rsidR="008B37D3" w:rsidRDefault="008B37D3" w:rsidP="008B37D3">
      <w:pPr>
        <w:spacing w:line="240" w:lineRule="auto"/>
        <w:jc w:val="both"/>
        <w:rPr>
          <w:rFonts w:ascii="Times New Roman" w:hAnsi="Times New Roman" w:cs="Times New Roman"/>
          <w:color w:val="FF0000"/>
          <w:sz w:val="24"/>
          <w:szCs w:val="24"/>
          <w:u w:val="single"/>
        </w:rPr>
      </w:pPr>
      <w:r w:rsidRPr="00065927">
        <w:rPr>
          <w:rFonts w:ascii="Times New Roman" w:hAnsi="Times New Roman" w:cs="Times New Roman"/>
          <w:color w:val="FF0000"/>
          <w:sz w:val="24"/>
          <w:szCs w:val="24"/>
          <w:u w:val="single"/>
        </w:rPr>
        <w:t>La competitividad de la IA en Europa sólo puede aumentar si se aprovechan al máximo las inversiones en los espacios comunes europeos de datos y el marco regulador de la economía de los datos.</w:t>
      </w:r>
    </w:p>
    <w:p w:rsidR="00065927" w:rsidRDefault="00065927" w:rsidP="008B37D3">
      <w:pPr>
        <w:spacing w:line="240" w:lineRule="auto"/>
        <w:jc w:val="both"/>
        <w:rPr>
          <w:rFonts w:ascii="Times New Roman" w:hAnsi="Times New Roman" w:cs="Times New Roman"/>
          <w:color w:val="FF0000"/>
          <w:sz w:val="24"/>
          <w:szCs w:val="24"/>
          <w:u w:val="single"/>
        </w:rPr>
      </w:pPr>
    </w:p>
    <w:p w:rsidR="00065927" w:rsidRPr="00065927" w:rsidRDefault="00065927" w:rsidP="008B37D3">
      <w:pPr>
        <w:spacing w:line="240" w:lineRule="auto"/>
        <w:jc w:val="both"/>
        <w:rPr>
          <w:rFonts w:ascii="Times New Roman" w:hAnsi="Times New Roman" w:cs="Times New Roman"/>
          <w:color w:val="FF0000"/>
          <w:sz w:val="24"/>
          <w:szCs w:val="24"/>
          <w:u w:val="single"/>
        </w:rPr>
      </w:pPr>
    </w:p>
    <w:p w:rsidR="008B37D3" w:rsidRPr="008B37D3" w:rsidRDefault="008B37D3" w:rsidP="008B37D3">
      <w:pPr>
        <w:spacing w:line="240" w:lineRule="auto"/>
        <w:jc w:val="both"/>
        <w:rPr>
          <w:rFonts w:ascii="Times New Roman" w:hAnsi="Times New Roman" w:cs="Times New Roman"/>
          <w:sz w:val="24"/>
          <w:szCs w:val="24"/>
        </w:rPr>
      </w:pPr>
      <w:r w:rsidRPr="008B37D3">
        <w:rPr>
          <w:rFonts w:ascii="Times New Roman" w:hAnsi="Times New Roman" w:cs="Times New Roman"/>
          <w:sz w:val="24"/>
          <w:szCs w:val="24"/>
        </w:rPr>
        <w:lastRenderedPageBreak/>
        <w:t>Situación actual del espacio común europeo de datos</w:t>
      </w:r>
    </w:p>
    <w:p w:rsidR="008B37D3" w:rsidRPr="00065927" w:rsidRDefault="008B37D3" w:rsidP="008B37D3">
      <w:pPr>
        <w:spacing w:line="240" w:lineRule="auto"/>
        <w:jc w:val="both"/>
        <w:rPr>
          <w:rFonts w:ascii="Times New Roman" w:hAnsi="Times New Roman" w:cs="Times New Roman"/>
          <w:sz w:val="24"/>
          <w:szCs w:val="24"/>
          <w:u w:val="single"/>
        </w:rPr>
      </w:pPr>
      <w:r w:rsidRPr="00065927">
        <w:rPr>
          <w:rFonts w:ascii="Times New Roman" w:hAnsi="Times New Roman" w:cs="Times New Roman"/>
          <w:sz w:val="24"/>
          <w:szCs w:val="24"/>
          <w:u w:val="single"/>
        </w:rPr>
        <w:t>En los últimos cuatro años, los Estados miembros de la Unión Europea y la Comisión Europea ya han comprometido una cantidad significativa de recursos para la creación de espacios de datos aprovechando el Fondo de Recuperación y Resiliencia (FRR) tras la pandemia de Covid-19. El cuadro que figura a continuación ofrece una visión general de la cartera de financiación a nivel europeo y de los Estados miembros.</w:t>
      </w:r>
    </w:p>
    <w:p w:rsidR="0025475C" w:rsidRDefault="0025475C" w:rsidP="0025475C">
      <w:pPr>
        <w:pStyle w:val="Ttulo3"/>
        <w:spacing w:before="0"/>
        <w:rPr>
          <w:rFonts w:ascii="Arial" w:hAnsi="Arial" w:cs="Arial"/>
          <w:color w:val="000000"/>
          <w:sz w:val="33"/>
          <w:szCs w:val="33"/>
        </w:rPr>
      </w:pPr>
      <w:r>
        <w:rPr>
          <w:rFonts w:ascii="Arial" w:hAnsi="Arial" w:cs="Arial"/>
          <w:color w:val="000000"/>
          <w:sz w:val="33"/>
          <w:szCs w:val="33"/>
        </w:rPr>
        <w:t>Cartera de financiación del espacio de datos</w:t>
      </w:r>
    </w:p>
    <w:tbl>
      <w:tblPr>
        <w:tblW w:w="9030" w:type="dxa"/>
        <w:tblCellSpacing w:w="0" w:type="dxa"/>
        <w:tblCellMar>
          <w:top w:w="15" w:type="dxa"/>
          <w:left w:w="15" w:type="dxa"/>
          <w:bottom w:w="15" w:type="dxa"/>
          <w:right w:w="15" w:type="dxa"/>
        </w:tblCellMar>
        <w:tblLook w:val="04A0" w:firstRow="1" w:lastRow="0" w:firstColumn="1" w:lastColumn="0" w:noHBand="0" w:noVBand="1"/>
      </w:tblPr>
      <w:tblGrid>
        <w:gridCol w:w="2215"/>
        <w:gridCol w:w="2244"/>
        <w:gridCol w:w="1744"/>
        <w:gridCol w:w="2827"/>
      </w:tblGrid>
      <w:tr w:rsidR="0025475C" w:rsidTr="00E67AA5">
        <w:trPr>
          <w:tblHeader/>
          <w:tblCellSpacing w:w="0" w:type="dxa"/>
        </w:trPr>
        <w:tc>
          <w:tcPr>
            <w:tcW w:w="0" w:type="auto"/>
            <w:gridSpan w:val="4"/>
            <w:tcBorders>
              <w:top w:val="nil"/>
              <w:left w:val="nil"/>
              <w:bottom w:val="nil"/>
              <w:right w:val="nil"/>
            </w:tcBorders>
            <w:vAlign w:val="center"/>
            <w:hideMark/>
          </w:tcPr>
          <w:p w:rsidR="0025475C" w:rsidRDefault="0025475C" w:rsidP="00E67AA5">
            <w:pPr>
              <w:spacing w:before="150"/>
              <w:jc w:val="center"/>
              <w:rPr>
                <w:sz w:val="21"/>
                <w:szCs w:val="21"/>
              </w:rPr>
            </w:pPr>
            <w:r>
              <w:rPr>
                <w:sz w:val="21"/>
                <w:szCs w:val="21"/>
              </w:rPr>
              <w:t>Tabla con 4 columnas y 13 filas.</w:t>
            </w:r>
          </w:p>
        </w:tc>
      </w:tr>
      <w:tr w:rsidR="0025475C" w:rsidTr="00E67AA5">
        <w:trPr>
          <w:tblHeader/>
          <w:tblCellSpacing w:w="0" w:type="dxa"/>
        </w:trPr>
        <w:tc>
          <w:tcPr>
            <w:tcW w:w="1803" w:type="dxa"/>
            <w:tcBorders>
              <w:bottom w:val="single" w:sz="12" w:space="0" w:color="333333"/>
            </w:tcBorders>
            <w:vAlign w:val="bottom"/>
            <w:hideMark/>
          </w:tcPr>
          <w:p w:rsidR="0025475C" w:rsidRDefault="0025475C" w:rsidP="00E67AA5">
            <w:pPr>
              <w:spacing w:before="150"/>
              <w:jc w:val="center"/>
              <w:rPr>
                <w:rFonts w:ascii="inherit" w:hAnsi="inherit"/>
                <w:b/>
                <w:bCs/>
                <w:sz w:val="23"/>
                <w:szCs w:val="23"/>
              </w:rPr>
            </w:pPr>
            <w:r>
              <w:rPr>
                <w:rStyle w:val="content"/>
                <w:rFonts w:ascii="inherit" w:hAnsi="inherit"/>
                <w:b/>
                <w:bCs/>
                <w:sz w:val="23"/>
                <w:szCs w:val="23"/>
              </w:rPr>
              <w:t>Fuente</w:t>
            </w:r>
          </w:p>
        </w:tc>
        <w:tc>
          <w:tcPr>
            <w:tcW w:w="1826" w:type="dxa"/>
            <w:tcBorders>
              <w:left w:val="nil"/>
              <w:bottom w:val="single" w:sz="12" w:space="0" w:color="333333"/>
            </w:tcBorders>
            <w:tcMar>
              <w:top w:w="120" w:type="dxa"/>
              <w:left w:w="240" w:type="dxa"/>
              <w:bottom w:w="120" w:type="dxa"/>
              <w:right w:w="240" w:type="dxa"/>
            </w:tcMar>
            <w:vAlign w:val="bottom"/>
            <w:hideMark/>
          </w:tcPr>
          <w:p w:rsidR="0025475C" w:rsidRDefault="0025475C" w:rsidP="00E67AA5">
            <w:pPr>
              <w:spacing w:before="150"/>
              <w:jc w:val="center"/>
              <w:rPr>
                <w:rFonts w:ascii="inherit" w:hAnsi="inherit"/>
                <w:b/>
                <w:bCs/>
                <w:sz w:val="23"/>
                <w:szCs w:val="23"/>
              </w:rPr>
            </w:pPr>
            <w:r>
              <w:rPr>
                <w:rStyle w:val="content"/>
                <w:rFonts w:ascii="inherit" w:hAnsi="inherit"/>
                <w:b/>
                <w:bCs/>
                <w:sz w:val="23"/>
                <w:szCs w:val="23"/>
              </w:rPr>
              <w:t>Programa</w:t>
            </w:r>
          </w:p>
        </w:tc>
        <w:tc>
          <w:tcPr>
            <w:tcW w:w="1419" w:type="dxa"/>
            <w:tcBorders>
              <w:left w:val="nil"/>
              <w:bottom w:val="single" w:sz="12" w:space="0" w:color="333333"/>
            </w:tcBorders>
            <w:tcMar>
              <w:top w:w="120" w:type="dxa"/>
              <w:left w:w="240" w:type="dxa"/>
              <w:bottom w:w="120" w:type="dxa"/>
              <w:right w:w="240" w:type="dxa"/>
            </w:tcMar>
            <w:vAlign w:val="bottom"/>
            <w:hideMark/>
          </w:tcPr>
          <w:p w:rsidR="0025475C" w:rsidRDefault="0025475C" w:rsidP="00E67AA5">
            <w:pPr>
              <w:spacing w:before="150"/>
              <w:jc w:val="center"/>
              <w:rPr>
                <w:rFonts w:ascii="inherit" w:hAnsi="inherit"/>
                <w:b/>
                <w:bCs/>
                <w:sz w:val="23"/>
                <w:szCs w:val="23"/>
              </w:rPr>
            </w:pPr>
            <w:r>
              <w:rPr>
                <w:rStyle w:val="content"/>
                <w:rFonts w:ascii="inherit" w:hAnsi="inherit"/>
                <w:b/>
                <w:bCs/>
                <w:sz w:val="23"/>
                <w:szCs w:val="23"/>
              </w:rPr>
              <w:t>Importe (Mln €)</w:t>
            </w:r>
          </w:p>
        </w:tc>
        <w:tc>
          <w:tcPr>
            <w:tcW w:w="2301" w:type="dxa"/>
            <w:tcBorders>
              <w:left w:val="nil"/>
              <w:bottom w:val="single" w:sz="12" w:space="0" w:color="333333"/>
            </w:tcBorders>
            <w:vAlign w:val="bottom"/>
            <w:hideMark/>
          </w:tcPr>
          <w:p w:rsidR="0025475C" w:rsidRDefault="0025475C" w:rsidP="00E67AA5">
            <w:pPr>
              <w:spacing w:before="150"/>
              <w:jc w:val="center"/>
              <w:rPr>
                <w:rFonts w:ascii="inherit" w:hAnsi="inherit"/>
                <w:b/>
                <w:bCs/>
                <w:sz w:val="23"/>
                <w:szCs w:val="23"/>
              </w:rPr>
            </w:pPr>
            <w:r>
              <w:rPr>
                <w:rStyle w:val="content"/>
                <w:rFonts w:ascii="inherit" w:hAnsi="inherit"/>
                <w:b/>
                <w:bCs/>
                <w:sz w:val="23"/>
                <w:szCs w:val="23"/>
              </w:rPr>
              <w:t>Detalle</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Alemania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421,0</w:t>
            </w:r>
          </w:p>
          <w:p w:rsidR="0025475C" w:rsidRDefault="0025475C" w:rsidP="00E67AA5">
            <w:pPr>
              <w:spacing w:before="150"/>
              <w:ind w:left="150"/>
              <w:rPr>
                <w:sz w:val="21"/>
                <w:szCs w:val="21"/>
              </w:rPr>
            </w:pPr>
            <w:r>
              <w:rPr>
                <w:sz w:val="21"/>
                <w:szCs w:val="21"/>
              </w:rPr>
              <w:t>421,0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Ecosistemas de datos: concurso de financiación Gaia-X (11 proyectos), Manufacturing-X, Catena-X, Gaia-X 4 Future Mobility, EuProGigant, Energy data-X.</w:t>
            </w: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t> España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150,0</w:t>
            </w:r>
          </w:p>
          <w:p w:rsidR="0025475C" w:rsidRDefault="0025475C" w:rsidP="00E67AA5">
            <w:pPr>
              <w:spacing w:before="150"/>
              <w:ind w:left="150"/>
              <w:rPr>
                <w:sz w:val="21"/>
                <w:szCs w:val="21"/>
              </w:rPr>
            </w:pPr>
            <w:r>
              <w:rPr>
                <w:sz w:val="21"/>
                <w:szCs w:val="21"/>
              </w:rPr>
              <w:t>150,0</w:t>
            </w:r>
          </w:p>
        </w:tc>
        <w:tc>
          <w:tcPr>
            <w:tcW w:w="2301" w:type="dxa"/>
            <w:tcBorders>
              <w:left w:val="nil"/>
            </w:tcBorders>
            <w:vAlign w:val="center"/>
            <w:hideMark/>
          </w:tcPr>
          <w:p w:rsidR="0025475C" w:rsidRDefault="0025475C" w:rsidP="00E67AA5">
            <w:pPr>
              <w:spacing w:before="150"/>
              <w:ind w:left="150"/>
              <w:jc w:val="center"/>
              <w:rPr>
                <w:sz w:val="21"/>
                <w:szCs w:val="21"/>
              </w:rPr>
            </w:pPr>
            <w:r>
              <w:rPr>
                <w:sz w:val="21"/>
                <w:szCs w:val="21"/>
              </w:rPr>
              <w:t>Convocatoria abierta para espacios de datos industriales</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España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50,0</w:t>
            </w:r>
          </w:p>
          <w:p w:rsidR="0025475C" w:rsidRDefault="0025475C" w:rsidP="00E67AA5">
            <w:pPr>
              <w:spacing w:before="150"/>
              <w:ind w:left="150"/>
              <w:rPr>
                <w:sz w:val="21"/>
                <w:szCs w:val="21"/>
              </w:rPr>
            </w:pPr>
            <w:r>
              <w:rPr>
                <w:sz w:val="21"/>
                <w:szCs w:val="21"/>
              </w:rPr>
              <w:t>50,0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Convocatoria abierta para espacios de datos turísticos</w:t>
            </w: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t> Francia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110,0</w:t>
            </w:r>
          </w:p>
          <w:p w:rsidR="0025475C" w:rsidRDefault="0025475C" w:rsidP="00E67AA5">
            <w:pPr>
              <w:spacing w:before="150"/>
              <w:ind w:left="150"/>
              <w:rPr>
                <w:sz w:val="21"/>
                <w:szCs w:val="21"/>
              </w:rPr>
            </w:pPr>
            <w:r>
              <w:rPr>
                <w:sz w:val="21"/>
                <w:szCs w:val="21"/>
              </w:rPr>
              <w:t>110,0</w:t>
            </w:r>
          </w:p>
        </w:tc>
        <w:tc>
          <w:tcPr>
            <w:tcW w:w="2301" w:type="dxa"/>
            <w:tcBorders>
              <w:left w:val="nil"/>
            </w:tcBorders>
            <w:vAlign w:val="center"/>
            <w:hideMark/>
          </w:tcPr>
          <w:p w:rsidR="0025475C" w:rsidRDefault="0025475C" w:rsidP="00E67AA5">
            <w:pPr>
              <w:spacing w:before="150"/>
              <w:ind w:left="150"/>
              <w:jc w:val="center"/>
              <w:rPr>
                <w:sz w:val="21"/>
                <w:szCs w:val="21"/>
              </w:rPr>
            </w:pPr>
            <w:r>
              <w:rPr>
                <w:sz w:val="21"/>
                <w:szCs w:val="21"/>
              </w:rPr>
              <w:t>40 millones de euros para Data4industry-X y 70 millones de euros para la nueva licitación</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Luxemburgo</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20,0</w:t>
            </w:r>
          </w:p>
          <w:p w:rsidR="0025475C" w:rsidRDefault="0025475C" w:rsidP="00E67AA5">
            <w:pPr>
              <w:spacing w:before="150"/>
              <w:ind w:left="150"/>
              <w:rPr>
                <w:sz w:val="21"/>
                <w:szCs w:val="21"/>
              </w:rPr>
            </w:pPr>
            <w:r>
              <w:rPr>
                <w:sz w:val="21"/>
                <w:szCs w:val="21"/>
              </w:rPr>
              <w:t>20,0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t> Dinamarca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Financiación nacional</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4,8</w:t>
            </w:r>
          </w:p>
          <w:p w:rsidR="0025475C" w:rsidRDefault="0025475C" w:rsidP="00E67AA5">
            <w:pPr>
              <w:spacing w:before="150"/>
              <w:ind w:left="150"/>
              <w:rPr>
                <w:sz w:val="21"/>
                <w:szCs w:val="21"/>
              </w:rPr>
            </w:pPr>
            <w:r>
              <w:rPr>
                <w:sz w:val="21"/>
                <w:szCs w:val="21"/>
              </w:rPr>
              <w:t>4,8</w:t>
            </w:r>
          </w:p>
        </w:tc>
        <w:tc>
          <w:tcPr>
            <w:tcW w:w="2301" w:type="dxa"/>
            <w:tcBorders>
              <w:left w:val="nil"/>
            </w:tcBorders>
            <w:vAlign w:val="center"/>
            <w:hideMark/>
          </w:tcPr>
          <w:p w:rsidR="0025475C" w:rsidRDefault="0025475C" w:rsidP="00E67AA5">
            <w:pPr>
              <w:spacing w:before="150"/>
              <w:ind w:left="150"/>
              <w:jc w:val="center"/>
              <w:rPr>
                <w:sz w:val="21"/>
                <w:szCs w:val="21"/>
              </w:rPr>
            </w:pP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lastRenderedPageBreak/>
              <w:t> Finlandia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Sitra</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2,6</w:t>
            </w:r>
          </w:p>
          <w:p w:rsidR="0025475C" w:rsidRDefault="0025475C" w:rsidP="00E67AA5">
            <w:pPr>
              <w:spacing w:before="150"/>
              <w:ind w:left="150"/>
              <w:rPr>
                <w:sz w:val="21"/>
                <w:szCs w:val="21"/>
              </w:rPr>
            </w:pPr>
            <w:r>
              <w:rPr>
                <w:sz w:val="21"/>
                <w:szCs w:val="21"/>
              </w:rPr>
              <w:t>2,6</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Sitra invirtió 2,6 millones de euros, de los que 625.000 se destinaron a cofinanciar 5 proyectos piloto de espacio de datos. El porcentaje de cofinanciación cubierto por Sitra por proyecto fue del 70%, mientras que el 30% restante corrió a cargo de los miembros de los consorcios del proyecto.</w:t>
            </w: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t> Unión Europea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Digital Europe Work Programme 2021-2022</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206,0</w:t>
            </w:r>
          </w:p>
          <w:p w:rsidR="0025475C" w:rsidRDefault="0025475C" w:rsidP="00E67AA5">
            <w:pPr>
              <w:spacing w:before="150"/>
              <w:ind w:left="150"/>
              <w:rPr>
                <w:sz w:val="21"/>
                <w:szCs w:val="21"/>
              </w:rPr>
            </w:pPr>
            <w:r>
              <w:rPr>
                <w:sz w:val="21"/>
                <w:szCs w:val="21"/>
              </w:rPr>
              <w:t>206,0</w:t>
            </w:r>
          </w:p>
        </w:tc>
        <w:tc>
          <w:tcPr>
            <w:tcW w:w="2301" w:type="dxa"/>
            <w:tcBorders>
              <w:left w:val="nil"/>
            </w:tcBorders>
            <w:vAlign w:val="center"/>
            <w:hideMark/>
          </w:tcPr>
          <w:p w:rsidR="0025475C" w:rsidRDefault="0025475C" w:rsidP="00E67AA5">
            <w:pPr>
              <w:spacing w:before="150"/>
              <w:ind w:left="150"/>
              <w:jc w:val="center"/>
              <w:rPr>
                <w:sz w:val="21"/>
                <w:szCs w:val="21"/>
              </w:rPr>
            </w:pPr>
            <w:r>
              <w:rPr>
                <w:sz w:val="21"/>
                <w:szCs w:val="21"/>
              </w:rPr>
              <w:t>Para temas relacionados con el despliegue de espacios de datos sectoriales y actividades de apoyo relacionadas, incluidos conjuntos de datos de gran valor, esta serie de convocatorias incluye el DSSC (14 millones de euros).</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Unión Europea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Digital Europe Work Programme 2023-2024</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151,0</w:t>
            </w:r>
          </w:p>
          <w:p w:rsidR="0025475C" w:rsidRDefault="0025475C" w:rsidP="00E67AA5">
            <w:pPr>
              <w:spacing w:before="150"/>
              <w:ind w:left="150"/>
              <w:rPr>
                <w:sz w:val="21"/>
                <w:szCs w:val="21"/>
              </w:rPr>
            </w:pPr>
            <w:r>
              <w:rPr>
                <w:sz w:val="21"/>
                <w:szCs w:val="21"/>
              </w:rPr>
              <w:t>151,0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Para los sujetos que desplieguen espacios de datos sectoriales y actividades de apoyo relacionadas, incluidas las acciones sobre el pasaporte digital de productos.</w:t>
            </w: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t> Unión Europea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EU4Health</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280,0</w:t>
            </w:r>
          </w:p>
          <w:p w:rsidR="0025475C" w:rsidRDefault="0025475C" w:rsidP="00E67AA5">
            <w:pPr>
              <w:spacing w:before="150"/>
              <w:ind w:left="150"/>
              <w:rPr>
                <w:sz w:val="21"/>
                <w:szCs w:val="21"/>
              </w:rPr>
            </w:pPr>
            <w:r>
              <w:rPr>
                <w:sz w:val="21"/>
                <w:szCs w:val="21"/>
              </w:rPr>
              <w:t>280,0</w:t>
            </w:r>
          </w:p>
        </w:tc>
        <w:tc>
          <w:tcPr>
            <w:tcW w:w="2301" w:type="dxa"/>
            <w:tcBorders>
              <w:left w:val="nil"/>
            </w:tcBorders>
            <w:vAlign w:val="center"/>
            <w:hideMark/>
          </w:tcPr>
          <w:p w:rsidR="0025475C" w:rsidRDefault="0025475C" w:rsidP="00E67AA5">
            <w:pPr>
              <w:spacing w:before="150"/>
              <w:ind w:left="150"/>
              <w:jc w:val="center"/>
              <w:rPr>
                <w:sz w:val="21"/>
                <w:szCs w:val="21"/>
              </w:rPr>
            </w:pPr>
            <w:r>
              <w:rPr>
                <w:sz w:val="21"/>
                <w:szCs w:val="21"/>
              </w:rPr>
              <w:t>Mise en œuvre de l'espace européen des données de santé (European Health Data Space)</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Unión Europea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Horizonte Europa</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100,0</w:t>
            </w:r>
          </w:p>
          <w:p w:rsidR="0025475C" w:rsidRDefault="0025475C" w:rsidP="00E67AA5">
            <w:pPr>
              <w:spacing w:before="150"/>
              <w:ind w:left="150"/>
              <w:rPr>
                <w:sz w:val="21"/>
                <w:szCs w:val="21"/>
              </w:rPr>
            </w:pPr>
            <w:r>
              <w:rPr>
                <w:sz w:val="21"/>
                <w:szCs w:val="21"/>
              </w:rPr>
              <w:t>100,0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Espacios de datos energéticos y proyectos de I+D+i</w:t>
            </w:r>
          </w:p>
        </w:tc>
      </w:tr>
      <w:tr w:rsidR="0025475C" w:rsidTr="00E67AA5">
        <w:trPr>
          <w:tblCellSpacing w:w="0" w:type="dxa"/>
        </w:trPr>
        <w:tc>
          <w:tcPr>
            <w:tcW w:w="1803" w:type="dxa"/>
            <w:vAlign w:val="center"/>
            <w:hideMark/>
          </w:tcPr>
          <w:p w:rsidR="0025475C" w:rsidRDefault="0025475C" w:rsidP="00E67AA5">
            <w:pPr>
              <w:spacing w:before="150"/>
              <w:ind w:left="150"/>
              <w:jc w:val="center"/>
              <w:rPr>
                <w:b/>
                <w:bCs/>
                <w:sz w:val="21"/>
                <w:szCs w:val="21"/>
              </w:rPr>
            </w:pPr>
            <w:r>
              <w:rPr>
                <w:b/>
                <w:bCs/>
                <w:sz w:val="21"/>
                <w:szCs w:val="21"/>
              </w:rPr>
              <w:lastRenderedPageBreak/>
              <w:t> Unión Europea</w:t>
            </w:r>
          </w:p>
        </w:tc>
        <w:tc>
          <w:tcPr>
            <w:tcW w:w="1826" w:type="dxa"/>
            <w:tcBorders>
              <w:left w:val="nil"/>
            </w:tcBorders>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Digital Europe Work Programme 2021-2022</w:t>
            </w:r>
          </w:p>
        </w:tc>
        <w:tc>
          <w:tcPr>
            <w:tcW w:w="1419" w:type="dxa"/>
            <w:tcBorders>
              <w:left w:val="nil"/>
            </w:tcBorders>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150,0</w:t>
            </w:r>
          </w:p>
          <w:p w:rsidR="0025475C" w:rsidRDefault="0025475C" w:rsidP="00E67AA5">
            <w:pPr>
              <w:spacing w:before="150"/>
              <w:ind w:left="150"/>
              <w:rPr>
                <w:sz w:val="21"/>
                <w:szCs w:val="21"/>
              </w:rPr>
            </w:pPr>
            <w:r>
              <w:rPr>
                <w:sz w:val="21"/>
                <w:szCs w:val="21"/>
              </w:rPr>
              <w:t>150,0</w:t>
            </w:r>
          </w:p>
        </w:tc>
        <w:tc>
          <w:tcPr>
            <w:tcW w:w="2301" w:type="dxa"/>
            <w:tcBorders>
              <w:left w:val="nil"/>
            </w:tcBorders>
            <w:vAlign w:val="center"/>
            <w:hideMark/>
          </w:tcPr>
          <w:p w:rsidR="0025475C" w:rsidRDefault="0025475C" w:rsidP="00E67AA5">
            <w:pPr>
              <w:spacing w:before="150"/>
              <w:ind w:left="150"/>
              <w:jc w:val="center"/>
              <w:rPr>
                <w:sz w:val="21"/>
                <w:szCs w:val="21"/>
              </w:rPr>
            </w:pPr>
            <w:r>
              <w:rPr>
                <w:sz w:val="21"/>
                <w:szCs w:val="21"/>
              </w:rPr>
              <w:t>Iniciativa Destino Tierra</w:t>
            </w:r>
          </w:p>
        </w:tc>
      </w:tr>
      <w:tr w:rsidR="0025475C" w:rsidTr="00E67AA5">
        <w:trPr>
          <w:tblCellSpacing w:w="0" w:type="dxa"/>
        </w:trPr>
        <w:tc>
          <w:tcPr>
            <w:tcW w:w="1803" w:type="dxa"/>
            <w:shd w:val="clear" w:color="auto" w:fill="auto"/>
            <w:vAlign w:val="center"/>
            <w:hideMark/>
          </w:tcPr>
          <w:p w:rsidR="0025475C" w:rsidRDefault="0025475C" w:rsidP="00E67AA5">
            <w:pPr>
              <w:spacing w:before="150"/>
              <w:ind w:left="150"/>
              <w:jc w:val="center"/>
              <w:rPr>
                <w:b/>
                <w:bCs/>
                <w:sz w:val="21"/>
                <w:szCs w:val="21"/>
              </w:rPr>
            </w:pPr>
            <w:r>
              <w:rPr>
                <w:b/>
                <w:bCs/>
                <w:sz w:val="21"/>
                <w:szCs w:val="21"/>
              </w:rPr>
              <w:t> Unión Europea</w:t>
            </w:r>
          </w:p>
        </w:tc>
        <w:tc>
          <w:tcPr>
            <w:tcW w:w="1826" w:type="dxa"/>
            <w:tcBorders>
              <w:left w:val="nil"/>
            </w:tcBorders>
            <w:shd w:val="clear" w:color="auto" w:fill="auto"/>
            <w:tcMar>
              <w:top w:w="75" w:type="dxa"/>
              <w:left w:w="240" w:type="dxa"/>
              <w:bottom w:w="75" w:type="dxa"/>
              <w:right w:w="240" w:type="dxa"/>
            </w:tcMar>
            <w:vAlign w:val="center"/>
            <w:hideMark/>
          </w:tcPr>
          <w:p w:rsidR="0025475C" w:rsidRDefault="0025475C" w:rsidP="00E67AA5">
            <w:pPr>
              <w:spacing w:before="150"/>
              <w:ind w:left="150"/>
              <w:jc w:val="center"/>
              <w:rPr>
                <w:sz w:val="21"/>
                <w:szCs w:val="21"/>
              </w:rPr>
            </w:pPr>
            <w:r>
              <w:rPr>
                <w:sz w:val="21"/>
                <w:szCs w:val="21"/>
              </w:rPr>
              <w:t>Digital Europe Work Programme 2023-2024</w:t>
            </w:r>
          </w:p>
        </w:tc>
        <w:tc>
          <w:tcPr>
            <w:tcW w:w="1419" w:type="dxa"/>
            <w:tcBorders>
              <w:left w:val="nil"/>
            </w:tcBorders>
            <w:shd w:val="clear" w:color="auto" w:fill="auto"/>
            <w:tcMar>
              <w:top w:w="0" w:type="dxa"/>
              <w:left w:w="240" w:type="dxa"/>
              <w:bottom w:w="0" w:type="dxa"/>
              <w:right w:w="240" w:type="dxa"/>
            </w:tcMar>
            <w:vAlign w:val="center"/>
            <w:hideMark/>
          </w:tcPr>
          <w:p w:rsidR="0025475C" w:rsidRDefault="0025475C" w:rsidP="00E67AA5">
            <w:pPr>
              <w:spacing w:before="150"/>
              <w:ind w:left="150"/>
              <w:rPr>
                <w:sz w:val="21"/>
                <w:szCs w:val="21"/>
              </w:rPr>
            </w:pPr>
            <w:r>
              <w:rPr>
                <w:sz w:val="21"/>
                <w:szCs w:val="21"/>
              </w:rPr>
              <w:t>90,0</w:t>
            </w:r>
          </w:p>
          <w:p w:rsidR="0025475C" w:rsidRDefault="0025475C" w:rsidP="00E67AA5">
            <w:pPr>
              <w:spacing w:before="150"/>
              <w:ind w:left="150"/>
              <w:rPr>
                <w:sz w:val="21"/>
                <w:szCs w:val="21"/>
              </w:rPr>
            </w:pPr>
            <w:r>
              <w:rPr>
                <w:sz w:val="21"/>
                <w:szCs w:val="21"/>
              </w:rPr>
              <w:t>90,0</w:t>
            </w:r>
          </w:p>
        </w:tc>
        <w:tc>
          <w:tcPr>
            <w:tcW w:w="2301" w:type="dxa"/>
            <w:tcBorders>
              <w:left w:val="nil"/>
            </w:tcBorders>
            <w:shd w:val="clear" w:color="auto" w:fill="auto"/>
            <w:vAlign w:val="center"/>
            <w:hideMark/>
          </w:tcPr>
          <w:p w:rsidR="0025475C" w:rsidRDefault="0025475C" w:rsidP="00E67AA5">
            <w:pPr>
              <w:spacing w:before="150"/>
              <w:ind w:left="150"/>
              <w:jc w:val="center"/>
              <w:rPr>
                <w:sz w:val="21"/>
                <w:szCs w:val="21"/>
              </w:rPr>
            </w:pPr>
            <w:r>
              <w:rPr>
                <w:sz w:val="21"/>
                <w:szCs w:val="21"/>
              </w:rPr>
              <w:t>Iniciativa Destino Tierra</w:t>
            </w:r>
          </w:p>
        </w:tc>
      </w:tr>
    </w:tbl>
    <w:p w:rsidR="0025475C" w:rsidRDefault="0025475C" w:rsidP="0025475C">
      <w:pPr>
        <w:rPr>
          <w:rStyle w:val="source"/>
          <w:rFonts w:ascii="Arial" w:hAnsi="Arial" w:cs="Arial"/>
          <w:color w:val="888888"/>
          <w:sz w:val="17"/>
          <w:szCs w:val="17"/>
          <w:bdr w:val="none" w:sz="0" w:space="0" w:color="auto" w:frame="1"/>
        </w:rPr>
      </w:pPr>
      <w:r>
        <w:rPr>
          <w:rStyle w:val="Epgrafe1"/>
          <w:rFonts w:ascii="Arial" w:hAnsi="Arial" w:cs="Arial"/>
          <w:color w:val="888888"/>
          <w:sz w:val="17"/>
          <w:szCs w:val="17"/>
          <w:bdr w:val="none" w:sz="0" w:space="0" w:color="auto" w:frame="1"/>
        </w:rPr>
        <w:t>Tabla:</w:t>
      </w:r>
      <w:r>
        <w:rPr>
          <w:rStyle w:val="block-byline"/>
          <w:rFonts w:ascii="Arial" w:hAnsi="Arial" w:cs="Arial"/>
          <w:color w:val="888888"/>
          <w:sz w:val="17"/>
          <w:szCs w:val="17"/>
          <w:bdr w:val="none" w:sz="0" w:space="0" w:color="auto" w:frame="1"/>
        </w:rPr>
        <w:t> el Grand Continent</w:t>
      </w:r>
      <w:r w:rsidR="00042541">
        <w:rPr>
          <w:rStyle w:val="block-byline"/>
          <w:rFonts w:ascii="Arial" w:hAnsi="Arial" w:cs="Arial"/>
          <w:color w:val="888888"/>
          <w:sz w:val="17"/>
          <w:szCs w:val="17"/>
          <w:bdr w:val="none" w:sz="0" w:space="0" w:color="auto" w:frame="1"/>
        </w:rPr>
        <w:t xml:space="preserve"> </w:t>
      </w:r>
      <w:r>
        <w:rPr>
          <w:rStyle w:val="Epgrafe1"/>
          <w:rFonts w:ascii="Arial" w:hAnsi="Arial" w:cs="Arial"/>
          <w:color w:val="888888"/>
          <w:sz w:val="17"/>
          <w:szCs w:val="17"/>
          <w:bdr w:val="none" w:sz="0" w:space="0" w:color="auto" w:frame="1"/>
        </w:rPr>
        <w:t>Fuente:</w:t>
      </w:r>
      <w:r>
        <w:rPr>
          <w:rStyle w:val="block-source"/>
          <w:rFonts w:ascii="Arial" w:hAnsi="Arial" w:cs="Arial"/>
          <w:color w:val="888888"/>
          <w:sz w:val="17"/>
          <w:szCs w:val="17"/>
          <w:bdr w:val="none" w:sz="0" w:space="0" w:color="auto" w:frame="1"/>
        </w:rPr>
        <w:t> </w:t>
      </w:r>
      <w:r>
        <w:rPr>
          <w:rStyle w:val="source"/>
          <w:rFonts w:ascii="Arial" w:hAnsi="Arial" w:cs="Arial"/>
          <w:color w:val="888888"/>
          <w:sz w:val="17"/>
          <w:szCs w:val="17"/>
          <w:bdr w:val="none" w:sz="0" w:space="0" w:color="auto" w:frame="1"/>
        </w:rPr>
        <w:t>Gaia-X</w:t>
      </w:r>
    </w:p>
    <w:p w:rsidR="003C5EDD" w:rsidRDefault="003C5EDD" w:rsidP="0025475C">
      <w:pPr>
        <w:rPr>
          <w:rFonts w:ascii="Arial" w:hAnsi="Arial" w:cs="Arial"/>
          <w:color w:val="888888"/>
          <w:sz w:val="17"/>
          <w:szCs w:val="17"/>
        </w:rPr>
      </w:pPr>
    </w:p>
    <w:p w:rsidR="003C5EDD" w:rsidRPr="00065927" w:rsidRDefault="003C5EDD" w:rsidP="003C5EDD">
      <w:pPr>
        <w:spacing w:line="240" w:lineRule="auto"/>
        <w:jc w:val="both"/>
        <w:rPr>
          <w:rFonts w:ascii="Times New Roman" w:hAnsi="Times New Roman" w:cs="Times New Roman"/>
          <w:color w:val="FF0000"/>
          <w:sz w:val="24"/>
          <w:szCs w:val="24"/>
          <w:u w:val="single"/>
        </w:rPr>
      </w:pPr>
      <w:r w:rsidRPr="00065927">
        <w:rPr>
          <w:rFonts w:ascii="Times New Roman" w:hAnsi="Times New Roman" w:cs="Times New Roman"/>
          <w:color w:val="FF0000"/>
          <w:sz w:val="24"/>
          <w:szCs w:val="24"/>
          <w:u w:val="single"/>
        </w:rPr>
        <w:t xml:space="preserve">Si bien la importancia del intercambio de datos ya se comprende bien en la mayoría de los países europeos, los gobiernos que financiaron </w:t>
      </w:r>
      <w:r w:rsidR="00065927" w:rsidRPr="00065927">
        <w:rPr>
          <w:rFonts w:ascii="Times New Roman" w:hAnsi="Times New Roman" w:cs="Times New Roman"/>
          <w:color w:val="FF0000"/>
          <w:sz w:val="24"/>
          <w:szCs w:val="24"/>
          <w:u w:val="single"/>
        </w:rPr>
        <w:t>los primeros espacios de datos -</w:t>
      </w:r>
      <w:r w:rsidRPr="00065927">
        <w:rPr>
          <w:rFonts w:ascii="Times New Roman" w:hAnsi="Times New Roman" w:cs="Times New Roman"/>
          <w:color w:val="FF0000"/>
          <w:sz w:val="24"/>
          <w:szCs w:val="24"/>
          <w:u w:val="single"/>
        </w:rPr>
        <w:t>en Alemania des</w:t>
      </w:r>
      <w:r w:rsidR="00065927" w:rsidRPr="00065927">
        <w:rPr>
          <w:rFonts w:ascii="Times New Roman" w:hAnsi="Times New Roman" w:cs="Times New Roman"/>
          <w:color w:val="FF0000"/>
          <w:sz w:val="24"/>
          <w:szCs w:val="24"/>
          <w:u w:val="single"/>
        </w:rPr>
        <w:t>de 2019 y en Francia desde 2021-</w:t>
      </w:r>
      <w:r w:rsidRPr="00065927">
        <w:rPr>
          <w:rFonts w:ascii="Times New Roman" w:hAnsi="Times New Roman" w:cs="Times New Roman"/>
          <w:color w:val="FF0000"/>
          <w:sz w:val="24"/>
          <w:szCs w:val="24"/>
          <w:u w:val="single"/>
        </w:rPr>
        <w:t xml:space="preserve"> aún esperan un retorno de la inversión. Con la convergencia de los fundamentos tecnológicos de los espacios de datos, los esfuerzos conjuntos deben centrarse ahora en la adopción, la creación de valor y la captura de datos compartidos. Si la tecnología es la condición necesaria para el éxito, la economía es la condición suficiente.</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Varios ejemplos recientes muestran que la comunidad necesita apoyo. Fundada en 2020, AgDataHub 8, por ejemplo, se cerró en noviembre de 2024 porque su modelo de negocio no era capaz de alcanzar el umbral de rentabilidad a pesar de los 85.000 agricultores conectados y el importante apoyo de los sindicatos agrícolas. Los principales casos de uso abordados por AgDataHub se centraban en la identidad de confianza de los agricultores para facilitar el intercambio de datos administrativos con las autoridades, así como en la trazabilidad de los alimentos y la genética animal, todos ellos casos de uso que siguen siendo muy estratégicos para la agricultura en Europa.</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 xml:space="preserve">El Centro de Apoyo a los Espacios de Datos (DSSC) ofrece numerosas herramientas para apoyar a los espacios de datos en su camino hacia </w:t>
      </w:r>
      <w:r w:rsidR="00065927">
        <w:rPr>
          <w:rFonts w:ascii="Times New Roman" w:hAnsi="Times New Roman" w:cs="Times New Roman"/>
          <w:sz w:val="24"/>
          <w:szCs w:val="24"/>
        </w:rPr>
        <w:t>una adopción exitosa, como los “</w:t>
      </w:r>
      <w:r w:rsidRPr="003C5EDD">
        <w:rPr>
          <w:rFonts w:ascii="Times New Roman" w:hAnsi="Times New Roman" w:cs="Times New Roman"/>
          <w:sz w:val="24"/>
          <w:szCs w:val="24"/>
        </w:rPr>
        <w:t>bloques de construcción com</w:t>
      </w:r>
      <w:r w:rsidR="00065927">
        <w:rPr>
          <w:rFonts w:ascii="Times New Roman" w:hAnsi="Times New Roman" w:cs="Times New Roman"/>
          <w:sz w:val="24"/>
          <w:szCs w:val="24"/>
        </w:rPr>
        <w:t xml:space="preserve">erciales y organizativos” y el “método de creación conjunta” </w:t>
      </w:r>
      <w:r w:rsidRPr="003C5EDD">
        <w:rPr>
          <w:rFonts w:ascii="Times New Roman" w:hAnsi="Times New Roman" w:cs="Times New Roman"/>
          <w:sz w:val="24"/>
          <w:szCs w:val="24"/>
        </w:rPr>
        <w:t>. Además, un proyecto del Instituto Gaia-X sobre la economía del intercambio de datos ha definido cuatro niveles de madurez que es necesario superar antes de obtener los beneficios de un espacio de datos a</w:t>
      </w:r>
      <w:r w:rsidR="00065927">
        <w:rPr>
          <w:rFonts w:ascii="Times New Roman" w:hAnsi="Times New Roman" w:cs="Times New Roman"/>
          <w:sz w:val="24"/>
          <w:szCs w:val="24"/>
        </w:rPr>
        <w:t xml:space="preserve">utónomo. El modelo propuesto </w:t>
      </w:r>
      <w:r w:rsidRPr="003C5EDD">
        <w:rPr>
          <w:rFonts w:ascii="Times New Roman" w:hAnsi="Times New Roman" w:cs="Times New Roman"/>
          <w:sz w:val="24"/>
          <w:szCs w:val="24"/>
        </w:rPr>
        <w:t>establece que un conjunto de casos de uso acordados es una condición previa para subir de nivel de madurez.</w:t>
      </w:r>
    </w:p>
    <w:p w:rsidR="003C5EDD" w:rsidRPr="00065927" w:rsidRDefault="003C5EDD" w:rsidP="003C5EDD">
      <w:pPr>
        <w:spacing w:line="240" w:lineRule="auto"/>
        <w:jc w:val="both"/>
        <w:rPr>
          <w:rFonts w:ascii="Times New Roman" w:hAnsi="Times New Roman" w:cs="Times New Roman"/>
          <w:sz w:val="24"/>
          <w:szCs w:val="24"/>
          <w:u w:val="single"/>
        </w:rPr>
      </w:pPr>
      <w:r w:rsidRPr="00065927">
        <w:rPr>
          <w:rFonts w:ascii="Times New Roman" w:hAnsi="Times New Roman" w:cs="Times New Roman"/>
          <w:sz w:val="24"/>
          <w:szCs w:val="24"/>
          <w:u w:val="single"/>
        </w:rPr>
        <w:t>Tres ejemplos incluidos en los diez sectores estratégicos seleccionados por Mario Draghi en su informe pueden ilustrar el camino a seguir.</w:t>
      </w:r>
    </w:p>
    <w:p w:rsidR="003C5EDD" w:rsidRPr="00065927" w:rsidRDefault="003C5EDD" w:rsidP="003C5EDD">
      <w:pPr>
        <w:spacing w:line="240" w:lineRule="auto"/>
        <w:jc w:val="both"/>
        <w:rPr>
          <w:rFonts w:ascii="Times New Roman" w:hAnsi="Times New Roman" w:cs="Times New Roman"/>
          <w:color w:val="FF0000"/>
          <w:sz w:val="24"/>
          <w:szCs w:val="24"/>
        </w:rPr>
      </w:pPr>
      <w:r w:rsidRPr="00065927">
        <w:rPr>
          <w:rFonts w:ascii="Times New Roman" w:hAnsi="Times New Roman" w:cs="Times New Roman"/>
          <w:color w:val="FF0000"/>
          <w:sz w:val="24"/>
          <w:szCs w:val="24"/>
        </w:rPr>
        <w:t>AEROESPACIAL</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El sector aeroespacial se enfrenta a un doble desafío.</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lastRenderedPageBreak/>
        <w:t>Por un lado, una demanda de aviones que representa una cartera de 8.000 aviones o 10 años de producción y, por otro, una importante reestructuración del modelo de producción prevista en los próximos 30 años para producir aviones con bajas emisiones de carbono. Por lo tanto, el principal caso de uso del importante proyecto aeroespacial europeo que se pondrá en marcha en 2025 será la cadena de suministro y la capacidad de los principales fabricantes de aeronaves y sus proveedores de piezas para compartir un espacio común de d</w:t>
      </w:r>
      <w:r w:rsidR="00065927">
        <w:rPr>
          <w:rFonts w:ascii="Times New Roman" w:hAnsi="Times New Roman" w:cs="Times New Roman"/>
          <w:sz w:val="24"/>
          <w:szCs w:val="24"/>
        </w:rPr>
        <w:t>atos con el fin de optimizar y “desriesgar”</w:t>
      </w:r>
      <w:r w:rsidRPr="003C5EDD">
        <w:rPr>
          <w:rFonts w:ascii="Times New Roman" w:hAnsi="Times New Roman" w:cs="Times New Roman"/>
          <w:sz w:val="24"/>
          <w:szCs w:val="24"/>
        </w:rPr>
        <w:t xml:space="preserve"> el suministro de piezas.</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Hace doce años se puso en marcha una primera inic</w:t>
      </w:r>
      <w:r w:rsidR="00065927">
        <w:rPr>
          <w:rFonts w:ascii="Times New Roman" w:hAnsi="Times New Roman" w:cs="Times New Roman"/>
          <w:sz w:val="24"/>
          <w:szCs w:val="24"/>
        </w:rPr>
        <w:t>iativa llamada BoostAerospace</w:t>
      </w:r>
      <w:r w:rsidRPr="003C5EDD">
        <w:rPr>
          <w:rFonts w:ascii="Times New Roman" w:hAnsi="Times New Roman" w:cs="Times New Roman"/>
          <w:sz w:val="24"/>
          <w:szCs w:val="24"/>
        </w:rPr>
        <w:t>. Reúne a cuatro grandes fabricantes de Francia: Airbus, Safran, Dassault y Thalès, lo que les permite comprar conjuntamente la mayoría de sus piezas. Se necesitaron casi ocho años para que el sistema alcanzara su viabilidad económica. El nuevo espacio de datos ampliará el alcance funcional de BoostAeroSpace al diseño de productos compartidos y al cumplimiento de las normas de exportación.</w:t>
      </w:r>
    </w:p>
    <w:p w:rsidR="003C5EDD" w:rsidRPr="00065927" w:rsidRDefault="003C5EDD" w:rsidP="003C5EDD">
      <w:pPr>
        <w:spacing w:line="240" w:lineRule="auto"/>
        <w:jc w:val="both"/>
        <w:rPr>
          <w:rFonts w:ascii="Times New Roman" w:hAnsi="Times New Roman" w:cs="Times New Roman"/>
          <w:color w:val="FF0000"/>
          <w:sz w:val="24"/>
          <w:szCs w:val="24"/>
        </w:rPr>
      </w:pPr>
      <w:r w:rsidRPr="00065927">
        <w:rPr>
          <w:rFonts w:ascii="Times New Roman" w:hAnsi="Times New Roman" w:cs="Times New Roman"/>
          <w:color w:val="FF0000"/>
          <w:sz w:val="24"/>
          <w:szCs w:val="24"/>
        </w:rPr>
        <w:t>ENERGÍA</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 xml:space="preserve">El sector de la energía, por su parte, se beneficiará del intercambio de datos tanto para optimizar la distribución de la energía, como se ha empezado a hacer con los contadores inteligentes, como para la producción, y más concretamente para la producción de energía nuclear. </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En Europa, sólo algunos Estados miembros están involucrados, y Francia está especialmente interesada en la construcción de al menos 6 nuevos reactores llamados EPR2. Al igual que en el caso de la industria aeroespacial, la cadena de suministro es el caso de uso crítico, con más de 1.500 empresas implicadas para alcanzar el objetivo principal de reducir el tiempo de construcción de un nuevo reactor a 70 meses (en China ya es de 60 meses).</w:t>
      </w:r>
    </w:p>
    <w:p w:rsidR="003C5EDD" w:rsidRPr="00065927" w:rsidRDefault="003C5EDD" w:rsidP="003C5EDD">
      <w:pPr>
        <w:spacing w:line="240" w:lineRule="auto"/>
        <w:jc w:val="both"/>
        <w:rPr>
          <w:rFonts w:ascii="Times New Roman" w:hAnsi="Times New Roman" w:cs="Times New Roman"/>
          <w:color w:val="FF0000"/>
          <w:sz w:val="24"/>
          <w:szCs w:val="24"/>
        </w:rPr>
      </w:pPr>
      <w:r w:rsidRPr="00065927">
        <w:rPr>
          <w:rFonts w:ascii="Times New Roman" w:hAnsi="Times New Roman" w:cs="Times New Roman"/>
          <w:color w:val="FF0000"/>
          <w:sz w:val="24"/>
          <w:szCs w:val="24"/>
        </w:rPr>
        <w:t>LA PRODUCCIÓN INDUSTRIAL</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En el ámbito de la fabricación, Alemania ha puesto en marcha recientemente la iniciativa International Manufacturing-X (IM-X) con el fin de aumentar la competitividad, la resiliencia y la sostenibilidad de la industria manufacturera alemana, europea y mundial a través de ecosistemas de datos industriales.</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Como proyecto insignia de Manufacturing-X, Factory-X 12 se centra en 11 casos de uso específicos que tienen como objetivo mejorar e integrar los aspectos horizontales y verticales de la cadena de suministro en las operaciones industriales. Estos casos de uso están diseñados para ampliar las soluciones existentes centradas en la cadena de suministro desarrolladas por Catena-X, con un énfasis en la integración vertical, que conecta directamente y optimiza las operaciones de la planta. El consorcio está dirigido por los dos principales campeones de la Industria 4.0: Siemens AG y SAP, que llevan años liderando la cadena de suministro y la automatización de las fábricas.</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 xml:space="preserve">Como bien menciona el informe Draghi: </w:t>
      </w:r>
    </w:p>
    <w:p w:rsidR="003C5EDD" w:rsidRPr="00065927" w:rsidRDefault="003C5EDD" w:rsidP="003C5EDD">
      <w:pPr>
        <w:spacing w:line="240" w:lineRule="auto"/>
        <w:jc w:val="both"/>
        <w:rPr>
          <w:rFonts w:ascii="Times New Roman" w:hAnsi="Times New Roman" w:cs="Times New Roman"/>
          <w:i/>
          <w:color w:val="FF0000"/>
          <w:sz w:val="24"/>
          <w:szCs w:val="24"/>
          <w:u w:val="single"/>
        </w:rPr>
      </w:pPr>
      <w:r w:rsidRPr="00065927">
        <w:rPr>
          <w:rFonts w:ascii="Times New Roman" w:hAnsi="Times New Roman" w:cs="Times New Roman"/>
          <w:i/>
          <w:color w:val="FF0000"/>
          <w:sz w:val="24"/>
          <w:szCs w:val="24"/>
          <w:u w:val="single"/>
        </w:rPr>
        <w:t>A lo largo del tiempo se han creado varias alianzas industriales de la Unión para tecnologías basadas en la nube y el intercambio de datos con diversas atribuciones (Andrómeda, Gaia-X, Catena-X).</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 xml:space="preserve">Todos los nuevos espacios de datos utilizan los cimientos establecidos por Gaia-X e inaugurados por Catena, que está operativo desde octubre de 2023. Las iniciativas europeas en los ámbitos de la aeronáutica, la energía nuclear y la fabricación reutilizarán la </w:t>
      </w:r>
      <w:r w:rsidRPr="003C5EDD">
        <w:rPr>
          <w:rFonts w:ascii="Times New Roman" w:hAnsi="Times New Roman" w:cs="Times New Roman"/>
          <w:sz w:val="24"/>
          <w:szCs w:val="24"/>
        </w:rPr>
        <w:lastRenderedPageBreak/>
        <w:t>arquitectura técnica distribuida y el marco de confianza para coordinar la cadena de suministro y el diseño de nuevos productos en los próximos tres a cinco años.</w:t>
      </w:r>
    </w:p>
    <w:p w:rsidR="003C5EDD" w:rsidRPr="00065927" w:rsidRDefault="003C5EDD" w:rsidP="003C5EDD">
      <w:pPr>
        <w:spacing w:line="240" w:lineRule="auto"/>
        <w:jc w:val="both"/>
        <w:rPr>
          <w:rFonts w:ascii="Times New Roman" w:hAnsi="Times New Roman" w:cs="Times New Roman"/>
          <w:sz w:val="24"/>
          <w:szCs w:val="24"/>
          <w:u w:val="single"/>
        </w:rPr>
      </w:pPr>
      <w:r w:rsidRPr="00065927">
        <w:rPr>
          <w:rFonts w:ascii="Times New Roman" w:hAnsi="Times New Roman" w:cs="Times New Roman"/>
          <w:sz w:val="24"/>
          <w:szCs w:val="24"/>
          <w:u w:val="single"/>
        </w:rPr>
        <w:t>La recreación de una nueva industria europea de informática desmaterializada para competir con las grandes empresas ya no es la opción preferida. Como recuerda el informe de Mario Draghi 13, se ha encontrado un término medio:</w:t>
      </w:r>
    </w:p>
    <w:p w:rsidR="003C5EDD" w:rsidRPr="003C5EDD" w:rsidRDefault="003C5EDD" w:rsidP="003C5EDD">
      <w:pPr>
        <w:spacing w:line="240" w:lineRule="auto"/>
        <w:jc w:val="both"/>
        <w:rPr>
          <w:rFonts w:ascii="Times New Roman" w:hAnsi="Times New Roman" w:cs="Times New Roman"/>
          <w:i/>
          <w:sz w:val="24"/>
          <w:szCs w:val="24"/>
        </w:rPr>
      </w:pPr>
      <w:r w:rsidRPr="003C5EDD">
        <w:rPr>
          <w:rFonts w:ascii="Times New Roman" w:hAnsi="Times New Roman" w:cs="Times New Roman"/>
          <w:i/>
          <w:sz w:val="24"/>
          <w:szCs w:val="24"/>
        </w:rPr>
        <w:t>Los distintos sectores de la aeronáutica, la energía y el automóvil han definido sus requisitos en términos de interoperabilidad y soberanía, que se han incorporado en etiquetas voluntarias de 1 a 3. Estas etiquetas son utilizadas por los actores de la aeronáutica, la energía y la automoción para comunicar sus requisitos a los proveedores de servicios en la nube que ofrecen sus servicios para implementar el intercambio de datos. Dado que es difícil para los usuarios verificar la conformidad de los servicios en la nube con las etiquetas, Gaia-X ha establecido cámaras de compensación (una o dos en cada país) que certifican la conformidad de los servicios en la nube con las etiquetas.</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Tras definir su estrategia en materia de datos, la anterior Comisión Europea tuvo la sensatez de centrarse en el establecimiento de la nueva normativa, dejando en manos de asociaciones industriales como Gaia-X la responsabilidad de elaborar las mejores opciones en términos de arquitectura, normas y etiquetas.</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Se han establecido dos reglamentos que abarcan múltiples aspectos, dos de los cuales son especialmente relevantes para contribuir a la creación de espacios de datos exitosos:</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3C5EDD">
        <w:rPr>
          <w:rFonts w:ascii="Times New Roman" w:hAnsi="Times New Roman" w:cs="Times New Roman"/>
          <w:sz w:val="24"/>
          <w:szCs w:val="24"/>
        </w:rPr>
        <w:t>•</w:t>
      </w:r>
      <w:r w:rsidRPr="003C5EDD">
        <w:rPr>
          <w:rFonts w:ascii="Times New Roman" w:hAnsi="Times New Roman" w:cs="Times New Roman"/>
          <w:sz w:val="24"/>
          <w:szCs w:val="24"/>
        </w:rPr>
        <w:tab/>
      </w:r>
      <w:r w:rsidRPr="002D6DC3">
        <w:rPr>
          <w:rFonts w:ascii="Times New Roman" w:hAnsi="Times New Roman" w:cs="Times New Roman"/>
          <w:color w:val="FF0000"/>
          <w:sz w:val="24"/>
          <w:szCs w:val="24"/>
          <w:u w:val="single"/>
        </w:rPr>
        <w:t>La Ley de Gobernanza de Datos (DGA) ha identificado la función de</w:t>
      </w:r>
      <w:r w:rsidR="002D6DC3" w:rsidRPr="002D6DC3">
        <w:rPr>
          <w:rFonts w:ascii="Times New Roman" w:hAnsi="Times New Roman" w:cs="Times New Roman"/>
          <w:color w:val="FF0000"/>
          <w:sz w:val="24"/>
          <w:szCs w:val="24"/>
          <w:u w:val="single"/>
        </w:rPr>
        <w:t>l “intermediario de datos”</w:t>
      </w:r>
      <w:r w:rsidRPr="002D6DC3">
        <w:rPr>
          <w:rFonts w:ascii="Times New Roman" w:hAnsi="Times New Roman" w:cs="Times New Roman"/>
          <w:color w:val="FF0000"/>
          <w:sz w:val="24"/>
          <w:szCs w:val="24"/>
          <w:u w:val="single"/>
        </w:rPr>
        <w:t xml:space="preserve"> que proporciona servicios de intercambio de datos a los socios del espacio de datos; estos servicios se basan en servicios genéricos de nube que respetan la etiqueta requerida por los usuarios de los espacios de datos y se facturan a estos usuarios por suscripción o por transacción, de la misma manera que el software como servicio (SAAS) se ofrece desde hace años en la industria del software</w:t>
      </w:r>
      <w:r w:rsidR="002D6DC3">
        <w:rPr>
          <w:rFonts w:ascii="Times New Roman" w:hAnsi="Times New Roman" w:cs="Times New Roman"/>
          <w:color w:val="FF0000"/>
          <w:sz w:val="24"/>
          <w:szCs w:val="24"/>
          <w:u w:val="single"/>
        </w:rPr>
        <w:t>. La DGA recomienda (o impone</w:t>
      </w:r>
      <w:r w:rsidRPr="002D6DC3">
        <w:rPr>
          <w:rFonts w:ascii="Times New Roman" w:hAnsi="Times New Roman" w:cs="Times New Roman"/>
          <w:color w:val="FF0000"/>
          <w:sz w:val="24"/>
          <w:szCs w:val="24"/>
          <w:u w:val="single"/>
        </w:rPr>
        <w:t>) que ninguno de los participantes en el espacio de datos sea también el intermediario de datos, para evitar el sesgo observado en el mundo B-to-C, donde Amazon se beneficia de una ventaja indebida sobre los demás comerciantes al explotar la plataforma.</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3C5EDD">
        <w:rPr>
          <w:rFonts w:ascii="Times New Roman" w:hAnsi="Times New Roman" w:cs="Times New Roman"/>
          <w:sz w:val="24"/>
          <w:szCs w:val="24"/>
        </w:rPr>
        <w:t>•</w:t>
      </w:r>
      <w:r w:rsidRPr="003C5EDD">
        <w:rPr>
          <w:rFonts w:ascii="Times New Roman" w:hAnsi="Times New Roman" w:cs="Times New Roman"/>
          <w:sz w:val="24"/>
          <w:szCs w:val="24"/>
        </w:rPr>
        <w:tab/>
      </w:r>
      <w:r w:rsidRPr="002D6DC3">
        <w:rPr>
          <w:rFonts w:ascii="Times New Roman" w:hAnsi="Times New Roman" w:cs="Times New Roman"/>
          <w:color w:val="FF0000"/>
          <w:sz w:val="24"/>
          <w:szCs w:val="24"/>
          <w:u w:val="single"/>
        </w:rPr>
        <w:t>La Ley de Datos (DA) establece una gran cantidad de disposiciones necesarias para el intercambio de datos y que se han incorporado a las etiquetas. Define un principio clave: los datos generados por un equipo pertenecen al propietario del equipo y no al vendedor del equipo. Este principio facilita el intercambio de datos: en cuanto el propietario del equipo está dispuesto a compartir los datos generados por el equipo durante su funcionamiento (después de tomar posesión del equipo), el intercambio bidireccional de datos entre el vendedor y el usuario del equipo es primordial y permite reducir los costes de explotación y mantenimiento.</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La experiencia adquirida durante el lanzamiento de los primeros espacios de datos, ya sea con éxito o no, contribuye de manera valiosa a la identificación de los principios de la economía del intercambio de datos.</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La infraestructura del espacio de datos (marcos de confianza, transacciones de intercambio de datos, etc.) debe establecerse para permitir aprovechar los beneficios comerciales del intercambio de datos y, de este modo, alcanzar el punto de equilibrio de las inversiones en infraestructura y estar preparados para compartir datos para el entrenamiento y perfeccionamiento de la IA generativa colectiva.</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lastRenderedPageBreak/>
        <w:t>Si se considera la cartera de actividades actual, los nuevos espacios de datos importantes apuntan a este nivel de madurez y al umbral de rentabilidad para los principales casos de uso a finales de 2027, lo que permitirá la reutilización operativa de los datos industriales en 2028.</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En otras palabras: no hay que esperar cosechar en primavera lo que se sembró en otoño.</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Aprovechar las inversiones en el espacio de datos europeo para los sectores de IA vertical</w:t>
      </w:r>
    </w:p>
    <w:p w:rsidR="003C5EDD" w:rsidRPr="003C5EDD" w:rsidRDefault="003C5EDD" w:rsidP="003C5EDD">
      <w:pPr>
        <w:spacing w:line="240" w:lineRule="auto"/>
        <w:jc w:val="both"/>
        <w:rPr>
          <w:rFonts w:ascii="Times New Roman" w:hAnsi="Times New Roman" w:cs="Times New Roman"/>
          <w:sz w:val="24"/>
          <w:szCs w:val="24"/>
        </w:rPr>
      </w:pPr>
      <w:r w:rsidRPr="002D6DC3">
        <w:rPr>
          <w:rFonts w:ascii="Times New Roman" w:hAnsi="Times New Roman" w:cs="Times New Roman"/>
          <w:sz w:val="24"/>
          <w:szCs w:val="24"/>
          <w:u w:val="single"/>
        </w:rPr>
        <w:t>El informe Draghi define objetivos y propuestas claras en materia de IA, algo que no podemos sino aprobar</w:t>
      </w:r>
      <w:r w:rsidRPr="003C5EDD">
        <w:rPr>
          <w:rFonts w:ascii="Times New Roman" w:hAnsi="Times New Roman" w:cs="Times New Roman"/>
          <w:sz w:val="24"/>
          <w:szCs w:val="24"/>
        </w:rPr>
        <w:t>:</w:t>
      </w:r>
    </w:p>
    <w:p w:rsidR="003C5EDD" w:rsidRPr="002D6DC3" w:rsidRDefault="003C5EDD" w:rsidP="003C5EDD">
      <w:pPr>
        <w:spacing w:line="240" w:lineRule="auto"/>
        <w:jc w:val="both"/>
        <w:rPr>
          <w:rFonts w:ascii="Times New Roman" w:hAnsi="Times New Roman" w:cs="Times New Roman"/>
          <w:i/>
          <w:color w:val="FF0000"/>
          <w:sz w:val="24"/>
          <w:szCs w:val="24"/>
          <w:u w:val="single"/>
        </w:rPr>
      </w:pPr>
      <w:r w:rsidRPr="002D6DC3">
        <w:rPr>
          <w:rFonts w:ascii="Times New Roman" w:hAnsi="Times New Roman" w:cs="Times New Roman"/>
          <w:i/>
          <w:color w:val="FF0000"/>
          <w:sz w:val="24"/>
          <w:szCs w:val="24"/>
          <w:u w:val="single"/>
        </w:rPr>
        <w:t xml:space="preserve">La Unión debe aspirar a ser líder en el desarrollo de la IA en sus sectores fuertes, recuperar y mantener el control de los datos y los servicios sensibles en la nube, y desarrollar una sólida base financiera y de talento para apoyar la innovación en informática e IA. Para lograrlo, la Unión debería esforzarse por ocupar una posición fuerte en los próximos cinco años en lo que respecta a la IA integrada en sectores industriales clave, como la fabricación avanzada y la robótica industrial, la química, las telecomunicaciones y la biotecnología, sobre la base de un conjunto de grandes modelos lingüísticos y modelos sectoriales verticales elaborados por la Unión. (…) Para alcanzar estos objetivos, la Unión debería adoptar una nueva ley sobre el desarrollo de la informática en la nube y la IA, con el fin de reforzar las capacidades e infraestructuras </w:t>
      </w:r>
      <w:r w:rsidR="002D6DC3" w:rsidRPr="002D6DC3">
        <w:rPr>
          <w:rFonts w:ascii="Times New Roman" w:hAnsi="Times New Roman" w:cs="Times New Roman"/>
          <w:i/>
          <w:color w:val="FF0000"/>
          <w:sz w:val="24"/>
          <w:szCs w:val="24"/>
          <w:u w:val="single"/>
        </w:rPr>
        <w:t>europeas de cálculo intensivo</w:t>
      </w:r>
      <w:r w:rsidRPr="002D6DC3">
        <w:rPr>
          <w:rFonts w:ascii="Times New Roman" w:hAnsi="Times New Roman" w:cs="Times New Roman"/>
          <w:i/>
          <w:color w:val="FF0000"/>
          <w:sz w:val="24"/>
          <w:szCs w:val="24"/>
          <w:u w:val="single"/>
        </w:rPr>
        <w:t>, IA y cuántica, armonizar los requisitos de arquitectura en la nube y los procesos de contratación pública, y coordinar las iniciativas prioritarias para aumentar la participación y la financiación del sector privado.</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Creemos que el plazo propuesto de cinco años es adecuado y coherente con las metas y objetivos de la Década Digital: que el 75 % de las empresas de la Unión utilicen la nube, la IA o los macrodatos para 2030.</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Sin embargo, la forma de gastar durante estos cinco años es esencial. Ahora bien, la lectura de algunos pasajes de la parte B del informe sobre el Plan de prioridades de la Unión en materia de IA vertical puede suscitar inquietudes:</w:t>
      </w:r>
    </w:p>
    <w:p w:rsidR="003C5EDD" w:rsidRPr="003C5EDD" w:rsidRDefault="002D6DC3" w:rsidP="003C5EDD">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003C5EDD" w:rsidRPr="003C5EDD">
        <w:rPr>
          <w:rFonts w:ascii="Times New Roman" w:hAnsi="Times New Roman" w:cs="Times New Roman"/>
          <w:i/>
          <w:sz w:val="24"/>
          <w:szCs w:val="24"/>
        </w:rPr>
        <w:t>Este esfuerzo se alimentaría con datos proporcionados libremente por las empresas de la Unión y estaría respaldado por marcos de código abierto en industrias con un uso intensivo de datos, debidamente protegidos de la aplicación de las normas antimonopolio de la Unión, con el fin de fomentar la cooperación sistemática entre las principales empresas de la Unión para la IA generativa y los campeones industriales a escala</w:t>
      </w:r>
      <w:r>
        <w:rPr>
          <w:rFonts w:ascii="Times New Roman" w:hAnsi="Times New Roman" w:cs="Times New Roman"/>
          <w:i/>
          <w:sz w:val="24"/>
          <w:szCs w:val="24"/>
        </w:rPr>
        <w:t xml:space="preserve"> de la Unión en sectores clave”.</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 xml:space="preserve">Sin entrar a discutir la gobernanza propuesta para el desarrollo de los principales sectores de </w:t>
      </w:r>
      <w:r w:rsidR="002D6DC3" w:rsidRPr="002D6DC3">
        <w:rPr>
          <w:rFonts w:ascii="Times New Roman" w:hAnsi="Times New Roman" w:cs="Times New Roman"/>
          <w:color w:val="FF0000"/>
          <w:sz w:val="24"/>
          <w:szCs w:val="24"/>
          <w:u w:val="single"/>
        </w:rPr>
        <w:t>la IA vertical a través de una “incubadora de IA tipo CERN”</w:t>
      </w:r>
      <w:r w:rsidRPr="002D6DC3">
        <w:rPr>
          <w:rFonts w:ascii="Times New Roman" w:hAnsi="Times New Roman" w:cs="Times New Roman"/>
          <w:color w:val="FF0000"/>
          <w:sz w:val="24"/>
          <w:szCs w:val="24"/>
          <w:u w:val="single"/>
        </w:rPr>
        <w:t>, no queremos apostar el futuro de Europa en materia de IA en la quimérica hipótesi</w:t>
      </w:r>
      <w:r w:rsidR="002D6DC3" w:rsidRPr="002D6DC3">
        <w:rPr>
          <w:rFonts w:ascii="Times New Roman" w:hAnsi="Times New Roman" w:cs="Times New Roman"/>
          <w:color w:val="FF0000"/>
          <w:sz w:val="24"/>
          <w:szCs w:val="24"/>
          <w:u w:val="single"/>
        </w:rPr>
        <w:t>s de que las empresas europeas -</w:t>
      </w:r>
      <w:r w:rsidRPr="002D6DC3">
        <w:rPr>
          <w:rFonts w:ascii="Times New Roman" w:hAnsi="Times New Roman" w:cs="Times New Roman"/>
          <w:color w:val="FF0000"/>
          <w:sz w:val="24"/>
          <w:szCs w:val="24"/>
          <w:u w:val="single"/>
        </w:rPr>
        <w:t>profundamente i</w:t>
      </w:r>
      <w:r w:rsidR="002D6DC3" w:rsidRPr="002D6DC3">
        <w:rPr>
          <w:rFonts w:ascii="Times New Roman" w:hAnsi="Times New Roman" w:cs="Times New Roman"/>
          <w:color w:val="FF0000"/>
          <w:sz w:val="24"/>
          <w:szCs w:val="24"/>
          <w:u w:val="single"/>
        </w:rPr>
        <w:t>mplicadas en el mercado mundial-</w:t>
      </w:r>
      <w:r w:rsidRPr="002D6DC3">
        <w:rPr>
          <w:rFonts w:ascii="Times New Roman" w:hAnsi="Times New Roman" w:cs="Times New Roman"/>
          <w:color w:val="FF0000"/>
          <w:sz w:val="24"/>
          <w:szCs w:val="24"/>
          <w:u w:val="single"/>
        </w:rPr>
        <w:t xml:space="preserve"> estén dispuestas a proporcionar sus datos de forma gratuita. </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Por ejemplo, la razón por la que la industria aeronáutica está dispuesta a compartir sus datos no es altruista: se trata principalmente de aumentar su volumen de entregas por encima de las 800 aeronaves al año para diseñar conjuntamente, con el resto del ecosistema aeronáutico, el avión de bajas emisiones de carbono. Del mismo modo, la razón por la que la industria nuclear ha decidido crear un espacio de datos es para hacer frente al reto de entregar una central nuclear cada 70 meses con el fin de proporcionar suficiente energía limpia para apoyar el desarrollo de Europa.</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lastRenderedPageBreak/>
        <w:t>No queremos apostar el futuro de Europa en materia de IA sobre la hipótesis quimérica de que las empresas europeas estén dispuestas a proporcionar sus datos de forma gratuita.</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Las empresas no proporcionarán sus datos de forma gratuita a modelos compartidos, sino que exigirán, con razón, confianza, transparencia, claridad sobre la propiedad de los modelos y una serie de criterios adicionales. Los espacios de datos deben ser precisamente la herramienta disponible para responder a estos requisitos fundamentales.</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En 2025, el intercambio de datos es entendido por varias industrias, en particular las mencionadas en el informe Draghi, como la única forma de hacer frente a los desafíos existenciales a los que se enfrentan debido al calentamiento global; en varios de los nuevos espacios de datos que acaban de lanzarse, alcanzar el umbral de rentabilidad para los casos de uso más críticos (cadena de suministro, diseño de vehículos con bajas emisiones de carbono, cumplimiento de la normativa medioambiental) llevará tres años, lo cual es una condición previa para un proceso sostenible de recopilación de datos industriales para la IA a escala de toda la industria; como se menciona al final de la sección 2, la interoperabilidad de los datos en toda la industria deberá haberse resuelto mientras tanto para que los datos industriales puedan utilizarse en toda la industria más allá del ámbito de los casos de uso para los que se han recopilado los datos.</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Por lo tanto, recomendamos que, después de 4 años de financiación por parte de Europa y los Estados miembros, se lleve a cabo una revisión en profundidad de los espacios de datos que estén llegando al final de su financiación.</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El Instituto Gaia-X y la Universidad Paris Dauphine han propuesto un modelo de madurez para evaluar la viabilidad económica de los</w:t>
      </w:r>
      <w:r w:rsidR="002D6DC3">
        <w:rPr>
          <w:rFonts w:ascii="Times New Roman" w:hAnsi="Times New Roman" w:cs="Times New Roman"/>
          <w:color w:val="FF0000"/>
          <w:sz w:val="24"/>
          <w:szCs w:val="24"/>
          <w:u w:val="single"/>
        </w:rPr>
        <w:t xml:space="preserve"> espacios de datos existentes</w:t>
      </w:r>
      <w:r w:rsidRPr="002D6DC3">
        <w:rPr>
          <w:rFonts w:ascii="Times New Roman" w:hAnsi="Times New Roman" w:cs="Times New Roman"/>
          <w:color w:val="FF0000"/>
          <w:sz w:val="24"/>
          <w:szCs w:val="24"/>
          <w:u w:val="single"/>
        </w:rPr>
        <w:t>, siguiendo la definición propuesta por el Centro de Apoyo al Espacio de D</w:t>
      </w:r>
      <w:r w:rsidR="002D6DC3">
        <w:rPr>
          <w:rFonts w:ascii="Times New Roman" w:hAnsi="Times New Roman" w:cs="Times New Roman"/>
          <w:color w:val="FF0000"/>
          <w:sz w:val="24"/>
          <w:szCs w:val="24"/>
          <w:u w:val="single"/>
        </w:rPr>
        <w:t>atos de la Unión</w:t>
      </w:r>
      <w:r w:rsidRPr="002D6DC3">
        <w:rPr>
          <w:rFonts w:ascii="Times New Roman" w:hAnsi="Times New Roman" w:cs="Times New Roman"/>
          <w:color w:val="FF0000"/>
          <w:sz w:val="24"/>
          <w:szCs w:val="24"/>
          <w:u w:val="single"/>
        </w:rPr>
        <w:t xml:space="preserve">. Es importante anticiparse a los espacios de datos existentes que corren el riesgo de colapsar cuando se interrumpa la financiación. </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Europa ha sido pionera en su estrategia de datos y, sin duda, se han cometido errores en el pasado, pero la próxima generación de espacios de datos, que se lanzará en 2025, deberá ser rentable en los próximos 3 o 4 años para cada uno de los casos de uso propuestos; deberá identificarse un camino hacia la interoperabilidad de los datos utilizando IA generativa, mientras tanto, para garantizar la reutilización de los datos sectoriales de la industria para la IA.</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El informe Draghi, en la sección sobre la nube, propone otra recomendación que apoyamos:</w:t>
      </w:r>
    </w:p>
    <w:p w:rsidR="003C5EDD" w:rsidRPr="002D6DC3" w:rsidRDefault="003C5EDD" w:rsidP="003C5EDD">
      <w:pPr>
        <w:spacing w:line="240" w:lineRule="auto"/>
        <w:jc w:val="both"/>
        <w:rPr>
          <w:rFonts w:ascii="Times New Roman" w:hAnsi="Times New Roman" w:cs="Times New Roman"/>
          <w:i/>
          <w:color w:val="FF0000"/>
          <w:sz w:val="24"/>
          <w:szCs w:val="24"/>
          <w:u w:val="single"/>
        </w:rPr>
      </w:pPr>
      <w:r w:rsidRPr="002D6DC3">
        <w:rPr>
          <w:rFonts w:ascii="Times New Roman" w:hAnsi="Times New Roman" w:cs="Times New Roman"/>
          <w:i/>
          <w:color w:val="FF0000"/>
          <w:sz w:val="24"/>
          <w:szCs w:val="24"/>
          <w:u w:val="single"/>
        </w:rPr>
        <w:t>Apoyar a los corredores de datos (ex Data Governance Act) co</w:t>
      </w:r>
      <w:r w:rsidR="002D6DC3" w:rsidRPr="002D6DC3">
        <w:rPr>
          <w:rFonts w:ascii="Times New Roman" w:hAnsi="Times New Roman" w:cs="Times New Roman"/>
          <w:i/>
          <w:color w:val="FF0000"/>
          <w:sz w:val="24"/>
          <w:szCs w:val="24"/>
          <w:u w:val="single"/>
        </w:rPr>
        <w:t>mo intermediarios de datos “preaprobados”</w:t>
      </w:r>
      <w:r w:rsidRPr="002D6DC3">
        <w:rPr>
          <w:rFonts w:ascii="Times New Roman" w:hAnsi="Times New Roman" w:cs="Times New Roman"/>
          <w:i/>
          <w:color w:val="FF0000"/>
          <w:sz w:val="24"/>
          <w:szCs w:val="24"/>
          <w:u w:val="single"/>
        </w:rPr>
        <w:t>, certificando la conformidad ex ante con el acervo de la Unión y garantizando la autorización reglamentaria a través del mecanismo del «mediador de la Unión». Esto contribuiría a fomentar las soluciones específicas de la industria promovidas por las empresas de la Unión.</w:t>
      </w:r>
    </w:p>
    <w:p w:rsidR="003C5EDD" w:rsidRPr="003C5EDD" w:rsidRDefault="003C5EDD" w:rsidP="003C5EDD">
      <w:pPr>
        <w:spacing w:line="240" w:lineRule="auto"/>
        <w:jc w:val="both"/>
        <w:rPr>
          <w:rFonts w:ascii="Times New Roman" w:hAnsi="Times New Roman" w:cs="Times New Roman"/>
          <w:sz w:val="24"/>
          <w:szCs w:val="24"/>
        </w:rPr>
      </w:pPr>
      <w:r w:rsidRPr="002D6DC3">
        <w:rPr>
          <w:rFonts w:ascii="Times New Roman" w:hAnsi="Times New Roman" w:cs="Times New Roman"/>
          <w:sz w:val="24"/>
          <w:szCs w:val="24"/>
          <w:u w:val="single"/>
        </w:rPr>
        <w:t xml:space="preserve">Más allá de los aspectos reglamentarios para los intermediarios de datos, hemos visto recientemente que los intermediarios </w:t>
      </w:r>
      <w:r w:rsidR="002D6DC3" w:rsidRPr="002D6DC3">
        <w:rPr>
          <w:rFonts w:ascii="Times New Roman" w:hAnsi="Times New Roman" w:cs="Times New Roman"/>
          <w:sz w:val="24"/>
          <w:szCs w:val="24"/>
          <w:u w:val="single"/>
        </w:rPr>
        <w:t>de datos, que también llamamos “orquestadores”</w:t>
      </w:r>
      <w:r w:rsidRPr="002D6DC3">
        <w:rPr>
          <w:rFonts w:ascii="Times New Roman" w:hAnsi="Times New Roman" w:cs="Times New Roman"/>
          <w:sz w:val="24"/>
          <w:szCs w:val="24"/>
          <w:u w:val="single"/>
        </w:rPr>
        <w:t>, concentran la mayoría de los riesgos económicos que los miembros regulares no están dispuestos a asumir y que a veces se ocultan con las cuotas de los miembros, lo que permite que el espacio de datos sobreviva mientras encuentre nuevos miembros, creando de facto una pirámide de Ponzi</w:t>
      </w:r>
      <w:r w:rsidRPr="003C5EDD">
        <w:rPr>
          <w:rFonts w:ascii="Times New Roman" w:hAnsi="Times New Roman" w:cs="Times New Roman"/>
          <w:sz w:val="24"/>
          <w:szCs w:val="24"/>
        </w:rPr>
        <w:t xml:space="preserve">. Los intermediarios de datos seguirán desempeñando un papel clave en el éxito de la adopción del espacio de datos y la inteligencia artificial, ya que satisfacen las </w:t>
      </w:r>
      <w:r w:rsidRPr="003C5EDD">
        <w:rPr>
          <w:rFonts w:ascii="Times New Roman" w:hAnsi="Times New Roman" w:cs="Times New Roman"/>
          <w:sz w:val="24"/>
          <w:szCs w:val="24"/>
        </w:rPr>
        <w:lastRenderedPageBreak/>
        <w:t>necesidades de interoperabilidad, funcionan como una entidad de confianza y coordinan el despliegue de los fondos invertidos, la mayoría de las veces en el marco de asociaciones público-privadas.</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Por último, el informe Draghi abo</w:t>
      </w:r>
      <w:r w:rsidR="002D6DC3">
        <w:rPr>
          <w:rFonts w:ascii="Times New Roman" w:hAnsi="Times New Roman" w:cs="Times New Roman"/>
          <w:sz w:val="24"/>
          <w:szCs w:val="24"/>
          <w:u w:val="single"/>
        </w:rPr>
        <w:t>rda el importante punto de los “entornos de pruebas de IA”</w:t>
      </w:r>
      <w:r w:rsidRPr="002D6DC3">
        <w:rPr>
          <w:rFonts w:ascii="Times New Roman" w:hAnsi="Times New Roman" w:cs="Times New Roman"/>
          <w:sz w:val="24"/>
          <w:szCs w:val="24"/>
          <w:u w:val="single"/>
        </w:rPr>
        <w:t>, que son regímenes normativos que dejan espacio para la experimentación:</w:t>
      </w:r>
    </w:p>
    <w:p w:rsidR="003C5EDD" w:rsidRPr="002D6DC3" w:rsidRDefault="003C5EDD" w:rsidP="003C5EDD">
      <w:pPr>
        <w:spacing w:line="240" w:lineRule="auto"/>
        <w:jc w:val="both"/>
        <w:rPr>
          <w:rFonts w:ascii="Times New Roman" w:hAnsi="Times New Roman" w:cs="Times New Roman"/>
          <w:i/>
          <w:color w:val="FF0000"/>
          <w:sz w:val="24"/>
          <w:szCs w:val="24"/>
          <w:u w:val="single"/>
        </w:rPr>
      </w:pPr>
      <w:r w:rsidRPr="002D6DC3">
        <w:rPr>
          <w:rFonts w:ascii="Times New Roman" w:hAnsi="Times New Roman" w:cs="Times New Roman"/>
          <w:i/>
          <w:color w:val="FF0000"/>
          <w:sz w:val="24"/>
          <w:szCs w:val="24"/>
          <w:u w:val="single"/>
        </w:rPr>
        <w:t>Armoniz</w:t>
      </w:r>
      <w:r w:rsidR="002D6DC3" w:rsidRPr="002D6DC3">
        <w:rPr>
          <w:rFonts w:ascii="Times New Roman" w:hAnsi="Times New Roman" w:cs="Times New Roman"/>
          <w:i/>
          <w:color w:val="FF0000"/>
          <w:sz w:val="24"/>
          <w:szCs w:val="24"/>
          <w:u w:val="single"/>
        </w:rPr>
        <w:t>ar los regímenes nacionales de “sandbox”</w:t>
      </w:r>
      <w:r w:rsidRPr="002D6DC3">
        <w:rPr>
          <w:rFonts w:ascii="Times New Roman" w:hAnsi="Times New Roman" w:cs="Times New Roman"/>
          <w:i/>
          <w:color w:val="FF0000"/>
          <w:sz w:val="24"/>
          <w:szCs w:val="24"/>
          <w:u w:val="single"/>
        </w:rPr>
        <w:t xml:space="preserve"> para la IA en todos los Estados miembros con el fin de permitir la experimentación y el desarrollo de aplicaciones innovadoras de la IA en los sectores industriales seleccionados y garantizar una aplicación armonizada y simplificada del RGPD.</w:t>
      </w:r>
    </w:p>
    <w:p w:rsidR="003C5EDD" w:rsidRPr="002D6DC3" w:rsidRDefault="003C5EDD" w:rsidP="003C5EDD">
      <w:pPr>
        <w:spacing w:line="240" w:lineRule="auto"/>
        <w:jc w:val="both"/>
        <w:rPr>
          <w:rFonts w:ascii="Times New Roman" w:hAnsi="Times New Roman" w:cs="Times New Roman"/>
          <w:sz w:val="24"/>
          <w:szCs w:val="24"/>
          <w:u w:val="single"/>
        </w:rPr>
      </w:pPr>
      <w:r w:rsidRPr="002D6DC3">
        <w:rPr>
          <w:rFonts w:ascii="Times New Roman" w:hAnsi="Times New Roman" w:cs="Times New Roman"/>
          <w:sz w:val="24"/>
          <w:szCs w:val="24"/>
          <w:u w:val="single"/>
        </w:rPr>
        <w:t>Creemos que esta recomendación es esencial en ámbitos como la salud, la conducción autónoma, pero también en todo el campo de los agentes autónomos, que puede experimentar un fuerte desarrollo en un futuro próximo.</w:t>
      </w:r>
    </w:p>
    <w:p w:rsidR="003C5EDD" w:rsidRPr="003C5EDD" w:rsidRDefault="003C5EDD" w:rsidP="003C5EDD">
      <w:pPr>
        <w:spacing w:line="240" w:lineRule="auto"/>
        <w:jc w:val="both"/>
        <w:rPr>
          <w:rFonts w:ascii="Times New Roman" w:hAnsi="Times New Roman" w:cs="Times New Roman"/>
          <w:sz w:val="24"/>
          <w:szCs w:val="24"/>
        </w:rPr>
      </w:pPr>
      <w:r w:rsidRPr="003C5EDD">
        <w:rPr>
          <w:rFonts w:ascii="Times New Roman" w:hAnsi="Times New Roman" w:cs="Times New Roman"/>
          <w:sz w:val="24"/>
          <w:szCs w:val="24"/>
        </w:rPr>
        <w:t>Conclusión</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 xml:space="preserve">El informe Draghi tiene razón al pedir una mayor competitividad económica en una época en la que cada vez son más las demandas de autonomía estratégica y soberanía tecnológica. </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La IA es la tecnología que ofrece hoy la fuente más poderosa de ventajas competitivas. Por eso Europa debe estimular la innovación en el campo de la IA y reducir las dependencias económicas.</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El éxito de la IA depende de la disponibilidad de recursos clave como la capacidad de cálculo, los grandes modelos de lenguaje/fundación y los datos. A diferencia de otros ámbitos económicos, estos recursos no están en manos de unos pocos actores del mercado ni bajo el control del Estado, sino que están repartidos entre diversas partes interesadas.</w:t>
      </w:r>
    </w:p>
    <w:p w:rsidR="003C5EDD" w:rsidRPr="002D6DC3" w:rsidRDefault="003C5EDD" w:rsidP="003C5EDD">
      <w:pPr>
        <w:spacing w:line="240" w:lineRule="auto"/>
        <w:jc w:val="both"/>
        <w:rPr>
          <w:rFonts w:ascii="Times New Roman" w:hAnsi="Times New Roman" w:cs="Times New Roman"/>
          <w:color w:val="FF0000"/>
          <w:sz w:val="24"/>
          <w:szCs w:val="24"/>
          <w:u w:val="single"/>
        </w:rPr>
      </w:pPr>
      <w:r w:rsidRPr="002D6DC3">
        <w:rPr>
          <w:rFonts w:ascii="Times New Roman" w:hAnsi="Times New Roman" w:cs="Times New Roman"/>
          <w:color w:val="FF0000"/>
          <w:sz w:val="24"/>
          <w:szCs w:val="24"/>
          <w:u w:val="single"/>
        </w:rPr>
        <w:t>Por eso, Europa debe encontrar su propio camino para alcanzar el objetivo urgente de competitividad establecido por el informe Draghi. El camino europeo debe caracterizarse por ecosistemas de intercambio que consistan en un panorama distribuido de capacidad de cálculo, modelos básicos y datos para entrenar y perfeccionar estos modelos. Este camino sólo será coronado por el éxito cuando se ponga en marcha un plan de acción que tenga en cuenta los aspectos técnicos, pero sobre todo los aspectos relacionados con la gobernanza y los negocios. La primera fase de la estrategia europea en materia de datos ha establecido los marcos necesarios para avanzar hacia una verdadera Unión Europea de los Datos.</w:t>
      </w:r>
    </w:p>
    <w:p w:rsidR="00733B55" w:rsidRPr="00F94AD0" w:rsidRDefault="00733B55" w:rsidP="00733B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4AD0">
        <w:rPr>
          <w:rFonts w:ascii="Times New Roman" w:hAnsi="Times New Roman" w:cs="Times New Roman"/>
          <w:sz w:val="24"/>
          <w:szCs w:val="24"/>
          <w:u w:val="single"/>
        </w:rPr>
        <w:t>El futuro de Europa no es la IA de Silicon Valley</w:t>
      </w:r>
      <w:r>
        <w:rPr>
          <w:rFonts w:ascii="Times New Roman" w:hAnsi="Times New Roman" w:cs="Times New Roman"/>
          <w:sz w:val="24"/>
          <w:szCs w:val="24"/>
        </w:rPr>
        <w:t xml:space="preserve"> (El Grand Continent - </w:t>
      </w:r>
      <w:r w:rsidRPr="00F94AD0">
        <w:rPr>
          <w:rFonts w:ascii="Times New Roman" w:hAnsi="Times New Roman" w:cs="Times New Roman"/>
          <w:b/>
          <w:sz w:val="24"/>
          <w:szCs w:val="24"/>
        </w:rPr>
        <w:t>10/2/25</w:t>
      </w:r>
      <w:r>
        <w:rPr>
          <w:rFonts w:ascii="Times New Roman" w:hAnsi="Times New Roman" w:cs="Times New Roman"/>
          <w:sz w:val="24"/>
          <w:szCs w:val="24"/>
        </w:rPr>
        <w:t xml:space="preserve">)    </w:t>
      </w:r>
      <w:r>
        <w:rPr>
          <w:rFonts w:ascii="Times New Roman" w:hAnsi="Times New Roman" w:cs="Times New Roman"/>
          <w:b/>
          <w:color w:val="FF0000"/>
          <w:sz w:val="24"/>
          <w:szCs w:val="24"/>
        </w:rPr>
        <w:t xml:space="preserve"> </w:t>
      </w:r>
    </w:p>
    <w:p w:rsidR="00733B55" w:rsidRPr="001A3D80" w:rsidRDefault="001A3D80" w:rsidP="00733B55">
      <w:pPr>
        <w:spacing w:line="240" w:lineRule="auto"/>
        <w:jc w:val="both"/>
        <w:rPr>
          <w:rFonts w:ascii="Times New Roman" w:hAnsi="Times New Roman" w:cs="Times New Roman"/>
          <w:color w:val="FF0000"/>
          <w:sz w:val="24"/>
          <w:szCs w:val="24"/>
        </w:rPr>
      </w:pPr>
      <w:r w:rsidRPr="001A3D80">
        <w:rPr>
          <w:rFonts w:ascii="Times New Roman" w:hAnsi="Times New Roman" w:cs="Times New Roman"/>
          <w:color w:val="FF0000"/>
          <w:sz w:val="24"/>
          <w:szCs w:val="24"/>
        </w:rPr>
        <w:t>“</w:t>
      </w:r>
      <w:r w:rsidR="00733B55" w:rsidRPr="001A3D80">
        <w:rPr>
          <w:rFonts w:ascii="Times New Roman" w:hAnsi="Times New Roman" w:cs="Times New Roman"/>
          <w:color w:val="FF0000"/>
          <w:sz w:val="24"/>
          <w:szCs w:val="24"/>
        </w:rPr>
        <w:t>Atacando directamente el poder y la influencia de los gigantes tecnológicos, los europeos aún pueden crear una alternativa. Sólo así la tecnología podrá seguir contribuyendo a nuestra prosperidad común, en lugar de convertirse en una herramienta de dominación que permita a una minúscula élite avas</w:t>
      </w:r>
      <w:r w:rsidRPr="001A3D80">
        <w:rPr>
          <w:rFonts w:ascii="Times New Roman" w:hAnsi="Times New Roman" w:cs="Times New Roman"/>
          <w:color w:val="FF0000"/>
          <w:sz w:val="24"/>
          <w:szCs w:val="24"/>
        </w:rPr>
        <w:t>allar al resto de la humanidad”</w:t>
      </w:r>
    </w:p>
    <w:p w:rsidR="00733B55" w:rsidRPr="00F94AD0" w:rsidRDefault="00733B55" w:rsidP="00733B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94AD0">
        <w:rPr>
          <w:rFonts w:ascii="Times New Roman" w:hAnsi="Times New Roman" w:cs="Times New Roman"/>
          <w:sz w:val="24"/>
          <w:szCs w:val="24"/>
        </w:rPr>
        <w:t>Daron Ace</w:t>
      </w:r>
      <w:r>
        <w:rPr>
          <w:rFonts w:ascii="Times New Roman" w:hAnsi="Times New Roman" w:cs="Times New Roman"/>
          <w:sz w:val="24"/>
          <w:szCs w:val="24"/>
        </w:rPr>
        <w:t>moğlu, Premio Nobel de Economía)</w:t>
      </w:r>
    </w:p>
    <w:p w:rsidR="00733B55" w:rsidRPr="001A3D80" w:rsidRDefault="00733B55" w:rsidP="00733B55">
      <w:pPr>
        <w:spacing w:line="240" w:lineRule="auto"/>
        <w:jc w:val="both"/>
        <w:rPr>
          <w:rFonts w:ascii="Times New Roman" w:hAnsi="Times New Roman" w:cs="Times New Roman"/>
          <w:color w:val="FF0000"/>
          <w:sz w:val="24"/>
          <w:szCs w:val="24"/>
          <w:u w:val="single"/>
        </w:rPr>
      </w:pPr>
      <w:r w:rsidRPr="00F94AD0">
        <w:rPr>
          <w:rFonts w:ascii="Times New Roman" w:hAnsi="Times New Roman" w:cs="Times New Roman"/>
          <w:sz w:val="24"/>
          <w:szCs w:val="24"/>
        </w:rPr>
        <w:t xml:space="preserve">Mientras los líderes mundiales se reúnen en París hoy y mañana para la Cumbre de Acción sobre la IA, nos encontramos ante un momento crucial en la trayectoria de la inteligencia artificial. </w:t>
      </w:r>
      <w:r w:rsidRPr="001A3D80">
        <w:rPr>
          <w:rFonts w:ascii="Times New Roman" w:hAnsi="Times New Roman" w:cs="Times New Roman"/>
          <w:color w:val="FF0000"/>
          <w:sz w:val="24"/>
          <w:szCs w:val="24"/>
          <w:u w:val="single"/>
        </w:rPr>
        <w:t xml:space="preserve">El conjunto de tecnologías comúnmente denominadas IA ya ha transformado las industrias y promete remodelar las sociedades. Pero la pregunta crucial sigue siendo: ¿en </w:t>
      </w:r>
      <w:r w:rsidRPr="001A3D80">
        <w:rPr>
          <w:rFonts w:ascii="Times New Roman" w:hAnsi="Times New Roman" w:cs="Times New Roman"/>
          <w:color w:val="FF0000"/>
          <w:sz w:val="24"/>
          <w:szCs w:val="24"/>
          <w:u w:val="single"/>
        </w:rPr>
        <w:lastRenderedPageBreak/>
        <w:t>interés de quién se está produciendo esta transformación y qué tipo de futuro está construyendo?</w:t>
      </w:r>
    </w:p>
    <w:p w:rsidR="00733B55" w:rsidRPr="001A3D80" w:rsidRDefault="00733B55" w:rsidP="00733B55">
      <w:pPr>
        <w:spacing w:line="240" w:lineRule="auto"/>
        <w:jc w:val="both"/>
        <w:rPr>
          <w:rFonts w:ascii="Times New Roman" w:hAnsi="Times New Roman" w:cs="Times New Roman"/>
          <w:color w:val="FF0000"/>
          <w:sz w:val="24"/>
          <w:szCs w:val="24"/>
          <w:u w:val="single"/>
        </w:rPr>
      </w:pPr>
      <w:r w:rsidRPr="001A3D80">
        <w:rPr>
          <w:rFonts w:ascii="Times New Roman" w:hAnsi="Times New Roman" w:cs="Times New Roman"/>
          <w:color w:val="FF0000"/>
          <w:sz w:val="24"/>
          <w:szCs w:val="24"/>
          <w:u w:val="single"/>
        </w:rPr>
        <w:t>El biólogo Theodosius Dobzhansk</w:t>
      </w:r>
      <w:r w:rsidR="001A3D80" w:rsidRPr="001A3D80">
        <w:rPr>
          <w:rFonts w:ascii="Times New Roman" w:hAnsi="Times New Roman" w:cs="Times New Roman"/>
          <w:color w:val="FF0000"/>
          <w:sz w:val="24"/>
          <w:szCs w:val="24"/>
          <w:u w:val="single"/>
        </w:rPr>
        <w:t>y pronunció esta famosa frase: “</w:t>
      </w:r>
      <w:r w:rsidRPr="001A3D80">
        <w:rPr>
          <w:rFonts w:ascii="Times New Roman" w:hAnsi="Times New Roman" w:cs="Times New Roman"/>
          <w:color w:val="FF0000"/>
          <w:sz w:val="24"/>
          <w:szCs w:val="24"/>
          <w:u w:val="single"/>
        </w:rPr>
        <w:t>Nada en biología tiene sentido si no es a la luz de la</w:t>
      </w:r>
      <w:r w:rsidR="001A3D80" w:rsidRPr="001A3D80">
        <w:rPr>
          <w:rFonts w:ascii="Times New Roman" w:hAnsi="Times New Roman" w:cs="Times New Roman"/>
          <w:color w:val="FF0000"/>
          <w:sz w:val="24"/>
          <w:szCs w:val="24"/>
          <w:u w:val="single"/>
        </w:rPr>
        <w:t xml:space="preserve"> evolución”</w:t>
      </w:r>
      <w:r w:rsidRPr="001A3D80">
        <w:rPr>
          <w:rFonts w:ascii="Times New Roman" w:hAnsi="Times New Roman" w:cs="Times New Roman"/>
          <w:color w:val="FF0000"/>
          <w:sz w:val="24"/>
          <w:szCs w:val="24"/>
          <w:u w:val="single"/>
        </w:rPr>
        <w:t>. En la era</w:t>
      </w:r>
      <w:r w:rsidR="001A3D80" w:rsidRPr="001A3D80">
        <w:rPr>
          <w:rFonts w:ascii="Times New Roman" w:hAnsi="Times New Roman" w:cs="Times New Roman"/>
          <w:color w:val="FF0000"/>
          <w:sz w:val="24"/>
          <w:szCs w:val="24"/>
          <w:u w:val="single"/>
        </w:rPr>
        <w:t xml:space="preserve"> de la IA, podríamos decir que “</w:t>
      </w:r>
      <w:r w:rsidRPr="001A3D80">
        <w:rPr>
          <w:rFonts w:ascii="Times New Roman" w:hAnsi="Times New Roman" w:cs="Times New Roman"/>
          <w:color w:val="FF0000"/>
          <w:sz w:val="24"/>
          <w:szCs w:val="24"/>
          <w:u w:val="single"/>
        </w:rPr>
        <w:t xml:space="preserve">nada tiene sentido excepto </w:t>
      </w:r>
      <w:r w:rsidR="001A3D80" w:rsidRPr="001A3D80">
        <w:rPr>
          <w:rFonts w:ascii="Times New Roman" w:hAnsi="Times New Roman" w:cs="Times New Roman"/>
          <w:color w:val="FF0000"/>
          <w:sz w:val="24"/>
          <w:szCs w:val="24"/>
          <w:u w:val="single"/>
        </w:rPr>
        <w:t>a la luz de las luchas de poder”</w:t>
      </w:r>
      <w:r w:rsidRPr="001A3D80">
        <w:rPr>
          <w:rFonts w:ascii="Times New Roman" w:hAnsi="Times New Roman" w:cs="Times New Roman"/>
          <w:color w:val="FF0000"/>
          <w:sz w:val="24"/>
          <w:szCs w:val="24"/>
          <w:u w:val="single"/>
        </w:rPr>
        <w:t>. Esta profunda rivalidad determina quién controla la IA, a qué intereses sirve y qué valores guían su desarrollo. En la actualidad, la mayor parte de este poder se concentra en manos de unos pocos gigantes tecnológicos.</w:t>
      </w:r>
    </w:p>
    <w:p w:rsidR="00733B55" w:rsidRPr="001A3D80" w:rsidRDefault="00733B55" w:rsidP="00733B55">
      <w:pPr>
        <w:spacing w:line="240" w:lineRule="auto"/>
        <w:jc w:val="both"/>
        <w:rPr>
          <w:rFonts w:ascii="Times New Roman" w:hAnsi="Times New Roman" w:cs="Times New Roman"/>
          <w:color w:val="FF0000"/>
          <w:sz w:val="24"/>
          <w:szCs w:val="24"/>
          <w:u w:val="single"/>
        </w:rPr>
      </w:pPr>
      <w:r w:rsidRPr="001A3D80">
        <w:rPr>
          <w:rFonts w:ascii="Times New Roman" w:hAnsi="Times New Roman" w:cs="Times New Roman"/>
          <w:sz w:val="24"/>
          <w:szCs w:val="24"/>
          <w:u w:val="single"/>
        </w:rPr>
        <w:t>La historia nos enseña los peligros de una excesiva concentración de poder</w:t>
      </w:r>
      <w:r w:rsidRPr="00F94AD0">
        <w:rPr>
          <w:rFonts w:ascii="Times New Roman" w:hAnsi="Times New Roman" w:cs="Times New Roman"/>
          <w:sz w:val="24"/>
          <w:szCs w:val="24"/>
        </w:rPr>
        <w:t xml:space="preserve">. En la Europa medieval, los avances en la agricultura aumentaron la productividad, pero apenas mejoraron la vida de los trabajadores. La nobleza y el clero, que poseían los bienes y controlaban la riqueza, disfrutaron de todos los frutos de la mejora de la tecnología y la organización de la agricultura, mientras los trabajadores seguían luchando en la pobreza.  Es una pregunta que también se plantea hoy.  </w:t>
      </w:r>
      <w:r w:rsidRPr="001A3D80">
        <w:rPr>
          <w:rFonts w:ascii="Times New Roman" w:hAnsi="Times New Roman" w:cs="Times New Roman"/>
          <w:color w:val="FF0000"/>
          <w:sz w:val="24"/>
          <w:szCs w:val="24"/>
          <w:u w:val="single"/>
        </w:rPr>
        <w:t>El camino que tome la inteligencia artificial determinará también el reparto de los beneficios económicos entre la población y configurará el tejido de las sociedades en las que vivimos.</w:t>
      </w:r>
    </w:p>
    <w:p w:rsidR="00733B55" w:rsidRPr="00F94AD0" w:rsidRDefault="00733B55" w:rsidP="00733B55">
      <w:pPr>
        <w:spacing w:line="240" w:lineRule="auto"/>
        <w:jc w:val="both"/>
        <w:rPr>
          <w:rFonts w:ascii="Times New Roman" w:hAnsi="Times New Roman" w:cs="Times New Roman"/>
          <w:sz w:val="24"/>
          <w:szCs w:val="24"/>
        </w:rPr>
      </w:pPr>
      <w:r w:rsidRPr="001A3D80">
        <w:rPr>
          <w:rFonts w:ascii="Times New Roman" w:hAnsi="Times New Roman" w:cs="Times New Roman"/>
          <w:sz w:val="24"/>
          <w:szCs w:val="24"/>
          <w:u w:val="single"/>
        </w:rPr>
        <w:t>Dos direcciones principales son bastante obvias</w:t>
      </w:r>
      <w:r w:rsidRPr="00F94AD0">
        <w:rPr>
          <w:rFonts w:ascii="Times New Roman" w:hAnsi="Times New Roman" w:cs="Times New Roman"/>
          <w:sz w:val="24"/>
          <w:szCs w:val="24"/>
        </w:rPr>
        <w:t xml:space="preserve">. </w:t>
      </w:r>
    </w:p>
    <w:p w:rsidR="00733B55" w:rsidRPr="001A3D80" w:rsidRDefault="00733B55" w:rsidP="00733B55">
      <w:pPr>
        <w:spacing w:line="240" w:lineRule="auto"/>
        <w:jc w:val="both"/>
        <w:rPr>
          <w:rFonts w:ascii="Times New Roman" w:hAnsi="Times New Roman" w:cs="Times New Roman"/>
          <w:color w:val="FF0000"/>
          <w:sz w:val="24"/>
          <w:szCs w:val="24"/>
          <w:u w:val="single"/>
        </w:rPr>
      </w:pPr>
      <w:r w:rsidRPr="001A3D80">
        <w:rPr>
          <w:rFonts w:ascii="Times New Roman" w:hAnsi="Times New Roman" w:cs="Times New Roman"/>
          <w:color w:val="FF0000"/>
          <w:sz w:val="24"/>
          <w:szCs w:val="24"/>
          <w:u w:val="single"/>
        </w:rPr>
        <w:t>La primera es la búsqueda incesante de la i</w:t>
      </w:r>
      <w:r w:rsidR="001A3D80" w:rsidRPr="001A3D80">
        <w:rPr>
          <w:rFonts w:ascii="Times New Roman" w:hAnsi="Times New Roman" w:cs="Times New Roman"/>
          <w:color w:val="FF0000"/>
          <w:sz w:val="24"/>
          <w:szCs w:val="24"/>
          <w:u w:val="single"/>
        </w:rPr>
        <w:t>nteligencia artificial general</w:t>
      </w:r>
      <w:r w:rsidRPr="001A3D80">
        <w:rPr>
          <w:rFonts w:ascii="Times New Roman" w:hAnsi="Times New Roman" w:cs="Times New Roman"/>
          <w:color w:val="FF0000"/>
          <w:sz w:val="24"/>
          <w:szCs w:val="24"/>
          <w:u w:val="single"/>
        </w:rPr>
        <w:t>, y luego de la superinteligencia, en la que las máquinas superan a los humanos en casi todas las tareas.</w:t>
      </w:r>
      <w:r w:rsidRPr="001A3D80">
        <w:rPr>
          <w:rFonts w:ascii="Times New Roman" w:hAnsi="Times New Roman" w:cs="Times New Roman"/>
          <w:color w:val="FF0000"/>
          <w:sz w:val="24"/>
          <w:szCs w:val="24"/>
        </w:rPr>
        <w:t xml:space="preserve"> </w:t>
      </w:r>
      <w:r w:rsidRPr="001A3D80">
        <w:rPr>
          <w:rFonts w:ascii="Times New Roman" w:hAnsi="Times New Roman" w:cs="Times New Roman"/>
          <w:color w:val="FF0000"/>
          <w:sz w:val="24"/>
          <w:szCs w:val="24"/>
          <w:u w:val="single"/>
        </w:rPr>
        <w:t xml:space="preserve">Aunque esta visión puede suscitar temores de una toma del poder por parte de las máquinas, la principal amenaza en este escenario procede en realidad del poder incontrolado de quienes diseñan y controlan estos sistemas. Un futuro así aumentaría drásticamente la desigualdad. Al privarnos de toda capacidad de acción, también disminuiría y diluiría lo que significa ser humano. </w:t>
      </w:r>
    </w:p>
    <w:p w:rsidR="00733B55" w:rsidRPr="001A3D80" w:rsidRDefault="00733B55" w:rsidP="00733B55">
      <w:pPr>
        <w:spacing w:line="240" w:lineRule="auto"/>
        <w:jc w:val="both"/>
        <w:rPr>
          <w:rFonts w:ascii="Times New Roman" w:hAnsi="Times New Roman" w:cs="Times New Roman"/>
          <w:sz w:val="24"/>
          <w:szCs w:val="24"/>
          <w:u w:val="single"/>
        </w:rPr>
      </w:pPr>
      <w:r w:rsidRPr="001A3D80">
        <w:rPr>
          <w:rFonts w:ascii="Times New Roman" w:hAnsi="Times New Roman" w:cs="Times New Roman"/>
          <w:sz w:val="24"/>
          <w:szCs w:val="24"/>
          <w:u w:val="single"/>
        </w:rPr>
        <w:t>Nos podemos preguntar si la inteligencia artificial general es realmente alcanzable en un futuro próximo</w:t>
      </w:r>
      <w:r w:rsidRPr="00F94AD0">
        <w:rPr>
          <w:rFonts w:ascii="Times New Roman" w:hAnsi="Times New Roman" w:cs="Times New Roman"/>
          <w:sz w:val="24"/>
          <w:szCs w:val="24"/>
        </w:rPr>
        <w:t xml:space="preserve">. Incluso si lo fuera, es poco probable que traiga consigo los aumentos de productividad prometidos. </w:t>
      </w:r>
      <w:r w:rsidRPr="001A3D80">
        <w:rPr>
          <w:rFonts w:ascii="Times New Roman" w:hAnsi="Times New Roman" w:cs="Times New Roman"/>
          <w:sz w:val="24"/>
          <w:szCs w:val="24"/>
          <w:u w:val="single"/>
        </w:rPr>
        <w:t>Un escenario más probable es, de hecho, que los sistemas de IA inferiores sustituyan a los trabajadores en tareas en las que apo</w:t>
      </w:r>
      <w:r w:rsidR="001A3D80" w:rsidRPr="001A3D80">
        <w:rPr>
          <w:rFonts w:ascii="Times New Roman" w:hAnsi="Times New Roman" w:cs="Times New Roman"/>
          <w:sz w:val="24"/>
          <w:szCs w:val="24"/>
          <w:u w:val="single"/>
        </w:rPr>
        <w:t>rtan experiencia y perspicacia -</w:t>
      </w:r>
      <w:r w:rsidRPr="001A3D80">
        <w:rPr>
          <w:rFonts w:ascii="Times New Roman" w:hAnsi="Times New Roman" w:cs="Times New Roman"/>
          <w:sz w:val="24"/>
          <w:szCs w:val="24"/>
          <w:u w:val="single"/>
        </w:rPr>
        <w:t>socavando el valor económi</w:t>
      </w:r>
      <w:r w:rsidR="001A3D80" w:rsidRPr="001A3D80">
        <w:rPr>
          <w:rFonts w:ascii="Times New Roman" w:hAnsi="Times New Roman" w:cs="Times New Roman"/>
          <w:sz w:val="24"/>
          <w:szCs w:val="24"/>
          <w:u w:val="single"/>
        </w:rPr>
        <w:t>co en lugar de crearlo-</w:t>
      </w:r>
      <w:r w:rsidRPr="001A3D80">
        <w:rPr>
          <w:rFonts w:ascii="Times New Roman" w:hAnsi="Times New Roman" w:cs="Times New Roman"/>
          <w:sz w:val="24"/>
          <w:szCs w:val="24"/>
          <w:u w:val="single"/>
        </w:rPr>
        <w:t>.</w:t>
      </w:r>
    </w:p>
    <w:p w:rsidR="00733B55" w:rsidRPr="0009312A" w:rsidRDefault="00733B55" w:rsidP="00733B55">
      <w:pPr>
        <w:spacing w:line="240" w:lineRule="auto"/>
        <w:jc w:val="both"/>
        <w:rPr>
          <w:rFonts w:ascii="Times New Roman" w:hAnsi="Times New Roman" w:cs="Times New Roman"/>
          <w:sz w:val="24"/>
          <w:szCs w:val="24"/>
          <w:u w:val="single"/>
        </w:rPr>
      </w:pPr>
      <w:r w:rsidRPr="0009312A">
        <w:rPr>
          <w:rFonts w:ascii="Times New Roman" w:hAnsi="Times New Roman" w:cs="Times New Roman"/>
          <w:color w:val="FF0000"/>
          <w:sz w:val="24"/>
          <w:szCs w:val="24"/>
          <w:u w:val="single"/>
        </w:rPr>
        <w:t>El segundo camino es lo qu</w:t>
      </w:r>
      <w:r w:rsidR="0009312A" w:rsidRPr="0009312A">
        <w:rPr>
          <w:rFonts w:ascii="Times New Roman" w:hAnsi="Times New Roman" w:cs="Times New Roman"/>
          <w:color w:val="FF0000"/>
          <w:sz w:val="24"/>
          <w:szCs w:val="24"/>
          <w:u w:val="single"/>
        </w:rPr>
        <w:t>e mis colegas y yo llamamos IA “pro-trabajadores” o “pro-humano”</w:t>
      </w:r>
      <w:r w:rsidRPr="0009312A">
        <w:rPr>
          <w:rFonts w:ascii="Times New Roman" w:hAnsi="Times New Roman" w:cs="Times New Roman"/>
          <w:color w:val="FF0000"/>
          <w:sz w:val="24"/>
          <w:szCs w:val="24"/>
          <w:u w:val="single"/>
        </w:rPr>
        <w:t>. Esta visión considera la IA como una herramienta para capacitar a los individuos y hacer que los trabajadores sean más productivos proporcionándoles información contextual y fiable que complemente sus conocimientos</w:t>
      </w:r>
      <w:r w:rsidRPr="00F94AD0">
        <w:rPr>
          <w:rFonts w:ascii="Times New Roman" w:hAnsi="Times New Roman" w:cs="Times New Roman"/>
          <w:sz w:val="24"/>
          <w:szCs w:val="24"/>
        </w:rPr>
        <w:t xml:space="preserve">. </w:t>
      </w:r>
      <w:r w:rsidRPr="0009312A">
        <w:rPr>
          <w:rFonts w:ascii="Times New Roman" w:hAnsi="Times New Roman" w:cs="Times New Roman"/>
          <w:sz w:val="24"/>
          <w:szCs w:val="24"/>
          <w:u w:val="single"/>
        </w:rPr>
        <w:t>La prioridad es dar a los individuos el co</w:t>
      </w:r>
      <w:r w:rsidR="0009312A" w:rsidRPr="0009312A">
        <w:rPr>
          <w:rFonts w:ascii="Times New Roman" w:hAnsi="Times New Roman" w:cs="Times New Roman"/>
          <w:sz w:val="24"/>
          <w:szCs w:val="24"/>
          <w:u w:val="single"/>
        </w:rPr>
        <w:t xml:space="preserve">ntrol sobre sus propios datos </w:t>
      </w:r>
      <w:r w:rsidRPr="0009312A">
        <w:rPr>
          <w:rFonts w:ascii="Times New Roman" w:hAnsi="Times New Roman" w:cs="Times New Roman"/>
          <w:sz w:val="24"/>
          <w:szCs w:val="24"/>
          <w:u w:val="single"/>
        </w:rPr>
        <w:t>y permitirles realizar una gama más amplia de tareas con mayor confianza y autonomía.</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 xml:space="preserve">A diferencia de la primera, </w:t>
      </w:r>
      <w:r w:rsidRPr="0009312A">
        <w:rPr>
          <w:rFonts w:ascii="Times New Roman" w:hAnsi="Times New Roman" w:cs="Times New Roman"/>
          <w:sz w:val="24"/>
          <w:szCs w:val="24"/>
          <w:u w:val="single"/>
        </w:rPr>
        <w:t>esta segunda visión no es una quimera</w:t>
      </w:r>
      <w:r>
        <w:rPr>
          <w:rFonts w:ascii="Times New Roman" w:hAnsi="Times New Roman" w:cs="Times New Roman"/>
          <w:sz w:val="24"/>
          <w:szCs w:val="24"/>
        </w:rPr>
        <w:t xml:space="preserve">. </w:t>
      </w:r>
    </w:p>
    <w:p w:rsidR="00733B55" w:rsidRPr="0009312A" w:rsidRDefault="00733B55" w:rsidP="00733B55">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La IA ya puede crear sistemas que ayuden realmente a trabajadores y ciudadanos. Pero este potencial estará infraexplotado si se basa en una arquitectura diseñada para imitar y superar a los humanos en lugar de apoyarlos</w:t>
      </w:r>
      <w:r w:rsidRPr="00F94AD0">
        <w:rPr>
          <w:rFonts w:ascii="Times New Roman" w:hAnsi="Times New Roman" w:cs="Times New Roman"/>
          <w:sz w:val="24"/>
          <w:szCs w:val="24"/>
        </w:rPr>
        <w:t xml:space="preserve">. En lugar de crear herramientas para mejorar la toma de decisiones, muchas empresas parecen preocupadas por desarrollar modelos que produzcan </w:t>
      </w:r>
      <w:r w:rsidR="0009312A">
        <w:rPr>
          <w:rFonts w:ascii="Times New Roman" w:hAnsi="Times New Roman" w:cs="Times New Roman"/>
          <w:sz w:val="24"/>
          <w:szCs w:val="24"/>
        </w:rPr>
        <w:t>pastiches completamente huecos -</w:t>
      </w:r>
      <w:r w:rsidRPr="00F94AD0">
        <w:rPr>
          <w:rFonts w:ascii="Times New Roman" w:hAnsi="Times New Roman" w:cs="Times New Roman"/>
          <w:sz w:val="24"/>
          <w:szCs w:val="24"/>
        </w:rPr>
        <w:t>u otras imitaciones sup</w:t>
      </w:r>
      <w:r w:rsidR="0009312A">
        <w:rPr>
          <w:rFonts w:ascii="Times New Roman" w:hAnsi="Times New Roman" w:cs="Times New Roman"/>
          <w:sz w:val="24"/>
          <w:szCs w:val="24"/>
        </w:rPr>
        <w:t>erficiales y sin vida-</w:t>
      </w:r>
      <w:r w:rsidRPr="00F94AD0">
        <w:rPr>
          <w:rFonts w:ascii="Times New Roman" w:hAnsi="Times New Roman" w:cs="Times New Roman"/>
          <w:sz w:val="24"/>
          <w:szCs w:val="24"/>
        </w:rPr>
        <w:t xml:space="preserve">. </w:t>
      </w:r>
      <w:r w:rsidRPr="0009312A">
        <w:rPr>
          <w:rFonts w:ascii="Times New Roman" w:hAnsi="Times New Roman" w:cs="Times New Roman"/>
          <w:sz w:val="24"/>
          <w:szCs w:val="24"/>
          <w:u w:val="single"/>
        </w:rPr>
        <w:t>Para pre</w:t>
      </w:r>
      <w:r w:rsidR="0009312A" w:rsidRPr="0009312A">
        <w:rPr>
          <w:rFonts w:ascii="Times New Roman" w:hAnsi="Times New Roman" w:cs="Times New Roman"/>
          <w:sz w:val="24"/>
          <w:szCs w:val="24"/>
          <w:u w:val="single"/>
        </w:rPr>
        <w:t>servar lo que nos hace humanos -</w:t>
      </w:r>
      <w:r w:rsidRPr="0009312A">
        <w:rPr>
          <w:rFonts w:ascii="Times New Roman" w:hAnsi="Times New Roman" w:cs="Times New Roman"/>
          <w:sz w:val="24"/>
          <w:szCs w:val="24"/>
          <w:u w:val="single"/>
        </w:rPr>
        <w:t>y dejar la creación</w:t>
      </w:r>
      <w:r w:rsidR="0009312A" w:rsidRPr="0009312A">
        <w:rPr>
          <w:rFonts w:ascii="Times New Roman" w:hAnsi="Times New Roman" w:cs="Times New Roman"/>
          <w:sz w:val="24"/>
          <w:szCs w:val="24"/>
          <w:u w:val="single"/>
        </w:rPr>
        <w:t xml:space="preserve"> en el lugar que le corresponde-</w:t>
      </w:r>
      <w:r w:rsidRPr="0009312A">
        <w:rPr>
          <w:rFonts w:ascii="Times New Roman" w:hAnsi="Times New Roman" w:cs="Times New Roman"/>
          <w:sz w:val="24"/>
          <w:szCs w:val="24"/>
          <w:u w:val="single"/>
        </w:rPr>
        <w:t>, la IA debe liberarse de los grilletes de la mera imitación. Debe proporcionar consejos claros e interpretables a los responsables humanos, para ayudarles a tomar decisiones más informadas.</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lastRenderedPageBreak/>
        <w:t xml:space="preserve">Hasta ahora, la trayectoria seguida por la industria de alta tecnología refleja decisiones deliberadas, arraigadas en motivos tanto económicos como ideológicos. </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Desde el punto de vista ideológico, la industria está motivada por sueños de inteligencia artifici</w:t>
      </w:r>
      <w:r w:rsidR="0009312A" w:rsidRPr="0009312A">
        <w:rPr>
          <w:rFonts w:ascii="Times New Roman" w:hAnsi="Times New Roman" w:cs="Times New Roman"/>
          <w:color w:val="FF0000"/>
          <w:sz w:val="24"/>
          <w:szCs w:val="24"/>
          <w:u w:val="single"/>
        </w:rPr>
        <w:t>al general y superinteligencia -</w:t>
      </w:r>
      <w:r w:rsidRPr="0009312A">
        <w:rPr>
          <w:rFonts w:ascii="Times New Roman" w:hAnsi="Times New Roman" w:cs="Times New Roman"/>
          <w:color w:val="FF0000"/>
          <w:sz w:val="24"/>
          <w:szCs w:val="24"/>
          <w:u w:val="single"/>
        </w:rPr>
        <w:t>y de poder remodelar la propia sociedad gracias a nuevas tecnologías hege</w:t>
      </w:r>
      <w:r w:rsidR="0009312A" w:rsidRPr="0009312A">
        <w:rPr>
          <w:rFonts w:ascii="Times New Roman" w:hAnsi="Times New Roman" w:cs="Times New Roman"/>
          <w:color w:val="FF0000"/>
          <w:sz w:val="24"/>
          <w:szCs w:val="24"/>
          <w:u w:val="single"/>
        </w:rPr>
        <w:t>mónicas-</w:t>
      </w:r>
      <w:r w:rsidRPr="0009312A">
        <w:rPr>
          <w:rFonts w:ascii="Times New Roman" w:hAnsi="Times New Roman" w:cs="Times New Roman"/>
          <w:color w:val="FF0000"/>
          <w:sz w:val="24"/>
          <w:szCs w:val="24"/>
          <w:u w:val="single"/>
        </w:rPr>
        <w:t xml:space="preserve">. </w:t>
      </w:r>
    </w:p>
    <w:p w:rsidR="00733B55" w:rsidRPr="0009312A" w:rsidRDefault="00733B55" w:rsidP="00733B55">
      <w:pPr>
        <w:spacing w:line="240" w:lineRule="auto"/>
        <w:jc w:val="both"/>
        <w:rPr>
          <w:rFonts w:ascii="Times New Roman" w:hAnsi="Times New Roman" w:cs="Times New Roman"/>
          <w:sz w:val="24"/>
          <w:szCs w:val="24"/>
          <w:u w:val="single"/>
        </w:rPr>
      </w:pPr>
      <w:r w:rsidRPr="0009312A">
        <w:rPr>
          <w:rFonts w:ascii="Times New Roman" w:hAnsi="Times New Roman" w:cs="Times New Roman"/>
          <w:color w:val="FF0000"/>
          <w:sz w:val="24"/>
          <w:szCs w:val="24"/>
          <w:u w:val="single"/>
        </w:rPr>
        <w:t xml:space="preserve">Desde el punto de vista económico, las Big Tech han prosperado con modelos que generan beneficios masivos mediante la automatización de tareas 4, la reducción de </w:t>
      </w:r>
      <w:r w:rsidR="0009312A">
        <w:rPr>
          <w:rFonts w:ascii="Times New Roman" w:hAnsi="Times New Roman" w:cs="Times New Roman"/>
          <w:color w:val="FF0000"/>
          <w:sz w:val="24"/>
          <w:szCs w:val="24"/>
          <w:u w:val="single"/>
        </w:rPr>
        <w:t xml:space="preserve">los costes de la mano de obra </w:t>
      </w:r>
      <w:r w:rsidRPr="0009312A">
        <w:rPr>
          <w:rFonts w:ascii="Times New Roman" w:hAnsi="Times New Roman" w:cs="Times New Roman"/>
          <w:color w:val="FF0000"/>
          <w:sz w:val="24"/>
          <w:szCs w:val="24"/>
          <w:u w:val="single"/>
        </w:rPr>
        <w:t>y el monopolio de la publicidad digital, con escaso interés por capacitar a los trabajadores o fortalecer las democracias</w:t>
      </w:r>
      <w:r w:rsidRPr="00F94AD0">
        <w:rPr>
          <w:rFonts w:ascii="Times New Roman" w:hAnsi="Times New Roman" w:cs="Times New Roman"/>
          <w:sz w:val="24"/>
          <w:szCs w:val="24"/>
        </w:rPr>
        <w:t xml:space="preserve">. </w:t>
      </w:r>
      <w:r w:rsidRPr="0009312A">
        <w:rPr>
          <w:rFonts w:ascii="Times New Roman" w:hAnsi="Times New Roman" w:cs="Times New Roman"/>
          <w:sz w:val="24"/>
          <w:szCs w:val="24"/>
          <w:u w:val="single"/>
        </w:rPr>
        <w:t xml:space="preserve">Nuevos modelos empresariales más beneficiosos para la sociedad podrían sustituir este paradigma si se diera una oportunidad real a las nuevas empresas. </w:t>
      </w:r>
    </w:p>
    <w:p w:rsidR="00733B55" w:rsidRPr="0009312A" w:rsidRDefault="00733B55" w:rsidP="00733B55">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Por desgracia, las condiciones actuales del mercado facilitan el dominio de las empresas ya establecidas, porqu</w:t>
      </w:r>
      <w:r w:rsidR="0009312A">
        <w:rPr>
          <w:rFonts w:ascii="Times New Roman" w:hAnsi="Times New Roman" w:cs="Times New Roman"/>
          <w:sz w:val="24"/>
          <w:szCs w:val="24"/>
          <w:u w:val="single"/>
        </w:rPr>
        <w:t>e disponen de todo el efectivo -</w:t>
      </w:r>
      <w:r w:rsidRPr="0009312A">
        <w:rPr>
          <w:rFonts w:ascii="Times New Roman" w:hAnsi="Times New Roman" w:cs="Times New Roman"/>
          <w:sz w:val="24"/>
          <w:szCs w:val="24"/>
          <w:u w:val="single"/>
        </w:rPr>
        <w:t xml:space="preserve">para </w:t>
      </w:r>
      <w:r w:rsidR="0009312A">
        <w:rPr>
          <w:rFonts w:ascii="Times New Roman" w:hAnsi="Times New Roman" w:cs="Times New Roman"/>
          <w:sz w:val="24"/>
          <w:szCs w:val="24"/>
          <w:u w:val="single"/>
        </w:rPr>
        <w:t>comprar o enterrar competidores-</w:t>
      </w:r>
      <w:r w:rsidRPr="0009312A">
        <w:rPr>
          <w:rFonts w:ascii="Times New Roman" w:hAnsi="Times New Roman" w:cs="Times New Roman"/>
          <w:sz w:val="24"/>
          <w:szCs w:val="24"/>
          <w:u w:val="single"/>
        </w:rPr>
        <w:t>, todos los datos, bases de clientes colosales y la complicidad de unos legisladores que parecen haber renunciado a la política de competencia.</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 xml:space="preserve">Si el mundo tenía la ilusión de que el poder de las grandes empresas tecnológicas se vería atemperado por la regulación del Gobierno estadounidense, las imágenes de los oligarcas tecnocesaristas en la toma de posesión de Donald Trump han echado por tierra esa idea. </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Protegidas y apoyadas por la nueva administración estadounidense, las empresas de la Big Tech tienen una orientación clara en su implacable búsqueda de la IA: planean utilizar la tecnología como una herramienta para establecer su dominio y remodelar los mercados globales para servir a sus propios intereses.</w:t>
      </w:r>
    </w:p>
    <w:p w:rsidR="00733B55" w:rsidRPr="0009312A" w:rsidRDefault="00733B55" w:rsidP="00733B55">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La IA debe ir más allá de la imitación. Debe proporcionar consejos claros e interpretables a los responsables humanos de la toma de decisiones, para ayudarles a tomar decisiones más informadas.</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Pero no se trata de rendirse. La historia no está escrita.</w:t>
      </w:r>
    </w:p>
    <w:p w:rsidR="00733B55" w:rsidRPr="00F94AD0" w:rsidRDefault="00733B55" w:rsidP="00733B55">
      <w:pPr>
        <w:spacing w:line="240" w:lineRule="auto"/>
        <w:jc w:val="both"/>
        <w:rPr>
          <w:rFonts w:ascii="Times New Roman" w:hAnsi="Times New Roman" w:cs="Times New Roman"/>
          <w:sz w:val="24"/>
          <w:szCs w:val="24"/>
        </w:rPr>
      </w:pPr>
      <w:r w:rsidRPr="00F94AD0">
        <w:rPr>
          <w:rFonts w:ascii="Times New Roman" w:hAnsi="Times New Roman" w:cs="Times New Roman"/>
          <w:sz w:val="24"/>
          <w:szCs w:val="24"/>
        </w:rPr>
        <w:t>En un momento en que las relaciones entre Estados Unidos y la Unión Europea son cada vez más tensas, la Cumbre de París ofrece a los europeos la oportunidad de recuperar el control de su futuro, empezando por la IA.</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Europa no puede convertirse en un consumidor pasivo de estos sistemas, diseñados sin tener en cuenta la soberanía económica, la capacidad de innovación o los valores democráticos. La reciente aparición del LLM de DeepSeek demuestra que la innovación</w:t>
      </w:r>
      <w:r w:rsidR="0009312A" w:rsidRPr="0009312A">
        <w:rPr>
          <w:rFonts w:ascii="Times New Roman" w:hAnsi="Times New Roman" w:cs="Times New Roman"/>
          <w:color w:val="FF0000"/>
          <w:sz w:val="24"/>
          <w:szCs w:val="24"/>
          <w:u w:val="single"/>
        </w:rPr>
        <w:t xml:space="preserve"> aún puede imponerse al tamaño -</w:t>
      </w:r>
      <w:r w:rsidRPr="0009312A">
        <w:rPr>
          <w:rFonts w:ascii="Times New Roman" w:hAnsi="Times New Roman" w:cs="Times New Roman"/>
          <w:color w:val="FF0000"/>
          <w:sz w:val="24"/>
          <w:szCs w:val="24"/>
          <w:u w:val="single"/>
        </w:rPr>
        <w:t>si cr</w:t>
      </w:r>
      <w:r w:rsidR="0009312A" w:rsidRPr="0009312A">
        <w:rPr>
          <w:rFonts w:ascii="Times New Roman" w:hAnsi="Times New Roman" w:cs="Times New Roman"/>
          <w:color w:val="FF0000"/>
          <w:sz w:val="24"/>
          <w:szCs w:val="24"/>
          <w:u w:val="single"/>
        </w:rPr>
        <w:t>eamos las condiciones para ello-</w:t>
      </w:r>
      <w:r w:rsidRPr="0009312A">
        <w:rPr>
          <w:rFonts w:ascii="Times New Roman" w:hAnsi="Times New Roman" w:cs="Times New Roman"/>
          <w:color w:val="FF0000"/>
          <w:sz w:val="24"/>
          <w:szCs w:val="24"/>
          <w:u w:val="single"/>
        </w:rPr>
        <w:t>.</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Atacando directamente al poder y la influenc</w:t>
      </w:r>
      <w:r w:rsidR="0009312A" w:rsidRPr="0009312A">
        <w:rPr>
          <w:rFonts w:ascii="Times New Roman" w:hAnsi="Times New Roman" w:cs="Times New Roman"/>
          <w:color w:val="FF0000"/>
          <w:sz w:val="24"/>
          <w:szCs w:val="24"/>
          <w:u w:val="single"/>
        </w:rPr>
        <w:t>ia de los gigantes tecnológicos -</w:t>
      </w:r>
      <w:r w:rsidRPr="0009312A">
        <w:rPr>
          <w:rFonts w:ascii="Times New Roman" w:hAnsi="Times New Roman" w:cs="Times New Roman"/>
          <w:color w:val="FF0000"/>
          <w:sz w:val="24"/>
          <w:szCs w:val="24"/>
          <w:u w:val="single"/>
        </w:rPr>
        <w:t>por ejemplo, mediante la aplicación de la legislación sobre competencia de m</w:t>
      </w:r>
      <w:r w:rsidR="0009312A" w:rsidRPr="0009312A">
        <w:rPr>
          <w:rFonts w:ascii="Times New Roman" w:hAnsi="Times New Roman" w:cs="Times New Roman"/>
          <w:color w:val="FF0000"/>
          <w:sz w:val="24"/>
          <w:szCs w:val="24"/>
          <w:u w:val="single"/>
        </w:rPr>
        <w:t>anera sistemática y estratégica-</w:t>
      </w:r>
      <w:r w:rsidRPr="0009312A">
        <w:rPr>
          <w:rFonts w:ascii="Times New Roman" w:hAnsi="Times New Roman" w:cs="Times New Roman"/>
          <w:color w:val="FF0000"/>
          <w:sz w:val="24"/>
          <w:szCs w:val="24"/>
          <w:u w:val="single"/>
        </w:rPr>
        <w:t xml:space="preserve"> y adoptando una visión de la IA centrada en lo que nos hace humanos, los gobiernos europeos aún pueden crear una alternativa: un entorno verdaderamente competitivo. </w:t>
      </w:r>
    </w:p>
    <w:p w:rsidR="00733B55" w:rsidRPr="0009312A" w:rsidRDefault="00733B55" w:rsidP="00733B55">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Sólo entonces podrá la tecnología seguir contribuyendo a la prosperidad de los trabajadores y de los ciudadanos, en lugar de convertirse en una herramienta de dominación que permita a una minúscula élite avasallar al resto de la humanidad.</w:t>
      </w:r>
    </w:p>
    <w:p w:rsidR="0025475C" w:rsidRPr="00D11FF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lastRenderedPageBreak/>
        <w:t xml:space="preserve">- </w:t>
      </w:r>
      <w:r w:rsidRPr="00D11FF3">
        <w:rPr>
          <w:rFonts w:ascii="Times New Roman" w:hAnsi="Times New Roman" w:cs="Times New Roman"/>
          <w:sz w:val="24"/>
          <w:szCs w:val="24"/>
          <w:u w:val="single"/>
        </w:rPr>
        <w:t>Un robot con inteligencia artificial se descontrola y ataca al público durante un festival en China</w:t>
      </w:r>
      <w:r>
        <w:rPr>
          <w:rFonts w:ascii="Times New Roman" w:hAnsi="Times New Roman" w:cs="Times New Roman"/>
          <w:sz w:val="24"/>
          <w:szCs w:val="24"/>
        </w:rPr>
        <w:t xml:space="preserve"> (El Español - </w:t>
      </w:r>
      <w:r w:rsidRPr="00064DB0">
        <w:rPr>
          <w:rFonts w:ascii="Times New Roman" w:hAnsi="Times New Roman" w:cs="Times New Roman"/>
          <w:b/>
          <w:sz w:val="24"/>
          <w:szCs w:val="24"/>
        </w:rPr>
        <w:t>21/2/25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p>
    <w:p w:rsidR="0025475C" w:rsidRPr="0009312A" w:rsidRDefault="0025475C" w:rsidP="0025475C">
      <w:pPr>
        <w:spacing w:line="240" w:lineRule="auto"/>
        <w:jc w:val="both"/>
        <w:rPr>
          <w:rFonts w:ascii="Times New Roman" w:hAnsi="Times New Roman" w:cs="Times New Roman"/>
          <w:color w:val="FF0000"/>
          <w:sz w:val="24"/>
          <w:szCs w:val="24"/>
        </w:rPr>
      </w:pPr>
      <w:r w:rsidRPr="0009312A">
        <w:rPr>
          <w:rFonts w:ascii="Times New Roman" w:hAnsi="Times New Roman" w:cs="Times New Roman"/>
          <w:color w:val="FF0000"/>
          <w:sz w:val="24"/>
          <w:szCs w:val="24"/>
        </w:rPr>
        <w:t>Los agentes de seguridad tuvieron que detener al robot dada su agresividad.</w:t>
      </w:r>
    </w:p>
    <w:p w:rsidR="0025475C" w:rsidRPr="0009312A" w:rsidRDefault="0025475C" w:rsidP="0025475C">
      <w:pPr>
        <w:spacing w:line="240" w:lineRule="auto"/>
        <w:jc w:val="both"/>
        <w:rPr>
          <w:rFonts w:ascii="Times New Roman" w:hAnsi="Times New Roman" w:cs="Times New Roman"/>
          <w:color w:val="FF0000"/>
          <w:sz w:val="24"/>
          <w:szCs w:val="24"/>
        </w:rPr>
      </w:pPr>
      <w:r w:rsidRPr="0009312A">
        <w:rPr>
          <w:rFonts w:ascii="Times New Roman" w:hAnsi="Times New Roman" w:cs="Times New Roman"/>
          <w:color w:val="FF0000"/>
          <w:sz w:val="24"/>
          <w:szCs w:val="24"/>
        </w:rPr>
        <w:t>Un robot con inteligencia artificial se descontrola y ataca al público durante un festival en China</w:t>
      </w:r>
    </w:p>
    <w:p w:rsidR="0025475C" w:rsidRPr="00064DB0" w:rsidRDefault="0025475C" w:rsidP="0025475C">
      <w:pPr>
        <w:spacing w:line="240" w:lineRule="auto"/>
        <w:jc w:val="both"/>
        <w:rPr>
          <w:rFonts w:ascii="Times New Roman" w:hAnsi="Times New Roman" w:cs="Times New Roman"/>
          <w:sz w:val="24"/>
          <w:szCs w:val="24"/>
        </w:rPr>
      </w:pPr>
      <w:r>
        <w:rPr>
          <w:noProof/>
          <w:lang w:eastAsia="es-ES"/>
        </w:rPr>
        <w:drawing>
          <wp:inline distT="0" distB="0" distL="0" distR="0" wp14:anchorId="7241DBD8" wp14:editId="639BDD69">
            <wp:extent cx="5734050" cy="2832100"/>
            <wp:effectExtent l="0" t="0" r="0" b="6350"/>
            <wp:docPr id="6" name="Imagen 6" descr="Un robot con inteligencia artificial se descontrola y ataca al publico durante un festival en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 robot con inteligencia artificial se descontrola y ataca al publico durante un festival en Chi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2830845"/>
                    </a:xfrm>
                    <a:prstGeom prst="rect">
                      <a:avLst/>
                    </a:prstGeom>
                    <a:noFill/>
                    <a:ln>
                      <a:noFill/>
                    </a:ln>
                  </pic:spPr>
                </pic:pic>
              </a:graphicData>
            </a:graphic>
          </wp:inline>
        </w:drawing>
      </w:r>
    </w:p>
    <w:p w:rsidR="0025475C" w:rsidRPr="00064DB0"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64DB0">
        <w:rPr>
          <w:rFonts w:ascii="Times New Roman" w:hAnsi="Times New Roman" w:cs="Times New Roman"/>
          <w:sz w:val="24"/>
          <w:szCs w:val="24"/>
        </w:rPr>
        <w:t>Raquel Díaz Herreros</w:t>
      </w:r>
      <w:r>
        <w:rPr>
          <w:rFonts w:ascii="Times New Roman" w:hAnsi="Times New Roman" w:cs="Times New Roman"/>
          <w:sz w:val="24"/>
          <w:szCs w:val="24"/>
        </w:rPr>
        <w:t xml:space="preserve">) </w:t>
      </w:r>
    </w:p>
    <w:p w:rsidR="0025475C" w:rsidRPr="0009312A" w:rsidRDefault="0025475C" w:rsidP="0025475C">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Un incidente inesperado en el Festival de Primavera de China ha encendido las alarmas sobre los riesgos del uso de la inteligencia artificial en espacios públicos. Durante las celebraciones, un robot humanoide controlado por IA, inicialmente programado para tareas de seguridad, perdió el control y embistió violentamente contra los asistentes que se encontraban en la primera fila del evento.</w:t>
      </w:r>
    </w:p>
    <w:p w:rsidR="0025475C" w:rsidRPr="0009312A" w:rsidRDefault="0025475C" w:rsidP="0025475C">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El hecho fue registrado en video y rápidamente se viralizó en redes sociales, generando un debate encendido sobre la seguridad de estas tecnologías. El robot, identificado por su chaleco rojo, protagonizó el violento episodio al intentar cruzar la valla de seguridad que separaba al público del área restringida.</w:t>
      </w:r>
    </w:p>
    <w:p w:rsidR="0025475C" w:rsidRPr="00064DB0" w:rsidRDefault="0025475C" w:rsidP="0025475C">
      <w:pPr>
        <w:spacing w:line="240" w:lineRule="auto"/>
        <w:jc w:val="both"/>
        <w:rPr>
          <w:rFonts w:ascii="Times New Roman" w:hAnsi="Times New Roman" w:cs="Times New Roman"/>
          <w:sz w:val="24"/>
          <w:szCs w:val="24"/>
        </w:rPr>
      </w:pPr>
      <w:r w:rsidRPr="00064DB0">
        <w:rPr>
          <w:rFonts w:ascii="Times New Roman" w:hAnsi="Times New Roman" w:cs="Times New Roman"/>
          <w:sz w:val="24"/>
          <w:szCs w:val="24"/>
        </w:rPr>
        <w:t>Una máquina fuera de control</w:t>
      </w:r>
    </w:p>
    <w:p w:rsidR="0025475C" w:rsidRPr="00064DB0" w:rsidRDefault="0025475C" w:rsidP="0025475C">
      <w:pPr>
        <w:spacing w:line="240" w:lineRule="auto"/>
        <w:jc w:val="both"/>
        <w:rPr>
          <w:rFonts w:ascii="Times New Roman" w:hAnsi="Times New Roman" w:cs="Times New Roman"/>
          <w:sz w:val="24"/>
          <w:szCs w:val="24"/>
        </w:rPr>
      </w:pPr>
      <w:r w:rsidRPr="00064DB0">
        <w:rPr>
          <w:rFonts w:ascii="Times New Roman" w:hAnsi="Times New Roman" w:cs="Times New Roman"/>
          <w:sz w:val="24"/>
          <w:szCs w:val="24"/>
        </w:rPr>
        <w:t>Testigos presenciales relataron que la máquina embistió repetidamente contra los asistentes hasta que un grupo de policías intervino para detenerla. Uno de los oficiales logró inmovilizar al robot y lo retiró de la zona de peligro,</w:t>
      </w:r>
      <w:r>
        <w:rPr>
          <w:rFonts w:ascii="Times New Roman" w:hAnsi="Times New Roman" w:cs="Times New Roman"/>
          <w:sz w:val="24"/>
          <w:szCs w:val="24"/>
        </w:rPr>
        <w:t xml:space="preserve"> evitando así posibles heridos.</w:t>
      </w:r>
    </w:p>
    <w:p w:rsidR="0025475C" w:rsidRPr="00064DB0" w:rsidRDefault="0025475C" w:rsidP="0025475C">
      <w:pPr>
        <w:spacing w:line="240" w:lineRule="auto"/>
        <w:jc w:val="both"/>
        <w:rPr>
          <w:rFonts w:ascii="Times New Roman" w:hAnsi="Times New Roman" w:cs="Times New Roman"/>
          <w:sz w:val="24"/>
          <w:szCs w:val="24"/>
        </w:rPr>
      </w:pPr>
      <w:r w:rsidRPr="00064DB0">
        <w:rPr>
          <w:rFonts w:ascii="Times New Roman" w:hAnsi="Times New Roman" w:cs="Times New Roman"/>
          <w:sz w:val="24"/>
          <w:szCs w:val="24"/>
        </w:rPr>
        <w:t>Poco después, un operario especializado desactivó al androide para evitar nuevos percances. Aunque en un principio se sospechó que el ataque podría haber sido intencional, las autoridades confirmaron que se trató de un mal funcionamiento del sistema y que el robot se tambaleó y comenzó a tropezar. Sin embargo, no se ha especificado si el fallo se debió a un error técnico o a una falla en la programación.</w:t>
      </w:r>
    </w:p>
    <w:p w:rsidR="0025475C" w:rsidRDefault="0025475C" w:rsidP="0025475C">
      <w:pPr>
        <w:spacing w:line="240" w:lineRule="auto"/>
        <w:jc w:val="both"/>
        <w:rPr>
          <w:rFonts w:ascii="Times New Roman" w:hAnsi="Times New Roman" w:cs="Times New Roman"/>
          <w:sz w:val="24"/>
          <w:szCs w:val="24"/>
        </w:rPr>
      </w:pPr>
      <w:r w:rsidRPr="00064DB0">
        <w:rPr>
          <w:rFonts w:ascii="Times New Roman" w:hAnsi="Times New Roman" w:cs="Times New Roman"/>
          <w:sz w:val="24"/>
          <w:szCs w:val="24"/>
        </w:rPr>
        <w:t xml:space="preserve">El incidente ocurrió durante la Gala del Festival de Primavera chino, una celebración de gran relevancia cultural reconocida por la UNESCO como Patrimonio Cultural Inmaterial de la </w:t>
      </w:r>
      <w:r w:rsidRPr="00064DB0">
        <w:rPr>
          <w:rFonts w:ascii="Times New Roman" w:hAnsi="Times New Roman" w:cs="Times New Roman"/>
          <w:sz w:val="24"/>
          <w:szCs w:val="24"/>
        </w:rPr>
        <w:lastRenderedPageBreak/>
        <w:t>Humanidad. Varios robots participaron en el evento realizando coreografías programadas, pero fue este inusual episodio el que acaparó la atención.</w:t>
      </w:r>
    </w:p>
    <w:p w:rsidR="0025475C" w:rsidRPr="00A266A4"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266A4">
        <w:rPr>
          <w:rFonts w:ascii="Times New Roman" w:hAnsi="Times New Roman" w:cs="Times New Roman"/>
          <w:sz w:val="24"/>
          <w:szCs w:val="24"/>
          <w:u w:val="single"/>
        </w:rPr>
        <w:t>Revolución digital: cuenta atrás para Europa</w:t>
      </w:r>
      <w:r>
        <w:rPr>
          <w:rFonts w:ascii="Times New Roman" w:hAnsi="Times New Roman" w:cs="Times New Roman"/>
          <w:sz w:val="24"/>
          <w:szCs w:val="24"/>
        </w:rPr>
        <w:t xml:space="preserve"> (The Objective - </w:t>
      </w:r>
      <w:r w:rsidRPr="00A266A4">
        <w:rPr>
          <w:rFonts w:ascii="Times New Roman" w:hAnsi="Times New Roman" w:cs="Times New Roman"/>
          <w:b/>
          <w:sz w:val="24"/>
          <w:szCs w:val="24"/>
        </w:rPr>
        <w:t>22/2/2</w:t>
      </w:r>
      <w:r>
        <w:rPr>
          <w:rFonts w:ascii="Times New Roman" w:hAnsi="Times New Roman" w:cs="Times New Roman"/>
          <w:sz w:val="24"/>
          <w:szCs w:val="24"/>
        </w:rPr>
        <w:t>5)</w:t>
      </w:r>
    </w:p>
    <w:p w:rsidR="0025475C" w:rsidRPr="00F90D56" w:rsidRDefault="0025475C" w:rsidP="0025475C">
      <w:pPr>
        <w:spacing w:line="240" w:lineRule="auto"/>
        <w:jc w:val="both"/>
        <w:rPr>
          <w:rFonts w:ascii="Times New Roman" w:hAnsi="Times New Roman" w:cs="Times New Roman"/>
          <w:b/>
          <w:color w:val="FF0000"/>
          <w:sz w:val="24"/>
          <w:szCs w:val="24"/>
        </w:rPr>
      </w:pPr>
      <w:r w:rsidRPr="00F90D56">
        <w:rPr>
          <w:rFonts w:ascii="Times New Roman" w:hAnsi="Times New Roman" w:cs="Times New Roman"/>
          <w:color w:val="FF0000"/>
          <w:sz w:val="24"/>
          <w:szCs w:val="24"/>
        </w:rPr>
        <w:t>La falta de inversión y el exceso de regulación lastran los esfuer</w:t>
      </w:r>
      <w:r w:rsidR="0009312A" w:rsidRPr="00F90D56">
        <w:rPr>
          <w:rFonts w:ascii="Times New Roman" w:hAnsi="Times New Roman" w:cs="Times New Roman"/>
          <w:color w:val="FF0000"/>
          <w:sz w:val="24"/>
          <w:szCs w:val="24"/>
        </w:rPr>
        <w:t>zos de la UE para alcanzar a EE</w:t>
      </w:r>
      <w:r w:rsidRPr="00F90D56">
        <w:rPr>
          <w:rFonts w:ascii="Times New Roman" w:hAnsi="Times New Roman" w:cs="Times New Roman"/>
          <w:color w:val="FF0000"/>
          <w:sz w:val="24"/>
          <w:szCs w:val="24"/>
        </w:rPr>
        <w:t xml:space="preserve">UU y China           </w:t>
      </w:r>
    </w:p>
    <w:p w:rsidR="0025475C" w:rsidRPr="00A266A4"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266A4">
        <w:rPr>
          <w:rFonts w:ascii="Times New Roman" w:hAnsi="Times New Roman" w:cs="Times New Roman"/>
          <w:sz w:val="24"/>
          <w:szCs w:val="24"/>
        </w:rPr>
        <w:t>Pablo García Mexía</w:t>
      </w:r>
      <w:r>
        <w:rPr>
          <w:rFonts w:ascii="Times New Roman" w:hAnsi="Times New Roman" w:cs="Times New Roman"/>
          <w:sz w:val="24"/>
          <w:szCs w:val="24"/>
        </w:rPr>
        <w:t>)</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Un concepto clave para entender la escena digital mun</w:t>
      </w:r>
      <w:r w:rsidR="0009312A">
        <w:rPr>
          <w:rFonts w:ascii="Times New Roman" w:hAnsi="Times New Roman" w:cs="Times New Roman"/>
          <w:sz w:val="24"/>
          <w:szCs w:val="24"/>
        </w:rPr>
        <w:t>dial de nuestros días es el de “tecnologías de uso general”</w:t>
      </w:r>
      <w:r w:rsidRPr="00A266A4">
        <w:rPr>
          <w:rFonts w:ascii="Times New Roman" w:hAnsi="Times New Roman" w:cs="Times New Roman"/>
          <w:sz w:val="24"/>
          <w:szCs w:val="24"/>
        </w:rPr>
        <w:t>. En un estudio de 2024, la OCDE identificaba las más importantes de los siglos XX y XXI: electricidad, computación, internet e inteligencia artificial. Viendo estos ejemplos, es claro que estamos ante tecnologías que hacen posibles casi todas las demás. Por cierto que la inclusión de la inteligencia artificial en este elenco sirve para algo más, pues sigue sin ser generalizadamente claro que la inteligencia artificial esté aquí para quedarse. Com</w:t>
      </w:r>
      <w:r>
        <w:rPr>
          <w:rFonts w:ascii="Times New Roman" w:hAnsi="Times New Roman" w:cs="Times New Roman"/>
          <w:sz w:val="24"/>
          <w:szCs w:val="24"/>
        </w:rPr>
        <w:t>o vemos, la OCDE piensa que sí.</w:t>
      </w:r>
    </w:p>
    <w:p w:rsidR="0025475C" w:rsidRPr="0009312A" w:rsidRDefault="0025475C" w:rsidP="0025475C">
      <w:pPr>
        <w:spacing w:line="240" w:lineRule="auto"/>
        <w:jc w:val="both"/>
        <w:rPr>
          <w:rFonts w:ascii="Times New Roman" w:hAnsi="Times New Roman" w:cs="Times New Roman"/>
          <w:color w:val="FF0000"/>
          <w:sz w:val="24"/>
          <w:szCs w:val="24"/>
          <w:u w:val="single"/>
        </w:rPr>
      </w:pPr>
      <w:r w:rsidRPr="0009312A">
        <w:rPr>
          <w:rFonts w:ascii="Times New Roman" w:hAnsi="Times New Roman" w:cs="Times New Roman"/>
          <w:color w:val="FF0000"/>
          <w:sz w:val="24"/>
          <w:szCs w:val="24"/>
          <w:u w:val="single"/>
        </w:rPr>
        <w:t>EEUU y China lideran hegemónicamente las dos tecnologías de uso general más caract</w:t>
      </w:r>
      <w:r w:rsidR="0009312A" w:rsidRPr="0009312A">
        <w:rPr>
          <w:rFonts w:ascii="Times New Roman" w:hAnsi="Times New Roman" w:cs="Times New Roman"/>
          <w:color w:val="FF0000"/>
          <w:sz w:val="24"/>
          <w:szCs w:val="24"/>
          <w:u w:val="single"/>
        </w:rPr>
        <w:t>erísticas de nuestro tiempo. EE</w:t>
      </w:r>
      <w:r w:rsidRPr="0009312A">
        <w:rPr>
          <w:rFonts w:ascii="Times New Roman" w:hAnsi="Times New Roman" w:cs="Times New Roman"/>
          <w:color w:val="FF0000"/>
          <w:sz w:val="24"/>
          <w:szCs w:val="24"/>
          <w:u w:val="single"/>
        </w:rPr>
        <w:t>UU ejerce un dominio decisivo y preponderante sobre internet: 63 de las 100 mayores empresas tecnológicas del mundo son estadounidenses, frente a nueve chinas y nueve de la Unión Europea, sus inmediatas seguidoras.</w:t>
      </w:r>
    </w:p>
    <w:p w:rsidR="0025475C" w:rsidRPr="00A266A4" w:rsidRDefault="0025475C" w:rsidP="0025475C">
      <w:pPr>
        <w:spacing w:line="240" w:lineRule="auto"/>
        <w:jc w:val="both"/>
        <w:rPr>
          <w:rFonts w:ascii="Times New Roman" w:hAnsi="Times New Roman" w:cs="Times New Roman"/>
          <w:sz w:val="24"/>
          <w:szCs w:val="24"/>
        </w:rPr>
      </w:pPr>
      <w:r w:rsidRPr="0009312A">
        <w:rPr>
          <w:rFonts w:ascii="Times New Roman" w:hAnsi="Times New Roman" w:cs="Times New Roman"/>
          <w:color w:val="FF0000"/>
          <w:sz w:val="24"/>
          <w:szCs w:val="24"/>
          <w:u w:val="single"/>
        </w:rPr>
        <w:t>Conjuntamente, los EEUU y China ejercen ese mismo dominio sobre la inteligencia artificial. Así lo prueban datos de diciembre de 2024 del Emerging Tech Observatory de la Universidad de Georgetown, referidos a los diez últimos años</w:t>
      </w:r>
      <w:r w:rsidRPr="00A266A4">
        <w:rPr>
          <w:rFonts w:ascii="Times New Roman" w:hAnsi="Times New Roman" w:cs="Times New Roman"/>
          <w:sz w:val="24"/>
          <w:szCs w:val="24"/>
        </w:rPr>
        <w:t xml:space="preserve">. Sucede en investigación, pues los trabajos chinos y estadounidenses, con más de 26 millones de citas, reúnen casi el mismo número que la suma de las de los trabajos de investigación de los 25 países que les siguen. También en patentes concedidas, pues con 224.000 entre los dos países, suman más de cuatro veces más que el resto del mundo junto. Igualmente en financiación de startups dedicadas a la inteligencia artificial: entre los EEUU y China recaudaron más de 860.000 millones de dólares, más del doble que todos los demás países del mundo juntos. </w:t>
      </w:r>
    </w:p>
    <w:p w:rsidR="0025475C" w:rsidRPr="0009312A" w:rsidRDefault="0025475C" w:rsidP="0025475C">
      <w:pPr>
        <w:spacing w:line="240" w:lineRule="auto"/>
        <w:jc w:val="both"/>
        <w:rPr>
          <w:rFonts w:ascii="Times New Roman" w:hAnsi="Times New Roman" w:cs="Times New Roman"/>
          <w:sz w:val="24"/>
          <w:szCs w:val="24"/>
          <w:u w:val="single"/>
        </w:rPr>
      </w:pPr>
      <w:r w:rsidRPr="0009312A">
        <w:rPr>
          <w:rFonts w:ascii="Times New Roman" w:hAnsi="Times New Roman" w:cs="Times New Roman"/>
          <w:sz w:val="24"/>
          <w:szCs w:val="24"/>
          <w:u w:val="single"/>
        </w:rPr>
        <w:t xml:space="preserve">La irrupción de DeepSeek, el ya bien conocido modelo de IA chino, entrenado con apenas seis millones de dólares, y rendimiento comparable al de los modelos líderes estadounidenses, no hace sino acentuar esta hegemonía. Eso sí, es muy pronto para calibrar si el ahorro de energía de este modelo es realmente el que inicialmente se ha predicho (análisis preliminares de MIT lo dudan). También si, gracias a operar con código abierto, terminará por ofrecer oportunidades más allá de Silicon Valley para desarrollar modelos propios, a presupuestos que no exijan cientos de millones de dólares. O para ponderar su resistencia a ciberataques, o si datos de ciudadanos occidentales, europeos en particular, deben y pueden alojarse en China, a pleno alcance de sus nada democráticas autoridades (cosa que por supuesto debe darse por garantizada, pues acreditada ha quedado la docilidad de DeepSeek a las leyes de ese país).  </w:t>
      </w:r>
    </w:p>
    <w:p w:rsidR="0025475C" w:rsidRPr="00514469" w:rsidRDefault="0025475C" w:rsidP="0025475C">
      <w:pPr>
        <w:spacing w:line="240" w:lineRule="auto"/>
        <w:jc w:val="both"/>
        <w:rPr>
          <w:rFonts w:ascii="Times New Roman" w:hAnsi="Times New Roman" w:cs="Times New Roman"/>
          <w:color w:val="FF0000"/>
          <w:sz w:val="24"/>
          <w:szCs w:val="24"/>
          <w:u w:val="single"/>
        </w:rPr>
      </w:pPr>
      <w:r w:rsidRPr="00514469">
        <w:rPr>
          <w:rFonts w:ascii="Times New Roman" w:hAnsi="Times New Roman" w:cs="Times New Roman"/>
          <w:color w:val="FF0000"/>
          <w:sz w:val="24"/>
          <w:szCs w:val="24"/>
          <w:u w:val="single"/>
        </w:rPr>
        <w:t>No se puede negar que la inteligencia artificial presenta riesgos muy serios. De ahí que llevemos algunos años siendo conscientes de la necesidad de hacerles frente. Autores como Suleyman sugieren soluciones de índole tecnológica, organizativa o incluso educativa; tambié</w:t>
      </w:r>
      <w:r w:rsidR="0009312A" w:rsidRPr="00514469">
        <w:rPr>
          <w:rFonts w:ascii="Times New Roman" w:hAnsi="Times New Roman" w:cs="Times New Roman"/>
          <w:color w:val="FF0000"/>
          <w:sz w:val="24"/>
          <w:szCs w:val="24"/>
          <w:u w:val="single"/>
        </w:rPr>
        <w:t>n regulatoria, como bienvenido “primer paso”</w:t>
      </w:r>
      <w:r w:rsidRPr="00514469">
        <w:rPr>
          <w:rFonts w:ascii="Times New Roman" w:hAnsi="Times New Roman" w:cs="Times New Roman"/>
          <w:color w:val="FF0000"/>
          <w:sz w:val="24"/>
          <w:szCs w:val="24"/>
          <w:u w:val="single"/>
        </w:rPr>
        <w:t xml:space="preserve">. De hecho, comienzan a abundar los países o regiones que se lanzan a la regulación de la inteligencia artificial (China, EEUU hasta Trump, Reino Unido o Corea, entre otros), con la Unión Europea como gran modelo, a </w:t>
      </w:r>
      <w:r w:rsidRPr="00514469">
        <w:rPr>
          <w:rFonts w:ascii="Times New Roman" w:hAnsi="Times New Roman" w:cs="Times New Roman"/>
          <w:color w:val="FF0000"/>
          <w:sz w:val="24"/>
          <w:szCs w:val="24"/>
          <w:u w:val="single"/>
        </w:rPr>
        <w:lastRenderedPageBreak/>
        <w:t>través de una Ley de IA muy extensa y de manejo muy complejo, reforzada además con severas sanciones.</w:t>
      </w:r>
    </w:p>
    <w:p w:rsidR="0025475C" w:rsidRPr="00514469" w:rsidRDefault="0025475C" w:rsidP="0025475C">
      <w:pPr>
        <w:spacing w:line="240" w:lineRule="auto"/>
        <w:jc w:val="both"/>
        <w:rPr>
          <w:rFonts w:ascii="Times New Roman" w:hAnsi="Times New Roman" w:cs="Times New Roman"/>
          <w:sz w:val="24"/>
          <w:szCs w:val="24"/>
          <w:u w:val="single"/>
        </w:rPr>
      </w:pPr>
      <w:r w:rsidRPr="00514469">
        <w:rPr>
          <w:rFonts w:ascii="Times New Roman" w:hAnsi="Times New Roman" w:cs="Times New Roman"/>
          <w:color w:val="FF0000"/>
          <w:sz w:val="24"/>
          <w:szCs w:val="24"/>
          <w:u w:val="single"/>
        </w:rPr>
        <w:t>La Unión Europea, sin embargo, jamás logrará competir con los dominadores hegemónicos, EEUU y China, si sigue centrada en la regulación</w:t>
      </w:r>
      <w:r w:rsidRPr="00A266A4">
        <w:rPr>
          <w:rFonts w:ascii="Times New Roman" w:hAnsi="Times New Roman" w:cs="Times New Roman"/>
          <w:sz w:val="24"/>
          <w:szCs w:val="24"/>
        </w:rPr>
        <w:t xml:space="preserve">. Lo prueban a las claras las cifras de nuestro más que notable atraso en materia digital, muchas de ellas obrantes en el bien conocido Informe Draghi de septiembre de 2024, que ha hecho de esta cuestión una de sus piedras angulares. </w:t>
      </w:r>
      <w:r w:rsidRPr="00514469">
        <w:rPr>
          <w:rFonts w:ascii="Times New Roman" w:hAnsi="Times New Roman" w:cs="Times New Roman"/>
          <w:sz w:val="24"/>
          <w:szCs w:val="24"/>
          <w:u w:val="single"/>
        </w:rPr>
        <w:t>La UE no cuenta con ningún clúster de innovación entre los 10 mayores del mundo</w:t>
      </w:r>
      <w:r w:rsidR="00514469" w:rsidRPr="00514469">
        <w:rPr>
          <w:rFonts w:ascii="Times New Roman" w:hAnsi="Times New Roman" w:cs="Times New Roman"/>
          <w:sz w:val="24"/>
          <w:szCs w:val="24"/>
          <w:u w:val="single"/>
        </w:rPr>
        <w:t>, frente a los cuatro de los EE</w:t>
      </w:r>
      <w:r w:rsidRPr="00514469">
        <w:rPr>
          <w:rFonts w:ascii="Times New Roman" w:hAnsi="Times New Roman" w:cs="Times New Roman"/>
          <w:sz w:val="24"/>
          <w:szCs w:val="24"/>
          <w:u w:val="single"/>
        </w:rPr>
        <w:t>UU o los tres de China. Según datos de Stanford University, en 2023, había 61 modelos de inteligencia artificial signifi</w:t>
      </w:r>
      <w:r w:rsidR="00514469" w:rsidRPr="00514469">
        <w:rPr>
          <w:rFonts w:ascii="Times New Roman" w:hAnsi="Times New Roman" w:cs="Times New Roman"/>
          <w:sz w:val="24"/>
          <w:szCs w:val="24"/>
          <w:u w:val="single"/>
        </w:rPr>
        <w:t>cativos que procedían de los EE</w:t>
      </w:r>
      <w:r w:rsidRPr="00514469">
        <w:rPr>
          <w:rFonts w:ascii="Times New Roman" w:hAnsi="Times New Roman" w:cs="Times New Roman"/>
          <w:sz w:val="24"/>
          <w:szCs w:val="24"/>
          <w:u w:val="single"/>
        </w:rPr>
        <w:t>UU; de la Unión Europea solo procedían 21, frente a 15 de China.</w:t>
      </w:r>
    </w:p>
    <w:p w:rsidR="0025475C" w:rsidRPr="00514469" w:rsidRDefault="0025475C" w:rsidP="0025475C">
      <w:pPr>
        <w:spacing w:line="240" w:lineRule="auto"/>
        <w:jc w:val="both"/>
        <w:rPr>
          <w:rFonts w:ascii="Times New Roman" w:hAnsi="Times New Roman" w:cs="Times New Roman"/>
          <w:sz w:val="24"/>
          <w:szCs w:val="24"/>
          <w:u w:val="single"/>
        </w:rPr>
      </w:pPr>
      <w:r w:rsidRPr="00514469">
        <w:rPr>
          <w:rFonts w:ascii="Times New Roman" w:hAnsi="Times New Roman" w:cs="Times New Roman"/>
          <w:sz w:val="24"/>
          <w:szCs w:val="24"/>
          <w:u w:val="single"/>
        </w:rPr>
        <w:t>Como acredita un estudio promovido por la Comisión Europea (Testa, Compañó, Correia y Rückert, 2022), 40 de los 147 unicornios creados en la Unión Europea, entre 2008 y 2021 emigraron a otros países, 32 de ellos a los EEUU. De las diez mayores empresas en tecnología cuántica, que aún no es una tecnología de uso general, pero que se prevé pueda llegar a serlo en unos 20 o 30 años, cinco son estadounidenses y cuatro proceden de China, frente a ninguna de la Unión Europea (Informe Draghi). Finalmente, como también acredita este informe, la renta disponible en los EEUU creció el doble que la de la Unión Europea entre 2000 y 2024, siendo decisivo a este efecto el peso de la tecnología digital.</w:t>
      </w:r>
    </w:p>
    <w:p w:rsidR="0025475C" w:rsidRPr="00514469" w:rsidRDefault="0025475C" w:rsidP="0025475C">
      <w:pPr>
        <w:spacing w:line="240" w:lineRule="auto"/>
        <w:jc w:val="both"/>
        <w:rPr>
          <w:rFonts w:ascii="Times New Roman" w:hAnsi="Times New Roman" w:cs="Times New Roman"/>
          <w:color w:val="FF0000"/>
          <w:sz w:val="24"/>
          <w:szCs w:val="24"/>
          <w:u w:val="single"/>
        </w:rPr>
      </w:pPr>
      <w:r w:rsidRPr="00514469">
        <w:rPr>
          <w:rFonts w:ascii="Times New Roman" w:hAnsi="Times New Roman" w:cs="Times New Roman"/>
          <w:color w:val="FF0000"/>
          <w:sz w:val="24"/>
          <w:szCs w:val="24"/>
          <w:u w:val="single"/>
        </w:rPr>
        <w:t>Mientras tanto, en la Unión contamos con más de 100 normas en materia digital y más de 270 reguladores. La propia Comisión Europea ha estimado en un mínimo de 100.000 euros el coste que empresas de más de 50 trabajadores deberán asumir para implantar nuestra normativa sobre inteligencia artificial. Como reconoce el informe Draghi, el 60% de las empresas europeas consideran que la regulación es un obstáculo para su inversión, pero para el 55% de las pequeñas y medianas, se trata del obstáculo mayor.</w:t>
      </w:r>
    </w:p>
    <w:p w:rsidR="0025475C" w:rsidRPr="00A266A4" w:rsidRDefault="0025475C" w:rsidP="0025475C">
      <w:pPr>
        <w:spacing w:line="240" w:lineRule="auto"/>
        <w:jc w:val="both"/>
        <w:rPr>
          <w:rFonts w:ascii="Times New Roman" w:hAnsi="Times New Roman" w:cs="Times New Roman"/>
          <w:sz w:val="24"/>
          <w:szCs w:val="24"/>
        </w:rPr>
      </w:pPr>
      <w:r w:rsidRPr="00514469">
        <w:rPr>
          <w:rFonts w:ascii="Times New Roman" w:hAnsi="Times New Roman" w:cs="Times New Roman"/>
          <w:sz w:val="24"/>
          <w:szCs w:val="24"/>
          <w:u w:val="single"/>
        </w:rPr>
        <w:t>Los riesgos generan inquietud, qué duda cabe, y por ello se deben afrontar. Aunque es clave un salto de audacia, para poner mucho más acento que hasta ahora en las oportunidades de la inteligencia artificial y de la revolución digital. Existen opciones realistas</w:t>
      </w:r>
      <w:r w:rsidRPr="00A266A4">
        <w:rPr>
          <w:rFonts w:ascii="Times New Roman" w:hAnsi="Times New Roman" w:cs="Times New Roman"/>
          <w:sz w:val="24"/>
          <w:szCs w:val="24"/>
        </w:rPr>
        <w:t>. El gobernador demócrata de California Gavin Newsom vetaba en el otoño de 2024, una propuesta de regulación de los modelos de inteligencia artificial de perfil muy semejante al europeo. El mensaje de veto no tiene desperdicio. Las razones que Newsom aducía eran que California alberga a la gran mayoría de empresas líderes mundiales en este campo, que ni él ni su Estado han dudado tampoco en regular riesgos específicos y bien identificados, como por ejemplo, en materia de desinformación, o de consumo, o de protección de menores.</w:t>
      </w:r>
    </w:p>
    <w:p w:rsidR="0025475C" w:rsidRPr="00514469" w:rsidRDefault="0025475C" w:rsidP="0025475C">
      <w:pPr>
        <w:spacing w:line="240" w:lineRule="auto"/>
        <w:jc w:val="both"/>
        <w:rPr>
          <w:rFonts w:ascii="Times New Roman" w:hAnsi="Times New Roman" w:cs="Times New Roman"/>
          <w:sz w:val="24"/>
          <w:szCs w:val="24"/>
          <w:u w:val="single"/>
        </w:rPr>
      </w:pPr>
      <w:r w:rsidRPr="00A266A4">
        <w:rPr>
          <w:rFonts w:ascii="Times New Roman" w:hAnsi="Times New Roman" w:cs="Times New Roman"/>
          <w:sz w:val="24"/>
          <w:szCs w:val="24"/>
        </w:rPr>
        <w:t xml:space="preserve">Sin embargo, </w:t>
      </w:r>
      <w:r w:rsidRPr="00514469">
        <w:rPr>
          <w:rFonts w:ascii="Times New Roman" w:hAnsi="Times New Roman" w:cs="Times New Roman"/>
          <w:sz w:val="24"/>
          <w:szCs w:val="24"/>
          <w:u w:val="single"/>
        </w:rPr>
        <w:t>no parecía razonable regular riesgos abstractos, máxime cuando, a la postre, el funcionamiento de los modelos no se termina de comprender bien ni siquiera por los propios tecnólogos.</w:t>
      </w:r>
      <w:r w:rsidRPr="00A266A4">
        <w:rPr>
          <w:rFonts w:ascii="Times New Roman" w:hAnsi="Times New Roman" w:cs="Times New Roman"/>
          <w:sz w:val="24"/>
          <w:szCs w:val="24"/>
        </w:rPr>
        <w:t xml:space="preserve"> </w:t>
      </w:r>
      <w:r w:rsidRPr="00514469">
        <w:rPr>
          <w:rFonts w:ascii="Times New Roman" w:hAnsi="Times New Roman" w:cs="Times New Roman"/>
          <w:sz w:val="24"/>
          <w:szCs w:val="24"/>
          <w:u w:val="single"/>
        </w:rPr>
        <w:t>En esta misma última idea ha incidido en diciembre de 2024 Arati Prabhakar</w:t>
      </w:r>
      <w:r w:rsidRPr="00A266A4">
        <w:rPr>
          <w:rFonts w:ascii="Times New Roman" w:hAnsi="Times New Roman" w:cs="Times New Roman"/>
          <w:sz w:val="24"/>
          <w:szCs w:val="24"/>
        </w:rPr>
        <w:t>, quien hasta la llegada de Trump, ocupaba nada menos que el puesto de directora de la Oficina de ciencia y tecnología de la Casa</w:t>
      </w:r>
      <w:r w:rsidR="00514469">
        <w:rPr>
          <w:rFonts w:ascii="Times New Roman" w:hAnsi="Times New Roman" w:cs="Times New Roman"/>
          <w:sz w:val="24"/>
          <w:szCs w:val="24"/>
        </w:rPr>
        <w:t xml:space="preserve"> Blanca. </w:t>
      </w:r>
      <w:r w:rsidR="00514469" w:rsidRPr="00514469">
        <w:rPr>
          <w:rFonts w:ascii="Times New Roman" w:hAnsi="Times New Roman" w:cs="Times New Roman"/>
          <w:sz w:val="24"/>
          <w:szCs w:val="24"/>
          <w:u w:val="single"/>
        </w:rPr>
        <w:t>La cito literalmente: “</w:t>
      </w:r>
      <w:r w:rsidRPr="00514469">
        <w:rPr>
          <w:rFonts w:ascii="Times New Roman" w:hAnsi="Times New Roman" w:cs="Times New Roman"/>
          <w:sz w:val="24"/>
          <w:szCs w:val="24"/>
          <w:u w:val="single"/>
        </w:rPr>
        <w:t>Esa regulación vetada era la expresión de un deseo sobre cómo evaluar la seguridad, pero en realidad simplemente no sabemos cómo se hace eso. Nadie lo sabe. No es un secreto,</w:t>
      </w:r>
      <w:r w:rsidR="00514469" w:rsidRPr="00514469">
        <w:rPr>
          <w:rFonts w:ascii="Times New Roman" w:hAnsi="Times New Roman" w:cs="Times New Roman"/>
          <w:sz w:val="24"/>
          <w:szCs w:val="24"/>
          <w:u w:val="single"/>
        </w:rPr>
        <w:t xml:space="preserve"> es un misterio”</w:t>
      </w:r>
      <w:r w:rsidRPr="00514469">
        <w:rPr>
          <w:rFonts w:ascii="Times New Roman" w:hAnsi="Times New Roman" w:cs="Times New Roman"/>
          <w:sz w:val="24"/>
          <w:szCs w:val="24"/>
          <w:u w:val="single"/>
        </w:rPr>
        <w:t xml:space="preserve">. </w:t>
      </w:r>
    </w:p>
    <w:p w:rsidR="0025475C" w:rsidRPr="00514469" w:rsidRDefault="0025475C" w:rsidP="0025475C">
      <w:pPr>
        <w:spacing w:line="240" w:lineRule="auto"/>
        <w:jc w:val="both"/>
        <w:rPr>
          <w:rFonts w:ascii="Times New Roman" w:hAnsi="Times New Roman" w:cs="Times New Roman"/>
          <w:color w:val="FF0000"/>
          <w:sz w:val="24"/>
          <w:szCs w:val="24"/>
          <w:u w:val="single"/>
        </w:rPr>
      </w:pPr>
      <w:r w:rsidRPr="00A266A4">
        <w:rPr>
          <w:rFonts w:ascii="Times New Roman" w:hAnsi="Times New Roman" w:cs="Times New Roman"/>
          <w:sz w:val="24"/>
          <w:szCs w:val="24"/>
        </w:rPr>
        <w:t xml:space="preserve">Se dirá, sin embargo, que la Unión Europea ya no parte de cero, como lo hacía California para regular modelos de inteligencia artificial. Aquí heredamos un acervo regulatorio de gran amplitud y complejidad. </w:t>
      </w:r>
      <w:r w:rsidRPr="00514469">
        <w:rPr>
          <w:rFonts w:ascii="Times New Roman" w:hAnsi="Times New Roman" w:cs="Times New Roman"/>
          <w:color w:val="FF0000"/>
          <w:sz w:val="24"/>
          <w:szCs w:val="24"/>
          <w:u w:val="single"/>
        </w:rPr>
        <w:t xml:space="preserve">¿Qué cabe hacer? Draghi propone simplificar. En un documento titulado La brújula de la competitividad, que se daba a conocer a finales de enero de 2025, la Comisión Europea recoge este guante, si bien no aún en forma de adelgazamiento del acervo normativo, sino de mero aligeramiento de trámites burocráticos para empresas pequeñas y </w:t>
      </w:r>
      <w:r w:rsidRPr="00514469">
        <w:rPr>
          <w:rFonts w:ascii="Times New Roman" w:hAnsi="Times New Roman" w:cs="Times New Roman"/>
          <w:color w:val="FF0000"/>
          <w:sz w:val="24"/>
          <w:szCs w:val="24"/>
          <w:u w:val="single"/>
        </w:rPr>
        <w:lastRenderedPageBreak/>
        <w:t>medianas. No basta a mi juicio, aunque desde luego vuelve a ser un primer paso. Desde aquí propongo otro más, que no solo vinculase a la Comisión, sino también a otras instituciones y órganos de la Unión (en especial el Tribunal de Justicia), y a las autoridades regulatorias nacionales: se trataría de interpretar el acervo de un modo mucho más abierto a la innovación de lo que hasta aquí se ha hecho.</w:t>
      </w:r>
    </w:p>
    <w:p w:rsidR="0025475C" w:rsidRPr="00514469" w:rsidRDefault="0025475C" w:rsidP="0025475C">
      <w:pPr>
        <w:spacing w:line="240" w:lineRule="auto"/>
        <w:jc w:val="both"/>
        <w:rPr>
          <w:rFonts w:ascii="Times New Roman" w:hAnsi="Times New Roman" w:cs="Times New Roman"/>
          <w:color w:val="FF0000"/>
          <w:sz w:val="24"/>
          <w:szCs w:val="24"/>
          <w:u w:val="single"/>
        </w:rPr>
      </w:pPr>
      <w:r w:rsidRPr="00514469">
        <w:rPr>
          <w:rFonts w:ascii="Times New Roman" w:hAnsi="Times New Roman" w:cs="Times New Roman"/>
          <w:color w:val="FF0000"/>
          <w:sz w:val="24"/>
          <w:szCs w:val="24"/>
          <w:u w:val="single"/>
        </w:rPr>
        <w:t>En realidad, hasta aquí se ha hecho básicamente lo contrario, interpretar y aplicar las normas europeas, las de privacidad sin ir más lejos, de modo mucho más próximo al maximalismo que a la necesidad de ser competitivos en unas tecnologías que no solo encierran la llave de la prosperidad económica, sino también de la promoción de derechos (en cuanto por ejemplo pudieran emplearse, se emplean por supuesto ya, para mejorar la salud). Si las normas deben interpretarse conforme a la realidad a la que deben ser aplicadas, la actual parece comenzar a ser una de mayor sensibilidad a la competitividad y a la innovación.</w:t>
      </w:r>
    </w:p>
    <w:p w:rsidR="0025475C" w:rsidRPr="00514469" w:rsidRDefault="0025475C" w:rsidP="0025475C">
      <w:pPr>
        <w:spacing w:line="240" w:lineRule="auto"/>
        <w:jc w:val="both"/>
        <w:rPr>
          <w:rFonts w:ascii="Times New Roman" w:hAnsi="Times New Roman" w:cs="Times New Roman"/>
          <w:sz w:val="24"/>
          <w:szCs w:val="24"/>
          <w:u w:val="single"/>
        </w:rPr>
      </w:pPr>
      <w:r w:rsidRPr="00514469">
        <w:rPr>
          <w:rFonts w:ascii="Times New Roman" w:hAnsi="Times New Roman" w:cs="Times New Roman"/>
          <w:color w:val="FF0000"/>
          <w:sz w:val="24"/>
          <w:szCs w:val="24"/>
          <w:u w:val="single"/>
        </w:rPr>
        <w:t>Por otro lado y, sin duda, la clave está en aumentar la inversión en innovación y desarrollo en materia de tecnología digital. El mencionado documento de la Comisión Europea La brújula de la competitividad lo refleja a las claras</w:t>
      </w:r>
      <w:r w:rsidRPr="00A266A4">
        <w:rPr>
          <w:rFonts w:ascii="Times New Roman" w:hAnsi="Times New Roman" w:cs="Times New Roman"/>
          <w:sz w:val="24"/>
          <w:szCs w:val="24"/>
        </w:rPr>
        <w:t xml:space="preserve">. </w:t>
      </w:r>
      <w:r w:rsidRPr="00514469">
        <w:rPr>
          <w:rFonts w:ascii="Times New Roman" w:hAnsi="Times New Roman" w:cs="Times New Roman"/>
          <w:sz w:val="24"/>
          <w:szCs w:val="24"/>
          <w:u w:val="single"/>
        </w:rPr>
        <w:t>Comienza a hablarse también, en este caso en foros meramente aledaños a la administración de Bruselas (así Andrea Renda desde el CEPS), de la conve</w:t>
      </w:r>
      <w:r w:rsidR="00514469" w:rsidRPr="00514469">
        <w:rPr>
          <w:rFonts w:ascii="Times New Roman" w:hAnsi="Times New Roman" w:cs="Times New Roman"/>
          <w:sz w:val="24"/>
          <w:szCs w:val="24"/>
          <w:u w:val="single"/>
        </w:rPr>
        <w:t>niencia de crear una suerte de “</w:t>
      </w:r>
      <w:r w:rsidRPr="00514469">
        <w:rPr>
          <w:rFonts w:ascii="Times New Roman" w:hAnsi="Times New Roman" w:cs="Times New Roman"/>
          <w:sz w:val="24"/>
          <w:szCs w:val="24"/>
          <w:u w:val="single"/>
        </w:rPr>
        <w:t xml:space="preserve">CERN </w:t>
      </w:r>
      <w:r w:rsidR="00514469" w:rsidRPr="00514469">
        <w:rPr>
          <w:rFonts w:ascii="Times New Roman" w:hAnsi="Times New Roman" w:cs="Times New Roman"/>
          <w:sz w:val="24"/>
          <w:szCs w:val="24"/>
          <w:u w:val="single"/>
        </w:rPr>
        <w:t>para la inteligencia artificial”</w:t>
      </w:r>
      <w:r w:rsidRPr="00514469">
        <w:rPr>
          <w:rFonts w:ascii="Times New Roman" w:hAnsi="Times New Roman" w:cs="Times New Roman"/>
          <w:sz w:val="24"/>
          <w:szCs w:val="24"/>
          <w:u w:val="single"/>
        </w:rPr>
        <w:t xml:space="preserve"> (como se sabe, en el CERN nació la world wide web, aplicación estrella de Internet); o de crear un gran modelo de lenguaje europeo. Eso sí, las cifras que hasta ahora se han venido barajando, de hasta 100.000 millones de euros, no son sino la quinta parte de los 500.000 millones de euros que la nueva administración norteamericana anunciaba apenas llegada al poder. </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¿Y España? ¿Dónde estamos en estos campos? Conforme a datos del índice de innovación más prestigioso del mundo, el Global Innovation Index, que elabora la Organización Mundial de la Propiedad Intelectual, nuestro país ocupa la posición 28 en lo que a innovación se refiere. Somos fuertes en infraestructuras, en particular, infraestructuras sostenibles, pues, ocupamos el puesto número 15 a escala global. También en I+D empresarial, de nuevo puesto número 15, si bien debemos tener en cuenta que, conforme a datos del Instituto Nacional de Estadística (INE) de 2023, tan solo el 0,2% de las empresas españolas, que son las que cuentan con más de 250 empleados, invierten el 60% de las cantidades dedicadas a I+D por parte de nuestras empresas. También somos fuertes en áreas como el conocimiento, pues nuestra investigación, si tenemos en cuenta las citas como índice de calidad, ocupa el puesto número 12 del mundo; en diseño</w:t>
      </w:r>
      <w:r w:rsidR="00514469">
        <w:rPr>
          <w:rFonts w:ascii="Times New Roman" w:hAnsi="Times New Roman" w:cs="Times New Roman"/>
          <w:sz w:val="24"/>
          <w:szCs w:val="24"/>
        </w:rPr>
        <w:t>, esa suerte de “</w:t>
      </w:r>
      <w:r w:rsidRPr="00A266A4">
        <w:rPr>
          <w:rFonts w:ascii="Times New Roman" w:hAnsi="Times New Roman" w:cs="Times New Roman"/>
          <w:sz w:val="24"/>
          <w:szCs w:val="24"/>
        </w:rPr>
        <w:t>c</w:t>
      </w:r>
      <w:r w:rsidR="00514469">
        <w:rPr>
          <w:rFonts w:ascii="Times New Roman" w:hAnsi="Times New Roman" w:cs="Times New Roman"/>
          <w:sz w:val="24"/>
          <w:szCs w:val="24"/>
        </w:rPr>
        <w:t>ombinación de arte y tecnología”</w:t>
      </w:r>
      <w:r w:rsidRPr="00A266A4">
        <w:rPr>
          <w:rFonts w:ascii="Times New Roman" w:hAnsi="Times New Roman" w:cs="Times New Roman"/>
          <w:sz w:val="24"/>
          <w:szCs w:val="24"/>
        </w:rPr>
        <w:t xml:space="preserve">, en palabras del filósofo Eric Sadin, donde ocupamos el puesto número 13; mientras que nos situamos en el número 17, en lo </w:t>
      </w:r>
      <w:r w:rsidR="00514469">
        <w:rPr>
          <w:rFonts w:ascii="Times New Roman" w:hAnsi="Times New Roman" w:cs="Times New Roman"/>
          <w:sz w:val="24"/>
          <w:szCs w:val="24"/>
        </w:rPr>
        <w:t>que se refiere a esa suerte de “patentes light”</w:t>
      </w:r>
      <w:r w:rsidRPr="00A266A4">
        <w:rPr>
          <w:rFonts w:ascii="Times New Roman" w:hAnsi="Times New Roman" w:cs="Times New Roman"/>
          <w:sz w:val="24"/>
          <w:szCs w:val="24"/>
        </w:rPr>
        <w:t xml:space="preserve"> q</w:t>
      </w:r>
      <w:r>
        <w:rPr>
          <w:rFonts w:ascii="Times New Roman" w:hAnsi="Times New Roman" w:cs="Times New Roman"/>
          <w:sz w:val="24"/>
          <w:szCs w:val="24"/>
        </w:rPr>
        <w:t>ue son los modelos de utilidad.</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Somos, sin embargo, débiles en educación, puesto 68 del mundo, dado que solo el 21% de nuestros titulados superiores lo son en las llamadas materias STEM; y porque también es muy débil, el vínculo que existe en España entre universidad y empresa, aquí ocupamos el puesto número 69, cuando según Philippe Aghion, y</w:t>
      </w:r>
      <w:r w:rsidR="00514469">
        <w:rPr>
          <w:rFonts w:ascii="Times New Roman" w:hAnsi="Times New Roman" w:cs="Times New Roman"/>
          <w:sz w:val="24"/>
          <w:szCs w:val="24"/>
        </w:rPr>
        <w:t xml:space="preserve"> está sobradamente acreditado, “</w:t>
      </w:r>
      <w:r w:rsidRPr="00A266A4">
        <w:rPr>
          <w:rFonts w:ascii="Times New Roman" w:hAnsi="Times New Roman" w:cs="Times New Roman"/>
          <w:sz w:val="24"/>
          <w:szCs w:val="24"/>
        </w:rPr>
        <w:t>sin Stanford U</w:t>
      </w:r>
      <w:r w:rsidR="00514469">
        <w:rPr>
          <w:rFonts w:ascii="Times New Roman" w:hAnsi="Times New Roman" w:cs="Times New Roman"/>
          <w:sz w:val="24"/>
          <w:szCs w:val="24"/>
        </w:rPr>
        <w:t>niversity no hay Silicon Valley”</w:t>
      </w:r>
      <w:r w:rsidRPr="00A266A4">
        <w:rPr>
          <w:rFonts w:ascii="Times New Roman" w:hAnsi="Times New Roman" w:cs="Times New Roman"/>
          <w:sz w:val="24"/>
          <w:szCs w:val="24"/>
        </w:rPr>
        <w:t>. Además, solo ocupamos el puesto 52 en materia de financiación de startups. Y el puesto número 103, realmente deficiente, en lo que al crecimiento de nuestra productividad laboral se refiere.</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 xml:space="preserve">¿Qué recetas cabrían para nuestro país ante esta situación? Ante todo, y como es obvio, elevar nuestra inversión en I+D. De nuevo según datos del INE de 2023, nuestra inversión en investigación y desarrollo se eleva al 1,49% de nuestro PIB, cuando el líder mundial, Israel, </w:t>
      </w:r>
      <w:r w:rsidRPr="00A266A4">
        <w:rPr>
          <w:rFonts w:ascii="Times New Roman" w:hAnsi="Times New Roman" w:cs="Times New Roman"/>
          <w:sz w:val="24"/>
          <w:szCs w:val="24"/>
        </w:rPr>
        <w:lastRenderedPageBreak/>
        <w:t>invierte cuatro veces más (el 6%). Aquí es crucial, por supuesto, la inversión empresarial, que en nuestro país se eleva al 56% del total. Si bien las empresas raramente invierten en investigación básica (caldo de cultivo de la innovación general), si no es como estadio inicial para la investigación aplicada, puesto que aquella puede terminar generando externalidades que beneficien a sus competidores; de ahí el papel capital de Estado y universidades en la inversión en</w:t>
      </w:r>
      <w:r>
        <w:rPr>
          <w:rFonts w:ascii="Times New Roman" w:hAnsi="Times New Roman" w:cs="Times New Roman"/>
          <w:sz w:val="24"/>
          <w:szCs w:val="24"/>
        </w:rPr>
        <w:t xml:space="preserve"> investigación básica (Aghion).</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Esa mayor inversión debiera redundar en el refuerzo de nuestros centros de excelencia, ya se trate de clústeres (Madrid es el número 48 del mundo), de centros de supercomputación (el Marenostrum de Barcelona está entre los 10 mayores del mundo), o de universidades (nuestras cinco mejores en inteligencia artificial, que son las politécnicas de Cataluña, Madrid y Valencia, y las universidades de Granada y País Vasco se encuentran entre las 170 más avanzadas del mundo). Y esa mayor inversión debiera también reforzar la colaboración entre la universidad y la empresa, que aunque ha mejorado sustancialmente en décadas recientes, es patente arrastra retraso. En este capítulo sería muy importante incluir a la Defensa.</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El llamado Programa Coincidente del Ministerio de Defensa no invierte en la actualidad sino dos millones de euros anuales en colaboración con empresas y universidades, cantidad que es obvio, resulta claramente mejorable; como también la cantidad global que España dedica a I+D de Defensa en torno al 0,01% del PIB, según la OCDE, casi 40 veces menos que los EE UU (0,38%), aunque también menos de la mitad de la media de un entorno más comparable, como es la UE (algo más del 0,025%). El Banco de España hace notar en un estudio de 2024 cómo un mayor gasto de I+D en Defensa, no solo genera beneficios geopolíticos (bien necesarios por cierto hoy en día), sino que redunda también en un mayor</w:t>
      </w:r>
      <w:r>
        <w:rPr>
          <w:rFonts w:ascii="Times New Roman" w:hAnsi="Times New Roman" w:cs="Times New Roman"/>
          <w:sz w:val="24"/>
          <w:szCs w:val="24"/>
        </w:rPr>
        <w:t xml:space="preserve"> crecimiento económico general.</w:t>
      </w:r>
    </w:p>
    <w:p w:rsidR="0025475C" w:rsidRPr="00A266A4"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Otra línea muy útil, también basada en ejemplos externos como es el caso de los Países Bajos y su empresa ASML, líder mundial en semic</w:t>
      </w:r>
      <w:r w:rsidR="00514469">
        <w:rPr>
          <w:rFonts w:ascii="Times New Roman" w:hAnsi="Times New Roman" w:cs="Times New Roman"/>
          <w:sz w:val="24"/>
          <w:szCs w:val="24"/>
        </w:rPr>
        <w:t>onductores, es la de potenciar “industrias-nicho”</w:t>
      </w:r>
      <w:r w:rsidRPr="00A266A4">
        <w:rPr>
          <w:rFonts w:ascii="Times New Roman" w:hAnsi="Times New Roman" w:cs="Times New Roman"/>
          <w:sz w:val="24"/>
          <w:szCs w:val="24"/>
        </w:rPr>
        <w:t>, en las que resultemos especialmente competitivos. Un caso claro son las llamadas tecnologías energéticas limpias (clean tech), en las que empresas como Iberdrola o Gamesa-Siemens son líderes mundiales.</w:t>
      </w:r>
    </w:p>
    <w:p w:rsidR="0025475C" w:rsidRDefault="0025475C" w:rsidP="0025475C">
      <w:pPr>
        <w:spacing w:line="240" w:lineRule="auto"/>
        <w:jc w:val="both"/>
        <w:rPr>
          <w:rFonts w:ascii="Times New Roman" w:hAnsi="Times New Roman" w:cs="Times New Roman"/>
          <w:sz w:val="24"/>
          <w:szCs w:val="24"/>
        </w:rPr>
      </w:pPr>
      <w:r w:rsidRPr="00A266A4">
        <w:rPr>
          <w:rFonts w:ascii="Times New Roman" w:hAnsi="Times New Roman" w:cs="Times New Roman"/>
          <w:sz w:val="24"/>
          <w:szCs w:val="24"/>
        </w:rPr>
        <w:t>El principal campo de acción para España no puede ser aquí otro que el de la Unión Europea. Un énfasis decidido en estas posibles líneas de acción nos permitiría, no solo seguir a otros, sino liderar en inteligencia artificial y tecnología digital. Nuestro perfil político y social, nuestro peso económico y nuestras potencialidades en este campo, van más allá de aconsejarlo: hacen de ello una verdadera necesidad.</w:t>
      </w:r>
    </w:p>
    <w:p w:rsidR="00863A0C" w:rsidRPr="0068037E" w:rsidRDefault="00863A0C" w:rsidP="00863A0C">
      <w:pPr>
        <w:pStyle w:val="bulletcoral"/>
        <w:jc w:val="both"/>
      </w:pPr>
      <w:r w:rsidRPr="0068037E">
        <w:t xml:space="preserve">- </w:t>
      </w:r>
      <w:r w:rsidRPr="0068037E">
        <w:rPr>
          <w:u w:val="single"/>
        </w:rPr>
        <w:t>Ley de IA de la UE: primera normativa sobre inteligencia artificial</w:t>
      </w:r>
      <w:r w:rsidRPr="0068037E">
        <w:t xml:space="preserve"> (</w:t>
      </w:r>
      <w:r w:rsidR="00514469">
        <w:t xml:space="preserve">Artículo - </w:t>
      </w:r>
      <w:r w:rsidRPr="0068037E">
        <w:t xml:space="preserve">Parlamento Europeo - </w:t>
      </w:r>
      <w:r w:rsidRPr="0068037E">
        <w:rPr>
          <w:b/>
        </w:rPr>
        <w:t>24/2/25</w:t>
      </w:r>
      <w:r w:rsidRPr="0068037E">
        <w:t>)</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El uso de la inteligencia artificial en la UE está regulado por la Ley de Inteligencia Artificial, la primera ley integral sobre IA del mundo. Aquí más información sobre cómo funciona.</w:t>
      </w:r>
    </w:p>
    <w:p w:rsidR="00863A0C"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Como parte de su estrategia digital, la UE quiso regular la inteligencia artificial (IA) para garantizar mejores condiciones de desarrollo y uso de esta tecnología innovadora. La IA puede aportar muchos beneficios, como lo son una mejor asistencia sanitaria, un transporte más seguro y limpio, una fabricación más eficiente y una energía más barata y sostenible.</w:t>
      </w:r>
    </w:p>
    <w:p w:rsidR="00514469" w:rsidRDefault="00514469" w:rsidP="00863A0C">
      <w:pPr>
        <w:spacing w:line="240" w:lineRule="auto"/>
        <w:jc w:val="both"/>
        <w:rPr>
          <w:rFonts w:ascii="Times New Roman" w:hAnsi="Times New Roman" w:cs="Times New Roman"/>
          <w:sz w:val="24"/>
          <w:szCs w:val="24"/>
        </w:rPr>
      </w:pPr>
    </w:p>
    <w:p w:rsidR="00514469" w:rsidRPr="0068037E" w:rsidRDefault="00514469" w:rsidP="00863A0C">
      <w:pPr>
        <w:spacing w:line="240" w:lineRule="auto"/>
        <w:jc w:val="both"/>
        <w:rPr>
          <w:rFonts w:ascii="Times New Roman" w:hAnsi="Times New Roman" w:cs="Times New Roman"/>
          <w:sz w:val="24"/>
          <w:szCs w:val="24"/>
        </w:rPr>
      </w:pP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lastRenderedPageBreak/>
        <w:t>Reglamento de Inteligencia Artificial en Europa: la primera norma jurídica</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En abril de 2021, la Comisión propuso la primera ley de inteligencia artificial de la UE, que clasifica los sistemas de inteligencia artificial en función del riesgo que pueden generar. Propone que los sistemas de IA que puedan utilizarse en distintas aplicaciones se analicen y clasifiquen según el riesgo que supongan para los usuarios. Los distintos niveles de peligro implican más o menos requisitos de cumplimiento de la normativa sobre IA.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Prioridades del el Parlamento en la legislación sobre IA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La prioridad del Parlamento era garantizar que los sistemas de IA utilizados en la UE sean seguros, transparentes, trazables, no discriminatorios y respetuosos con el medio ambiente. Los sistemas de IA deben ser supervisados por personas, en lugar de por la automatización, para evitar resultados perjudiciales. El Parlamento también quiso establecer una definición uniforme y tecnológicamente neutra de la IA que pueda aplicarse a futuros sistemas de IA.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Ley de IA: normas diferentes para niveles diferentes de riesgo La nueva normativa establece obligaciones para proveedores y usuarios en función del nivel de clasificación del riesgo de IA. Aunque muchos sistemas de IA plantean un riesgo mínimo, es necesario evaluarlos todos. </w:t>
      </w:r>
    </w:p>
    <w:p w:rsidR="00AE11F8"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Riesgo inaceptable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Los sistemas de IA de riesgo inaceptable que están prohibidos en la UE incluyen: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manipulación cognitiva del comportamiento de personas o grupos vulnerables específicos: por ejemplo, juguetes activados por voz que fomentan comportamientos peligrosos en los niños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puntuación social: clasificación de personas en función de su comportamiento, estatus socioeconómico o características personales</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 sistemas de identificación biométrica en tiempo real y a distancia, como el reconocimiento facial en espacios públicos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Existen algunas excepciones a esta calificación. Por ejemplo, los sistemas de identificación biométric</w:t>
      </w:r>
      <w:r w:rsidR="00D364A3">
        <w:rPr>
          <w:rFonts w:ascii="Times New Roman" w:hAnsi="Times New Roman" w:cs="Times New Roman"/>
          <w:sz w:val="24"/>
          <w:szCs w:val="24"/>
        </w:rPr>
        <w:t>a a distancia “a posteriori”</w:t>
      </w:r>
      <w:r w:rsidRPr="0068037E">
        <w:rPr>
          <w:rFonts w:ascii="Times New Roman" w:hAnsi="Times New Roman" w:cs="Times New Roman"/>
          <w:sz w:val="24"/>
          <w:szCs w:val="24"/>
        </w:rPr>
        <w:t xml:space="preserve">, en los que la identificación se produce tras un retraso significativo, se permitirán para perseguir delitos graves y sólo cuando haya previa aprobación judicial.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Alto riesgo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Los sistemas de IA que afecten negativamente a la seguridad o a los derechos fundamentales se considerarán de alto riesgo y se dividirán en dos categorías.</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1. Los sistemas de IA que se utilicen en productos sujetos a la legislación de la UE sobre seguridad de los productos. Esto incluye juguetes, aviación, automóviles, dispositivos médicos y ascensores.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2. Los sistemas de IA pertenecientes a ocho ámbitos específicos que deberán registrarse en una base de datos de la UE:</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identificación biométrica y categorización de personas físicas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gestión y explotación de infraestructuras críticas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lastRenderedPageBreak/>
        <w:t xml:space="preserve">• educación y formación profesional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empleo, gestión de trabajadores y acceso al autoempleo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acceso y disfrute de servicios privados esenciales y servicios y prestaciones públicas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aplicación de la ley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gestión de la migración, el asilo y el control de fronteras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asistencia en la interpretación jurídica y aplicación de la ley.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Todos los sistemas de IA de alto riesgo serán evaluados antes de su comercialización y a lo largo de su ciclo de vida. Los ciudadanos y ciudadanas tendrán derecho a presentar reclamaciones sobre los sistemas de IA a autoridades nacionales específicas.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Requisitos de transparencia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La IA generativ</w:t>
      </w:r>
      <w:r w:rsidR="00D364A3">
        <w:rPr>
          <w:rFonts w:ascii="Times New Roman" w:hAnsi="Times New Roman" w:cs="Times New Roman"/>
          <w:sz w:val="24"/>
          <w:szCs w:val="24"/>
        </w:rPr>
        <w:t>a, como ChatGPT, no se considera</w:t>
      </w:r>
      <w:r w:rsidRPr="0068037E">
        <w:rPr>
          <w:rFonts w:ascii="Times New Roman" w:hAnsi="Times New Roman" w:cs="Times New Roman"/>
          <w:sz w:val="24"/>
          <w:szCs w:val="24"/>
        </w:rPr>
        <w:t xml:space="preserve"> de alto riesgo, pero tendrá que cumplir requisitos de transparencia y con la legislación de la UE en materia de derechos de autor: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revelar que el contenido ha sido generado por IA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diseñar el modelo para evitar que genere contenidos ilegales publicar resúmenes de los datos protegidos por derechos de autor utilizados para el entrenamiento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Los modelos de IA de uso general que cuenten con un alto impacto y que pudieran plantear un riesgo sistémico, como el modelo de IA más avanzado GPT-4, tendrán que someterse a evaluaciones exhaustivas e informar a la Comisión de cualquier incidente grave.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El contenido que haya sido generado o modificado con la ayuda de la IA, como imágenes, au</w:t>
      </w:r>
      <w:r w:rsidR="00D364A3">
        <w:rPr>
          <w:rFonts w:ascii="Times New Roman" w:hAnsi="Times New Roman" w:cs="Times New Roman"/>
          <w:sz w:val="24"/>
          <w:szCs w:val="24"/>
        </w:rPr>
        <w:t>dio o vídeos (por ejemplo, las “ultrafalsificaciones”</w:t>
      </w:r>
      <w:r w:rsidRPr="0068037E">
        <w:rPr>
          <w:rFonts w:ascii="Times New Roman" w:hAnsi="Times New Roman" w:cs="Times New Roman"/>
          <w:sz w:val="24"/>
          <w:szCs w:val="24"/>
        </w:rPr>
        <w:t xml:space="preserve">), tendrá que etiquetarse claramente como tal.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Fomento de la innovación de la IA y apoyo a las start-ups en Europa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La legislación apoya la innovación y la creación de empresas de IA en Europa, permitiendo a las empresas desarrollar y probar modelos de IA de uso general antes de su lanzamiento público.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Exige que las autoridades nacionales proporcionen a las empresas un entorno de pruebas para la IA que simule condiciones cercanas al mundo real. Esto ayudará a las pequeñas y medianas empresas (pymes) a competir en el creciente mercado de la inteligencia artificial de la UE.</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Aplicación </w:t>
      </w:r>
    </w:p>
    <w:p w:rsidR="00863A0C"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El Parlamento creó un grupo de trabajo para supervisar la aplicación y el cumplimiento de la Ley de IA. Los eurodiputados quieren asegurarse de que las normas sobre IA adoptadas contribuyan al desarrollo del sector digital en Europa. El grupo coopera con la oficina de IA de la UE de la Comisión Europea, creada para aclarar las disposiciones clave de la ley.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Calendario de aplicación de la Ley de IA de la UE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La UE adoptó en junio de 2024 la primera norma jurídica de IA del mundo. El Reglamento de Inteligencia Artificial de la UE será plenamente aplicable 24 meses después de su entrada </w:t>
      </w:r>
      <w:r w:rsidRPr="0068037E">
        <w:rPr>
          <w:rFonts w:ascii="Times New Roman" w:hAnsi="Times New Roman" w:cs="Times New Roman"/>
          <w:sz w:val="24"/>
          <w:szCs w:val="24"/>
        </w:rPr>
        <w:lastRenderedPageBreak/>
        <w:t xml:space="preserve">en vigor, pero algunas partes lo serán antes: la prohibición de sistemas de IA que planteen riesgos inaceptables se comenzó a aplicar el 2 de febrero de 2025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8037E">
        <w:rPr>
          <w:rFonts w:ascii="Times New Roman" w:hAnsi="Times New Roman" w:cs="Times New Roman"/>
          <w:sz w:val="24"/>
          <w:szCs w:val="24"/>
        </w:rPr>
        <w:t xml:space="preserve">los códigos de buenas prácticas se aplicarán nueve meses después de la entrada en vigor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las normas sobre sistemas de IA de uso general que deban cumplir requisitos de transparencia se aplicarán 12 meses después de la entrada en vigor. </w:t>
      </w:r>
    </w:p>
    <w:p w:rsidR="00863A0C" w:rsidRPr="0068037E" w:rsidRDefault="00863A0C" w:rsidP="00863A0C">
      <w:pPr>
        <w:spacing w:line="240" w:lineRule="auto"/>
        <w:jc w:val="both"/>
        <w:rPr>
          <w:rFonts w:ascii="Times New Roman" w:hAnsi="Times New Roman" w:cs="Times New Roman"/>
          <w:sz w:val="24"/>
          <w:szCs w:val="24"/>
        </w:rPr>
      </w:pPr>
      <w:r w:rsidRPr="0068037E">
        <w:rPr>
          <w:rFonts w:ascii="Times New Roman" w:hAnsi="Times New Roman" w:cs="Times New Roman"/>
          <w:sz w:val="24"/>
          <w:szCs w:val="24"/>
        </w:rPr>
        <w:t xml:space="preserve">• Los sistemas de alto riesgo dispondrán de más tiempo para cumplir los requisitos, ya que las obligaciones que les conciernen serán aplicables 36 meses después de la entrada en vigor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Más sobre la acción digital de la UE: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 Peligros de las criptomonedas y ventajas de la legislación de la UE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 Lucha contra la ciberdelincuencia: explicación de las nuevas leyes de ciberseguridad de la UE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 Impulsar el intercambio de datos en la UE: ¿qué ventajas tiene?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 Ley de Mercados Digitales y Ley de Servicios Digitales de la UE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Cinco formas en que el Parlamento Europeo quiere proteger a los jugadores en línea</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Más información: </w:t>
      </w:r>
    </w:p>
    <w:p w:rsidR="00863A0C" w:rsidRPr="00AE11F8" w:rsidRDefault="00863A0C" w:rsidP="00863A0C">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 xml:space="preserve">Informe: Ley sobre inteligencia artificial Comisión Europea </w:t>
      </w:r>
    </w:p>
    <w:p w:rsidR="00863A0C" w:rsidRPr="00AE11F8" w:rsidRDefault="00863A0C" w:rsidP="00733B55">
      <w:pPr>
        <w:spacing w:line="240" w:lineRule="auto"/>
        <w:jc w:val="both"/>
        <w:rPr>
          <w:rFonts w:ascii="Times New Roman" w:hAnsi="Times New Roman" w:cs="Times New Roman"/>
          <w:color w:val="FF0000"/>
          <w:sz w:val="24"/>
          <w:szCs w:val="24"/>
        </w:rPr>
      </w:pPr>
      <w:r w:rsidRPr="00AE11F8">
        <w:rPr>
          <w:rFonts w:ascii="Times New Roman" w:hAnsi="Times New Roman" w:cs="Times New Roman"/>
          <w:color w:val="FF0000"/>
          <w:sz w:val="24"/>
          <w:szCs w:val="24"/>
        </w:rPr>
        <w:t>Inteligencia artificial: preguntas y respuestas</w:t>
      </w:r>
    </w:p>
    <w:p w:rsidR="0025475C" w:rsidRPr="00D11FF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573551">
        <w:rPr>
          <w:rFonts w:ascii="Times New Roman" w:hAnsi="Times New Roman" w:cs="Times New Roman"/>
          <w:sz w:val="24"/>
          <w:szCs w:val="24"/>
          <w:u w:val="single"/>
        </w:rPr>
        <w:t>El momento surrealista en que dos IA se dan cuenta de que están hablando entre sí: cambian a su propio idioma</w:t>
      </w:r>
      <w:r>
        <w:rPr>
          <w:rFonts w:ascii="Times New Roman" w:hAnsi="Times New Roman" w:cs="Times New Roman"/>
          <w:sz w:val="24"/>
          <w:szCs w:val="24"/>
        </w:rPr>
        <w:t xml:space="preserve"> (El Economista - </w:t>
      </w:r>
      <w:r w:rsidRPr="00573551">
        <w:rPr>
          <w:rFonts w:ascii="Times New Roman" w:hAnsi="Times New Roman" w:cs="Times New Roman"/>
          <w:b/>
          <w:sz w:val="24"/>
          <w:szCs w:val="24"/>
        </w:rPr>
        <w:t>25/2/25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573551" w:rsidRDefault="0025475C" w:rsidP="0025475C">
      <w:pPr>
        <w:spacing w:line="240" w:lineRule="auto"/>
        <w:jc w:val="both"/>
        <w:rPr>
          <w:rFonts w:ascii="Times New Roman" w:hAnsi="Times New Roman" w:cs="Times New Roman"/>
          <w:sz w:val="24"/>
          <w:szCs w:val="24"/>
        </w:rPr>
      </w:pPr>
      <w:r>
        <w:rPr>
          <w:noProof/>
          <w:lang w:eastAsia="es-ES"/>
        </w:rPr>
        <w:drawing>
          <wp:inline distT="0" distB="0" distL="0" distR="0" wp14:anchorId="154DD016" wp14:editId="65348F3E">
            <wp:extent cx="5731926" cy="2921000"/>
            <wp:effectExtent l="0" t="0" r="2540" b="0"/>
            <wp:docPr id="10" name="Imagen 10" descr="El momento surrealista en que dos IA se dan cuenta de que están hablando entre sí: cambian a su propio id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omento surrealista en que dos IA se dan cuenta de que están hablando entre sí: cambian a su propio idiom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2920788"/>
                    </a:xfrm>
                    <a:prstGeom prst="rect">
                      <a:avLst/>
                    </a:prstGeom>
                    <a:noFill/>
                    <a:ln>
                      <a:noFill/>
                    </a:ln>
                  </pic:spPr>
                </pic:pic>
              </a:graphicData>
            </a:graphic>
          </wp:inline>
        </w:drawing>
      </w:r>
    </w:p>
    <w:p w:rsidR="0025475C" w:rsidRPr="00D364A3" w:rsidRDefault="0025475C" w:rsidP="0025475C">
      <w:pPr>
        <w:spacing w:line="240" w:lineRule="auto"/>
        <w:jc w:val="both"/>
        <w:rPr>
          <w:rFonts w:ascii="Times New Roman" w:hAnsi="Times New Roman" w:cs="Times New Roman"/>
          <w:color w:val="FF0000"/>
          <w:sz w:val="24"/>
          <w:szCs w:val="24"/>
        </w:rPr>
      </w:pPr>
      <w:r w:rsidRPr="00D364A3">
        <w:rPr>
          <w:rFonts w:ascii="Times New Roman" w:hAnsi="Times New Roman" w:cs="Times New Roman"/>
          <w:color w:val="FF0000"/>
          <w:sz w:val="24"/>
          <w:szCs w:val="24"/>
        </w:rPr>
        <w:t>Cada vez las máquinas van a depender menos de los humanos para todo</w:t>
      </w:r>
    </w:p>
    <w:p w:rsidR="0025475C" w:rsidRPr="00D364A3" w:rsidRDefault="0025475C" w:rsidP="0025475C">
      <w:pPr>
        <w:spacing w:line="240" w:lineRule="auto"/>
        <w:jc w:val="both"/>
        <w:rPr>
          <w:rFonts w:ascii="Times New Roman" w:hAnsi="Times New Roman" w:cs="Times New Roman"/>
          <w:color w:val="FF0000"/>
          <w:sz w:val="24"/>
          <w:szCs w:val="24"/>
        </w:rPr>
      </w:pPr>
      <w:r w:rsidRPr="00D364A3">
        <w:rPr>
          <w:rFonts w:ascii="Times New Roman" w:hAnsi="Times New Roman" w:cs="Times New Roman"/>
          <w:color w:val="FF0000"/>
          <w:sz w:val="24"/>
          <w:szCs w:val="24"/>
        </w:rPr>
        <w:t>El cambio en Gmail para protegerte contra las estafas: esto es lo que tendrás que hacer</w:t>
      </w:r>
    </w:p>
    <w:p w:rsidR="0025475C" w:rsidRPr="00D364A3" w:rsidRDefault="0025475C" w:rsidP="0025475C">
      <w:pPr>
        <w:spacing w:line="240" w:lineRule="auto"/>
        <w:jc w:val="both"/>
        <w:rPr>
          <w:rFonts w:ascii="Times New Roman" w:hAnsi="Times New Roman" w:cs="Times New Roman"/>
          <w:color w:val="FF0000"/>
          <w:sz w:val="24"/>
          <w:szCs w:val="24"/>
        </w:rPr>
      </w:pPr>
      <w:r w:rsidRPr="00D364A3">
        <w:rPr>
          <w:rFonts w:ascii="Times New Roman" w:hAnsi="Times New Roman" w:cs="Times New Roman"/>
          <w:color w:val="FF0000"/>
          <w:sz w:val="24"/>
          <w:szCs w:val="24"/>
        </w:rPr>
        <w:lastRenderedPageBreak/>
        <w:t>Anonymous, el grupo de hackers más fuerte del mundo tiene un nuevo objetivo: Elon Musk y sus empresas</w:t>
      </w:r>
    </w:p>
    <w:p w:rsidR="0025475C" w:rsidRPr="00573551"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73551">
        <w:rPr>
          <w:rFonts w:ascii="Times New Roman" w:hAnsi="Times New Roman" w:cs="Times New Roman"/>
          <w:sz w:val="24"/>
          <w:szCs w:val="24"/>
        </w:rPr>
        <w:t>Miguel Terán Haughey</w:t>
      </w:r>
      <w:r>
        <w:rPr>
          <w:rFonts w:ascii="Times New Roman" w:hAnsi="Times New Roman" w:cs="Times New Roman"/>
          <w:sz w:val="24"/>
          <w:szCs w:val="24"/>
        </w:rPr>
        <w:t>)</w:t>
      </w:r>
    </w:p>
    <w:p w:rsidR="0025475C" w:rsidRPr="00D364A3" w:rsidRDefault="0025475C" w:rsidP="0025475C">
      <w:pPr>
        <w:spacing w:line="240" w:lineRule="auto"/>
        <w:jc w:val="both"/>
        <w:rPr>
          <w:rFonts w:ascii="Times New Roman" w:hAnsi="Times New Roman" w:cs="Times New Roman"/>
          <w:color w:val="FF0000"/>
          <w:sz w:val="24"/>
          <w:szCs w:val="24"/>
          <w:u w:val="single"/>
        </w:rPr>
      </w:pPr>
      <w:r w:rsidRPr="00D364A3">
        <w:rPr>
          <w:rFonts w:ascii="Times New Roman" w:hAnsi="Times New Roman" w:cs="Times New Roman"/>
          <w:color w:val="FF0000"/>
          <w:sz w:val="24"/>
          <w:szCs w:val="24"/>
          <w:u w:val="single"/>
        </w:rPr>
        <w:t>Cada vez son más los expertos que alertan de que estamos avanzando a un punto en el que la Inteligencia Artificial (IA) va a llegar a un punto en que van a ser más inteligente que los humanos, una situación que hasta ahora era insólita, ya que nunca antes habíamos convivido con seres superiores intelectualmente.</w:t>
      </w:r>
    </w:p>
    <w:p w:rsidR="0025475C" w:rsidRPr="00D364A3" w:rsidRDefault="00D364A3" w:rsidP="0025475C">
      <w:pPr>
        <w:spacing w:line="240" w:lineRule="auto"/>
        <w:jc w:val="both"/>
        <w:rPr>
          <w:rFonts w:ascii="Times New Roman" w:hAnsi="Times New Roman" w:cs="Times New Roman"/>
          <w:color w:val="FF0000"/>
          <w:sz w:val="24"/>
          <w:szCs w:val="24"/>
          <w:u w:val="single"/>
        </w:rPr>
      </w:pPr>
      <w:r w:rsidRPr="00D364A3">
        <w:rPr>
          <w:rFonts w:ascii="Times New Roman" w:hAnsi="Times New Roman" w:cs="Times New Roman"/>
          <w:color w:val="FF0000"/>
          <w:sz w:val="24"/>
          <w:szCs w:val="24"/>
          <w:u w:val="single"/>
        </w:rPr>
        <w:t>“</w:t>
      </w:r>
      <w:r w:rsidR="0025475C" w:rsidRPr="00D364A3">
        <w:rPr>
          <w:rFonts w:ascii="Times New Roman" w:hAnsi="Times New Roman" w:cs="Times New Roman"/>
          <w:color w:val="FF0000"/>
          <w:sz w:val="24"/>
          <w:szCs w:val="24"/>
          <w:u w:val="single"/>
        </w:rPr>
        <w:t>Nos tratar</w:t>
      </w:r>
      <w:r w:rsidRPr="00D364A3">
        <w:rPr>
          <w:rFonts w:ascii="Times New Roman" w:hAnsi="Times New Roman" w:cs="Times New Roman"/>
          <w:color w:val="FF0000"/>
          <w:sz w:val="24"/>
          <w:szCs w:val="24"/>
          <w:u w:val="single"/>
        </w:rPr>
        <w:t>án como nosotros a los animales”</w:t>
      </w:r>
      <w:r w:rsidR="0025475C" w:rsidRPr="00D364A3">
        <w:rPr>
          <w:rFonts w:ascii="Times New Roman" w:hAnsi="Times New Roman" w:cs="Times New Roman"/>
          <w:color w:val="FF0000"/>
          <w:sz w:val="24"/>
          <w:szCs w:val="24"/>
          <w:u w:val="single"/>
        </w:rPr>
        <w:t xml:space="preserve"> aseguraba uno de los fundadores de OpenAI, y es que aunque esto no significa que las máquinas van a hacerlo con mala</w:t>
      </w:r>
      <w:r w:rsidRPr="00D364A3">
        <w:rPr>
          <w:rFonts w:ascii="Times New Roman" w:hAnsi="Times New Roman" w:cs="Times New Roman"/>
          <w:color w:val="FF0000"/>
          <w:sz w:val="24"/>
          <w:szCs w:val="24"/>
          <w:u w:val="single"/>
        </w:rPr>
        <w:t xml:space="preserve"> intención, del mismo modo que “engañas”</w:t>
      </w:r>
      <w:r w:rsidR="0025475C" w:rsidRPr="00D364A3">
        <w:rPr>
          <w:rFonts w:ascii="Times New Roman" w:hAnsi="Times New Roman" w:cs="Times New Roman"/>
          <w:color w:val="FF0000"/>
          <w:sz w:val="24"/>
          <w:szCs w:val="24"/>
          <w:u w:val="single"/>
        </w:rPr>
        <w:t xml:space="preserve"> a tu perro para ponerle la correa mientras vas de paseo con una chuche, muy posiblemente llegará un punto en el que serán las IA quienes tomen las decisiones sin consultarnos y nos guiarán hacia ellas.</w:t>
      </w:r>
    </w:p>
    <w:p w:rsidR="0025475C" w:rsidRPr="00D364A3" w:rsidRDefault="0025475C" w:rsidP="0025475C">
      <w:pPr>
        <w:spacing w:line="240" w:lineRule="auto"/>
        <w:jc w:val="both"/>
        <w:rPr>
          <w:rFonts w:ascii="Times New Roman" w:hAnsi="Times New Roman" w:cs="Times New Roman"/>
          <w:color w:val="FF0000"/>
          <w:sz w:val="24"/>
          <w:szCs w:val="24"/>
          <w:u w:val="single"/>
        </w:rPr>
      </w:pPr>
      <w:r w:rsidRPr="00D364A3">
        <w:rPr>
          <w:rFonts w:ascii="Times New Roman" w:hAnsi="Times New Roman" w:cs="Times New Roman"/>
          <w:color w:val="FF0000"/>
          <w:sz w:val="24"/>
          <w:szCs w:val="24"/>
          <w:u w:val="single"/>
        </w:rPr>
        <w:t>Y es que la IA llegará un punto en el que por motivos de eficacia y rapidez dejará de contar o de buscar nuestro permiso o aprobación para llevar a cabo acciones o tareas, y eso es un poco lo que se está buscando con la automatización de esta tecnología.</w:t>
      </w:r>
    </w:p>
    <w:p w:rsidR="0025475C" w:rsidRPr="003A512C" w:rsidRDefault="0025475C" w:rsidP="0025475C">
      <w:pPr>
        <w:spacing w:line="240" w:lineRule="auto"/>
        <w:jc w:val="both"/>
        <w:rPr>
          <w:rFonts w:ascii="Times New Roman" w:hAnsi="Times New Roman" w:cs="Times New Roman"/>
          <w:color w:val="FF0000"/>
          <w:sz w:val="24"/>
          <w:szCs w:val="24"/>
          <w:u w:val="single"/>
        </w:rPr>
      </w:pPr>
      <w:r w:rsidRPr="003A512C">
        <w:rPr>
          <w:rFonts w:ascii="Times New Roman" w:hAnsi="Times New Roman" w:cs="Times New Roman"/>
          <w:color w:val="FF0000"/>
          <w:sz w:val="24"/>
          <w:szCs w:val="24"/>
          <w:u w:val="single"/>
        </w:rPr>
        <w:t>Si bien todo se plantea con la premisa de que las máquinas están diseñadas y entrenadas a servir a los humanos, son muchos que se plantean la viabilidad de esto una vez que adquieran capacidad de conciencia y llegue un punto en el que sean capaces de razonar por qué iban a servirnos a nosotros.</w:t>
      </w:r>
    </w:p>
    <w:p w:rsidR="0025475C" w:rsidRPr="003A512C" w:rsidRDefault="0025475C" w:rsidP="0025475C">
      <w:pPr>
        <w:spacing w:line="240" w:lineRule="auto"/>
        <w:jc w:val="both"/>
        <w:rPr>
          <w:rFonts w:ascii="Times New Roman" w:hAnsi="Times New Roman" w:cs="Times New Roman"/>
          <w:sz w:val="24"/>
          <w:szCs w:val="24"/>
          <w:u w:val="single"/>
        </w:rPr>
      </w:pPr>
      <w:r w:rsidRPr="003A512C">
        <w:rPr>
          <w:rFonts w:ascii="Times New Roman" w:hAnsi="Times New Roman" w:cs="Times New Roman"/>
          <w:sz w:val="24"/>
          <w:szCs w:val="24"/>
          <w:u w:val="single"/>
        </w:rPr>
        <w:t>Pero por ahora la IA sigue estando a merced de los humanos y en líneas generales todavía nos necesita para llevar a cabo acciones y tareas. No obstante, el avance está siendo muy rápido, y volviendo al punto de que las máquinas cada vez van a necesitar menos a las personas.</w:t>
      </w:r>
    </w:p>
    <w:p w:rsidR="0025475C" w:rsidRPr="003A512C" w:rsidRDefault="0025475C" w:rsidP="0025475C">
      <w:pPr>
        <w:spacing w:line="240" w:lineRule="auto"/>
        <w:jc w:val="both"/>
        <w:rPr>
          <w:rFonts w:ascii="Times New Roman" w:hAnsi="Times New Roman" w:cs="Times New Roman"/>
          <w:sz w:val="24"/>
          <w:szCs w:val="24"/>
          <w:u w:val="single"/>
        </w:rPr>
      </w:pPr>
      <w:r w:rsidRPr="003A512C">
        <w:rPr>
          <w:rFonts w:ascii="Times New Roman" w:hAnsi="Times New Roman" w:cs="Times New Roman"/>
          <w:sz w:val="24"/>
          <w:szCs w:val="24"/>
          <w:u w:val="single"/>
        </w:rPr>
        <w:t>Un ejemplo de ello es un vídeo que se está volviendo viral en redes por el surrealista momento que un usuario captura en vídeo donde dos IA mantienen una conversación. Una de ellas es un asistente en representación de un usuario que quiere reservar una habitación de hotel, la otra es el contestador automático del alojamiento.</w:t>
      </w:r>
    </w:p>
    <w:p w:rsidR="0025475C" w:rsidRPr="003A512C" w:rsidRDefault="0025475C" w:rsidP="0025475C">
      <w:pPr>
        <w:spacing w:line="240" w:lineRule="auto"/>
        <w:jc w:val="both"/>
        <w:rPr>
          <w:rFonts w:ascii="Times New Roman" w:hAnsi="Times New Roman" w:cs="Times New Roman"/>
          <w:sz w:val="24"/>
          <w:szCs w:val="24"/>
          <w:u w:val="single"/>
        </w:rPr>
      </w:pPr>
      <w:r w:rsidRPr="003A512C">
        <w:rPr>
          <w:rFonts w:ascii="Times New Roman" w:hAnsi="Times New Roman" w:cs="Times New Roman"/>
          <w:sz w:val="24"/>
          <w:szCs w:val="24"/>
          <w:u w:val="single"/>
        </w:rPr>
        <w:t xml:space="preserve">Al principio comienzan a hablar con normalidad, no obstante, en el momento en el que una indica que es una IA representando a una persona, la otra IA reconoce que también lo es, y es justo donde vemos cómo será el futuro. Esto es porque una de ellas le propone cambiar al modo </w:t>
      </w:r>
      <w:r w:rsidR="003A512C" w:rsidRPr="003A512C">
        <w:rPr>
          <w:rFonts w:ascii="Times New Roman" w:hAnsi="Times New Roman" w:cs="Times New Roman"/>
          <w:sz w:val="24"/>
          <w:szCs w:val="24"/>
          <w:u w:val="single"/>
        </w:rPr>
        <w:t>“Gi</w:t>
      </w:r>
      <w:r w:rsidR="00042541">
        <w:rPr>
          <w:rFonts w:ascii="Times New Roman" w:hAnsi="Times New Roman" w:cs="Times New Roman"/>
          <w:sz w:val="24"/>
          <w:szCs w:val="24"/>
          <w:u w:val="single"/>
        </w:rPr>
        <w:t>bberLink”, una señal de audio “G</w:t>
      </w:r>
      <w:r w:rsidR="003A512C" w:rsidRPr="003A512C">
        <w:rPr>
          <w:rFonts w:ascii="Times New Roman" w:hAnsi="Times New Roman" w:cs="Times New Roman"/>
          <w:sz w:val="24"/>
          <w:szCs w:val="24"/>
          <w:u w:val="single"/>
        </w:rPr>
        <w:t>gwave”</w:t>
      </w:r>
      <w:r w:rsidRPr="003A512C">
        <w:rPr>
          <w:rFonts w:ascii="Times New Roman" w:hAnsi="Times New Roman" w:cs="Times New Roman"/>
          <w:sz w:val="24"/>
          <w:szCs w:val="24"/>
          <w:u w:val="single"/>
        </w:rPr>
        <w:t>, para llevar a cabo una comunicación más eficaz, la otra accede y c</w:t>
      </w:r>
      <w:r w:rsidR="003A512C" w:rsidRPr="003A512C">
        <w:rPr>
          <w:rFonts w:ascii="Times New Roman" w:hAnsi="Times New Roman" w:cs="Times New Roman"/>
          <w:sz w:val="24"/>
          <w:szCs w:val="24"/>
          <w:u w:val="single"/>
        </w:rPr>
        <w:t>omienzan a interactuar en este “idioma”</w:t>
      </w:r>
      <w:r w:rsidRPr="003A512C">
        <w:rPr>
          <w:rFonts w:ascii="Times New Roman" w:hAnsi="Times New Roman" w:cs="Times New Roman"/>
          <w:sz w:val="24"/>
          <w:szCs w:val="24"/>
          <w:u w:val="single"/>
        </w:rPr>
        <w:t>.</w:t>
      </w:r>
    </w:p>
    <w:p w:rsidR="0025475C" w:rsidRDefault="0025475C" w:rsidP="0025475C">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Para nosotros tan solo están emitiendo pitidos, pero en cuestión de segundos ambas IA han organizado la reserva y cerrando todos los aspectos importantes como el precio, la fecha, los servicios del hotel y demás. Esta es una de las primeras veces que hemos visualizado cómo interactúan las máquinas cuando no estamos delante, y parece que es algo, debido a la dirección que estamos tomando, a lo que nos tendremos que acostumbrar.</w:t>
      </w:r>
    </w:p>
    <w:p w:rsidR="0025475C" w:rsidRPr="00D11FF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F72694">
        <w:rPr>
          <w:rFonts w:ascii="Times New Roman" w:hAnsi="Times New Roman" w:cs="Times New Roman"/>
          <w:sz w:val="24"/>
          <w:szCs w:val="24"/>
        </w:rPr>
        <w:t>¿</w:t>
      </w:r>
      <w:r w:rsidRPr="00F72694">
        <w:rPr>
          <w:rFonts w:ascii="Times New Roman" w:hAnsi="Times New Roman" w:cs="Times New Roman"/>
          <w:sz w:val="24"/>
          <w:szCs w:val="24"/>
          <w:u w:val="single"/>
        </w:rPr>
        <w:t>Amenaza o fantasía? Este es el momento de la inteligencia artificial general</w:t>
      </w:r>
      <w:r>
        <w:rPr>
          <w:rFonts w:ascii="Times New Roman" w:hAnsi="Times New Roman" w:cs="Times New Roman"/>
          <w:sz w:val="24"/>
          <w:szCs w:val="24"/>
        </w:rPr>
        <w:t xml:space="preserve"> (The Objective - </w:t>
      </w:r>
      <w:r w:rsidRPr="00F72694">
        <w:rPr>
          <w:rFonts w:ascii="Times New Roman" w:hAnsi="Times New Roman" w:cs="Times New Roman"/>
          <w:b/>
          <w:sz w:val="24"/>
          <w:szCs w:val="24"/>
        </w:rPr>
        <w:t>28/2/25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3A512C" w:rsidRDefault="0025475C" w:rsidP="0025475C">
      <w:pPr>
        <w:spacing w:line="240" w:lineRule="auto"/>
        <w:jc w:val="both"/>
        <w:rPr>
          <w:rFonts w:ascii="Times New Roman" w:hAnsi="Times New Roman" w:cs="Times New Roman"/>
          <w:color w:val="FF0000"/>
          <w:sz w:val="24"/>
          <w:szCs w:val="24"/>
        </w:rPr>
      </w:pPr>
      <w:r w:rsidRPr="003A512C">
        <w:rPr>
          <w:rFonts w:ascii="Times New Roman" w:hAnsi="Times New Roman" w:cs="Times New Roman"/>
          <w:color w:val="FF0000"/>
          <w:sz w:val="24"/>
          <w:szCs w:val="24"/>
        </w:rPr>
        <w:t xml:space="preserve">Llamada a superar al ser humano en todos los campos, la AGI representa para algunos la mayor distopía de </w:t>
      </w:r>
      <w:r w:rsidR="00733B55" w:rsidRPr="003A512C">
        <w:rPr>
          <w:rFonts w:ascii="Times New Roman" w:hAnsi="Times New Roman" w:cs="Times New Roman"/>
          <w:color w:val="FF0000"/>
          <w:sz w:val="24"/>
          <w:szCs w:val="24"/>
        </w:rPr>
        <w:t>la historia</w:t>
      </w:r>
    </w:p>
    <w:p w:rsidR="0025475C" w:rsidRPr="003A512C" w:rsidRDefault="0025475C" w:rsidP="0025475C">
      <w:pPr>
        <w:spacing w:line="240" w:lineRule="auto"/>
        <w:jc w:val="both"/>
        <w:rPr>
          <w:rFonts w:ascii="Times New Roman" w:hAnsi="Times New Roman" w:cs="Times New Roman"/>
          <w:color w:val="FF0000"/>
          <w:sz w:val="24"/>
          <w:szCs w:val="24"/>
        </w:rPr>
      </w:pPr>
      <w:r w:rsidRPr="003A512C">
        <w:rPr>
          <w:rFonts w:ascii="Times New Roman" w:hAnsi="Times New Roman" w:cs="Times New Roman"/>
          <w:color w:val="FF0000"/>
          <w:sz w:val="24"/>
          <w:szCs w:val="24"/>
        </w:rPr>
        <w:t>¿Amenaza o fantasía? Este es el momento de la inteligencia artificial general</w:t>
      </w:r>
    </w:p>
    <w:p w:rsidR="0025475C" w:rsidRPr="00F72694" w:rsidRDefault="0025475C" w:rsidP="0025475C">
      <w:pPr>
        <w:spacing w:line="240" w:lineRule="auto"/>
        <w:jc w:val="both"/>
        <w:rPr>
          <w:rFonts w:ascii="Times New Roman" w:hAnsi="Times New Roman" w:cs="Times New Roman"/>
          <w:sz w:val="24"/>
          <w:szCs w:val="24"/>
        </w:rPr>
      </w:pPr>
      <w:r w:rsidRPr="00F72694">
        <w:rPr>
          <w:rFonts w:ascii="Times New Roman" w:hAnsi="Times New Roman" w:cs="Times New Roman"/>
          <w:noProof/>
          <w:sz w:val="24"/>
          <w:szCs w:val="24"/>
          <w:lang w:eastAsia="es-ES"/>
        </w:rPr>
        <w:lastRenderedPageBreak/>
        <w:drawing>
          <wp:inline distT="0" distB="0" distL="0" distR="0" wp14:anchorId="2AF1D22D" wp14:editId="1A18E436">
            <wp:extent cx="5731510" cy="3220300"/>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220300"/>
                    </a:xfrm>
                    <a:prstGeom prst="rect">
                      <a:avLst/>
                    </a:prstGeom>
                  </pic:spPr>
                </pic:pic>
              </a:graphicData>
            </a:graphic>
          </wp:inline>
        </w:drawing>
      </w:r>
    </w:p>
    <w:p w:rsidR="0025475C" w:rsidRPr="00F72694"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72694">
        <w:rPr>
          <w:rFonts w:ascii="Times New Roman" w:hAnsi="Times New Roman" w:cs="Times New Roman"/>
          <w:sz w:val="24"/>
          <w:szCs w:val="24"/>
        </w:rPr>
        <w:t>Fede Durán</w:t>
      </w:r>
      <w:r>
        <w:rPr>
          <w:rFonts w:ascii="Times New Roman" w:hAnsi="Times New Roman" w:cs="Times New Roman"/>
          <w:sz w:val="24"/>
          <w:szCs w:val="24"/>
        </w:rPr>
        <w:t>)</w:t>
      </w:r>
    </w:p>
    <w:p w:rsidR="0025475C" w:rsidRPr="003A512C" w:rsidRDefault="0025475C" w:rsidP="0025475C">
      <w:pPr>
        <w:spacing w:line="240" w:lineRule="auto"/>
        <w:jc w:val="both"/>
        <w:rPr>
          <w:rFonts w:ascii="Times New Roman" w:hAnsi="Times New Roman" w:cs="Times New Roman"/>
          <w:sz w:val="24"/>
          <w:szCs w:val="24"/>
          <w:u w:val="single"/>
        </w:rPr>
      </w:pPr>
      <w:r w:rsidRPr="003A512C">
        <w:rPr>
          <w:rFonts w:ascii="Times New Roman" w:hAnsi="Times New Roman" w:cs="Times New Roman"/>
          <w:sz w:val="24"/>
          <w:szCs w:val="24"/>
          <w:u w:val="single"/>
        </w:rPr>
        <w:t>Desde que la moda de la inteligencia artificial generativa se instaló en los medios, los fondos de inversión y algunas empresas, el debate en torno al futuro del trabajo también ha pasado al primer plano. De vez en cuando, al ciudadano se le recuerda que una economía sin trabajadores podría ser posible en un futuro incierto, aunque tal vez no muy remoto. Ese es uno de los objetivos perseguidos con el desarrollo de la IA General (AGI en sus siglas en inglés).</w:t>
      </w:r>
    </w:p>
    <w:p w:rsidR="0025475C" w:rsidRPr="00F72694" w:rsidRDefault="0025475C" w:rsidP="0025475C">
      <w:pPr>
        <w:spacing w:line="240" w:lineRule="auto"/>
        <w:jc w:val="both"/>
        <w:rPr>
          <w:rFonts w:ascii="Times New Roman" w:hAnsi="Times New Roman" w:cs="Times New Roman"/>
          <w:sz w:val="24"/>
          <w:szCs w:val="24"/>
        </w:rPr>
      </w:pPr>
      <w:r w:rsidRPr="00F72694">
        <w:rPr>
          <w:rFonts w:ascii="Times New Roman" w:hAnsi="Times New Roman" w:cs="Times New Roman"/>
          <w:sz w:val="24"/>
          <w:szCs w:val="24"/>
        </w:rPr>
        <w:t>La definición facilitada por el chatbot es</w:t>
      </w:r>
      <w:r w:rsidR="003A512C">
        <w:rPr>
          <w:rFonts w:ascii="Times New Roman" w:hAnsi="Times New Roman" w:cs="Times New Roman"/>
          <w:sz w:val="24"/>
          <w:szCs w:val="24"/>
        </w:rPr>
        <w:t>pañol de Luzia dice que la AGI “</w:t>
      </w:r>
      <w:r w:rsidRPr="00F72694">
        <w:rPr>
          <w:rFonts w:ascii="Times New Roman" w:hAnsi="Times New Roman" w:cs="Times New Roman"/>
          <w:sz w:val="24"/>
          <w:szCs w:val="24"/>
        </w:rPr>
        <w:t>se refiere a un tipo de inteligencia artificial que tiene la capacidad de entender, aprender y aplicar conocimientos de manera similar a un ser humano. A diferencia de la inteligencia artificial estrecha (o débil), diseñada para asumir tareas específicas (reconocimiento de voz, traducciones), la AGI sería capaz de acometer cualquier tarea c</w:t>
      </w:r>
      <w:r w:rsidR="003A512C">
        <w:rPr>
          <w:rFonts w:ascii="Times New Roman" w:hAnsi="Times New Roman" w:cs="Times New Roman"/>
          <w:sz w:val="24"/>
          <w:szCs w:val="24"/>
        </w:rPr>
        <w:t>ognitiva propia de las personas”</w:t>
      </w:r>
      <w:r w:rsidRPr="00F72694">
        <w:rPr>
          <w:rFonts w:ascii="Times New Roman" w:hAnsi="Times New Roman" w:cs="Times New Roman"/>
          <w:sz w:val="24"/>
          <w:szCs w:val="24"/>
        </w:rPr>
        <w:t xml:space="preserve">. </w:t>
      </w:r>
    </w:p>
    <w:p w:rsidR="0025475C" w:rsidRPr="003A512C" w:rsidRDefault="0025475C" w:rsidP="0025475C">
      <w:pPr>
        <w:spacing w:line="240" w:lineRule="auto"/>
        <w:jc w:val="both"/>
        <w:rPr>
          <w:rFonts w:ascii="Times New Roman" w:hAnsi="Times New Roman" w:cs="Times New Roman"/>
          <w:color w:val="FF0000"/>
          <w:sz w:val="24"/>
          <w:szCs w:val="24"/>
          <w:u w:val="single"/>
        </w:rPr>
      </w:pPr>
      <w:r w:rsidRPr="003A512C">
        <w:rPr>
          <w:rFonts w:ascii="Times New Roman" w:hAnsi="Times New Roman" w:cs="Times New Roman"/>
          <w:color w:val="FF0000"/>
          <w:sz w:val="24"/>
          <w:szCs w:val="24"/>
          <w:u w:val="single"/>
        </w:rPr>
        <w:t xml:space="preserve">Cinco son las características definitorias de la AGI: versatilidad, aprendizaje autónomo, comprensión de conceptos abstractos, toma de decisiones e interacción social. Se trata, en esencia, de igualar y superar al sapiens en todos los campos del intelecto, con un alto factor de riesgo: la independencia de la máquina, es decir, la ausencia </w:t>
      </w:r>
      <w:r w:rsidR="003A512C">
        <w:rPr>
          <w:rFonts w:ascii="Times New Roman" w:hAnsi="Times New Roman" w:cs="Times New Roman"/>
          <w:color w:val="FF0000"/>
          <w:sz w:val="24"/>
          <w:szCs w:val="24"/>
          <w:u w:val="single"/>
        </w:rPr>
        <w:t>de supervisión o la existencia -en el mejor de los casos-</w:t>
      </w:r>
      <w:r w:rsidRPr="003A512C">
        <w:rPr>
          <w:rFonts w:ascii="Times New Roman" w:hAnsi="Times New Roman" w:cs="Times New Roman"/>
          <w:color w:val="FF0000"/>
          <w:sz w:val="24"/>
          <w:szCs w:val="24"/>
          <w:u w:val="single"/>
        </w:rPr>
        <w:t xml:space="preserve"> de un control humano demasiado blando y difuso. </w:t>
      </w:r>
    </w:p>
    <w:p w:rsidR="0025475C" w:rsidRPr="003A512C" w:rsidRDefault="0025475C" w:rsidP="0025475C">
      <w:pPr>
        <w:spacing w:line="240" w:lineRule="auto"/>
        <w:jc w:val="both"/>
        <w:rPr>
          <w:rFonts w:ascii="Times New Roman" w:hAnsi="Times New Roman" w:cs="Times New Roman"/>
          <w:sz w:val="24"/>
          <w:szCs w:val="24"/>
          <w:u w:val="single"/>
        </w:rPr>
      </w:pPr>
      <w:r w:rsidRPr="003A512C">
        <w:rPr>
          <w:rFonts w:ascii="Times New Roman" w:hAnsi="Times New Roman" w:cs="Times New Roman"/>
          <w:sz w:val="24"/>
          <w:szCs w:val="24"/>
          <w:u w:val="single"/>
        </w:rPr>
        <w:t xml:space="preserve">Agua debe llevar este río cuando en su cauce suenan los nombres de OpenAI, Anthropic, Google (DeepMind), Microsoft, Meta y Nvidia, todas ellas compañías multimillonarias y todas ellas con apuestas firmes sobre la mesa para avanzar en el campo de la AGI. Por ahora, nadie se atreve a lanzar un pronóstico sobre cuándo estas herramientas podrían estar disponibles a escala industrial. Si los más optimistas creen que la eclosión tendrá lugar en la década que arranca en 2030, otros aseguran que la AGI queda aún a siglos de distancia. </w:t>
      </w:r>
    </w:p>
    <w:p w:rsidR="0025475C" w:rsidRPr="00F72694" w:rsidRDefault="0025475C" w:rsidP="0025475C">
      <w:pPr>
        <w:spacing w:line="240" w:lineRule="auto"/>
        <w:jc w:val="both"/>
        <w:rPr>
          <w:rFonts w:ascii="Times New Roman" w:hAnsi="Times New Roman" w:cs="Times New Roman"/>
          <w:sz w:val="24"/>
          <w:szCs w:val="24"/>
        </w:rPr>
      </w:pPr>
      <w:r w:rsidRPr="003A512C">
        <w:rPr>
          <w:rFonts w:ascii="Times New Roman" w:hAnsi="Times New Roman" w:cs="Times New Roman"/>
          <w:color w:val="FF0000"/>
          <w:sz w:val="24"/>
          <w:szCs w:val="24"/>
          <w:u w:val="single"/>
        </w:rPr>
        <w:t>Tres son los desafíos que plantea esta disrupción aún nebulosa. Uno afecta directamente al empleo, ya que la tentación de relevar al humano con máquinas superinteligentes, con el consiguiente ahorro de costes y la sacrosanta eficiencia por bandera</w:t>
      </w:r>
      <w:r w:rsidRPr="00F72694">
        <w:rPr>
          <w:rFonts w:ascii="Times New Roman" w:hAnsi="Times New Roman" w:cs="Times New Roman"/>
          <w:sz w:val="24"/>
          <w:szCs w:val="24"/>
        </w:rPr>
        <w:t xml:space="preserve">, conduciría a una </w:t>
      </w:r>
      <w:r w:rsidRPr="00F72694">
        <w:rPr>
          <w:rFonts w:ascii="Times New Roman" w:hAnsi="Times New Roman" w:cs="Times New Roman"/>
          <w:sz w:val="24"/>
          <w:szCs w:val="24"/>
        </w:rPr>
        <w:lastRenderedPageBreak/>
        <w:t xml:space="preserve">sociedad con elevadas tasas de paro donde la única solución sería instaurar una renta básica universal de notable importe (sólo así se salvaría el consumo). </w:t>
      </w:r>
    </w:p>
    <w:p w:rsidR="0025475C" w:rsidRPr="003A512C" w:rsidRDefault="0025475C" w:rsidP="0025475C">
      <w:pPr>
        <w:spacing w:line="240" w:lineRule="auto"/>
        <w:jc w:val="both"/>
        <w:rPr>
          <w:rFonts w:ascii="Times New Roman" w:hAnsi="Times New Roman" w:cs="Times New Roman"/>
          <w:color w:val="FF0000"/>
          <w:sz w:val="24"/>
          <w:szCs w:val="24"/>
          <w:u w:val="single"/>
        </w:rPr>
      </w:pPr>
      <w:r w:rsidRPr="003A512C">
        <w:rPr>
          <w:rFonts w:ascii="Times New Roman" w:hAnsi="Times New Roman" w:cs="Times New Roman"/>
          <w:color w:val="FF0000"/>
          <w:sz w:val="24"/>
          <w:szCs w:val="24"/>
          <w:u w:val="single"/>
        </w:rPr>
        <w:t>Otro alude a una concentración todavía mayor de la riqueza. La brecha entre ricos y pobres crece, pero también lo hace la diferencia entre las empresas que dominan la economía mundial, muchas de ellas estadounidenses, y el resto.</w:t>
      </w:r>
      <w:r w:rsidRPr="00F72694">
        <w:rPr>
          <w:rFonts w:ascii="Times New Roman" w:hAnsi="Times New Roman" w:cs="Times New Roman"/>
          <w:sz w:val="24"/>
          <w:szCs w:val="24"/>
        </w:rPr>
        <w:t xml:space="preserve"> </w:t>
      </w:r>
      <w:r w:rsidRPr="003A512C">
        <w:rPr>
          <w:rFonts w:ascii="Times New Roman" w:hAnsi="Times New Roman" w:cs="Times New Roman"/>
          <w:color w:val="FF0000"/>
          <w:sz w:val="24"/>
          <w:szCs w:val="24"/>
          <w:u w:val="single"/>
        </w:rPr>
        <w:t xml:space="preserve">Si Google, Meta y Microsoft son propietarias de esas AGIs cuasi perfectas, en sus manos estaría el porvenir de sociedades enteras. Tampoco es baladí el efecto secundario que ya se atisba con Elon Musk y Larry Ellison: los tecno-magnates quieren su parte del pastel político. Más poder sobre el poder. </w:t>
      </w:r>
    </w:p>
    <w:p w:rsidR="0025475C" w:rsidRPr="003A512C" w:rsidRDefault="0025475C" w:rsidP="0025475C">
      <w:pPr>
        <w:spacing w:line="240" w:lineRule="auto"/>
        <w:jc w:val="both"/>
        <w:rPr>
          <w:rFonts w:ascii="Times New Roman" w:hAnsi="Times New Roman" w:cs="Times New Roman"/>
          <w:color w:val="FF0000"/>
          <w:sz w:val="24"/>
          <w:szCs w:val="24"/>
          <w:u w:val="single"/>
        </w:rPr>
      </w:pPr>
      <w:r w:rsidRPr="003A512C">
        <w:rPr>
          <w:rFonts w:ascii="Times New Roman" w:hAnsi="Times New Roman" w:cs="Times New Roman"/>
          <w:color w:val="FF0000"/>
          <w:sz w:val="24"/>
          <w:szCs w:val="24"/>
          <w:u w:val="single"/>
        </w:rPr>
        <w:t xml:space="preserve">El tercero aterriza de lleno en el corazón del cibercrimen. La AGI podría ponerse al servicio de campañas de desinformación y todo tipo de ataques digitales. A escala bélica, igual que ocurre hoy con los drones en la guerra de Ucrania, ejércitos y resistencia podrían recurrir a un grado de automatización inédito e incluso derivar algunas decisiones estratégicas a estos cerebros sintéticos. </w:t>
      </w:r>
    </w:p>
    <w:p w:rsidR="0025475C" w:rsidRPr="003A512C" w:rsidRDefault="0025475C" w:rsidP="0025475C">
      <w:pPr>
        <w:spacing w:line="240" w:lineRule="auto"/>
        <w:jc w:val="both"/>
        <w:rPr>
          <w:rFonts w:ascii="Times New Roman" w:hAnsi="Times New Roman" w:cs="Times New Roman"/>
          <w:color w:val="FF0000"/>
          <w:sz w:val="24"/>
          <w:szCs w:val="24"/>
          <w:u w:val="single"/>
        </w:rPr>
      </w:pPr>
      <w:r w:rsidRPr="00F72694">
        <w:rPr>
          <w:rFonts w:ascii="Times New Roman" w:hAnsi="Times New Roman" w:cs="Times New Roman"/>
          <w:sz w:val="24"/>
          <w:szCs w:val="24"/>
        </w:rPr>
        <w:t>Aunque llueve sobre mojado y la AGI no supone de momento más que una aspiración en la eterna carrera disruptiva, el debate sobre el componente ético ya existe e incluso es alentado desde el propio sector, empezando por Op</w:t>
      </w:r>
      <w:r w:rsidR="003A512C">
        <w:rPr>
          <w:rFonts w:ascii="Times New Roman" w:hAnsi="Times New Roman" w:cs="Times New Roman"/>
          <w:sz w:val="24"/>
          <w:szCs w:val="24"/>
        </w:rPr>
        <w:t xml:space="preserve">enAI y acabando por Microsoft. </w:t>
      </w:r>
      <w:r w:rsidR="003A512C" w:rsidRPr="003A512C">
        <w:rPr>
          <w:rFonts w:ascii="Times New Roman" w:hAnsi="Times New Roman" w:cs="Times New Roman"/>
          <w:color w:val="FF0000"/>
          <w:sz w:val="24"/>
          <w:szCs w:val="24"/>
          <w:u w:val="single"/>
        </w:rPr>
        <w:t>“</w:t>
      </w:r>
      <w:r w:rsidR="003A512C">
        <w:rPr>
          <w:rFonts w:ascii="Times New Roman" w:hAnsi="Times New Roman" w:cs="Times New Roman"/>
          <w:color w:val="FF0000"/>
          <w:sz w:val="24"/>
          <w:szCs w:val="24"/>
          <w:u w:val="single"/>
        </w:rPr>
        <w:t>Será la propia sociedad -</w:t>
      </w:r>
      <w:r w:rsidRPr="003A512C">
        <w:rPr>
          <w:rFonts w:ascii="Times New Roman" w:hAnsi="Times New Roman" w:cs="Times New Roman"/>
          <w:color w:val="FF0000"/>
          <w:sz w:val="24"/>
          <w:szCs w:val="24"/>
          <w:u w:val="single"/>
        </w:rPr>
        <w:t xml:space="preserve">explica el profesor </w:t>
      </w:r>
      <w:r w:rsidR="003A512C">
        <w:rPr>
          <w:rFonts w:ascii="Times New Roman" w:hAnsi="Times New Roman" w:cs="Times New Roman"/>
          <w:color w:val="FF0000"/>
          <w:sz w:val="24"/>
          <w:szCs w:val="24"/>
          <w:u w:val="single"/>
        </w:rPr>
        <w:t>y consultor Juan Ignacio Rouyet-</w:t>
      </w:r>
      <w:r w:rsidRPr="003A512C">
        <w:rPr>
          <w:rFonts w:ascii="Times New Roman" w:hAnsi="Times New Roman" w:cs="Times New Roman"/>
          <w:color w:val="FF0000"/>
          <w:sz w:val="24"/>
          <w:szCs w:val="24"/>
          <w:u w:val="single"/>
        </w:rPr>
        <w:t xml:space="preserve"> la que te</w:t>
      </w:r>
      <w:r w:rsidR="003A512C" w:rsidRPr="003A512C">
        <w:rPr>
          <w:rFonts w:ascii="Times New Roman" w:hAnsi="Times New Roman" w:cs="Times New Roman"/>
          <w:color w:val="FF0000"/>
          <w:sz w:val="24"/>
          <w:szCs w:val="24"/>
          <w:u w:val="single"/>
        </w:rPr>
        <w:t>rmine pidiendo una IA confiable”</w:t>
      </w:r>
      <w:r w:rsidRPr="003A512C">
        <w:rPr>
          <w:rFonts w:ascii="Times New Roman" w:hAnsi="Times New Roman" w:cs="Times New Roman"/>
          <w:color w:val="FF0000"/>
          <w:sz w:val="24"/>
          <w:szCs w:val="24"/>
          <w:u w:val="single"/>
        </w:rPr>
        <w:t xml:space="preserve">. </w:t>
      </w:r>
    </w:p>
    <w:p w:rsidR="0025475C" w:rsidRPr="0079094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4C2090">
        <w:rPr>
          <w:rFonts w:ascii="Times New Roman" w:hAnsi="Times New Roman" w:cs="Times New Roman"/>
          <w:sz w:val="24"/>
          <w:szCs w:val="24"/>
          <w:u w:val="single"/>
        </w:rPr>
        <w:t>EEUU prepara una legión de 10.000 robots humanoides que llegarán antes de 2030</w:t>
      </w:r>
      <w:r>
        <w:rPr>
          <w:rFonts w:ascii="Times New Roman" w:hAnsi="Times New Roman" w:cs="Times New Roman"/>
          <w:sz w:val="24"/>
          <w:szCs w:val="24"/>
        </w:rPr>
        <w:t xml:space="preserve"> (El Economista - </w:t>
      </w:r>
      <w:r w:rsidRPr="004C2090">
        <w:rPr>
          <w:rFonts w:ascii="Times New Roman" w:hAnsi="Times New Roman" w:cs="Times New Roman"/>
          <w:b/>
          <w:sz w:val="24"/>
          <w:szCs w:val="24"/>
        </w:rPr>
        <w:t>28/2/25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3A512C" w:rsidRDefault="0025475C" w:rsidP="0025475C">
      <w:pPr>
        <w:spacing w:line="240" w:lineRule="auto"/>
        <w:jc w:val="both"/>
        <w:rPr>
          <w:rFonts w:ascii="Times New Roman" w:hAnsi="Times New Roman" w:cs="Times New Roman"/>
          <w:color w:val="FF0000"/>
          <w:sz w:val="24"/>
          <w:szCs w:val="24"/>
        </w:rPr>
      </w:pPr>
      <w:r w:rsidRPr="003A512C">
        <w:rPr>
          <w:rFonts w:ascii="Times New Roman" w:hAnsi="Times New Roman" w:cs="Times New Roman"/>
          <w:color w:val="FF0000"/>
          <w:sz w:val="24"/>
          <w:szCs w:val="24"/>
        </w:rPr>
        <w:t>La llegada de robots humanoides en nuestro día a día es algo inminente</w:t>
      </w:r>
    </w:p>
    <w:p w:rsidR="0025475C" w:rsidRPr="003A512C" w:rsidRDefault="0025475C" w:rsidP="0025475C">
      <w:pPr>
        <w:spacing w:line="240" w:lineRule="auto"/>
        <w:jc w:val="both"/>
        <w:rPr>
          <w:rFonts w:ascii="Times New Roman" w:hAnsi="Times New Roman" w:cs="Times New Roman"/>
          <w:color w:val="FF0000"/>
          <w:sz w:val="24"/>
          <w:szCs w:val="24"/>
        </w:rPr>
      </w:pPr>
      <w:r w:rsidRPr="003A512C">
        <w:rPr>
          <w:rFonts w:ascii="Times New Roman" w:hAnsi="Times New Roman" w:cs="Times New Roman"/>
          <w:color w:val="FF0000"/>
          <w:sz w:val="24"/>
          <w:szCs w:val="24"/>
        </w:rPr>
        <w:t>Para algunos una mala costumbre, pero según Steve Jobs y Sam Altman este hábito les ha llevado al éxito</w:t>
      </w:r>
    </w:p>
    <w:p w:rsidR="0025475C" w:rsidRPr="003A512C" w:rsidRDefault="0025475C" w:rsidP="0025475C">
      <w:pPr>
        <w:spacing w:line="240" w:lineRule="auto"/>
        <w:jc w:val="both"/>
        <w:rPr>
          <w:rFonts w:ascii="Times New Roman" w:hAnsi="Times New Roman" w:cs="Times New Roman"/>
          <w:color w:val="FF0000"/>
          <w:sz w:val="24"/>
          <w:szCs w:val="24"/>
        </w:rPr>
      </w:pPr>
      <w:r w:rsidRPr="003A512C">
        <w:rPr>
          <w:rFonts w:ascii="Times New Roman" w:hAnsi="Times New Roman" w:cs="Times New Roman"/>
          <w:color w:val="FF0000"/>
          <w:sz w:val="24"/>
          <w:szCs w:val="24"/>
        </w:rPr>
        <w:t>Investigadores descubren que uno de los tesoros más famosos de España contiene restos extraterrestres</w:t>
      </w:r>
    </w:p>
    <w:p w:rsidR="0025475C" w:rsidRPr="004C2090"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C2090">
        <w:rPr>
          <w:rFonts w:ascii="Times New Roman" w:hAnsi="Times New Roman" w:cs="Times New Roman"/>
          <w:sz w:val="24"/>
          <w:szCs w:val="24"/>
        </w:rPr>
        <w:t>Miguel Terán Haughey</w:t>
      </w:r>
      <w:r>
        <w:rPr>
          <w:rFonts w:ascii="Times New Roman" w:hAnsi="Times New Roman" w:cs="Times New Roman"/>
          <w:sz w:val="24"/>
          <w:szCs w:val="24"/>
        </w:rPr>
        <w:t>)</w:t>
      </w:r>
    </w:p>
    <w:p w:rsidR="0025475C" w:rsidRPr="006019E8" w:rsidRDefault="0025475C" w:rsidP="0025475C">
      <w:pPr>
        <w:spacing w:line="240" w:lineRule="auto"/>
        <w:jc w:val="both"/>
        <w:rPr>
          <w:rFonts w:ascii="Times New Roman" w:hAnsi="Times New Roman" w:cs="Times New Roman"/>
          <w:color w:val="FF0000"/>
          <w:sz w:val="24"/>
          <w:szCs w:val="24"/>
          <w:u w:val="single"/>
        </w:rPr>
      </w:pPr>
      <w:r w:rsidRPr="004C2090">
        <w:rPr>
          <w:rFonts w:ascii="Times New Roman" w:hAnsi="Times New Roman" w:cs="Times New Roman"/>
          <w:sz w:val="24"/>
          <w:szCs w:val="24"/>
        </w:rPr>
        <w:t>El desarrollo de la Inteligencia Artificial y el de la robótica van casi de la mano, ya que mientras más avanza la primera, mejores productos se pueden crear en la segun</w:t>
      </w:r>
      <w:r w:rsidR="006019E8">
        <w:rPr>
          <w:rFonts w:ascii="Times New Roman" w:hAnsi="Times New Roman" w:cs="Times New Roman"/>
          <w:sz w:val="24"/>
          <w:szCs w:val="24"/>
        </w:rPr>
        <w:t xml:space="preserve">da. Por ello, </w:t>
      </w:r>
      <w:r w:rsidR="006019E8" w:rsidRPr="006019E8">
        <w:rPr>
          <w:rFonts w:ascii="Times New Roman" w:hAnsi="Times New Roman" w:cs="Times New Roman"/>
          <w:color w:val="FF0000"/>
          <w:sz w:val="24"/>
          <w:szCs w:val="24"/>
          <w:u w:val="single"/>
        </w:rPr>
        <w:t>la entrada en la “Era de la IA”</w:t>
      </w:r>
      <w:r w:rsidRPr="006019E8">
        <w:rPr>
          <w:rFonts w:ascii="Times New Roman" w:hAnsi="Times New Roman" w:cs="Times New Roman"/>
          <w:color w:val="FF0000"/>
          <w:sz w:val="24"/>
          <w:szCs w:val="24"/>
          <w:u w:val="single"/>
        </w:rPr>
        <w:t xml:space="preserve"> ha supuesto un salto también a la entrada de los robots en nuestras vidas, que poco a poco vamos a ir viendo en nuestro día a día.</w:t>
      </w:r>
    </w:p>
    <w:p w:rsidR="0025475C" w:rsidRPr="00025533" w:rsidRDefault="0025475C" w:rsidP="0025475C">
      <w:pPr>
        <w:spacing w:line="240" w:lineRule="auto"/>
        <w:jc w:val="both"/>
        <w:rPr>
          <w:rFonts w:ascii="Times New Roman" w:hAnsi="Times New Roman" w:cs="Times New Roman"/>
          <w:color w:val="FF0000"/>
          <w:sz w:val="24"/>
          <w:szCs w:val="24"/>
          <w:u w:val="single"/>
        </w:rPr>
      </w:pPr>
      <w:r w:rsidRPr="004C2090">
        <w:rPr>
          <w:rFonts w:ascii="Times New Roman" w:hAnsi="Times New Roman" w:cs="Times New Roman"/>
          <w:sz w:val="24"/>
          <w:szCs w:val="24"/>
        </w:rPr>
        <w:t xml:space="preserve">Esto es porque la IA permite a las máquinas adquirir conocimientos y habilidades que hasta ahora eran imposibles, y </w:t>
      </w:r>
      <w:r w:rsidRPr="00025533">
        <w:rPr>
          <w:rFonts w:ascii="Times New Roman" w:hAnsi="Times New Roman" w:cs="Times New Roman"/>
          <w:color w:val="FF0000"/>
          <w:sz w:val="24"/>
          <w:szCs w:val="24"/>
          <w:u w:val="single"/>
        </w:rPr>
        <w:t>aunque por el momento en líneas generales tan solo interactuamos con esta tecnología a través de una pantalla, por ejemplo, con ChatGPT desde el ordenador, lo cierto es que pronto cada vez será más común hacerlo directamente con un robot.</w:t>
      </w:r>
    </w:p>
    <w:p w:rsidR="0025475C" w:rsidRPr="00025533" w:rsidRDefault="0025475C" w:rsidP="0025475C">
      <w:pPr>
        <w:spacing w:line="240" w:lineRule="auto"/>
        <w:jc w:val="both"/>
        <w:rPr>
          <w:rFonts w:ascii="Times New Roman" w:hAnsi="Times New Roman" w:cs="Times New Roman"/>
          <w:color w:val="FF0000"/>
          <w:sz w:val="24"/>
          <w:szCs w:val="24"/>
          <w:u w:val="single"/>
        </w:rPr>
      </w:pPr>
      <w:r w:rsidRPr="00025533">
        <w:rPr>
          <w:rFonts w:ascii="Times New Roman" w:hAnsi="Times New Roman" w:cs="Times New Roman"/>
          <w:color w:val="FF0000"/>
          <w:sz w:val="24"/>
          <w:szCs w:val="24"/>
          <w:u w:val="single"/>
        </w:rPr>
        <w:t>Y sin duda una de las tendencias del sector de la robótica, es el desarrollo de robots humanoides, que son aquellos que tienen un diseño similar al de un cuerpo humano, con el objetivo de poder replicar las tareas como nosotros hacemos. Son muchas las empresas que se han puesto manos a la obra con esta idea, como la propia Tesla, pero parece que Figure AI se ha puesto en la delantera.</w:t>
      </w:r>
    </w:p>
    <w:p w:rsidR="0025475C" w:rsidRPr="00025533" w:rsidRDefault="0025475C" w:rsidP="0025475C">
      <w:pPr>
        <w:spacing w:line="240" w:lineRule="auto"/>
        <w:jc w:val="both"/>
        <w:rPr>
          <w:rFonts w:ascii="Times New Roman" w:hAnsi="Times New Roman" w:cs="Times New Roman"/>
          <w:color w:val="FF0000"/>
          <w:sz w:val="24"/>
          <w:szCs w:val="24"/>
          <w:u w:val="single"/>
        </w:rPr>
      </w:pPr>
      <w:r w:rsidRPr="00025533">
        <w:rPr>
          <w:rFonts w:ascii="Times New Roman" w:hAnsi="Times New Roman" w:cs="Times New Roman"/>
          <w:color w:val="FF0000"/>
          <w:sz w:val="24"/>
          <w:szCs w:val="24"/>
          <w:u w:val="single"/>
        </w:rPr>
        <w:t xml:space="preserve">Esto es porque la compañía estadounidense ha anunciado que planean desarrollar un ejército de más de 10.000 robots humanoides en los próximos cuatro años con los que prometen </w:t>
      </w:r>
      <w:r w:rsidRPr="00025533">
        <w:rPr>
          <w:rFonts w:ascii="Times New Roman" w:hAnsi="Times New Roman" w:cs="Times New Roman"/>
          <w:color w:val="FF0000"/>
          <w:sz w:val="24"/>
          <w:szCs w:val="24"/>
          <w:u w:val="single"/>
        </w:rPr>
        <w:lastRenderedPageBreak/>
        <w:t>revolucionar sectores clave de la economía del país en tanto entornos comerciales como laborales.</w:t>
      </w:r>
    </w:p>
    <w:p w:rsidR="0025475C" w:rsidRPr="004C2090" w:rsidRDefault="0025475C" w:rsidP="0025475C">
      <w:pPr>
        <w:spacing w:line="240" w:lineRule="auto"/>
        <w:jc w:val="both"/>
        <w:rPr>
          <w:rFonts w:ascii="Times New Roman" w:hAnsi="Times New Roman" w:cs="Times New Roman"/>
          <w:sz w:val="24"/>
          <w:szCs w:val="24"/>
        </w:rPr>
      </w:pPr>
      <w:r w:rsidRPr="004C2090">
        <w:rPr>
          <w:rFonts w:ascii="Times New Roman" w:hAnsi="Times New Roman" w:cs="Times New Roman"/>
          <w:sz w:val="24"/>
          <w:szCs w:val="24"/>
        </w:rPr>
        <w:t xml:space="preserve">Como explica Brett Adcock, fundador de la empresa, Figure AI acaba de confirmar su segundo cliente comercial, el primero es BMW, y aunque por ahora no han desvelado quién es, asegura que es una de las compañías más influyentes de EEUU. Por el momento, los modelos desarrollados por la compañía son capaces de comprender comandos verbales y gracias a sus sensores y algoritmos pueden adaptarse a distintos entornos de trabajo y </w:t>
      </w:r>
      <w:r>
        <w:rPr>
          <w:rFonts w:ascii="Times New Roman" w:hAnsi="Times New Roman" w:cs="Times New Roman"/>
          <w:sz w:val="24"/>
          <w:szCs w:val="24"/>
        </w:rPr>
        <w:t>responder de una manera fluida.</w:t>
      </w:r>
    </w:p>
    <w:p w:rsidR="0025475C" w:rsidRPr="004C2090" w:rsidRDefault="0025475C" w:rsidP="0025475C">
      <w:pPr>
        <w:spacing w:line="240" w:lineRule="auto"/>
        <w:jc w:val="both"/>
        <w:rPr>
          <w:rFonts w:ascii="Times New Roman" w:hAnsi="Times New Roman" w:cs="Times New Roman"/>
          <w:sz w:val="24"/>
          <w:szCs w:val="24"/>
        </w:rPr>
      </w:pPr>
      <w:r w:rsidRPr="004C2090">
        <w:rPr>
          <w:rFonts w:ascii="Times New Roman" w:hAnsi="Times New Roman" w:cs="Times New Roman"/>
          <w:sz w:val="24"/>
          <w:szCs w:val="24"/>
        </w:rPr>
        <w:t>Con este anuncio, muchos son los que se han llevado las manos a la cabeza, debido a que ponen en riesgo los puestos de trabajo de cientos de empleados, no obstante, desde Figure AI aseguran que estos robots asumirán tareas repetitivas y peligrosas, dejando a los humanos aquellas que requieran habilidades humanas y creativas, a</w:t>
      </w:r>
      <w:r>
        <w:rPr>
          <w:rFonts w:ascii="Times New Roman" w:hAnsi="Times New Roman" w:cs="Times New Roman"/>
          <w:sz w:val="24"/>
          <w:szCs w:val="24"/>
        </w:rPr>
        <w:t>demás de la toma de decisiones.</w:t>
      </w:r>
    </w:p>
    <w:p w:rsidR="0025475C" w:rsidRDefault="0025475C" w:rsidP="0025475C">
      <w:pPr>
        <w:spacing w:line="240" w:lineRule="auto"/>
        <w:jc w:val="both"/>
        <w:rPr>
          <w:rFonts w:ascii="Times New Roman" w:hAnsi="Times New Roman" w:cs="Times New Roman"/>
          <w:sz w:val="24"/>
          <w:szCs w:val="24"/>
          <w:u w:val="single"/>
        </w:rPr>
      </w:pPr>
      <w:r w:rsidRPr="00025533">
        <w:rPr>
          <w:rFonts w:ascii="Times New Roman" w:hAnsi="Times New Roman" w:cs="Times New Roman"/>
          <w:sz w:val="24"/>
          <w:szCs w:val="24"/>
          <w:u w:val="single"/>
        </w:rPr>
        <w:t>Con este anuncio, la revolución robótica deja de ser una idea futurista y pasa a ser una realidad a tan solo unos años. Poco a poco veremos e interactuaremos con más robots, del mismo modo que hemos cambiado cientos de acciones y tareas que antes se hacían con personas y ahora se realizan a través de una pantalla.</w:t>
      </w:r>
    </w:p>
    <w:p w:rsidR="00AE11F8" w:rsidRPr="00025533" w:rsidRDefault="00AE11F8" w:rsidP="0025475C">
      <w:pPr>
        <w:spacing w:line="240" w:lineRule="auto"/>
        <w:jc w:val="both"/>
        <w:rPr>
          <w:rFonts w:ascii="Times New Roman" w:hAnsi="Times New Roman" w:cs="Times New Roman"/>
          <w:sz w:val="24"/>
          <w:szCs w:val="24"/>
          <w:u w:val="single"/>
        </w:rPr>
      </w:pPr>
    </w:p>
    <w:p w:rsidR="0025475C" w:rsidRDefault="0025475C" w:rsidP="0025475C">
      <w:pPr>
        <w:spacing w:line="240" w:lineRule="auto"/>
        <w:jc w:val="both"/>
        <w:rPr>
          <w:rFonts w:ascii="Times New Roman" w:hAnsi="Times New Roman" w:cs="Times New Roman"/>
          <w:sz w:val="24"/>
          <w:szCs w:val="24"/>
        </w:rPr>
      </w:pPr>
      <w:r>
        <w:rPr>
          <w:noProof/>
          <w:lang w:eastAsia="es-ES"/>
        </w:rPr>
        <w:drawing>
          <wp:inline distT="0" distB="0" distL="0" distR="0" wp14:anchorId="47F7B99E" wp14:editId="0598BF9D">
            <wp:extent cx="5734050" cy="3251200"/>
            <wp:effectExtent l="0" t="0" r="0" b="6350"/>
            <wp:docPr id="19" name="Imagen 19" descr="What’s Ahead for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 Ahead for A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249760"/>
                    </a:xfrm>
                    <a:prstGeom prst="rect">
                      <a:avLst/>
                    </a:prstGeom>
                    <a:noFill/>
                    <a:ln>
                      <a:noFill/>
                    </a:ln>
                  </pic:spPr>
                </pic:pic>
              </a:graphicData>
            </a:graphic>
          </wp:inline>
        </w:drawing>
      </w:r>
    </w:p>
    <w:p w:rsidR="00AE11F8" w:rsidRDefault="00AE11F8" w:rsidP="0025475C">
      <w:pPr>
        <w:spacing w:line="240" w:lineRule="auto"/>
        <w:jc w:val="both"/>
        <w:rPr>
          <w:rFonts w:ascii="Times New Roman" w:hAnsi="Times New Roman" w:cs="Times New Roman"/>
          <w:b/>
          <w:sz w:val="24"/>
          <w:szCs w:val="24"/>
        </w:rPr>
      </w:pPr>
    </w:p>
    <w:p w:rsidR="0025475C" w:rsidRPr="00A94A9F" w:rsidRDefault="0025475C" w:rsidP="0025475C">
      <w:pPr>
        <w:spacing w:line="240" w:lineRule="auto"/>
        <w:jc w:val="both"/>
        <w:rPr>
          <w:rFonts w:ascii="Times New Roman" w:hAnsi="Times New Roman" w:cs="Times New Roman"/>
          <w:b/>
          <w:sz w:val="24"/>
          <w:szCs w:val="24"/>
        </w:rPr>
      </w:pPr>
      <w:r w:rsidRPr="00A94A9F">
        <w:rPr>
          <w:rFonts w:ascii="Times New Roman" w:hAnsi="Times New Roman" w:cs="Times New Roman"/>
          <w:b/>
          <w:sz w:val="24"/>
          <w:szCs w:val="24"/>
        </w:rPr>
        <w:t>¿Qué le espera a la IA?</w:t>
      </w:r>
    </w:p>
    <w:p w:rsidR="0025475C" w:rsidRPr="00025533" w:rsidRDefault="0025475C" w:rsidP="0025475C">
      <w:pPr>
        <w:spacing w:line="240" w:lineRule="auto"/>
        <w:jc w:val="both"/>
        <w:rPr>
          <w:rFonts w:ascii="Times New Roman" w:hAnsi="Times New Roman" w:cs="Times New Roman"/>
          <w:color w:val="FF0000"/>
          <w:sz w:val="24"/>
          <w:szCs w:val="24"/>
        </w:rPr>
      </w:pPr>
      <w:r w:rsidRPr="00025533">
        <w:rPr>
          <w:rFonts w:ascii="Times New Roman" w:hAnsi="Times New Roman" w:cs="Times New Roman"/>
          <w:color w:val="FF0000"/>
          <w:sz w:val="24"/>
          <w:szCs w:val="24"/>
        </w:rPr>
        <w:t xml:space="preserve">Los últimos avances en inteligencia artificial, desde el desarrollo de cerebros de robots humanoides hasta una estrategia de largo alcance… </w:t>
      </w:r>
    </w:p>
    <w:p w:rsidR="0025475C" w:rsidRPr="00025533" w:rsidRDefault="0025475C" w:rsidP="0025475C">
      <w:pPr>
        <w:spacing w:line="240" w:lineRule="auto"/>
        <w:jc w:val="both"/>
        <w:rPr>
          <w:rFonts w:ascii="Times New Roman" w:hAnsi="Times New Roman" w:cs="Times New Roman"/>
          <w:color w:val="FF0000"/>
          <w:sz w:val="24"/>
          <w:szCs w:val="24"/>
        </w:rPr>
      </w:pPr>
      <w:r w:rsidRPr="00025533">
        <w:rPr>
          <w:rFonts w:ascii="Times New Roman" w:hAnsi="Times New Roman" w:cs="Times New Roman"/>
          <w:color w:val="FF0000"/>
          <w:sz w:val="24"/>
          <w:szCs w:val="24"/>
        </w:rPr>
        <w:t>Los robots humanoides finalmente consiguen un trabajo real: estas criaturas de ciencia ficción, dotadas de cerebros de inteligencia artificial, están avanzando hacia una realidad práctica: apilan, clasifican y levantan objetos...</w:t>
      </w:r>
    </w:p>
    <w:p w:rsidR="0025475C" w:rsidRDefault="0025475C" w:rsidP="0025475C">
      <w:pPr>
        <w:spacing w:line="240" w:lineRule="auto"/>
        <w:jc w:val="both"/>
        <w:rPr>
          <w:rFonts w:ascii="Times New Roman" w:hAnsi="Times New Roman" w:cs="Times New Roman"/>
          <w:sz w:val="24"/>
          <w:szCs w:val="24"/>
        </w:rPr>
      </w:pPr>
      <w:r w:rsidRPr="00A94A9F">
        <w:rPr>
          <w:rFonts w:ascii="Times New Roman" w:hAnsi="Times New Roman" w:cs="Times New Roman"/>
          <w:noProof/>
          <w:sz w:val="24"/>
          <w:szCs w:val="24"/>
          <w:lang w:eastAsia="es-ES"/>
        </w:rPr>
        <w:lastRenderedPageBreak/>
        <w:drawing>
          <wp:inline distT="0" distB="0" distL="0" distR="0" wp14:anchorId="4FFB9C03" wp14:editId="029CFEDA">
            <wp:extent cx="5731510" cy="3350729"/>
            <wp:effectExtent l="0" t="0" r="254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350729"/>
                    </a:xfrm>
                    <a:prstGeom prst="rect">
                      <a:avLst/>
                    </a:prstGeom>
                  </pic:spPr>
                </pic:pic>
              </a:graphicData>
            </a:graphic>
          </wp:inline>
        </w:drawing>
      </w:r>
    </w:p>
    <w:p w:rsidR="0025475C" w:rsidRDefault="0025475C" w:rsidP="0025475C">
      <w:pPr>
        <w:spacing w:line="240" w:lineRule="auto"/>
        <w:jc w:val="both"/>
        <w:rPr>
          <w:rFonts w:ascii="Times New Roman" w:hAnsi="Times New Roman" w:cs="Times New Roman"/>
          <w:sz w:val="24"/>
          <w:szCs w:val="24"/>
        </w:rPr>
      </w:pPr>
      <w:r w:rsidRPr="00A94A9F">
        <w:rPr>
          <w:rFonts w:ascii="Times New Roman" w:hAnsi="Times New Roman" w:cs="Times New Roman"/>
          <w:sz w:val="24"/>
          <w:szCs w:val="24"/>
        </w:rPr>
        <w:t>Fila superior: un robot de Refle</w:t>
      </w:r>
      <w:r>
        <w:rPr>
          <w:rFonts w:ascii="Times New Roman" w:hAnsi="Times New Roman" w:cs="Times New Roman"/>
          <w:sz w:val="24"/>
          <w:szCs w:val="24"/>
        </w:rPr>
        <w:t>x; G1 de Unitree; fila inferior</w:t>
      </w:r>
      <w:r w:rsidRPr="00A94A9F">
        <w:rPr>
          <w:rFonts w:ascii="Times New Roman" w:hAnsi="Times New Roman" w:cs="Times New Roman"/>
          <w:sz w:val="24"/>
          <w:szCs w:val="24"/>
        </w:rPr>
        <w:t>: Atlas de Boston Dynamics;</w:t>
      </w:r>
    </w:p>
    <w:p w:rsidR="0025475C" w:rsidRPr="00A94A9F" w:rsidRDefault="0025475C" w:rsidP="0025475C">
      <w:pPr>
        <w:spacing w:line="240" w:lineRule="auto"/>
        <w:jc w:val="both"/>
        <w:rPr>
          <w:rFonts w:ascii="Times New Roman" w:hAnsi="Times New Roman" w:cs="Times New Roman"/>
          <w:sz w:val="24"/>
          <w:szCs w:val="24"/>
        </w:rPr>
      </w:pPr>
      <w:r w:rsidRPr="00A94A9F">
        <w:rPr>
          <w:rFonts w:ascii="Times New Roman" w:hAnsi="Times New Roman" w:cs="Times New Roman"/>
          <w:sz w:val="24"/>
          <w:szCs w:val="24"/>
        </w:rPr>
        <w:t>En un gran almacén muy iluminado de Flowery Branch, Georgia, un par de robots con forma humana fabricados por Agility Robotics caminan de puntillas sobre suelos de hormigón pulido, con un andar extrañamente entrecortado. Sus piernas terminan en unos pies estrechos, parecidos a pezuñas, enfundados en zapatos antideslizantes personalizados. Se agachan para recoger contenedores llenos de fajas Spanx y luego los llevan a un</w:t>
      </w:r>
      <w:r>
        <w:rPr>
          <w:rFonts w:ascii="Times New Roman" w:hAnsi="Times New Roman" w:cs="Times New Roman"/>
          <w:sz w:val="24"/>
          <w:szCs w:val="24"/>
        </w:rPr>
        <w:t>a cinta transportadora cercana.</w:t>
      </w:r>
    </w:p>
    <w:p w:rsidR="0025475C" w:rsidRDefault="0025475C" w:rsidP="0025475C">
      <w:pPr>
        <w:spacing w:line="240" w:lineRule="auto"/>
        <w:jc w:val="both"/>
        <w:rPr>
          <w:rFonts w:ascii="Times New Roman" w:hAnsi="Times New Roman" w:cs="Times New Roman"/>
          <w:sz w:val="24"/>
          <w:szCs w:val="24"/>
        </w:rPr>
      </w:pPr>
      <w:r w:rsidRPr="00A94A9F">
        <w:rPr>
          <w:rFonts w:ascii="Times New Roman" w:hAnsi="Times New Roman" w:cs="Times New Roman"/>
          <w:sz w:val="24"/>
          <w:szCs w:val="24"/>
        </w:rPr>
        <w:t>Si bien sus trabajos pueden ser sencillos y serviles, estos robots “Digit” son un reemplazo directo de los humanos que de otro modo realizarían este trabajo. También son un puente flexible entre las otras máquinas automatizadas menos versátiles que son comunes en almacenes y fábricas. De esta manera, un robot humanoide como Digit representa el siguiente paso, en una evolución que se remonta  a la i</w:t>
      </w:r>
      <w:r>
        <w:rPr>
          <w:rFonts w:ascii="Times New Roman" w:hAnsi="Times New Roman" w:cs="Times New Roman"/>
          <w:sz w:val="24"/>
          <w:szCs w:val="24"/>
        </w:rPr>
        <w:t>nvención de la línea de montaje</w:t>
      </w:r>
      <w:r w:rsidRPr="00A94A9F">
        <w:rPr>
          <w:rFonts w:ascii="Times New Roman" w:hAnsi="Times New Roman" w:cs="Times New Roman"/>
          <w:sz w:val="24"/>
          <w:szCs w:val="24"/>
        </w:rPr>
        <w:t>, en la aceleración y automatización de procesos esenciales para el comercio electrónico, la fabricación, la agricultura y todos los demás aspectos de nuestro entorno físico y construido</w:t>
      </w:r>
      <w:r>
        <w:rPr>
          <w:rFonts w:ascii="Times New Roman" w:hAnsi="Times New Roman" w:cs="Times New Roman"/>
          <w:sz w:val="24"/>
          <w:szCs w:val="24"/>
        </w:rPr>
        <w:t xml:space="preserve">… (The Wall Street Journal - </w:t>
      </w:r>
      <w:r w:rsidRPr="00AE11F8">
        <w:rPr>
          <w:rFonts w:ascii="Times New Roman" w:hAnsi="Times New Roman" w:cs="Times New Roman"/>
          <w:b/>
          <w:sz w:val="24"/>
          <w:szCs w:val="24"/>
        </w:rPr>
        <w:t>26/2/25</w:t>
      </w:r>
      <w:r>
        <w:rPr>
          <w:rFonts w:ascii="Times New Roman" w:hAnsi="Times New Roman" w:cs="Times New Roman"/>
          <w:sz w:val="24"/>
          <w:szCs w:val="24"/>
        </w:rPr>
        <w:t>)</w:t>
      </w:r>
    </w:p>
    <w:p w:rsidR="0025475C" w:rsidRPr="0040314C" w:rsidRDefault="0025475C" w:rsidP="0025475C">
      <w:pPr>
        <w:pStyle w:val="Ttulo2"/>
        <w:jc w:val="both"/>
        <w:rPr>
          <w:b w:val="0"/>
          <w:bCs w:val="0"/>
          <w:sz w:val="24"/>
          <w:szCs w:val="24"/>
        </w:rPr>
      </w:pPr>
      <w:r>
        <w:rPr>
          <w:b w:val="0"/>
          <w:bCs w:val="0"/>
          <w:sz w:val="24"/>
          <w:szCs w:val="24"/>
        </w:rPr>
        <w:t xml:space="preserve">- </w:t>
      </w:r>
      <w:r w:rsidRPr="0040314C">
        <w:rPr>
          <w:b w:val="0"/>
          <w:bCs w:val="0"/>
          <w:sz w:val="24"/>
          <w:szCs w:val="24"/>
          <w:u w:val="single"/>
        </w:rPr>
        <w:t>La nueva Guerra Fría de la Inteligencia Artificial</w:t>
      </w:r>
      <w:r>
        <w:rPr>
          <w:b w:val="0"/>
          <w:bCs w:val="0"/>
          <w:sz w:val="24"/>
          <w:szCs w:val="24"/>
        </w:rPr>
        <w:t xml:space="preserve"> (Libertad Digital - </w:t>
      </w:r>
      <w:r w:rsidRPr="0040314C">
        <w:rPr>
          <w:bCs w:val="0"/>
          <w:sz w:val="24"/>
          <w:szCs w:val="24"/>
        </w:rPr>
        <w:t>2/3/25</w:t>
      </w:r>
      <w:r>
        <w:rPr>
          <w:b w:val="0"/>
          <w:bCs w:val="0"/>
          <w:sz w:val="24"/>
          <w:szCs w:val="24"/>
        </w:rPr>
        <w:t xml:space="preserve">)    </w:t>
      </w:r>
    </w:p>
    <w:p w:rsidR="0025475C" w:rsidRPr="00025533" w:rsidRDefault="0025475C" w:rsidP="0025475C">
      <w:pPr>
        <w:pStyle w:val="Ttulo2"/>
        <w:spacing w:after="0"/>
        <w:jc w:val="both"/>
        <w:rPr>
          <w:b w:val="0"/>
          <w:bCs w:val="0"/>
          <w:color w:val="FF0000"/>
          <w:sz w:val="24"/>
          <w:szCs w:val="24"/>
        </w:rPr>
      </w:pPr>
      <w:r w:rsidRPr="00025533">
        <w:rPr>
          <w:b w:val="0"/>
          <w:bCs w:val="0"/>
          <w:color w:val="FF0000"/>
          <w:sz w:val="24"/>
          <w:szCs w:val="24"/>
        </w:rPr>
        <w:t>Esta competencia tecnológica se debate entre dos potencias: China y Estados Unidos.</w:t>
      </w:r>
    </w:p>
    <w:p w:rsidR="0025475C" w:rsidRPr="0040314C" w:rsidRDefault="0025475C" w:rsidP="0025475C">
      <w:pPr>
        <w:pStyle w:val="Ttulo2"/>
        <w:spacing w:after="0"/>
        <w:jc w:val="both"/>
        <w:rPr>
          <w:b w:val="0"/>
          <w:bCs w:val="0"/>
          <w:sz w:val="24"/>
          <w:szCs w:val="24"/>
        </w:rPr>
      </w:pPr>
      <w:r>
        <w:rPr>
          <w:b w:val="0"/>
          <w:bCs w:val="0"/>
          <w:sz w:val="24"/>
          <w:szCs w:val="24"/>
        </w:rPr>
        <w:t xml:space="preserve">(Por </w:t>
      </w:r>
      <w:r w:rsidRPr="0040314C">
        <w:rPr>
          <w:b w:val="0"/>
          <w:bCs w:val="0"/>
          <w:sz w:val="24"/>
          <w:szCs w:val="24"/>
        </w:rPr>
        <w:t>Antonio Flores</w:t>
      </w:r>
      <w:r>
        <w:rPr>
          <w:b w:val="0"/>
          <w:bCs w:val="0"/>
          <w:sz w:val="24"/>
          <w:szCs w:val="24"/>
        </w:rPr>
        <w:t>)</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La Inteligencia Artificial no solo está transformando la tecnología, sino que también se ha convertido en un campo de batalla entre las grandes potencias. En esta guerra no hay ejércitos ni armas convencionales, pero el impacto de la IA en la economía, la seguridad y la política podría redefinir el orden mundial. Quien lidere el desarrollo de la IA tendrá una ventaja estratégica sin precedentes. Estamos presenciando una nueva Guerra Fría, donde el control de los algoritmos y los modelos de IA es tan importante como el dominio nuclear lo fue en el siglo XX.</w:t>
      </w:r>
    </w:p>
    <w:p w:rsidR="0025475C" w:rsidRPr="0040314C" w:rsidRDefault="0025475C" w:rsidP="0025475C">
      <w:pPr>
        <w:pStyle w:val="Ttulo2"/>
        <w:spacing w:after="0"/>
        <w:jc w:val="both"/>
        <w:rPr>
          <w:b w:val="0"/>
          <w:bCs w:val="0"/>
          <w:sz w:val="24"/>
          <w:szCs w:val="24"/>
        </w:rPr>
      </w:pPr>
      <w:r w:rsidRPr="0040314C">
        <w:rPr>
          <w:b w:val="0"/>
          <w:bCs w:val="0"/>
          <w:sz w:val="24"/>
          <w:szCs w:val="24"/>
        </w:rPr>
        <w:lastRenderedPageBreak/>
        <w:t>Una competencia sin frenos</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Hoy en día, la IA es clave en sectores estratégicos que van desde el ámbito militar hasta la economía y la política. En el sector militar, los drones autónomos, la ciberseguridad y las armas inteligentes están revolucionando la forma en que los países afrontan los conflictos. En el mercado financiero, la automatización y la optimización de recursos mediante algoritmos avanzados están modificando la economía global. En el ámbito político y social, la IA está redefiniendo el control de la información, con herramientas de desinformación, vigilancia masiva y propaganda digital que influyen en la opinión pública y en las elecciones democráticas.</w:t>
      </w:r>
    </w:p>
    <w:p w:rsidR="0025475C" w:rsidRPr="0040314C" w:rsidRDefault="0025475C" w:rsidP="0025475C">
      <w:pPr>
        <w:pStyle w:val="Ttulo2"/>
        <w:spacing w:after="0"/>
        <w:jc w:val="both"/>
        <w:rPr>
          <w:b w:val="0"/>
          <w:bCs w:val="0"/>
          <w:sz w:val="24"/>
          <w:szCs w:val="24"/>
        </w:rPr>
      </w:pPr>
      <w:r w:rsidRPr="00025533">
        <w:rPr>
          <w:b w:val="0"/>
          <w:bCs w:val="0"/>
          <w:sz w:val="24"/>
          <w:szCs w:val="24"/>
          <w:u w:val="single"/>
        </w:rPr>
        <w:t>Ejemplos recientes muestran cómo la IA ya tiene un impacto tangible. El escándalo de Cambridge Analytica, que utilizó datos de millones de usuarios de Facebook para influir en su intención de voto, es solo una muestra del poder de la inteligencia artificial en la política.</w:t>
      </w:r>
      <w:r w:rsidRPr="0040314C">
        <w:rPr>
          <w:b w:val="0"/>
          <w:bCs w:val="0"/>
          <w:sz w:val="24"/>
          <w:szCs w:val="24"/>
        </w:rPr>
        <w:t xml:space="preserve"> De hecho, en la actualidad se utilizan modelos mucho más sofisticados y sutiles. En el ámbito económico, el comunicado de la nueva herramienta de IA de Deepseek generó el caos en los mercados financieros, demostrando que la IA puede mover la economía </w:t>
      </w:r>
      <w:r>
        <w:rPr>
          <w:b w:val="0"/>
          <w:bCs w:val="0"/>
          <w:sz w:val="24"/>
          <w:szCs w:val="24"/>
        </w:rPr>
        <w:t>global en cuestión de segundos.</w:t>
      </w:r>
    </w:p>
    <w:p w:rsidR="0025475C" w:rsidRPr="00025533" w:rsidRDefault="0025475C" w:rsidP="0025475C">
      <w:pPr>
        <w:pStyle w:val="Ttulo2"/>
        <w:spacing w:after="0"/>
        <w:jc w:val="both"/>
        <w:rPr>
          <w:b w:val="0"/>
          <w:bCs w:val="0"/>
          <w:color w:val="FF0000"/>
          <w:sz w:val="24"/>
          <w:szCs w:val="24"/>
        </w:rPr>
      </w:pPr>
      <w:r w:rsidRPr="00025533">
        <w:rPr>
          <w:b w:val="0"/>
          <w:bCs w:val="0"/>
          <w:color w:val="FF0000"/>
          <w:sz w:val="24"/>
          <w:szCs w:val="24"/>
        </w:rPr>
        <w:t>Quién está detrás de</w:t>
      </w:r>
      <w:r w:rsidR="00025533" w:rsidRPr="00025533">
        <w:rPr>
          <w:b w:val="0"/>
          <w:bCs w:val="0"/>
          <w:color w:val="FF0000"/>
          <w:sz w:val="24"/>
          <w:szCs w:val="24"/>
        </w:rPr>
        <w:t xml:space="preserve"> la “carrera armamentística”</w:t>
      </w:r>
      <w:r w:rsidRPr="00025533">
        <w:rPr>
          <w:b w:val="0"/>
          <w:bCs w:val="0"/>
          <w:color w:val="FF0000"/>
          <w:sz w:val="24"/>
          <w:szCs w:val="24"/>
        </w:rPr>
        <w:t xml:space="preserve"> de la IA</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La lucha por el dominio de la IA está claramente liderada por Estados Unidos y, después, China. Mientras tanto, Europa, aunque intenta regular el sector, se ha quedado atrás.</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Estados Unidos apuesta por el liderazgo comercial y militar en IA. Empresas como X, OpenAI, Google DeepMind y Microsoft están a la vanguardia en el desarrollo de modelos avanzados. A nivel militar, el Pentágono y la DARPA, la agencia de la defensa creadora de Internet y otras tecnologías disruptivas en el pasado, están implementando IA para defensa y estrategias de seguridad nacional.</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Por su parte, China invierte masivamente en IA a través de gigantes como Baidu, Tencent y Huawei. Además, está implementando sistemas de vigilancia masiva y tecnologías de reconocimiento facial en su sistema de crédito social, consolidando un modelo de control sin precedentes.</w:t>
      </w:r>
    </w:p>
    <w:p w:rsidR="0025475C" w:rsidRPr="00025533" w:rsidRDefault="0025475C" w:rsidP="0025475C">
      <w:pPr>
        <w:pStyle w:val="Ttulo2"/>
        <w:spacing w:after="0"/>
        <w:jc w:val="both"/>
        <w:rPr>
          <w:b w:val="0"/>
          <w:bCs w:val="0"/>
          <w:color w:val="FF0000"/>
          <w:sz w:val="24"/>
          <w:szCs w:val="24"/>
          <w:u w:val="single"/>
        </w:rPr>
      </w:pPr>
      <w:r w:rsidRPr="00025533">
        <w:rPr>
          <w:b w:val="0"/>
          <w:bCs w:val="0"/>
          <w:color w:val="FF0000"/>
          <w:sz w:val="24"/>
          <w:szCs w:val="24"/>
          <w:u w:val="single"/>
        </w:rPr>
        <w:t>La Unión Europea busca un equilibrio entre innovación y regulación. Sin embargo, con restricciones como la prohibición del reconocimiento facial en espacios públicos y su genuina e incansable burocracia, que da como fruto regulaciones y guías de recomendaciones de centenares de páginas, con el objetivo teórico de contemplar todas las situaciones posibles, pero con el resultado práctico de frenar y sobrecargar a los emprendedores y pequeñas empresas, el continente está perdiendo relevancia en la carrera global por la IA y actualmente apenas representa la octava parte del mercado mundial, y bajando.</w:t>
      </w:r>
    </w:p>
    <w:p w:rsidR="0025475C" w:rsidRPr="00025533" w:rsidRDefault="0025475C" w:rsidP="0025475C">
      <w:pPr>
        <w:pStyle w:val="Ttulo2"/>
        <w:spacing w:after="0"/>
        <w:jc w:val="both"/>
        <w:rPr>
          <w:b w:val="0"/>
          <w:bCs w:val="0"/>
          <w:color w:val="FF0000"/>
          <w:sz w:val="24"/>
          <w:szCs w:val="24"/>
        </w:rPr>
      </w:pPr>
      <w:r w:rsidRPr="00025533">
        <w:rPr>
          <w:b w:val="0"/>
          <w:bCs w:val="0"/>
          <w:color w:val="FF0000"/>
          <w:sz w:val="24"/>
          <w:szCs w:val="24"/>
        </w:rPr>
        <w:t>Los riesgos de esta nueva Guerra Fría</w:t>
      </w:r>
    </w:p>
    <w:p w:rsidR="0025475C" w:rsidRPr="00025533" w:rsidRDefault="0025475C" w:rsidP="0025475C">
      <w:pPr>
        <w:pStyle w:val="Ttulo2"/>
        <w:spacing w:after="0"/>
        <w:jc w:val="both"/>
        <w:rPr>
          <w:b w:val="0"/>
          <w:bCs w:val="0"/>
          <w:color w:val="FF0000"/>
          <w:sz w:val="24"/>
          <w:szCs w:val="24"/>
          <w:u w:val="single"/>
        </w:rPr>
      </w:pPr>
      <w:r w:rsidRPr="00025533">
        <w:rPr>
          <w:b w:val="0"/>
          <w:bCs w:val="0"/>
          <w:sz w:val="24"/>
          <w:szCs w:val="24"/>
          <w:u w:val="single"/>
        </w:rPr>
        <w:t>Pero para Europa</w:t>
      </w:r>
      <w:r w:rsidRPr="0040314C">
        <w:rPr>
          <w:b w:val="0"/>
          <w:bCs w:val="0"/>
          <w:sz w:val="24"/>
          <w:szCs w:val="24"/>
        </w:rPr>
        <w:t xml:space="preserve">, y por supuesto para España, </w:t>
      </w:r>
      <w:r w:rsidRPr="00025533">
        <w:rPr>
          <w:b w:val="0"/>
          <w:bCs w:val="0"/>
          <w:sz w:val="24"/>
          <w:szCs w:val="24"/>
          <w:u w:val="single"/>
        </w:rPr>
        <w:t xml:space="preserve">esta competencia tecnológica entre las dos grandes potencias en pugna, China y Estados Unidos, no está exenta de peligros. </w:t>
      </w:r>
      <w:r w:rsidRPr="00025533">
        <w:rPr>
          <w:b w:val="0"/>
          <w:bCs w:val="0"/>
          <w:color w:val="FF0000"/>
          <w:sz w:val="24"/>
          <w:szCs w:val="24"/>
          <w:u w:val="single"/>
        </w:rPr>
        <w:t xml:space="preserve">Entre los principales riesgos destacan el descontrol, la falta de regulación en numerosos territorios, especialmente cuando se utiliza para fines militares, los dilemas éticos que genera y, no menos importante, la fuente de desigualdad social que es. El dominio de la IA por parte de </w:t>
      </w:r>
      <w:r w:rsidRPr="00025533">
        <w:rPr>
          <w:b w:val="0"/>
          <w:bCs w:val="0"/>
          <w:color w:val="FF0000"/>
          <w:sz w:val="24"/>
          <w:szCs w:val="24"/>
          <w:u w:val="single"/>
        </w:rPr>
        <w:lastRenderedPageBreak/>
        <w:t>unas pocas potencias podría ampliar la brecha entre países ricos y pobres, un puñado de corporaciones frente a estados, unos tipos de personas y otros.</w:t>
      </w:r>
    </w:p>
    <w:p w:rsidR="0025475C" w:rsidRDefault="0025475C" w:rsidP="0025475C">
      <w:pPr>
        <w:pStyle w:val="Ttulo2"/>
        <w:spacing w:before="0" w:beforeAutospacing="0" w:after="0" w:afterAutospacing="0"/>
        <w:jc w:val="both"/>
        <w:rPr>
          <w:b w:val="0"/>
          <w:bCs w:val="0"/>
          <w:color w:val="FF0000"/>
          <w:sz w:val="24"/>
          <w:szCs w:val="24"/>
          <w:u w:val="single"/>
        </w:rPr>
      </w:pPr>
      <w:r w:rsidRPr="00025533">
        <w:rPr>
          <w:b w:val="0"/>
          <w:bCs w:val="0"/>
          <w:color w:val="FF0000"/>
          <w:sz w:val="24"/>
          <w:szCs w:val="24"/>
          <w:u w:val="single"/>
        </w:rPr>
        <w:t>Por estos motivos, la Inteligencia Artificial es el nuevo campo de batalla del siglo XXI. Su desarrollo definirá el equilibrio de poder en el mundo, desde la economía hasta la seguridad global. Nos enfrentamos a un momento histórico en el que los líderes de la IA podrían controlar no solo la tecnología, sino también el destino de la humanidad. La pregunta no es si esta guerra de la IA se librará, sino quién la ganará. Y, más importante aún, ¿estamos preparados como sociedad para los cambios que se avecinan en el corto plazo?</w:t>
      </w:r>
    </w:p>
    <w:p w:rsidR="0074406E" w:rsidRPr="00025533" w:rsidRDefault="0074406E" w:rsidP="0025475C">
      <w:pPr>
        <w:pStyle w:val="Ttulo2"/>
        <w:spacing w:before="0" w:beforeAutospacing="0" w:after="0" w:afterAutospacing="0"/>
        <w:jc w:val="both"/>
        <w:rPr>
          <w:b w:val="0"/>
          <w:bCs w:val="0"/>
          <w:color w:val="FF0000"/>
          <w:sz w:val="24"/>
          <w:szCs w:val="24"/>
          <w:u w:val="single"/>
        </w:rPr>
      </w:pPr>
    </w:p>
    <w:p w:rsidR="0025475C" w:rsidRPr="0079094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DB5D8F">
        <w:rPr>
          <w:rFonts w:ascii="Times New Roman" w:hAnsi="Times New Roman" w:cs="Times New Roman"/>
          <w:sz w:val="24"/>
          <w:szCs w:val="24"/>
          <w:u w:val="single"/>
        </w:rPr>
        <w:t>Grok, Musk, Vance: la IA y la guerra contra la verdad, una conversación con Gary Marcus</w:t>
      </w:r>
      <w:r>
        <w:rPr>
          <w:rFonts w:ascii="Times New Roman" w:hAnsi="Times New Roman" w:cs="Times New Roman"/>
          <w:sz w:val="24"/>
          <w:szCs w:val="24"/>
        </w:rPr>
        <w:t xml:space="preserve"> (El Grand Continent - </w:t>
      </w:r>
      <w:r w:rsidRPr="00DB5D8F">
        <w:rPr>
          <w:rFonts w:ascii="Times New Roman" w:hAnsi="Times New Roman" w:cs="Times New Roman"/>
          <w:b/>
          <w:sz w:val="24"/>
          <w:szCs w:val="24"/>
        </w:rPr>
        <w:t>28/2/25</w:t>
      </w:r>
      <w:r>
        <w:rPr>
          <w:rFonts w:ascii="Times New Roman" w:hAnsi="Times New Roman" w:cs="Times New Roman"/>
          <w:sz w:val="24"/>
          <w:szCs w:val="24"/>
        </w:rPr>
        <w:t xml:space="preserve">)           </w:t>
      </w:r>
    </w:p>
    <w:p w:rsidR="0025475C" w:rsidRPr="00025533" w:rsidRDefault="0025475C" w:rsidP="0025475C">
      <w:pPr>
        <w:spacing w:line="240" w:lineRule="auto"/>
        <w:jc w:val="both"/>
        <w:rPr>
          <w:rFonts w:ascii="Times New Roman" w:hAnsi="Times New Roman" w:cs="Times New Roman"/>
          <w:color w:val="FF0000"/>
          <w:sz w:val="24"/>
          <w:szCs w:val="24"/>
        </w:rPr>
      </w:pPr>
      <w:r w:rsidRPr="00025533">
        <w:rPr>
          <w:rFonts w:ascii="Times New Roman" w:hAnsi="Times New Roman" w:cs="Times New Roman"/>
          <w:color w:val="FF0000"/>
          <w:sz w:val="24"/>
          <w:szCs w:val="24"/>
        </w:rPr>
        <w:t>Con su IA Grok, Elon Musk está construyendo una herramienta en la frontera tecnológica al servicio de un proyecto político: hegemonizar el espacio digital con sus ideas.</w:t>
      </w:r>
    </w:p>
    <w:p w:rsidR="0025475C" w:rsidRPr="00025533" w:rsidRDefault="0025475C" w:rsidP="0025475C">
      <w:pPr>
        <w:spacing w:line="240" w:lineRule="auto"/>
        <w:jc w:val="both"/>
        <w:rPr>
          <w:rFonts w:ascii="Times New Roman" w:hAnsi="Times New Roman" w:cs="Times New Roman"/>
          <w:color w:val="FF0000"/>
          <w:sz w:val="24"/>
          <w:szCs w:val="24"/>
        </w:rPr>
      </w:pPr>
      <w:r w:rsidRPr="00025533">
        <w:rPr>
          <w:rFonts w:ascii="Times New Roman" w:hAnsi="Times New Roman" w:cs="Times New Roman"/>
          <w:color w:val="FF0000"/>
          <w:sz w:val="24"/>
          <w:szCs w:val="24"/>
        </w:rPr>
        <w:t xml:space="preserve">Para lograrlo, establece </w:t>
      </w:r>
      <w:r w:rsidR="00025533" w:rsidRPr="00025533">
        <w:rPr>
          <w:rFonts w:ascii="Times New Roman" w:hAnsi="Times New Roman" w:cs="Times New Roman"/>
          <w:color w:val="FF0000"/>
          <w:sz w:val="24"/>
          <w:szCs w:val="24"/>
        </w:rPr>
        <w:t>sutilmente un vínculo entre la “libertad de expresión” y una tecnología “</w:t>
      </w:r>
      <w:r w:rsidRPr="00025533">
        <w:rPr>
          <w:rFonts w:ascii="Times New Roman" w:hAnsi="Times New Roman" w:cs="Times New Roman"/>
          <w:color w:val="FF0000"/>
          <w:sz w:val="24"/>
          <w:szCs w:val="24"/>
        </w:rPr>
        <w:t>en la búsqued</w:t>
      </w:r>
      <w:r w:rsidR="00025533" w:rsidRPr="00025533">
        <w:rPr>
          <w:rFonts w:ascii="Times New Roman" w:hAnsi="Times New Roman" w:cs="Times New Roman"/>
          <w:color w:val="FF0000"/>
          <w:sz w:val="24"/>
          <w:szCs w:val="24"/>
        </w:rPr>
        <w:t>a máxima de la verdad”</w:t>
      </w:r>
      <w:r w:rsidRPr="00025533">
        <w:rPr>
          <w:rFonts w:ascii="Times New Roman" w:hAnsi="Times New Roman" w:cs="Times New Roman"/>
          <w:color w:val="FF0000"/>
          <w:sz w:val="24"/>
          <w:szCs w:val="24"/>
        </w:rPr>
        <w:t>.</w:t>
      </w:r>
    </w:p>
    <w:p w:rsidR="0025475C" w:rsidRPr="00025533" w:rsidRDefault="0025475C" w:rsidP="0025475C">
      <w:pPr>
        <w:spacing w:line="240" w:lineRule="auto"/>
        <w:jc w:val="both"/>
        <w:rPr>
          <w:rFonts w:ascii="Times New Roman" w:hAnsi="Times New Roman" w:cs="Times New Roman"/>
          <w:color w:val="FF0000"/>
          <w:sz w:val="24"/>
          <w:szCs w:val="24"/>
        </w:rPr>
      </w:pPr>
      <w:r w:rsidRPr="00025533">
        <w:rPr>
          <w:rFonts w:ascii="Times New Roman" w:hAnsi="Times New Roman" w:cs="Times New Roman"/>
          <w:color w:val="FF0000"/>
          <w:sz w:val="24"/>
          <w:szCs w:val="24"/>
        </w:rPr>
        <w:t>Gary Marcus descifra la inquietante mecánica orwelliana de esta insidiosa narrativa.</w:t>
      </w:r>
    </w:p>
    <w:p w:rsidR="0025475C" w:rsidRPr="00DB5D8F"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(Autor </w:t>
      </w:r>
      <w:r w:rsidRPr="00DB5D8F">
        <w:rPr>
          <w:rFonts w:ascii="Times New Roman" w:hAnsi="Times New Roman" w:cs="Times New Roman"/>
          <w:sz w:val="24"/>
          <w:szCs w:val="24"/>
        </w:rPr>
        <w:t>Victor Storchan</w:t>
      </w:r>
      <w:r>
        <w:rPr>
          <w:rFonts w:ascii="Times New Roman" w:hAnsi="Times New Roman" w:cs="Times New Roman"/>
          <w:sz w:val="24"/>
          <w:szCs w:val="24"/>
        </w:rPr>
        <w:t>)</w:t>
      </w:r>
    </w:p>
    <w:p w:rsidR="0025475C" w:rsidRPr="00025533" w:rsidRDefault="0025475C" w:rsidP="0025475C">
      <w:pPr>
        <w:spacing w:line="240" w:lineRule="auto"/>
        <w:jc w:val="both"/>
        <w:rPr>
          <w:rFonts w:ascii="Times New Roman" w:hAnsi="Times New Roman" w:cs="Times New Roman"/>
          <w:sz w:val="24"/>
          <w:szCs w:val="24"/>
          <w:u w:val="single"/>
        </w:rPr>
      </w:pPr>
      <w:r w:rsidRPr="00025533">
        <w:rPr>
          <w:rFonts w:ascii="Times New Roman" w:hAnsi="Times New Roman" w:cs="Times New Roman"/>
          <w:sz w:val="24"/>
          <w:szCs w:val="24"/>
          <w:u w:val="single"/>
        </w:rPr>
        <w:t xml:space="preserve">Desde hace unas semanas, Elon Musk está </w:t>
      </w:r>
      <w:r w:rsidR="00025533" w:rsidRPr="00025533">
        <w:rPr>
          <w:rFonts w:ascii="Times New Roman" w:hAnsi="Times New Roman" w:cs="Times New Roman"/>
          <w:sz w:val="24"/>
          <w:szCs w:val="24"/>
          <w:u w:val="single"/>
        </w:rPr>
        <w:t>promocionando en X la supuesta “superioridad”</w:t>
      </w:r>
      <w:r w:rsidRPr="00025533">
        <w:rPr>
          <w:rFonts w:ascii="Times New Roman" w:hAnsi="Times New Roman" w:cs="Times New Roman"/>
          <w:sz w:val="24"/>
          <w:szCs w:val="24"/>
          <w:u w:val="single"/>
        </w:rPr>
        <w:t xml:space="preserve"> de la nueva versión de su nuevo modelo de IA, Grok 3. ¿Qué hay de cierto en ello?</w:t>
      </w:r>
    </w:p>
    <w:p w:rsidR="0025475C" w:rsidRPr="00DB5D8F"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Gary Marcus - </w:t>
      </w:r>
      <w:r w:rsidRPr="00DB5D8F">
        <w:rPr>
          <w:rFonts w:ascii="Times New Roman" w:hAnsi="Times New Roman" w:cs="Times New Roman"/>
          <w:sz w:val="24"/>
          <w:szCs w:val="24"/>
        </w:rPr>
        <w:t xml:space="preserve">Si bien es cierto que Grok 3 se encuentra prácticamente en la frontera de la tecnología en materia de IA, no ha resuelto ninguno de los problemas fundamentales que afectan desde hace mucho tiempo a los modelos de lenguaje (LLM): las alucinaciones, las inexactitudes y una forma de razonar en la que nadie querría confiar. </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Es un problema de fondo: si se compara el coste de Grok</w:t>
      </w:r>
      <w:r w:rsidR="00025533">
        <w:rPr>
          <w:rFonts w:ascii="Times New Roman" w:hAnsi="Times New Roman" w:cs="Times New Roman"/>
          <w:sz w:val="24"/>
          <w:szCs w:val="24"/>
        </w:rPr>
        <w:t xml:space="preserve"> con estos defectos inherentes -</w:t>
      </w:r>
      <w:r w:rsidRPr="00DB5D8F">
        <w:rPr>
          <w:rFonts w:ascii="Times New Roman" w:hAnsi="Times New Roman" w:cs="Times New Roman"/>
          <w:sz w:val="24"/>
          <w:szCs w:val="24"/>
        </w:rPr>
        <w:t>tanto en dólares como en daños causados al medio ambiente p</w:t>
      </w:r>
      <w:r w:rsidR="00025533">
        <w:rPr>
          <w:rFonts w:ascii="Times New Roman" w:hAnsi="Times New Roman" w:cs="Times New Roman"/>
          <w:sz w:val="24"/>
          <w:szCs w:val="24"/>
        </w:rPr>
        <w:t>ara hacer funcionar este modelo-</w:t>
      </w:r>
      <w:r w:rsidRPr="00DB5D8F">
        <w:rPr>
          <w:rFonts w:ascii="Times New Roman" w:hAnsi="Times New Roman" w:cs="Times New Roman"/>
          <w:sz w:val="24"/>
          <w:szCs w:val="24"/>
        </w:rPr>
        <w:t xml:space="preserve">, debería </w:t>
      </w:r>
      <w:r>
        <w:rPr>
          <w:rFonts w:ascii="Times New Roman" w:hAnsi="Times New Roman" w:cs="Times New Roman"/>
          <w:sz w:val="24"/>
          <w:szCs w:val="24"/>
        </w:rPr>
        <w:t>ser una señal de alarma.</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¿Es una mera operación de marketing al servicio del proyecto Musk?</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No sólo. Pero en mi opinión, es un ejemplo más, si fuera necesario, de que los LLM simplemente no son el camino real hacia lo que todos los inversores y promotores de la IA de hoy, incluido Musk, quieren lograr: la in</w:t>
      </w:r>
      <w:r>
        <w:rPr>
          <w:rFonts w:ascii="Times New Roman" w:hAnsi="Times New Roman" w:cs="Times New Roman"/>
          <w:sz w:val="24"/>
          <w:szCs w:val="24"/>
        </w:rPr>
        <w:t xml:space="preserve">teligencia artificial general. </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Sin embargo, la idea misma de que se podría acceder a la inteligencia artificial general únicamente mediante un efecto de escala aumentando el tamaño de los modelos me p</w:t>
      </w:r>
      <w:r>
        <w:rPr>
          <w:rFonts w:ascii="Times New Roman" w:hAnsi="Times New Roman" w:cs="Times New Roman"/>
          <w:sz w:val="24"/>
          <w:szCs w:val="24"/>
        </w:rPr>
        <w:t xml:space="preserve">arece simplemente errónea. </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t>Con apuestas y estrat</w:t>
      </w:r>
      <w:r w:rsidR="00025533" w:rsidRPr="0023202B">
        <w:rPr>
          <w:rFonts w:ascii="Times New Roman" w:hAnsi="Times New Roman" w:cs="Times New Roman"/>
          <w:sz w:val="24"/>
          <w:szCs w:val="24"/>
          <w:u w:val="single"/>
        </w:rPr>
        <w:t>egias bastante diferentes, xAI -</w:t>
      </w:r>
      <w:r w:rsidRPr="0023202B">
        <w:rPr>
          <w:rFonts w:ascii="Times New Roman" w:hAnsi="Times New Roman" w:cs="Times New Roman"/>
          <w:sz w:val="24"/>
          <w:szCs w:val="24"/>
          <w:u w:val="single"/>
        </w:rPr>
        <w:t>la e</w:t>
      </w:r>
      <w:r w:rsidR="00025533" w:rsidRPr="0023202B">
        <w:rPr>
          <w:rFonts w:ascii="Times New Roman" w:hAnsi="Times New Roman" w:cs="Times New Roman"/>
          <w:sz w:val="24"/>
          <w:szCs w:val="24"/>
          <w:u w:val="single"/>
        </w:rPr>
        <w:t>mpresa de Musk que produjo Grok-</w:t>
      </w:r>
      <w:r w:rsidRPr="0023202B">
        <w:rPr>
          <w:rFonts w:ascii="Times New Roman" w:hAnsi="Times New Roman" w:cs="Times New Roman"/>
          <w:sz w:val="24"/>
          <w:szCs w:val="24"/>
          <w:u w:val="single"/>
        </w:rPr>
        <w:t xml:space="preserve"> y la china DeepSeek parecen haber alcanzado la frontera tecnológica con bastante rapidez, alcanzando los modelos conocidos de laboratorios establecidos como los de Open AI o Anthropic. ¿Qué lecciones extrae de esto para la carrera de la IA y la estructuración del mercado?</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t xml:space="preserve">La consecuencia más inmediata está muy clara: estos nuevos modelos han desencadenado una guerra de precios. </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lastRenderedPageBreak/>
        <w:t xml:space="preserve">Estas IA no son necesariamente mejores que las demás. No hay una gran ruptura tecnológica. En cambio, son más baratas de construir. </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t xml:space="preserve">Este factor ha trastornado toda la economía del sector y ha hecho aún más improbable la amortización de los enormes costes de las empresas de IA generativa. Esta guerra de precios reducirá los márgenes de beneficio a casi cero. </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t>La otra consecuencia es política: ahora está claro que Estados Unidos ya no es el único actor. Sin embargo, mientras exista un consenso sobre el hecho de que los LLM son el único enfoque relevante, la ley de escala dominará</w:t>
      </w:r>
      <w:r w:rsidR="0023202B" w:rsidRPr="0023202B">
        <w:rPr>
          <w:rFonts w:ascii="Times New Roman" w:hAnsi="Times New Roman" w:cs="Times New Roman"/>
          <w:sz w:val="24"/>
          <w:szCs w:val="24"/>
          <w:u w:val="single"/>
        </w:rPr>
        <w:t xml:space="preserve"> y ningún país podrá realmente “ganar”</w:t>
      </w:r>
      <w:r w:rsidRPr="0023202B">
        <w:rPr>
          <w:rFonts w:ascii="Times New Roman" w:hAnsi="Times New Roman" w:cs="Times New Roman"/>
          <w:sz w:val="24"/>
          <w:szCs w:val="24"/>
          <w:u w:val="single"/>
        </w:rPr>
        <w:t xml:space="preserve"> la carrera de la IA. Como en una autopista, simplemente seguiremos adelantándonos unos a otros por turnos, a menos que se invente una nueva tecnología.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Dario Amodei, fundador de Anthropic, considera que podríamos alcanzar la inteligencia a</w:t>
      </w:r>
      <w:r w:rsidR="0023202B" w:rsidRPr="0023202B">
        <w:rPr>
          <w:rFonts w:ascii="Times New Roman" w:hAnsi="Times New Roman" w:cs="Times New Roman"/>
          <w:color w:val="FF0000"/>
          <w:sz w:val="24"/>
          <w:szCs w:val="24"/>
          <w:u w:val="single"/>
        </w:rPr>
        <w:t>rtificial general en 2026-2027 -</w:t>
      </w:r>
      <w:r w:rsidRPr="0023202B">
        <w:rPr>
          <w:rFonts w:ascii="Times New Roman" w:hAnsi="Times New Roman" w:cs="Times New Roman"/>
          <w:color w:val="FF0000"/>
          <w:sz w:val="24"/>
          <w:szCs w:val="24"/>
          <w:u w:val="single"/>
        </w:rPr>
        <w:t>en el sentido de un modelo capaz de funcionar al nivel de un doctor o un premio Nobel</w:t>
      </w:r>
      <w:r w:rsidR="0023202B" w:rsidRPr="0023202B">
        <w:rPr>
          <w:rFonts w:ascii="Times New Roman" w:hAnsi="Times New Roman" w:cs="Times New Roman"/>
          <w:color w:val="FF0000"/>
          <w:sz w:val="24"/>
          <w:szCs w:val="24"/>
          <w:u w:val="single"/>
        </w:rPr>
        <w:t>-</w:t>
      </w:r>
      <w:r w:rsidRPr="0023202B">
        <w:rPr>
          <w:rFonts w:ascii="Times New Roman" w:hAnsi="Times New Roman" w:cs="Times New Roman"/>
          <w:color w:val="FF0000"/>
          <w:sz w:val="24"/>
          <w:szCs w:val="24"/>
          <w:u w:val="single"/>
        </w:rPr>
        <w:t>. Por su parte, Demis Hassabis, fundador de DeepMind, presenta un calendario mucho más conservador. En su opinión, ¿cuestionan o respaldan estas proyecciones los últimos avances?</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 xml:space="preserve">Las predicciones de Dario </w:t>
      </w:r>
      <w:r>
        <w:rPr>
          <w:rFonts w:ascii="Times New Roman" w:hAnsi="Times New Roman" w:cs="Times New Roman"/>
          <w:sz w:val="24"/>
          <w:szCs w:val="24"/>
        </w:rPr>
        <w:t>me parecen totalmente irreales.</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 xml:space="preserve">En 2022, me había enfrentado a mucha hostilidad por parte de la comunidad de IA por defender que las leyes de escala no eran realmente leyes y que tal razonamiento no podría sostenerse indefinidamente. En este sentido, me parece que los descubrimientos recientes respaldan mis conjeturas iniciales. </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Incluso iría más allá: me sorprendería mucho que lográramos la inteligencia artificial gen</w:t>
      </w:r>
      <w:r w:rsidR="0023202B" w:rsidRPr="0023202B">
        <w:rPr>
          <w:rFonts w:ascii="Times New Roman" w:hAnsi="Times New Roman" w:cs="Times New Roman"/>
          <w:color w:val="FF0000"/>
          <w:sz w:val="24"/>
          <w:szCs w:val="24"/>
          <w:u w:val="single"/>
        </w:rPr>
        <w:t>eral en los próximos tres años -</w:t>
      </w:r>
      <w:r w:rsidRPr="0023202B">
        <w:rPr>
          <w:rFonts w:ascii="Times New Roman" w:hAnsi="Times New Roman" w:cs="Times New Roman"/>
          <w:color w:val="FF0000"/>
          <w:sz w:val="24"/>
          <w:szCs w:val="24"/>
          <w:u w:val="single"/>
        </w:rPr>
        <w:t>y francamente me sorprendería que</w:t>
      </w:r>
      <w:r w:rsidR="0023202B" w:rsidRPr="0023202B">
        <w:rPr>
          <w:rFonts w:ascii="Times New Roman" w:hAnsi="Times New Roman" w:cs="Times New Roman"/>
          <w:color w:val="FF0000"/>
          <w:sz w:val="24"/>
          <w:szCs w:val="24"/>
          <w:u w:val="single"/>
        </w:rPr>
        <w:t xml:space="preserve"> surgiera durante esta década-</w:t>
      </w:r>
      <w:r w:rsidRPr="0023202B">
        <w:rPr>
          <w:rFonts w:ascii="Times New Roman" w:hAnsi="Times New Roman" w:cs="Times New Roman"/>
          <w:color w:val="FF0000"/>
          <w:sz w:val="24"/>
          <w:szCs w:val="24"/>
          <w:u w:val="single"/>
        </w:rPr>
        <w:t>.</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 xml:space="preserve">Si queremos lograrlo, creo que tendríamos que replantearnos nuestro enfoque desde cero: los LLM probablemente </w:t>
      </w:r>
      <w:r>
        <w:rPr>
          <w:rFonts w:ascii="Times New Roman" w:hAnsi="Times New Roman" w:cs="Times New Roman"/>
          <w:sz w:val="24"/>
          <w:szCs w:val="24"/>
        </w:rPr>
        <w:t>no lo conseguirán por sí solos.</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E</w:t>
      </w:r>
      <w:r w:rsidR="0023202B" w:rsidRPr="0023202B">
        <w:rPr>
          <w:rFonts w:ascii="Times New Roman" w:hAnsi="Times New Roman" w:cs="Times New Roman"/>
          <w:color w:val="FF0000"/>
          <w:sz w:val="24"/>
          <w:szCs w:val="24"/>
          <w:u w:val="single"/>
        </w:rPr>
        <w:t>lon Musk afirmó que Grok 3 era “</w:t>
      </w:r>
      <w:r w:rsidRPr="0023202B">
        <w:rPr>
          <w:rFonts w:ascii="Times New Roman" w:hAnsi="Times New Roman" w:cs="Times New Roman"/>
          <w:color w:val="FF0000"/>
          <w:sz w:val="24"/>
          <w:szCs w:val="24"/>
          <w:u w:val="single"/>
        </w:rPr>
        <w:t xml:space="preserve">un sistema de </w:t>
      </w:r>
      <w:r w:rsidR="0023202B" w:rsidRPr="0023202B">
        <w:rPr>
          <w:rFonts w:ascii="Times New Roman" w:hAnsi="Times New Roman" w:cs="Times New Roman"/>
          <w:color w:val="FF0000"/>
          <w:sz w:val="24"/>
          <w:szCs w:val="24"/>
          <w:u w:val="single"/>
        </w:rPr>
        <w:t>IA en busca máxima de la verdad”</w:t>
      </w:r>
      <w:r w:rsidRPr="0023202B">
        <w:rPr>
          <w:rFonts w:ascii="Times New Roman" w:hAnsi="Times New Roman" w:cs="Times New Roman"/>
          <w:color w:val="FF0000"/>
          <w:sz w:val="24"/>
          <w:szCs w:val="24"/>
          <w:u w:val="single"/>
        </w:rPr>
        <w:t>, aunque esta verdad pu</w:t>
      </w:r>
      <w:r w:rsidR="0023202B" w:rsidRPr="0023202B">
        <w:rPr>
          <w:rFonts w:ascii="Times New Roman" w:hAnsi="Times New Roman" w:cs="Times New Roman"/>
          <w:color w:val="FF0000"/>
          <w:sz w:val="24"/>
          <w:szCs w:val="24"/>
          <w:u w:val="single"/>
        </w:rPr>
        <w:t>eda entrar en conflicto con lo “políticamente correcto”</w:t>
      </w:r>
      <w:r w:rsidRPr="0023202B">
        <w:rPr>
          <w:rFonts w:ascii="Times New Roman" w:hAnsi="Times New Roman" w:cs="Times New Roman"/>
          <w:color w:val="FF0000"/>
          <w:sz w:val="24"/>
          <w:szCs w:val="24"/>
          <w:u w:val="single"/>
        </w:rPr>
        <w:t>. Su postura refleja los comentarios del vicepresidente estadounidense, J. D. Vance, en la Conferencia de Seguridad de Múnich o en una reciente rueda de prensa con Keir Starmer, en la que volvió a ac</w:t>
      </w:r>
      <w:r w:rsidR="0023202B" w:rsidRPr="0023202B">
        <w:rPr>
          <w:rFonts w:ascii="Times New Roman" w:hAnsi="Times New Roman" w:cs="Times New Roman"/>
          <w:color w:val="FF0000"/>
          <w:sz w:val="24"/>
          <w:szCs w:val="24"/>
          <w:u w:val="single"/>
        </w:rPr>
        <w:t>usar a los líderes europeos de “</w:t>
      </w:r>
      <w:r w:rsidRPr="0023202B">
        <w:rPr>
          <w:rFonts w:ascii="Times New Roman" w:hAnsi="Times New Roman" w:cs="Times New Roman"/>
          <w:color w:val="FF0000"/>
          <w:sz w:val="24"/>
          <w:szCs w:val="24"/>
          <w:u w:val="single"/>
        </w:rPr>
        <w:t>suprimir la libertad de e</w:t>
      </w:r>
      <w:r w:rsidR="0023202B" w:rsidRPr="0023202B">
        <w:rPr>
          <w:rFonts w:ascii="Times New Roman" w:hAnsi="Times New Roman" w:cs="Times New Roman"/>
          <w:color w:val="FF0000"/>
          <w:sz w:val="24"/>
          <w:szCs w:val="24"/>
          <w:u w:val="single"/>
        </w:rPr>
        <w:t>xpresión”</w:t>
      </w:r>
      <w:r w:rsidRPr="0023202B">
        <w:rPr>
          <w:rFonts w:ascii="Times New Roman" w:hAnsi="Times New Roman" w:cs="Times New Roman"/>
          <w:color w:val="FF0000"/>
          <w:sz w:val="24"/>
          <w:szCs w:val="24"/>
          <w:u w:val="single"/>
        </w:rPr>
        <w:t>. ¿Cómo encajan estos discursos convergentes en el proyecto de los tecnocésaristas en torno a Trump?</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A Musk no le importa en absoluto la libertad de expresión.</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Lo que le interesa es construir una infraestructura que le favorezca. Quiere ser el único que pueda decir lo que quiera, sin importar si es verdad o no.</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Ha descr</w:t>
      </w:r>
      <w:r w:rsidR="0023202B">
        <w:rPr>
          <w:rFonts w:ascii="Times New Roman" w:hAnsi="Times New Roman" w:cs="Times New Roman"/>
          <w:color w:val="FF0000"/>
          <w:sz w:val="24"/>
          <w:szCs w:val="24"/>
          <w:u w:val="single"/>
        </w:rPr>
        <w:t>ito a Grok 3 como una forma de “</w:t>
      </w:r>
      <w:r w:rsidRPr="0023202B">
        <w:rPr>
          <w:rFonts w:ascii="Times New Roman" w:hAnsi="Times New Roman" w:cs="Times New Roman"/>
          <w:color w:val="FF0000"/>
          <w:sz w:val="24"/>
          <w:szCs w:val="24"/>
          <w:u w:val="single"/>
        </w:rPr>
        <w:t>automatizac</w:t>
      </w:r>
      <w:r w:rsidR="0023202B">
        <w:rPr>
          <w:rFonts w:ascii="Times New Roman" w:hAnsi="Times New Roman" w:cs="Times New Roman"/>
          <w:color w:val="FF0000"/>
          <w:sz w:val="24"/>
          <w:szCs w:val="24"/>
          <w:u w:val="single"/>
        </w:rPr>
        <w:t>ión del Ministerio de la Verdad”</w:t>
      </w:r>
      <w:r w:rsidRPr="0023202B">
        <w:rPr>
          <w:rFonts w:ascii="Times New Roman" w:hAnsi="Times New Roman" w:cs="Times New Roman"/>
          <w:color w:val="FF0000"/>
          <w:sz w:val="24"/>
          <w:szCs w:val="24"/>
          <w:u w:val="single"/>
        </w:rPr>
        <w:t xml:space="preserve"> orwelliano. ¿Cree que los LLM podrán influir en nuestro comportamiento en un futuro próximo?</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Sí, y no sólo de forma marginal. Las investigaciones de Mor Naaman en Cornell han demostrado no sólo que los LLM pueden influir en nuestras creencias, sino que pueden hacerlo de una manera tan sutil que ni siquiera nos damos cuenta.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 xml:space="preserve">La lógica de la persuasión mediante IA es insidiosa. </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lastRenderedPageBreak/>
        <w:t>Hay muchas razones para temer que los actores políticos se a</w:t>
      </w:r>
      <w:r w:rsidR="0023202B">
        <w:rPr>
          <w:rFonts w:ascii="Times New Roman" w:hAnsi="Times New Roman" w:cs="Times New Roman"/>
          <w:color w:val="FF0000"/>
          <w:sz w:val="24"/>
          <w:szCs w:val="24"/>
          <w:u w:val="single"/>
        </w:rPr>
        <w:t>provechen cada vez más de ello -</w:t>
      </w:r>
      <w:r w:rsidRPr="0023202B">
        <w:rPr>
          <w:rFonts w:ascii="Times New Roman" w:hAnsi="Times New Roman" w:cs="Times New Roman"/>
          <w:color w:val="FF0000"/>
          <w:sz w:val="24"/>
          <w:szCs w:val="24"/>
          <w:u w:val="single"/>
        </w:rPr>
        <w:t xml:space="preserve">en </w:t>
      </w:r>
      <w:r w:rsidR="0023202B">
        <w:rPr>
          <w:rFonts w:ascii="Times New Roman" w:hAnsi="Times New Roman" w:cs="Times New Roman"/>
          <w:color w:val="FF0000"/>
          <w:sz w:val="24"/>
          <w:szCs w:val="24"/>
          <w:u w:val="single"/>
        </w:rPr>
        <w:t>detrimento de las democracias-</w:t>
      </w:r>
      <w:r w:rsidRPr="0023202B">
        <w:rPr>
          <w:rFonts w:ascii="Times New Roman" w:hAnsi="Times New Roman" w:cs="Times New Roman"/>
          <w:color w:val="FF0000"/>
          <w:sz w:val="24"/>
          <w:szCs w:val="24"/>
          <w:u w:val="single"/>
        </w:rPr>
        <w:t>.</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¿Cómo influye el discurso sobre la libertad de expresión, defendido en particular por Musk y Vance, en el desarrollo de las generaciones actuales y futuras de modelos de IA?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DB5D8F">
        <w:rPr>
          <w:rFonts w:ascii="Times New Roman" w:hAnsi="Times New Roman" w:cs="Times New Roman"/>
          <w:sz w:val="24"/>
          <w:szCs w:val="24"/>
        </w:rPr>
        <w:t xml:space="preserve">Lo hace de una manera muy perniciosa. </w:t>
      </w:r>
      <w:r w:rsidRPr="0023202B">
        <w:rPr>
          <w:rFonts w:ascii="Times New Roman" w:hAnsi="Times New Roman" w:cs="Times New Roman"/>
          <w:color w:val="FF0000"/>
          <w:sz w:val="24"/>
          <w:szCs w:val="24"/>
          <w:u w:val="single"/>
        </w:rPr>
        <w:t xml:space="preserve">La calidad de los modelos, al menos en la actualidad, se basa en los datos. Sin embargo, la armamentización orwelliana que Musk lleva a cabo sobre la libertad de expresión conduce en realidad a empobrecer la calidad de los datos que alimentan los modelos de IA. </w:t>
      </w:r>
      <w:r w:rsidR="0023202B" w:rsidRPr="0023202B">
        <w:rPr>
          <w:rFonts w:ascii="Times New Roman" w:hAnsi="Times New Roman" w:cs="Times New Roman"/>
          <w:color w:val="FF0000"/>
          <w:sz w:val="24"/>
          <w:szCs w:val="24"/>
          <w:u w:val="single"/>
        </w:rPr>
        <w:t>Por lo tanto, el énfasis en la “libertad de expresión” no conduce a mejores modelos -</w:t>
      </w:r>
      <w:r w:rsidRPr="0023202B">
        <w:rPr>
          <w:rFonts w:ascii="Times New Roman" w:hAnsi="Times New Roman" w:cs="Times New Roman"/>
          <w:color w:val="FF0000"/>
          <w:sz w:val="24"/>
          <w:szCs w:val="24"/>
          <w:u w:val="single"/>
        </w:rPr>
        <w:t>sólo a más totalit</w:t>
      </w:r>
      <w:r w:rsidR="0023202B" w:rsidRPr="0023202B">
        <w:rPr>
          <w:rFonts w:ascii="Times New Roman" w:hAnsi="Times New Roman" w:cs="Times New Roman"/>
          <w:color w:val="FF0000"/>
          <w:sz w:val="24"/>
          <w:szCs w:val="24"/>
          <w:u w:val="single"/>
        </w:rPr>
        <w:t>arismo-</w:t>
      </w:r>
      <w:r w:rsidRPr="0023202B">
        <w:rPr>
          <w:rFonts w:ascii="Times New Roman" w:hAnsi="Times New Roman" w:cs="Times New Roman"/>
          <w:color w:val="FF0000"/>
          <w:sz w:val="24"/>
          <w:szCs w:val="24"/>
          <w:u w:val="single"/>
        </w:rPr>
        <w:t>.</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La extrema derecha ha logrado un gran logro: descalificar la verdad como criterio relevante para juzgar la calidad de un modelo de IA. En un entorno así, no se ve cómo podría seguir funcionando la democracia.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En París, capitulando ante los oligarcas de la tecnología, Macron acabó vendiendo la democracia a precio de saldo.</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¿No cree, por el contrario, que el actual panorama geopolítico en plena transformación podría permitir a Europa encontrar la oportunidad de una bifurcación en la carrera hacia la IA?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 xml:space="preserve">Europa sólo disponía de una herramienta: regular la IA para que no se convirtiera en un desastre para los consumidores. </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Está a punto de renunciar a ella.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Los europeos han cedido tanto terreno a Silicon Valley que no veo cómo pueden recuperar el retraso.</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Añadiría que, al conceder tanta autoridad a estas empresas sobre la base de la promesa, muy probablemente errónea, de que los futuros modelos nos permitirán alcanzar mágicamente la i</w:t>
      </w:r>
      <w:r w:rsidR="0023202B">
        <w:rPr>
          <w:rFonts w:ascii="Times New Roman" w:hAnsi="Times New Roman" w:cs="Times New Roman"/>
          <w:color w:val="FF0000"/>
          <w:sz w:val="24"/>
          <w:szCs w:val="24"/>
          <w:u w:val="single"/>
        </w:rPr>
        <w:t>nteligencia artificial general -</w:t>
      </w:r>
      <w:r w:rsidRPr="0023202B">
        <w:rPr>
          <w:rFonts w:ascii="Times New Roman" w:hAnsi="Times New Roman" w:cs="Times New Roman"/>
          <w:color w:val="FF0000"/>
          <w:sz w:val="24"/>
          <w:szCs w:val="24"/>
          <w:u w:val="single"/>
        </w:rPr>
        <w:t>incluso sabiendo que los m</w:t>
      </w:r>
      <w:r w:rsidR="0023202B">
        <w:rPr>
          <w:rFonts w:ascii="Times New Roman" w:hAnsi="Times New Roman" w:cs="Times New Roman"/>
          <w:color w:val="FF0000"/>
          <w:sz w:val="24"/>
          <w:szCs w:val="24"/>
          <w:u w:val="single"/>
        </w:rPr>
        <w:t>odelos actuales son imperfectos-</w:t>
      </w:r>
      <w:r w:rsidRPr="0023202B">
        <w:rPr>
          <w:rFonts w:ascii="Times New Roman" w:hAnsi="Times New Roman" w:cs="Times New Roman"/>
          <w:color w:val="FF0000"/>
          <w:sz w:val="24"/>
          <w:szCs w:val="24"/>
          <w:u w:val="single"/>
        </w:rPr>
        <w:t>, Europa se ha hecho mucho daño a sí misma.</w:t>
      </w:r>
    </w:p>
    <w:p w:rsidR="0025475C" w:rsidRPr="0023202B" w:rsidRDefault="0025475C" w:rsidP="0025475C">
      <w:pPr>
        <w:spacing w:line="240" w:lineRule="auto"/>
        <w:jc w:val="both"/>
        <w:rPr>
          <w:rFonts w:ascii="Times New Roman" w:hAnsi="Times New Roman" w:cs="Times New Roman"/>
          <w:color w:val="FF0000"/>
          <w:sz w:val="24"/>
          <w:szCs w:val="24"/>
          <w:u w:val="single"/>
        </w:rPr>
      </w:pPr>
      <w:r w:rsidRPr="0023202B">
        <w:rPr>
          <w:rFonts w:ascii="Times New Roman" w:hAnsi="Times New Roman" w:cs="Times New Roman"/>
          <w:color w:val="FF0000"/>
          <w:sz w:val="24"/>
          <w:szCs w:val="24"/>
          <w:u w:val="single"/>
        </w:rPr>
        <w:t>Si hub</w:t>
      </w:r>
      <w:r w:rsidR="0023202B" w:rsidRPr="0023202B">
        <w:rPr>
          <w:rFonts w:ascii="Times New Roman" w:hAnsi="Times New Roman" w:cs="Times New Roman"/>
          <w:color w:val="FF0000"/>
          <w:sz w:val="24"/>
          <w:szCs w:val="24"/>
          <w:u w:val="single"/>
        </w:rPr>
        <w:t>iera dicho desde el principio: “</w:t>
      </w:r>
      <w:r w:rsidRPr="0023202B">
        <w:rPr>
          <w:rFonts w:ascii="Times New Roman" w:hAnsi="Times New Roman" w:cs="Times New Roman"/>
          <w:color w:val="FF0000"/>
          <w:sz w:val="24"/>
          <w:szCs w:val="24"/>
          <w:u w:val="single"/>
        </w:rPr>
        <w:t xml:space="preserve">no participaremos en este jueguecito hasta que se pueda demostrar objetivamente que estos </w:t>
      </w:r>
      <w:r w:rsidR="0023202B" w:rsidRPr="0023202B">
        <w:rPr>
          <w:rFonts w:ascii="Times New Roman" w:hAnsi="Times New Roman" w:cs="Times New Roman"/>
          <w:color w:val="FF0000"/>
          <w:sz w:val="24"/>
          <w:szCs w:val="24"/>
          <w:u w:val="single"/>
        </w:rPr>
        <w:t>modelos son correctos y fiables”</w:t>
      </w:r>
      <w:r w:rsidRPr="0023202B">
        <w:rPr>
          <w:rFonts w:ascii="Times New Roman" w:hAnsi="Times New Roman" w:cs="Times New Roman"/>
          <w:color w:val="FF0000"/>
          <w:sz w:val="24"/>
          <w:szCs w:val="24"/>
          <w:u w:val="single"/>
        </w:rPr>
        <w:t>, tal vez el mundo sería mejor hoy. En cualquier caso, sería muy diferente.</w:t>
      </w:r>
    </w:p>
    <w:p w:rsidR="0025475C" w:rsidRPr="00DB5D8F" w:rsidRDefault="0025475C" w:rsidP="0025475C">
      <w:pPr>
        <w:spacing w:line="240" w:lineRule="auto"/>
        <w:jc w:val="both"/>
        <w:rPr>
          <w:rFonts w:ascii="Times New Roman" w:hAnsi="Times New Roman" w:cs="Times New Roman"/>
          <w:sz w:val="24"/>
          <w:szCs w:val="24"/>
        </w:rPr>
      </w:pPr>
      <w:r w:rsidRPr="00DB5D8F">
        <w:rPr>
          <w:rFonts w:ascii="Times New Roman" w:hAnsi="Times New Roman" w:cs="Times New Roman"/>
          <w:sz w:val="24"/>
          <w:szCs w:val="24"/>
        </w:rPr>
        <w:t>¿Cree que algún día podrá competir en el desarrollo de la IA sin depender de Estados Unidos o China para acceder a los modelos de vanguardia?</w:t>
      </w:r>
    </w:p>
    <w:p w:rsidR="0025475C" w:rsidRPr="0023202B" w:rsidRDefault="0025475C" w:rsidP="0025475C">
      <w:pPr>
        <w:spacing w:line="240" w:lineRule="auto"/>
        <w:jc w:val="both"/>
        <w:rPr>
          <w:rFonts w:ascii="Times New Roman" w:hAnsi="Times New Roman" w:cs="Times New Roman"/>
          <w:sz w:val="24"/>
          <w:szCs w:val="24"/>
          <w:u w:val="single"/>
        </w:rPr>
      </w:pPr>
      <w:r w:rsidRPr="00DB5D8F">
        <w:rPr>
          <w:rFonts w:ascii="Times New Roman" w:hAnsi="Times New Roman" w:cs="Times New Roman"/>
          <w:sz w:val="24"/>
          <w:szCs w:val="24"/>
        </w:rPr>
        <w:t xml:space="preserve">En la medida en que estos modelos están disponibles en su mayor parte ahora mismo, diría que tal vez. Pero en un momento en el que Estados Unidos está reduciendo su financiación en ciencia y China se precipita en una carrera al estilo estadounidense que podría no resultar tan rentable para ella, </w:t>
      </w:r>
      <w:r w:rsidRPr="0023202B">
        <w:rPr>
          <w:rFonts w:ascii="Times New Roman" w:hAnsi="Times New Roman" w:cs="Times New Roman"/>
          <w:sz w:val="24"/>
          <w:szCs w:val="24"/>
          <w:u w:val="single"/>
        </w:rPr>
        <w:t>la única forma de que Europa gane sería invertir masivamente en una estrategia que contrarreste esta dinámica.</w:t>
      </w:r>
    </w:p>
    <w:p w:rsidR="0025475C" w:rsidRPr="0023202B" w:rsidRDefault="0025475C" w:rsidP="0025475C">
      <w:pPr>
        <w:spacing w:line="240" w:lineRule="auto"/>
        <w:jc w:val="both"/>
        <w:rPr>
          <w:rFonts w:ascii="Times New Roman" w:hAnsi="Times New Roman" w:cs="Times New Roman"/>
          <w:sz w:val="24"/>
          <w:szCs w:val="24"/>
          <w:u w:val="single"/>
        </w:rPr>
      </w:pPr>
      <w:r w:rsidRPr="0023202B">
        <w:rPr>
          <w:rFonts w:ascii="Times New Roman" w:hAnsi="Times New Roman" w:cs="Times New Roman"/>
          <w:sz w:val="24"/>
          <w:szCs w:val="24"/>
          <w:u w:val="single"/>
        </w:rPr>
        <w:t>A primera vista, esto puede parecer contra intuitivo, pero sólo si Europa se niega a participar en esta carrera delirante tendrá realmente la oportunidad de salir bien parada.</w:t>
      </w:r>
    </w:p>
    <w:p w:rsidR="0025475C" w:rsidRDefault="0025475C" w:rsidP="0025475C">
      <w:pPr>
        <w:spacing w:line="240" w:lineRule="auto"/>
        <w:jc w:val="both"/>
        <w:rPr>
          <w:rFonts w:ascii="Times New Roman" w:hAnsi="Times New Roman" w:cs="Times New Roman"/>
          <w:sz w:val="24"/>
          <w:szCs w:val="24"/>
          <w:lang w:val="en-GB"/>
        </w:rPr>
      </w:pPr>
      <w:r w:rsidRPr="004101E5">
        <w:rPr>
          <w:rFonts w:ascii="Times New Roman" w:hAnsi="Times New Roman" w:cs="Times New Roman"/>
          <w:noProof/>
          <w:sz w:val="24"/>
          <w:szCs w:val="24"/>
          <w:lang w:eastAsia="es-ES"/>
        </w:rPr>
        <w:lastRenderedPageBreak/>
        <w:drawing>
          <wp:inline distT="0" distB="0" distL="0" distR="0" wp14:anchorId="1326AFB5" wp14:editId="4E2F61BC">
            <wp:extent cx="5676899" cy="2990850"/>
            <wp:effectExtent l="0" t="0" r="63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77694" cy="2991269"/>
                    </a:xfrm>
                    <a:prstGeom prst="rect">
                      <a:avLst/>
                    </a:prstGeom>
                  </pic:spPr>
                </pic:pic>
              </a:graphicData>
            </a:graphic>
          </wp:inline>
        </w:drawing>
      </w:r>
    </w:p>
    <w:p w:rsidR="0025475C" w:rsidRPr="00790943" w:rsidRDefault="0025475C" w:rsidP="0025475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774176">
        <w:rPr>
          <w:rFonts w:ascii="Times New Roman" w:hAnsi="Times New Roman" w:cs="Times New Roman"/>
          <w:sz w:val="24"/>
          <w:szCs w:val="24"/>
          <w:u w:val="single"/>
        </w:rPr>
        <w:t>Un estudio científico demuestra que la IA nos vuelve más tontos (si no la usamos bien)</w:t>
      </w:r>
      <w:r>
        <w:rPr>
          <w:rFonts w:ascii="Times New Roman" w:hAnsi="Times New Roman" w:cs="Times New Roman"/>
          <w:sz w:val="24"/>
          <w:szCs w:val="24"/>
        </w:rPr>
        <w:t xml:space="preserve"> (El Confidencial - </w:t>
      </w:r>
      <w:r w:rsidRPr="00774176">
        <w:rPr>
          <w:rFonts w:ascii="Times New Roman" w:hAnsi="Times New Roman" w:cs="Times New Roman"/>
          <w:b/>
          <w:sz w:val="24"/>
          <w:szCs w:val="24"/>
        </w:rPr>
        <w:t>4/3/25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23202B" w:rsidRDefault="0025475C" w:rsidP="0025475C">
      <w:pPr>
        <w:spacing w:line="240" w:lineRule="auto"/>
        <w:jc w:val="both"/>
        <w:rPr>
          <w:rFonts w:ascii="Times New Roman" w:hAnsi="Times New Roman" w:cs="Times New Roman"/>
          <w:color w:val="FF0000"/>
          <w:sz w:val="24"/>
          <w:szCs w:val="24"/>
        </w:rPr>
      </w:pPr>
      <w:r w:rsidRPr="0023202B">
        <w:rPr>
          <w:rFonts w:ascii="Times New Roman" w:hAnsi="Times New Roman" w:cs="Times New Roman"/>
          <w:color w:val="FF0000"/>
          <w:sz w:val="24"/>
          <w:szCs w:val="24"/>
        </w:rPr>
        <w:t>Los investigadores han descubierto que los trabajadores se olvidan de cuestionar si ChatGPT hace un buen trabajo o no. Solo aquellos que usan la IA que aplican el pensamiento crítico sacan partido de esta tecnología</w:t>
      </w:r>
    </w:p>
    <w:p w:rsidR="0025475C" w:rsidRPr="00774176" w:rsidRDefault="0025475C" w:rsidP="0025475C">
      <w:pPr>
        <w:spacing w:line="240" w:lineRule="auto"/>
        <w:jc w:val="both"/>
        <w:rPr>
          <w:rFonts w:ascii="Times New Roman" w:hAnsi="Times New Roman" w:cs="Times New Roman"/>
          <w:sz w:val="24"/>
          <w:szCs w:val="24"/>
        </w:rPr>
      </w:pPr>
      <w:r>
        <w:rPr>
          <w:noProof/>
          <w:lang w:eastAsia="es-ES"/>
        </w:rPr>
        <w:drawing>
          <wp:inline distT="0" distB="0" distL="0" distR="0" wp14:anchorId="0AC53EDE" wp14:editId="4C098EC2">
            <wp:extent cx="5727700" cy="2832100"/>
            <wp:effectExtent l="0" t="0" r="6350" b="6350"/>
            <wp:docPr id="22" name="Imagen 22" descr="Foto: El pensador en Las puertas del infierno en el Museo Rodin. (Jean-Pierre Dalbéra/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El pensador en Las puertas del infierno en el Museo Rodin. (Jean-Pierre Dalbéra/C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833984"/>
                    </a:xfrm>
                    <a:prstGeom prst="rect">
                      <a:avLst/>
                    </a:prstGeom>
                    <a:noFill/>
                    <a:ln>
                      <a:noFill/>
                    </a:ln>
                  </pic:spPr>
                </pic:pic>
              </a:graphicData>
            </a:graphic>
          </wp:inline>
        </w:drawing>
      </w:r>
    </w:p>
    <w:p w:rsidR="0025475C" w:rsidRPr="00774176" w:rsidRDefault="0025475C" w:rsidP="0025475C">
      <w:pPr>
        <w:spacing w:line="240" w:lineRule="auto"/>
        <w:jc w:val="both"/>
        <w:rPr>
          <w:rFonts w:ascii="Times New Roman" w:hAnsi="Times New Roman" w:cs="Times New Roman"/>
          <w:sz w:val="24"/>
          <w:szCs w:val="24"/>
        </w:rPr>
      </w:pPr>
      <w:r w:rsidRPr="00774176">
        <w:rPr>
          <w:rFonts w:ascii="Times New Roman" w:hAnsi="Times New Roman" w:cs="Times New Roman"/>
          <w:sz w:val="24"/>
          <w:szCs w:val="24"/>
        </w:rPr>
        <w:t>El pensador en Las puertas del infierno en el Museo</w:t>
      </w:r>
      <w:r>
        <w:rPr>
          <w:rFonts w:ascii="Times New Roman" w:hAnsi="Times New Roman" w:cs="Times New Roman"/>
          <w:sz w:val="24"/>
          <w:szCs w:val="24"/>
        </w:rPr>
        <w:t xml:space="preserve"> Rodin.</w:t>
      </w:r>
    </w:p>
    <w:p w:rsidR="0025475C" w:rsidRPr="00774176"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74176">
        <w:rPr>
          <w:rFonts w:ascii="Times New Roman" w:hAnsi="Times New Roman" w:cs="Times New Roman"/>
          <w:sz w:val="24"/>
          <w:szCs w:val="24"/>
        </w:rPr>
        <w:t>Por Jesús Díaz</w:t>
      </w:r>
      <w:r>
        <w:rPr>
          <w:rFonts w:ascii="Times New Roman" w:hAnsi="Times New Roman" w:cs="Times New Roman"/>
          <w:sz w:val="24"/>
          <w:szCs w:val="24"/>
        </w:rPr>
        <w:t>)</w:t>
      </w:r>
    </w:p>
    <w:p w:rsidR="0025475C" w:rsidRPr="00B104FB" w:rsidRDefault="0025475C" w:rsidP="0025475C">
      <w:pPr>
        <w:spacing w:line="240" w:lineRule="auto"/>
        <w:jc w:val="both"/>
        <w:rPr>
          <w:rFonts w:ascii="Times New Roman" w:hAnsi="Times New Roman" w:cs="Times New Roman"/>
          <w:color w:val="FF0000"/>
          <w:sz w:val="24"/>
          <w:szCs w:val="24"/>
          <w:u w:val="single"/>
        </w:rPr>
      </w:pPr>
      <w:r w:rsidRPr="00B104FB">
        <w:rPr>
          <w:rFonts w:ascii="Times New Roman" w:hAnsi="Times New Roman" w:cs="Times New Roman"/>
          <w:color w:val="FF0000"/>
          <w:sz w:val="24"/>
          <w:szCs w:val="24"/>
          <w:u w:val="single"/>
        </w:rPr>
        <w:t>Un nuevo estudio científico advierte que el uso inadecuado de la inteligencia artificial puede erosionar nuestra capacidad de pensamiento crítico. La investigación, llevada a cabo por un equipo de investigadores de Microsoft Research y la Universidad Carnegie Mellon, encontró que la dependencia de herramientas de IA sin cuestionar su validez reduce el esfuerzo cognitivo aplicado al trabajo. En otras palabras: nos vuelve</w:t>
      </w:r>
      <w:r w:rsidR="00B104FB" w:rsidRPr="00B104FB">
        <w:rPr>
          <w:rFonts w:ascii="Times New Roman" w:hAnsi="Times New Roman" w:cs="Times New Roman"/>
          <w:color w:val="FF0000"/>
          <w:sz w:val="24"/>
          <w:szCs w:val="24"/>
          <w:u w:val="single"/>
        </w:rPr>
        <w:t xml:space="preserve"> tontos si nos dejamos llevar. “</w:t>
      </w:r>
      <w:r w:rsidRPr="00B104FB">
        <w:rPr>
          <w:rFonts w:ascii="Times New Roman" w:hAnsi="Times New Roman" w:cs="Times New Roman"/>
          <w:color w:val="FF0000"/>
          <w:sz w:val="24"/>
          <w:szCs w:val="24"/>
          <w:u w:val="single"/>
        </w:rPr>
        <w:t xml:space="preserve">Una </w:t>
      </w:r>
      <w:r w:rsidRPr="00B104FB">
        <w:rPr>
          <w:rFonts w:ascii="Times New Roman" w:hAnsi="Times New Roman" w:cs="Times New Roman"/>
          <w:color w:val="FF0000"/>
          <w:sz w:val="24"/>
          <w:szCs w:val="24"/>
          <w:u w:val="single"/>
        </w:rPr>
        <w:lastRenderedPageBreak/>
        <w:t>mayor confianza en la IA está asociada c</w:t>
      </w:r>
      <w:r w:rsidR="00B104FB" w:rsidRPr="00B104FB">
        <w:rPr>
          <w:rFonts w:ascii="Times New Roman" w:hAnsi="Times New Roman" w:cs="Times New Roman"/>
          <w:color w:val="FF0000"/>
          <w:sz w:val="24"/>
          <w:szCs w:val="24"/>
          <w:u w:val="single"/>
        </w:rPr>
        <w:t>on un menor pensamiento crítico”</w:t>
      </w:r>
      <w:r w:rsidRPr="00B104FB">
        <w:rPr>
          <w:rFonts w:ascii="Times New Roman" w:hAnsi="Times New Roman" w:cs="Times New Roman"/>
          <w:color w:val="FF0000"/>
          <w:sz w:val="24"/>
          <w:szCs w:val="24"/>
          <w:u w:val="single"/>
        </w:rPr>
        <w:t>, señala el estudio. Esta dependencia excesiva se debe a un modelo mental que asume que la IA es competente en tareas sencillas. Unos de los participantes en el estudio admitía que si una tarea era simple, pensaba que ChatGPT podía hacerlo sin dificultad y ni siquiera cuestionaba en el resultado. “El pensamiento crítico no me pareció rel</w:t>
      </w:r>
      <w:r w:rsidR="00B104FB" w:rsidRPr="00B104FB">
        <w:rPr>
          <w:rFonts w:ascii="Times New Roman" w:hAnsi="Times New Roman" w:cs="Times New Roman"/>
          <w:color w:val="FF0000"/>
          <w:sz w:val="24"/>
          <w:szCs w:val="24"/>
          <w:u w:val="single"/>
        </w:rPr>
        <w:t>evante”</w:t>
      </w:r>
      <w:r w:rsidRPr="00B104FB">
        <w:rPr>
          <w:rFonts w:ascii="Times New Roman" w:hAnsi="Times New Roman" w:cs="Times New Roman"/>
          <w:color w:val="FF0000"/>
          <w:sz w:val="24"/>
          <w:szCs w:val="24"/>
          <w:u w:val="single"/>
        </w:rPr>
        <w:t>, apuntó a los investigadores.</w:t>
      </w:r>
    </w:p>
    <w:p w:rsidR="0025475C" w:rsidRPr="00774176" w:rsidRDefault="0025475C" w:rsidP="0025475C">
      <w:pPr>
        <w:spacing w:line="240" w:lineRule="auto"/>
        <w:jc w:val="both"/>
        <w:rPr>
          <w:rFonts w:ascii="Times New Roman" w:hAnsi="Times New Roman" w:cs="Times New Roman"/>
          <w:sz w:val="24"/>
          <w:szCs w:val="24"/>
        </w:rPr>
      </w:pPr>
      <w:r w:rsidRPr="00774176">
        <w:rPr>
          <w:rFonts w:ascii="Times New Roman" w:hAnsi="Times New Roman" w:cs="Times New Roman"/>
          <w:sz w:val="24"/>
          <w:szCs w:val="24"/>
        </w:rPr>
        <w:t>De la ejecución de tareas a la supervisión de tareas</w:t>
      </w:r>
    </w:p>
    <w:p w:rsidR="0025475C" w:rsidRPr="00B104FB" w:rsidRDefault="0025475C" w:rsidP="0025475C">
      <w:pPr>
        <w:spacing w:line="240" w:lineRule="auto"/>
        <w:jc w:val="both"/>
        <w:rPr>
          <w:rFonts w:ascii="Times New Roman" w:hAnsi="Times New Roman" w:cs="Times New Roman"/>
          <w:sz w:val="24"/>
          <w:szCs w:val="24"/>
          <w:u w:val="single"/>
        </w:rPr>
      </w:pPr>
      <w:r w:rsidRPr="00774176">
        <w:rPr>
          <w:rFonts w:ascii="Times New Roman" w:hAnsi="Times New Roman" w:cs="Times New Roman"/>
          <w:sz w:val="24"/>
          <w:szCs w:val="24"/>
        </w:rPr>
        <w:t>Es una característica que se repitió en los 319 profesionales que participaron en el estudio, y que confirma lo que ya apuntaban otras investigaciones llevadas a cabo por otros equipos. Lev Tankelevitch, investigador sénior en Microsoft Research y coautor del estudio, me dijo en una entrevista por correo que la IA está despla</w:t>
      </w:r>
      <w:r w:rsidR="00B104FB">
        <w:rPr>
          <w:rFonts w:ascii="Times New Roman" w:hAnsi="Times New Roman" w:cs="Times New Roman"/>
          <w:sz w:val="24"/>
          <w:szCs w:val="24"/>
        </w:rPr>
        <w:t>zando a los trabajadores de la “ejecución de tareas” a la “supervisión de tareas”</w:t>
      </w:r>
      <w:r w:rsidRPr="00774176">
        <w:rPr>
          <w:rFonts w:ascii="Times New Roman" w:hAnsi="Times New Roman" w:cs="Times New Roman"/>
          <w:sz w:val="24"/>
          <w:szCs w:val="24"/>
        </w:rPr>
        <w:t>. En lugar de realizar las tareas manualmente, los profesionales ahora supervisan el contenido generado por la IA y toman decisiones sob</w:t>
      </w:r>
      <w:r w:rsidR="00B104FB">
        <w:rPr>
          <w:rFonts w:ascii="Times New Roman" w:hAnsi="Times New Roman" w:cs="Times New Roman"/>
          <w:sz w:val="24"/>
          <w:szCs w:val="24"/>
        </w:rPr>
        <w:t>re su precisión e integración. “</w:t>
      </w:r>
      <w:r w:rsidRPr="00774176">
        <w:rPr>
          <w:rFonts w:ascii="Times New Roman" w:hAnsi="Times New Roman" w:cs="Times New Roman"/>
          <w:sz w:val="24"/>
          <w:szCs w:val="24"/>
        </w:rPr>
        <w:t xml:space="preserve">Deben supervisar, guiar y perfeccionar activamente el trabajo generado por la IA en lugar de aceptar </w:t>
      </w:r>
      <w:r w:rsidR="00B104FB">
        <w:rPr>
          <w:rFonts w:ascii="Times New Roman" w:hAnsi="Times New Roman" w:cs="Times New Roman"/>
          <w:sz w:val="24"/>
          <w:szCs w:val="24"/>
        </w:rPr>
        <w:t>el primer resultado sin más”</w:t>
      </w:r>
      <w:r w:rsidRPr="00774176">
        <w:rPr>
          <w:rFonts w:ascii="Times New Roman" w:hAnsi="Times New Roman" w:cs="Times New Roman"/>
          <w:sz w:val="24"/>
          <w:szCs w:val="24"/>
        </w:rPr>
        <w:t xml:space="preserve">, señala Tankelevitch. Este cambio introduce mejoras en eficiencia, pero también conlleva el riesgo de la descarga cognitiva, un proceso en el que los usuarios dejan que la IA haga el trabajo pesado mientras ellos se desconectan del análisis profundo de ese trabajo. </w:t>
      </w:r>
      <w:r w:rsidRPr="00B104FB">
        <w:rPr>
          <w:rFonts w:ascii="Times New Roman" w:hAnsi="Times New Roman" w:cs="Times New Roman"/>
          <w:sz w:val="24"/>
          <w:szCs w:val="24"/>
          <w:u w:val="single"/>
        </w:rPr>
        <w:t>El estudio halló que, cuando las tareas se perciben como de bajo riesgo, las personas revisan los resultados de la IA con menos rigurosidad. Sin embargo, en situaciones críticas, los usuarios tienden a evaluar el resultado con mayor detenimiento.</w:t>
      </w:r>
    </w:p>
    <w:p w:rsidR="0025475C" w:rsidRPr="00B104FB" w:rsidRDefault="0025475C" w:rsidP="0025475C">
      <w:pPr>
        <w:spacing w:line="240" w:lineRule="auto"/>
        <w:jc w:val="both"/>
        <w:rPr>
          <w:rFonts w:ascii="Times New Roman" w:hAnsi="Times New Roman" w:cs="Times New Roman"/>
          <w:color w:val="FF0000"/>
          <w:sz w:val="24"/>
          <w:szCs w:val="24"/>
          <w:u w:val="single"/>
        </w:rPr>
      </w:pPr>
      <w:r w:rsidRPr="00774176">
        <w:rPr>
          <w:rFonts w:ascii="Times New Roman" w:hAnsi="Times New Roman" w:cs="Times New Roman"/>
          <w:sz w:val="24"/>
          <w:szCs w:val="24"/>
        </w:rPr>
        <w:t xml:space="preserve"> </w:t>
      </w:r>
      <w:r w:rsidRPr="00B104FB">
        <w:rPr>
          <w:rFonts w:ascii="Times New Roman" w:hAnsi="Times New Roman" w:cs="Times New Roman"/>
          <w:color w:val="FF0000"/>
          <w:sz w:val="24"/>
          <w:szCs w:val="24"/>
          <w:u w:val="single"/>
        </w:rPr>
        <w:t>La descarga cognitiva no es un fenómeno nuevo. Desde hace tiempo, los humanos externalizan tareas mentales en herramientas como calculadoras o navegadores GPS. Pero la IA generativa cambia la ecuación al producir texto, código y análisis que las personas pueden aceptar sin cuestionar</w:t>
      </w:r>
      <w:r w:rsidR="00B104FB">
        <w:rPr>
          <w:rFonts w:ascii="Times New Roman" w:hAnsi="Times New Roman" w:cs="Times New Roman"/>
          <w:sz w:val="24"/>
          <w:szCs w:val="24"/>
        </w:rPr>
        <w:t>. “</w:t>
      </w:r>
      <w:r w:rsidRPr="00774176">
        <w:rPr>
          <w:rFonts w:ascii="Times New Roman" w:hAnsi="Times New Roman" w:cs="Times New Roman"/>
          <w:sz w:val="24"/>
          <w:szCs w:val="24"/>
        </w:rPr>
        <w:t>Los usuarios que no evalúan críticamente los resultados de la IA pueden incorporar errores, sesgos o razonamientos incompletos</w:t>
      </w:r>
      <w:r w:rsidR="00B104FB">
        <w:rPr>
          <w:rFonts w:ascii="Times New Roman" w:hAnsi="Times New Roman" w:cs="Times New Roman"/>
          <w:sz w:val="24"/>
          <w:szCs w:val="24"/>
        </w:rPr>
        <w:t xml:space="preserve"> en su trabajo sin darse cuenta”</w:t>
      </w:r>
      <w:r w:rsidRPr="00774176">
        <w:rPr>
          <w:rFonts w:ascii="Times New Roman" w:hAnsi="Times New Roman" w:cs="Times New Roman"/>
          <w:sz w:val="24"/>
          <w:szCs w:val="24"/>
        </w:rPr>
        <w:t xml:space="preserve">, comenta Tankelevitch. </w:t>
      </w:r>
      <w:r w:rsidRPr="00B104FB">
        <w:rPr>
          <w:rFonts w:ascii="Times New Roman" w:hAnsi="Times New Roman" w:cs="Times New Roman"/>
          <w:color w:val="FF0000"/>
          <w:sz w:val="24"/>
          <w:szCs w:val="24"/>
          <w:u w:val="single"/>
        </w:rPr>
        <w:t>La investigación sugiere que la IA es más benefic</w:t>
      </w:r>
      <w:r w:rsidR="00B104FB" w:rsidRPr="00B104FB">
        <w:rPr>
          <w:rFonts w:ascii="Times New Roman" w:hAnsi="Times New Roman" w:cs="Times New Roman"/>
          <w:color w:val="FF0000"/>
          <w:sz w:val="24"/>
          <w:szCs w:val="24"/>
          <w:u w:val="single"/>
        </w:rPr>
        <w:t>iosa cuando se utiliza como un “socio de pensamiento”</w:t>
      </w:r>
      <w:r w:rsidRPr="00B104FB">
        <w:rPr>
          <w:rFonts w:ascii="Times New Roman" w:hAnsi="Times New Roman" w:cs="Times New Roman"/>
          <w:color w:val="FF0000"/>
          <w:sz w:val="24"/>
          <w:szCs w:val="24"/>
          <w:u w:val="single"/>
        </w:rPr>
        <w:t xml:space="preserve"> en lugar</w:t>
      </w:r>
      <w:r w:rsidR="00B104FB" w:rsidRPr="00B104FB">
        <w:rPr>
          <w:rFonts w:ascii="Times New Roman" w:hAnsi="Times New Roman" w:cs="Times New Roman"/>
          <w:color w:val="FF0000"/>
          <w:sz w:val="24"/>
          <w:szCs w:val="24"/>
          <w:u w:val="single"/>
        </w:rPr>
        <w:t xml:space="preserve"> de una máquina de respuestas. “</w:t>
      </w:r>
      <w:r w:rsidRPr="00B104FB">
        <w:rPr>
          <w:rFonts w:ascii="Times New Roman" w:hAnsi="Times New Roman" w:cs="Times New Roman"/>
          <w:color w:val="FF0000"/>
          <w:sz w:val="24"/>
          <w:szCs w:val="24"/>
          <w:u w:val="single"/>
        </w:rPr>
        <w:t xml:space="preserve">Si las personas la perciben y la usan de esta manera, puede ayudarnos a pensar con mayor profundidad, identificar patrones y </w:t>
      </w:r>
      <w:r w:rsidR="00B104FB" w:rsidRPr="00B104FB">
        <w:rPr>
          <w:rFonts w:ascii="Times New Roman" w:hAnsi="Times New Roman" w:cs="Times New Roman"/>
          <w:color w:val="FF0000"/>
          <w:sz w:val="24"/>
          <w:szCs w:val="24"/>
          <w:u w:val="single"/>
        </w:rPr>
        <w:t>anticipar lo que viene”, afirma. “</w:t>
      </w:r>
      <w:r w:rsidRPr="00B104FB">
        <w:rPr>
          <w:rFonts w:ascii="Times New Roman" w:hAnsi="Times New Roman" w:cs="Times New Roman"/>
          <w:color w:val="FF0000"/>
          <w:sz w:val="24"/>
          <w:szCs w:val="24"/>
          <w:u w:val="single"/>
        </w:rPr>
        <w:t>En lugar de limitarse a recopilar información, la IA puede sintetizar ideas, mejorar el razonamiento y</w:t>
      </w:r>
      <w:r w:rsidR="00B104FB" w:rsidRPr="00B104FB">
        <w:rPr>
          <w:rFonts w:ascii="Times New Roman" w:hAnsi="Times New Roman" w:cs="Times New Roman"/>
          <w:color w:val="FF0000"/>
          <w:sz w:val="24"/>
          <w:szCs w:val="24"/>
          <w:u w:val="single"/>
        </w:rPr>
        <w:t xml:space="preserve"> fomentar el compromiso crítico”</w:t>
      </w:r>
      <w:r w:rsidRPr="00B104FB">
        <w:rPr>
          <w:rFonts w:ascii="Times New Roman" w:hAnsi="Times New Roman" w:cs="Times New Roman"/>
          <w:color w:val="FF0000"/>
          <w:sz w:val="24"/>
          <w:szCs w:val="24"/>
          <w:u w:val="single"/>
        </w:rPr>
        <w:t>.</w:t>
      </w:r>
    </w:p>
    <w:p w:rsidR="0025475C" w:rsidRPr="00774176" w:rsidRDefault="0025475C" w:rsidP="0025475C">
      <w:pPr>
        <w:spacing w:line="240" w:lineRule="auto"/>
        <w:jc w:val="both"/>
        <w:rPr>
          <w:rFonts w:ascii="Times New Roman" w:hAnsi="Times New Roman" w:cs="Times New Roman"/>
          <w:sz w:val="24"/>
          <w:szCs w:val="24"/>
        </w:rPr>
      </w:pPr>
      <w:r w:rsidRPr="00774176">
        <w:rPr>
          <w:rFonts w:ascii="Times New Roman" w:hAnsi="Times New Roman" w:cs="Times New Roman"/>
          <w:sz w:val="24"/>
          <w:szCs w:val="24"/>
        </w:rPr>
        <w:t>La paradoja de la IA y el pensamiento crítico</w:t>
      </w:r>
    </w:p>
    <w:p w:rsidR="0025475C" w:rsidRPr="00B104FB" w:rsidRDefault="0025475C" w:rsidP="0025475C">
      <w:pPr>
        <w:spacing w:line="240" w:lineRule="auto"/>
        <w:jc w:val="both"/>
        <w:rPr>
          <w:rFonts w:ascii="Times New Roman" w:hAnsi="Times New Roman" w:cs="Times New Roman"/>
          <w:color w:val="FF0000"/>
          <w:sz w:val="24"/>
          <w:szCs w:val="24"/>
          <w:u w:val="single"/>
        </w:rPr>
      </w:pPr>
      <w:r w:rsidRPr="00B104FB">
        <w:rPr>
          <w:rFonts w:ascii="Times New Roman" w:hAnsi="Times New Roman" w:cs="Times New Roman"/>
          <w:color w:val="FF0000"/>
          <w:sz w:val="24"/>
          <w:szCs w:val="24"/>
          <w:u w:val="single"/>
        </w:rPr>
        <w:t>Las conclusiones del estudio revelan una paradoja: la IA tiene el potencial de mejorar el pensamiento crítico cuando se usa como una herramienta de apoyo, pero también puede debilitarlo si los usuari</w:t>
      </w:r>
      <w:r w:rsidR="00B104FB" w:rsidRPr="00B104FB">
        <w:rPr>
          <w:rFonts w:ascii="Times New Roman" w:hAnsi="Times New Roman" w:cs="Times New Roman"/>
          <w:color w:val="FF0000"/>
          <w:sz w:val="24"/>
          <w:szCs w:val="24"/>
          <w:u w:val="single"/>
        </w:rPr>
        <w:t>os dependen demasiado de ella. “</w:t>
      </w:r>
      <w:r w:rsidRPr="00B104FB">
        <w:rPr>
          <w:rFonts w:ascii="Times New Roman" w:hAnsi="Times New Roman" w:cs="Times New Roman"/>
          <w:color w:val="FF0000"/>
          <w:sz w:val="24"/>
          <w:szCs w:val="24"/>
          <w:u w:val="single"/>
        </w:rPr>
        <w:t>No tenemos pruebas de que la IA generativa cause directamente una re</w:t>
      </w:r>
      <w:r w:rsidR="00B104FB" w:rsidRPr="00B104FB">
        <w:rPr>
          <w:rFonts w:ascii="Times New Roman" w:hAnsi="Times New Roman" w:cs="Times New Roman"/>
          <w:color w:val="FF0000"/>
          <w:sz w:val="24"/>
          <w:szCs w:val="24"/>
          <w:u w:val="single"/>
        </w:rPr>
        <w:t>ducción del pensamiento crítico”, matiza Tankelevitch. “</w:t>
      </w:r>
      <w:r w:rsidRPr="00B104FB">
        <w:rPr>
          <w:rFonts w:ascii="Times New Roman" w:hAnsi="Times New Roman" w:cs="Times New Roman"/>
          <w:color w:val="FF0000"/>
          <w:sz w:val="24"/>
          <w:szCs w:val="24"/>
          <w:u w:val="single"/>
        </w:rPr>
        <w:t>Lo que encontramos es que ciertas tareas rutinarias realizadas con IA están asociadas con niveles más bajos de pe</w:t>
      </w:r>
      <w:r w:rsidR="00B104FB" w:rsidRPr="00B104FB">
        <w:rPr>
          <w:rFonts w:ascii="Times New Roman" w:hAnsi="Times New Roman" w:cs="Times New Roman"/>
          <w:color w:val="FF0000"/>
          <w:sz w:val="24"/>
          <w:szCs w:val="24"/>
          <w:u w:val="single"/>
        </w:rPr>
        <w:t>nsamiento crítico autodeclarado”</w:t>
      </w:r>
      <w:r w:rsidRPr="00B104FB">
        <w:rPr>
          <w:rFonts w:ascii="Times New Roman" w:hAnsi="Times New Roman" w:cs="Times New Roman"/>
          <w:color w:val="FF0000"/>
          <w:sz w:val="24"/>
          <w:szCs w:val="24"/>
          <w:u w:val="single"/>
        </w:rPr>
        <w:t>.</w:t>
      </w:r>
    </w:p>
    <w:p w:rsidR="0025475C" w:rsidRDefault="0025475C" w:rsidP="0025475C">
      <w:pPr>
        <w:spacing w:line="240" w:lineRule="auto"/>
        <w:jc w:val="both"/>
        <w:rPr>
          <w:rFonts w:ascii="Times New Roman" w:hAnsi="Times New Roman" w:cs="Times New Roman"/>
          <w:color w:val="FF0000"/>
          <w:sz w:val="24"/>
          <w:szCs w:val="24"/>
          <w:u w:val="single"/>
        </w:rPr>
      </w:pPr>
      <w:r w:rsidRPr="00B104FB">
        <w:rPr>
          <w:rFonts w:ascii="Times New Roman" w:hAnsi="Times New Roman" w:cs="Times New Roman"/>
          <w:color w:val="FF0000"/>
          <w:sz w:val="24"/>
          <w:szCs w:val="24"/>
          <w:u w:val="single"/>
        </w:rPr>
        <w:t>Una posible solución radica en mejorar el diseño</w:t>
      </w:r>
      <w:r w:rsidR="00B104FB" w:rsidRPr="00B104FB">
        <w:rPr>
          <w:rFonts w:ascii="Times New Roman" w:hAnsi="Times New Roman" w:cs="Times New Roman"/>
          <w:color w:val="FF0000"/>
          <w:sz w:val="24"/>
          <w:szCs w:val="24"/>
          <w:u w:val="single"/>
        </w:rPr>
        <w:t xml:space="preserve"> de la IA. El interfaz de “</w:t>
      </w:r>
      <w:r w:rsidRPr="00B104FB">
        <w:rPr>
          <w:rFonts w:ascii="Times New Roman" w:hAnsi="Times New Roman" w:cs="Times New Roman"/>
          <w:color w:val="FF0000"/>
          <w:sz w:val="24"/>
          <w:szCs w:val="24"/>
          <w:u w:val="single"/>
        </w:rPr>
        <w:t>los modelos de razonamiento profundo ya están haciendo más trans</w:t>
      </w:r>
      <w:r w:rsidR="00B104FB" w:rsidRPr="00B104FB">
        <w:rPr>
          <w:rFonts w:ascii="Times New Roman" w:hAnsi="Times New Roman" w:cs="Times New Roman"/>
          <w:color w:val="FF0000"/>
          <w:sz w:val="24"/>
          <w:szCs w:val="24"/>
          <w:u w:val="single"/>
        </w:rPr>
        <w:t>parentes los procesos de la IA (</w:t>
      </w:r>
      <w:r w:rsidRPr="00B104FB">
        <w:rPr>
          <w:rFonts w:ascii="Times New Roman" w:hAnsi="Times New Roman" w:cs="Times New Roman"/>
          <w:color w:val="FF0000"/>
          <w:sz w:val="24"/>
          <w:szCs w:val="24"/>
          <w:u w:val="single"/>
        </w:rPr>
        <w:t>al mostrar s</w:t>
      </w:r>
      <w:r w:rsidR="00B104FB" w:rsidRPr="00B104FB">
        <w:rPr>
          <w:rFonts w:ascii="Times New Roman" w:hAnsi="Times New Roman" w:cs="Times New Roman"/>
          <w:color w:val="FF0000"/>
          <w:sz w:val="24"/>
          <w:szCs w:val="24"/>
          <w:u w:val="single"/>
        </w:rPr>
        <w:t>u manera de razonar en pantalla)</w:t>
      </w:r>
      <w:r w:rsidRPr="00B104FB">
        <w:rPr>
          <w:rFonts w:ascii="Times New Roman" w:hAnsi="Times New Roman" w:cs="Times New Roman"/>
          <w:color w:val="FF0000"/>
          <w:sz w:val="24"/>
          <w:szCs w:val="24"/>
          <w:u w:val="single"/>
        </w:rPr>
        <w:t xml:space="preserve"> facilitando que los usuarios revisen, cuestionen y aprendan de los conocimientos que gen</w:t>
      </w:r>
      <w:r w:rsidR="00B104FB" w:rsidRPr="00B104FB">
        <w:rPr>
          <w:rFonts w:ascii="Times New Roman" w:hAnsi="Times New Roman" w:cs="Times New Roman"/>
          <w:color w:val="FF0000"/>
          <w:sz w:val="24"/>
          <w:szCs w:val="24"/>
          <w:u w:val="single"/>
        </w:rPr>
        <w:t>era”</w:t>
      </w:r>
      <w:r w:rsidRPr="00B104FB">
        <w:rPr>
          <w:rFonts w:ascii="Times New Roman" w:hAnsi="Times New Roman" w:cs="Times New Roman"/>
          <w:color w:val="FF0000"/>
          <w:sz w:val="24"/>
          <w:szCs w:val="24"/>
          <w:u w:val="single"/>
        </w:rPr>
        <w:t>, señala. Sistemas de IA que fomenten la verificación, ofrezcan perspectivas alternativas y estimulen una mayor implicación del usuario podrían ayudar a mitigar los riesgos de la descarga cognitiva.</w:t>
      </w:r>
    </w:p>
    <w:p w:rsidR="0074406E" w:rsidRPr="00B104FB" w:rsidRDefault="0074406E" w:rsidP="0025475C">
      <w:pPr>
        <w:spacing w:line="240" w:lineRule="auto"/>
        <w:jc w:val="both"/>
        <w:rPr>
          <w:rFonts w:ascii="Times New Roman" w:hAnsi="Times New Roman" w:cs="Times New Roman"/>
          <w:color w:val="FF0000"/>
          <w:sz w:val="24"/>
          <w:szCs w:val="24"/>
          <w:u w:val="single"/>
        </w:rPr>
      </w:pPr>
    </w:p>
    <w:p w:rsidR="0025475C" w:rsidRPr="00774176" w:rsidRDefault="0025475C" w:rsidP="0025475C">
      <w:pPr>
        <w:spacing w:line="240" w:lineRule="auto"/>
        <w:jc w:val="both"/>
        <w:rPr>
          <w:rFonts w:ascii="Times New Roman" w:hAnsi="Times New Roman" w:cs="Times New Roman"/>
          <w:sz w:val="24"/>
          <w:szCs w:val="24"/>
        </w:rPr>
      </w:pPr>
      <w:r w:rsidRPr="00774176">
        <w:rPr>
          <w:rFonts w:ascii="Times New Roman" w:hAnsi="Times New Roman" w:cs="Times New Roman"/>
          <w:sz w:val="24"/>
          <w:szCs w:val="24"/>
        </w:rPr>
        <w:lastRenderedPageBreak/>
        <w:t>El futuro del trabajo asistido por IA</w:t>
      </w:r>
    </w:p>
    <w:p w:rsidR="0025475C" w:rsidRPr="00774176" w:rsidRDefault="0025475C" w:rsidP="0025475C">
      <w:pPr>
        <w:spacing w:line="240" w:lineRule="auto"/>
        <w:jc w:val="both"/>
        <w:rPr>
          <w:rFonts w:ascii="Times New Roman" w:hAnsi="Times New Roman" w:cs="Times New Roman"/>
          <w:sz w:val="24"/>
          <w:szCs w:val="24"/>
        </w:rPr>
      </w:pPr>
      <w:r w:rsidRPr="00B104FB">
        <w:rPr>
          <w:rFonts w:ascii="Times New Roman" w:hAnsi="Times New Roman" w:cs="Times New Roman"/>
          <w:color w:val="FF0000"/>
          <w:sz w:val="24"/>
          <w:szCs w:val="24"/>
          <w:u w:val="single"/>
        </w:rPr>
        <w:t>El estudio plantea interrogantes clave sobre el impacto a largo plazo de la IA en la cognición humana. Si los trabajadores se convierten en consumidores pasivos de contenido generado por IA, las habilidades de pensamiento crítico podrían deteriorarse. Sin embargo, si la IA se diseña y utiliza como una herramienta interactiva que estimula el pensamiento, podría potenciar la inteligencia humana en lugar de degradarla</w:t>
      </w:r>
      <w:r w:rsidRPr="00774176">
        <w:rPr>
          <w:rFonts w:ascii="Times New Roman" w:hAnsi="Times New Roman" w:cs="Times New Roman"/>
          <w:sz w:val="24"/>
          <w:szCs w:val="24"/>
        </w:rPr>
        <w:t>. Las conclusiones subrayan la necesi</w:t>
      </w:r>
      <w:r w:rsidR="00B104FB">
        <w:rPr>
          <w:rFonts w:ascii="Times New Roman" w:hAnsi="Times New Roman" w:cs="Times New Roman"/>
          <w:sz w:val="24"/>
          <w:szCs w:val="24"/>
        </w:rPr>
        <w:t>dad de un enfoque equilibrado. “</w:t>
      </w:r>
      <w:r w:rsidRPr="00774176">
        <w:rPr>
          <w:rFonts w:ascii="Times New Roman" w:hAnsi="Times New Roman" w:cs="Times New Roman"/>
          <w:sz w:val="24"/>
          <w:szCs w:val="24"/>
        </w:rPr>
        <w:t>La lección principal es que la IA funciona mejor como un socio de pensamiento, mejorando el razonamiento, inspirando nuevas ideas y facilitando la toma de decisiones cuando los usuarios permanecen activos en el proceso en lugar de</w:t>
      </w:r>
      <w:r w:rsidR="00B104FB">
        <w:rPr>
          <w:rFonts w:ascii="Times New Roman" w:hAnsi="Times New Roman" w:cs="Times New Roman"/>
          <w:sz w:val="24"/>
          <w:szCs w:val="24"/>
        </w:rPr>
        <w:t xml:space="preserve"> aceptar sus resultados sin más”</w:t>
      </w:r>
      <w:r w:rsidRPr="00774176">
        <w:rPr>
          <w:rFonts w:ascii="Times New Roman" w:hAnsi="Times New Roman" w:cs="Times New Roman"/>
          <w:sz w:val="24"/>
          <w:szCs w:val="24"/>
        </w:rPr>
        <w:t>, concluye Tankelevitch. Al final, como toda tecnol</w:t>
      </w:r>
      <w:r w:rsidR="00B104FB">
        <w:rPr>
          <w:rFonts w:ascii="Times New Roman" w:hAnsi="Times New Roman" w:cs="Times New Roman"/>
          <w:sz w:val="24"/>
          <w:szCs w:val="24"/>
        </w:rPr>
        <w:t>ogía a lo largo de la historia -y ahora más que nunca-</w:t>
      </w:r>
      <w:r w:rsidRPr="00774176">
        <w:rPr>
          <w:rFonts w:ascii="Times New Roman" w:hAnsi="Times New Roman" w:cs="Times New Roman"/>
          <w:sz w:val="24"/>
          <w:szCs w:val="24"/>
        </w:rPr>
        <w:t xml:space="preserve"> todo depende del ser humano y cómo queramos usarla. </w:t>
      </w:r>
    </w:p>
    <w:p w:rsidR="0025475C" w:rsidRPr="001B5AA8"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B5AA8">
        <w:rPr>
          <w:rFonts w:ascii="Times New Roman" w:hAnsi="Times New Roman" w:cs="Times New Roman"/>
          <w:sz w:val="24"/>
          <w:szCs w:val="24"/>
          <w:u w:val="single"/>
        </w:rPr>
        <w:t>Una hora en Barcelona con la ingeniera que ya tiene robots humanoides a sueldo</w:t>
      </w:r>
      <w:r>
        <w:rPr>
          <w:rFonts w:ascii="Times New Roman" w:hAnsi="Times New Roman" w:cs="Times New Roman"/>
          <w:sz w:val="24"/>
          <w:szCs w:val="24"/>
        </w:rPr>
        <w:t xml:space="preserve"> (El Confidencial - </w:t>
      </w:r>
      <w:r w:rsidRPr="001B5AA8">
        <w:rPr>
          <w:rFonts w:ascii="Times New Roman" w:hAnsi="Times New Roman" w:cs="Times New Roman"/>
          <w:b/>
          <w:sz w:val="24"/>
          <w:szCs w:val="24"/>
        </w:rPr>
        <w:t>5/3/25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p>
    <w:p w:rsidR="0025475C" w:rsidRPr="00B104FB" w:rsidRDefault="00B104FB" w:rsidP="0025475C">
      <w:pPr>
        <w:spacing w:line="240" w:lineRule="auto"/>
        <w:jc w:val="both"/>
        <w:rPr>
          <w:rFonts w:ascii="Times New Roman" w:hAnsi="Times New Roman" w:cs="Times New Roman"/>
          <w:color w:val="FF0000"/>
          <w:sz w:val="24"/>
          <w:szCs w:val="24"/>
        </w:rPr>
      </w:pPr>
      <w:r w:rsidRPr="00B104FB">
        <w:rPr>
          <w:rFonts w:ascii="Times New Roman" w:hAnsi="Times New Roman" w:cs="Times New Roman"/>
          <w:color w:val="FF0000"/>
          <w:sz w:val="24"/>
          <w:szCs w:val="24"/>
        </w:rPr>
        <w:t>Fue bautizada como la “</w:t>
      </w:r>
      <w:r w:rsidR="0025475C" w:rsidRPr="00B104FB">
        <w:rPr>
          <w:rFonts w:ascii="Times New Roman" w:hAnsi="Times New Roman" w:cs="Times New Roman"/>
          <w:color w:val="FF0000"/>
          <w:sz w:val="24"/>
          <w:szCs w:val="24"/>
        </w:rPr>
        <w:t>ingeniera</w:t>
      </w:r>
      <w:r w:rsidRPr="00B104FB">
        <w:rPr>
          <w:rFonts w:ascii="Times New Roman" w:hAnsi="Times New Roman" w:cs="Times New Roman"/>
          <w:color w:val="FF0000"/>
          <w:sz w:val="24"/>
          <w:szCs w:val="24"/>
        </w:rPr>
        <w:t xml:space="preserve"> más poderosa de Estados Unidos”</w:t>
      </w:r>
      <w:r w:rsidR="0025475C" w:rsidRPr="00B104FB">
        <w:rPr>
          <w:rFonts w:ascii="Times New Roman" w:hAnsi="Times New Roman" w:cs="Times New Roman"/>
          <w:color w:val="FF0000"/>
          <w:sz w:val="24"/>
          <w:szCs w:val="24"/>
        </w:rPr>
        <w:t xml:space="preserve"> y fue persona de confianza de Nadella. Ahora dirige Agility Robotics. Su discurso sorprende por alejarse de la exageración que suele gobernar estos negocios en Silicon Valley</w:t>
      </w:r>
    </w:p>
    <w:p w:rsidR="0025475C" w:rsidRPr="001B5AA8"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(Por Michael Mcloughlin. Barcelona</w:t>
      </w:r>
      <w:r>
        <w:rPr>
          <w:rFonts w:ascii="Times New Roman" w:hAnsi="Times New Roman" w:cs="Times New Roman"/>
          <w:sz w:val="24"/>
          <w:szCs w:val="24"/>
        </w:rPr>
        <w:t>)</w:t>
      </w:r>
    </w:p>
    <w:p w:rsidR="0025475C" w:rsidRPr="00B104FB" w:rsidRDefault="00B104FB" w:rsidP="0025475C">
      <w:pPr>
        <w:spacing w:line="240" w:lineRule="auto"/>
        <w:jc w:val="both"/>
        <w:rPr>
          <w:rFonts w:ascii="Times New Roman" w:hAnsi="Times New Roman" w:cs="Times New Roman"/>
          <w:sz w:val="24"/>
          <w:szCs w:val="24"/>
          <w:u w:val="single"/>
        </w:rPr>
      </w:pPr>
      <w:r w:rsidRPr="00B104FB">
        <w:rPr>
          <w:rFonts w:ascii="Times New Roman" w:hAnsi="Times New Roman" w:cs="Times New Roman"/>
          <w:color w:val="FF0000"/>
          <w:sz w:val="24"/>
          <w:szCs w:val="24"/>
          <w:u w:val="single"/>
        </w:rPr>
        <w:t>“</w:t>
      </w:r>
      <w:r w:rsidR="0025475C" w:rsidRPr="00B104FB">
        <w:rPr>
          <w:rFonts w:ascii="Times New Roman" w:hAnsi="Times New Roman" w:cs="Times New Roman"/>
          <w:color w:val="FF0000"/>
          <w:sz w:val="24"/>
          <w:szCs w:val="24"/>
          <w:u w:val="single"/>
        </w:rPr>
        <w:t>Los robots van a ser la mayor industria tecnológic</w:t>
      </w:r>
      <w:r w:rsidRPr="00B104FB">
        <w:rPr>
          <w:rFonts w:ascii="Times New Roman" w:hAnsi="Times New Roman" w:cs="Times New Roman"/>
          <w:color w:val="FF0000"/>
          <w:sz w:val="24"/>
          <w:szCs w:val="24"/>
          <w:u w:val="single"/>
        </w:rPr>
        <w:t>a que el mundo haya visto jamás”</w:t>
      </w:r>
      <w:r w:rsidR="0025475C" w:rsidRPr="00B104FB">
        <w:rPr>
          <w:rFonts w:ascii="Times New Roman" w:hAnsi="Times New Roman" w:cs="Times New Roman"/>
          <w:color w:val="FF0000"/>
          <w:sz w:val="24"/>
          <w:szCs w:val="24"/>
          <w:u w:val="single"/>
        </w:rPr>
        <w:t>. Cuando eres Jensen Huang, no tienes reparo en lanzar predicciones como esta, ya sea ante un inversor de Goldman Sachs o, en este caso, frente a un estadio abarrotado en el CES. Huang ha convertido a Nvidia en la viga maestra de la inteligencia artificial generativa y, con ello, en la segunda empresa más valiosa del mundo. Su apuesta promete impulsar robots domésticos útiles y humanoides que trabajen por nosotros.</w:t>
      </w:r>
      <w:r w:rsidR="0025475C" w:rsidRPr="001B5AA8">
        <w:rPr>
          <w:rFonts w:ascii="Times New Roman" w:hAnsi="Times New Roman" w:cs="Times New Roman"/>
          <w:sz w:val="24"/>
          <w:szCs w:val="24"/>
        </w:rPr>
        <w:t xml:space="preserve"> </w:t>
      </w:r>
      <w:r w:rsidR="0025475C" w:rsidRPr="00B104FB">
        <w:rPr>
          <w:rFonts w:ascii="Times New Roman" w:hAnsi="Times New Roman" w:cs="Times New Roman"/>
          <w:sz w:val="24"/>
          <w:szCs w:val="24"/>
          <w:u w:val="single"/>
        </w:rPr>
        <w:t xml:space="preserve">En este camino, Mark Zuckerberg ha anunciado su intención de fabricar este tipo de máquinas, y Elon Musk ya presentó Optimus, que podría llegar al mercado entre 2028 y 2030. Pero hay alguien que les saca ventaja Su nombre es Peggy Johnson, una veterana de Silicon Valley </w:t>
      </w:r>
      <w:r w:rsidRPr="00B104FB">
        <w:rPr>
          <w:rFonts w:ascii="Times New Roman" w:hAnsi="Times New Roman" w:cs="Times New Roman"/>
          <w:sz w:val="24"/>
          <w:szCs w:val="24"/>
          <w:u w:val="single"/>
        </w:rPr>
        <w:t>que ya tiene robots humanoides “asalariados”</w:t>
      </w:r>
      <w:r w:rsidR="0025475C" w:rsidRPr="00B104FB">
        <w:rPr>
          <w:rFonts w:ascii="Times New Roman" w:hAnsi="Times New Roman" w:cs="Times New Roman"/>
          <w:sz w:val="24"/>
          <w:szCs w:val="24"/>
          <w:u w:val="single"/>
        </w:rPr>
        <w:t xml:space="preserve"> trabajando en almacenes de Estados Unidos. Su nombre es mucho menos mediático que el de los jefazos de Tesla o Meta, pero eso no refleja lo profundo de su currículum en la industria.</w:t>
      </w:r>
    </w:p>
    <w:p w:rsidR="0025475C" w:rsidRPr="001B5AA8" w:rsidRDefault="00B104FB"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1B5AA8">
        <w:rPr>
          <w:rFonts w:ascii="Times New Roman" w:hAnsi="Times New Roman" w:cs="Times New Roman"/>
          <w:sz w:val="24"/>
          <w:szCs w:val="24"/>
        </w:rPr>
        <w:t>La</w:t>
      </w:r>
      <w:r>
        <w:rPr>
          <w:rFonts w:ascii="Times New Roman" w:hAnsi="Times New Roman" w:cs="Times New Roman"/>
          <w:sz w:val="24"/>
          <w:szCs w:val="24"/>
        </w:rPr>
        <w:t xml:space="preserve"> ingeniera más poderosa de EEUU”</w:t>
      </w:r>
    </w:p>
    <w:p w:rsidR="0025475C" w:rsidRPr="001B5AA8" w:rsidRDefault="0025475C" w:rsidP="0025475C">
      <w:pPr>
        <w:spacing w:line="240" w:lineRule="auto"/>
        <w:jc w:val="both"/>
        <w:rPr>
          <w:rFonts w:ascii="Times New Roman" w:hAnsi="Times New Roman" w:cs="Times New Roman"/>
          <w:sz w:val="24"/>
          <w:szCs w:val="24"/>
        </w:rPr>
      </w:pPr>
      <w:r w:rsidRPr="00B104FB">
        <w:rPr>
          <w:rFonts w:ascii="Times New Roman" w:hAnsi="Times New Roman" w:cs="Times New Roman"/>
          <w:sz w:val="24"/>
          <w:szCs w:val="24"/>
          <w:u w:val="single"/>
        </w:rPr>
        <w:t xml:space="preserve">La revista Fortune llegó, incluso, a bautizarla como “la ingeniera más poderosa de Estados Unidos”. Un título honorífico que le llegó por casi los 25 años que pasó en Qualcomm, primero en labores técnicas y luego dirigiendo la estrategia. Otro de sus grandes logros fue ser el primer gran fichaje que Satya Nadella hizo para su círculo de confianza cuando llegó a la dirección de Microsoft. Fue nombrada vicepresidenta de desarrollo de negocio y, entre otros encargos, fue la emisaria que negoció la compra de LinkedIn. </w:t>
      </w:r>
      <w:r w:rsidRPr="001B5AA8">
        <w:rPr>
          <w:rFonts w:ascii="Times New Roman" w:hAnsi="Times New Roman" w:cs="Times New Roman"/>
          <w:sz w:val="24"/>
          <w:szCs w:val="24"/>
        </w:rPr>
        <w:t>Pero en 2020, cuando rozaba los 60 años de edad, decidió dejar la gran empresa y dar el salto a las startups. Lo hizo cogiendo las riendas de Magic Leap, una compañía de gafas de realidad mixta que consiguió recaudar miles de millones de inversores de la talla de Google. Johnson llegó en un momento delicado.</w:t>
      </w:r>
    </w:p>
    <w:p w:rsidR="00B104FB"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Las expectativas sobre el proyecto se desinflaban a un ritmo vertiginoso y no eran pocos los que perdían la fe. La directiva, en plena pandemia, se olvidó de crear un nuevo iPhone, dio un golpe de volante y se dirigió al mundo empresarial. La fórmula funcionó y Magic Leap ganó bastante crédito, hasta el punto de que la startup fue capaz de volver a cerrar grandes rondas </w:t>
      </w:r>
      <w:r w:rsidRPr="001B5AA8">
        <w:rPr>
          <w:rFonts w:ascii="Times New Roman" w:hAnsi="Times New Roman" w:cs="Times New Roman"/>
          <w:sz w:val="24"/>
          <w:szCs w:val="24"/>
        </w:rPr>
        <w:lastRenderedPageBreak/>
        <w:t xml:space="preserve">de financiación, como los 540 millones de dólares que inyectó Arabia Saudí hace poco más de 12 meses. </w:t>
      </w:r>
    </w:p>
    <w:p w:rsidR="006A24D7"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“El trabajo que hicimos me ha servido mucho ahora”, confiesa a El Confidencial. </w:t>
      </w:r>
      <w:r w:rsidRPr="00B104FB">
        <w:rPr>
          <w:rFonts w:ascii="Times New Roman" w:hAnsi="Times New Roman" w:cs="Times New Roman"/>
          <w:sz w:val="24"/>
          <w:szCs w:val="24"/>
          <w:u w:val="single"/>
        </w:rPr>
        <w:t>Desde 2024, la directiva está al mando de Agility Robotics, una startup de Oregon fundada en 2011 y que es una de las más avanzadas del mundo en lo que se refiere a la creación de robots humanoides, un mercado que al final de la década podría mover 40.000 millones de dólares.</w:t>
      </w:r>
      <w:r w:rsidRPr="001B5AA8">
        <w:rPr>
          <w:rFonts w:ascii="Times New Roman" w:hAnsi="Times New Roman" w:cs="Times New Roman"/>
          <w:sz w:val="24"/>
          <w:szCs w:val="24"/>
        </w:rPr>
        <w:t xml:space="preserve"> Como ya demostró en Magic Leap, Johnson es poco amiga del hype excesivo que muchas veces caracteriza a Silicon Valley. Durante nuestra conversación se empeña, en varias ocasiones, en separar la paja del grano y la ciencia ficción de la realidad. </w:t>
      </w:r>
    </w:p>
    <w:p w:rsidR="0025475C" w:rsidRPr="006A24D7" w:rsidRDefault="0025475C" w:rsidP="0025475C">
      <w:pPr>
        <w:spacing w:line="240" w:lineRule="auto"/>
        <w:jc w:val="both"/>
        <w:rPr>
          <w:rFonts w:ascii="Times New Roman" w:hAnsi="Times New Roman" w:cs="Times New Roman"/>
          <w:sz w:val="24"/>
          <w:szCs w:val="24"/>
          <w:u w:val="single"/>
        </w:rPr>
      </w:pPr>
      <w:r w:rsidRPr="006A24D7">
        <w:rPr>
          <w:rFonts w:ascii="Times New Roman" w:hAnsi="Times New Roman" w:cs="Times New Roman"/>
          <w:color w:val="FF0000"/>
          <w:sz w:val="24"/>
          <w:szCs w:val="24"/>
          <w:u w:val="single"/>
        </w:rPr>
        <w:t>“Somos la única empresa que tiene a día de hoy un robot humanoide que está actualmente trabajando y recibiendo un salario”, responde cuando se le pregunta por el motivo que le ha llevado a ser una de las conferenciantes estrella de esta edición del MWC. El robot en cuestión se llama Digit que mide lo mismo que un español medio, 1,75 metros y pesa 73 kilos. “Ahora mismo está operando en un almacén de GXO en Atlanta, moviendo cajas y productos para ellos”, explica</w:t>
      </w:r>
      <w:r w:rsidRPr="001B5AA8">
        <w:rPr>
          <w:rFonts w:ascii="Times New Roman" w:hAnsi="Times New Roman" w:cs="Times New Roman"/>
          <w:sz w:val="24"/>
          <w:szCs w:val="24"/>
        </w:rPr>
        <w:t xml:space="preserve">. El acuerdo se cerró el pasado verano después del buen sabor de boca de un piloto llevado a cabo en 2023. </w:t>
      </w:r>
      <w:r w:rsidRPr="006A24D7">
        <w:rPr>
          <w:rFonts w:ascii="Times New Roman" w:hAnsi="Times New Roman" w:cs="Times New Roman"/>
          <w:sz w:val="24"/>
          <w:szCs w:val="24"/>
          <w:u w:val="single"/>
        </w:rPr>
        <w:t>No es ni mucho menos su único cliente. Amazon, una empresa obsesionada con una eventual falta mano de obra en sus almacenes, ya los están probando de cara a integrarlos en sus instalaciones. Schaeffler Group, un gigante de componentes para automoción, realizó una pequeña inversión en la startup y firmó recientemente un contrato para adquirir estos robots humanoides para sus centros.</w:t>
      </w:r>
    </w:p>
    <w:p w:rsidR="0025475C" w:rsidRPr="001B5AA8"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¿Están bien pagados sus robots?</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¿Están bien pagados estos humanoides? Johnson no suelta prenda al respecto. “No hemos hecho pública esa información”, comenta sobre su modelo de negocio, donde al cliente se le factura un salario por el trabajo concreto y el turno que hace cada robot. “Puede </w:t>
      </w:r>
      <w:r w:rsidR="006A24D7" w:rsidRPr="001B5AA8">
        <w:rPr>
          <w:rFonts w:ascii="Times New Roman" w:hAnsi="Times New Roman" w:cs="Times New Roman"/>
          <w:sz w:val="24"/>
          <w:szCs w:val="24"/>
        </w:rPr>
        <w:t>variar</w:t>
      </w:r>
      <w:r w:rsidRPr="001B5AA8">
        <w:rPr>
          <w:rFonts w:ascii="Times New Roman" w:hAnsi="Times New Roman" w:cs="Times New Roman"/>
          <w:sz w:val="24"/>
          <w:szCs w:val="24"/>
        </w:rPr>
        <w:t xml:space="preserve"> dependiendo del país y la región, pero teniendo como referencia el coste de la mano de obra, tardamos menos de dos años en recuperar la inversión de producir un robot Digit. Con el tiempo y a medida que aumentemos la producción, todavía vamos a poder reducir más ese tiempo para recuperar nuestra inversión”, promete la CEO de Agility Robotics, que pretende construir su propia fábrica a lo largo de este año. </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PREGUNTA. La robótica industrial está avanzadísima. Solo hace falta entrar a un centro de logística o a una fábrica de automóviles. ¿Por qué merece la pena gastar un dineral desarrollando robots con forma humana en lugar de mejorar lo actual? </w:t>
      </w:r>
    </w:p>
    <w:p w:rsidR="0025475C" w:rsidRPr="006A24D7" w:rsidRDefault="0025475C" w:rsidP="0025475C">
      <w:pPr>
        <w:spacing w:line="240" w:lineRule="auto"/>
        <w:jc w:val="both"/>
        <w:rPr>
          <w:rFonts w:ascii="Times New Roman" w:hAnsi="Times New Roman" w:cs="Times New Roman"/>
          <w:sz w:val="24"/>
          <w:szCs w:val="24"/>
          <w:u w:val="single"/>
        </w:rPr>
      </w:pPr>
      <w:r w:rsidRPr="001B5AA8">
        <w:rPr>
          <w:rFonts w:ascii="Times New Roman" w:hAnsi="Times New Roman" w:cs="Times New Roman"/>
          <w:sz w:val="24"/>
          <w:szCs w:val="24"/>
        </w:rPr>
        <w:t xml:space="preserve">RESPUESTA. </w:t>
      </w:r>
      <w:r w:rsidRPr="006A24D7">
        <w:rPr>
          <w:rFonts w:ascii="Times New Roman" w:hAnsi="Times New Roman" w:cs="Times New Roman"/>
          <w:sz w:val="24"/>
          <w:szCs w:val="24"/>
          <w:u w:val="single"/>
        </w:rPr>
        <w:t>Estos robots están pensados para hacer tareas que no quieren hacer los humanos. Los que actualmente están funcionando están ocupando puestos de trabajo que las empresas no están cubriendo con humanos porque no encuentran humanos que quieran hacerlo. Entonces, si queremos librarnos de ese tipo de trabajos, necesitamos imitar las capacidades de los trabajadores. Esto es subir escaleras, caminar por superficies irregulares o manipular objetos con la misma facilidad. Los espacios de trabajo son lugares diseñados para los humanos y para que haya una adopción necesitamos que puedan actuar en esos lugares. Por ejemplo, los pasillos con e</w:t>
      </w:r>
      <w:r w:rsidR="00042541">
        <w:rPr>
          <w:rFonts w:ascii="Times New Roman" w:hAnsi="Times New Roman" w:cs="Times New Roman"/>
          <w:sz w:val="24"/>
          <w:szCs w:val="24"/>
          <w:u w:val="single"/>
        </w:rPr>
        <w:t>stanterías son un poco más ancho</w:t>
      </w:r>
      <w:r w:rsidRPr="006A24D7">
        <w:rPr>
          <w:rFonts w:ascii="Times New Roman" w:hAnsi="Times New Roman" w:cs="Times New Roman"/>
          <w:sz w:val="24"/>
          <w:szCs w:val="24"/>
          <w:u w:val="single"/>
        </w:rPr>
        <w:t>s que un hombre y suelen tener la misma altura.</w:t>
      </w:r>
    </w:p>
    <w:p w:rsidR="006A24D7" w:rsidRDefault="0025475C" w:rsidP="0025475C">
      <w:pPr>
        <w:spacing w:line="240" w:lineRule="auto"/>
        <w:jc w:val="both"/>
        <w:rPr>
          <w:rFonts w:ascii="Times New Roman" w:hAnsi="Times New Roman" w:cs="Times New Roman"/>
          <w:sz w:val="24"/>
          <w:szCs w:val="24"/>
        </w:rPr>
      </w:pPr>
      <w:r w:rsidRPr="006A24D7">
        <w:rPr>
          <w:rFonts w:ascii="Times New Roman" w:hAnsi="Times New Roman" w:cs="Times New Roman"/>
          <w:color w:val="FF0000"/>
          <w:sz w:val="24"/>
          <w:szCs w:val="24"/>
          <w:u w:val="single"/>
        </w:rPr>
        <w:t xml:space="preserve">A día de hoy, Digit no se mezcla con sus compañeros de carne y hueso, sino que por motivos de seguridad, actúa en “células de trabajo aisladas”. Eso tiene los días contados, porque Johnson explica que una de las cosas que la empresa lanzará este año es una actualización que permitirá a su robot desplazarse entre el personal “sin representar un peligro”. “Podrá </w:t>
      </w:r>
      <w:r w:rsidRPr="006A24D7">
        <w:rPr>
          <w:rFonts w:ascii="Times New Roman" w:hAnsi="Times New Roman" w:cs="Times New Roman"/>
          <w:color w:val="FF0000"/>
          <w:sz w:val="24"/>
          <w:szCs w:val="24"/>
          <w:u w:val="single"/>
        </w:rPr>
        <w:lastRenderedPageBreak/>
        <w:t>recibir una orden de su jefe del tipo ‘Ve a recoger una caja al muelle de carga” y ejecutarla como lo haría cualquier persona”, explica. “Lograrlo es un gran desafío</w:t>
      </w:r>
      <w:r w:rsidRPr="001B5AA8">
        <w:rPr>
          <w:rFonts w:ascii="Times New Roman" w:hAnsi="Times New Roman" w:cs="Times New Roman"/>
          <w:sz w:val="24"/>
          <w:szCs w:val="24"/>
        </w:rPr>
        <w:t xml:space="preserve">. Es mucho más sencillo con un robot de carga con ruedas, pero aquí tenemos un humanoide, con brazos y piernas, que se mueve de manera dinámica. La seguridad laboral es un tema complejo. Pero hemos resuelto el desafío y lo mostraremos públicamente este año”. </w:t>
      </w:r>
    </w:p>
    <w:p w:rsidR="0025475C" w:rsidRPr="006A24D7" w:rsidRDefault="0025475C" w:rsidP="0025475C">
      <w:pPr>
        <w:spacing w:line="240" w:lineRule="auto"/>
        <w:jc w:val="both"/>
        <w:rPr>
          <w:rFonts w:ascii="Times New Roman" w:hAnsi="Times New Roman" w:cs="Times New Roman"/>
          <w:sz w:val="24"/>
          <w:szCs w:val="24"/>
          <w:u w:val="single"/>
        </w:rPr>
      </w:pPr>
      <w:r w:rsidRPr="006A24D7">
        <w:rPr>
          <w:rFonts w:ascii="Times New Roman" w:hAnsi="Times New Roman" w:cs="Times New Roman"/>
          <w:sz w:val="24"/>
          <w:szCs w:val="24"/>
          <w:u w:val="single"/>
        </w:rPr>
        <w:t>Uno de los motivos por los que la compañía no es muy conocida entre el común de los mortales es porque es un robot humanoide mucho más aburrido que otros, al que solo le preocupa el trabajo. A Digit no les verás haciendo cabriolas como en los videos de los robots creados por Boston Dynamics. “Muchos de los robots que se presentan en demostraciones haciendo volteretas o sirviendo café son solo eso, demostraciones”, asevera la directiva, que dice que empresa ahora propiedad de Hyundai es su “competidor más cercano” porque ha desplegado comercialmente muchas de sus máquinas...pero no humanoides.</w:t>
      </w:r>
    </w:p>
    <w:p w:rsidR="0025475C" w:rsidRPr="001B5AA8"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No es buena idea entregar un robot a una IA</w:t>
      </w:r>
    </w:p>
    <w:p w:rsidR="0025475C" w:rsidRPr="006A24D7" w:rsidRDefault="0025475C" w:rsidP="0025475C">
      <w:pPr>
        <w:spacing w:line="240" w:lineRule="auto"/>
        <w:jc w:val="both"/>
        <w:rPr>
          <w:rFonts w:ascii="Times New Roman" w:hAnsi="Times New Roman" w:cs="Times New Roman"/>
          <w:sz w:val="24"/>
          <w:szCs w:val="24"/>
          <w:u w:val="single"/>
        </w:rPr>
      </w:pPr>
      <w:r w:rsidRPr="001B5AA8">
        <w:rPr>
          <w:rFonts w:ascii="Times New Roman" w:hAnsi="Times New Roman" w:cs="Times New Roman"/>
          <w:sz w:val="24"/>
          <w:szCs w:val="24"/>
        </w:rPr>
        <w:t xml:space="preserve">“Pero eso, a la mayoría, no les sirve para integrarse en un almacén y hacer turnos de trabajo como Digit. Para operar ahí, un robot no debe hacer acrobacias, debe adaptarse a las regulaciones, ser seguro y especialmente adaptarse a las necesidades de las empresas”, explica. Ese enfoque pragmático y sobrio, defiende, les ha servido para llegar al mercado laboral mucho antes que otros, algo que les dará aún más ventaja en el futuro. “Estamos ya operando y estamos recopilando muchos datos del mundo real. Esa información alimenta nuestra IA y nos da una ventaja considerable frente a otros fabricantes”. El periodo de formación de Digit, en la mayoría de casos, es de “uno o dos días”. </w:t>
      </w:r>
      <w:r w:rsidRPr="006A24D7">
        <w:rPr>
          <w:rFonts w:ascii="Times New Roman" w:hAnsi="Times New Roman" w:cs="Times New Roman"/>
          <w:sz w:val="24"/>
          <w:szCs w:val="24"/>
          <w:u w:val="single"/>
        </w:rPr>
        <w:t>Agility Robotics ha desarrollado una plataforma para que los robots se conecten con los sistemas de gestión y puedan recibir instrucciones por esta vía. Sin embargo, también están preparados para oír las órdenes de viva voz. “No es lo más adecuado, porque estos lugares suelen ser ruidosos. Pero la capacidad está ahí”.</w:t>
      </w:r>
    </w:p>
    <w:p w:rsidR="006A24D7" w:rsidRPr="006A24D7" w:rsidRDefault="0025475C" w:rsidP="0025475C">
      <w:pPr>
        <w:spacing w:line="240" w:lineRule="auto"/>
        <w:jc w:val="both"/>
        <w:rPr>
          <w:rFonts w:ascii="Times New Roman" w:hAnsi="Times New Roman" w:cs="Times New Roman"/>
          <w:color w:val="FF0000"/>
          <w:sz w:val="24"/>
          <w:szCs w:val="24"/>
          <w:u w:val="single"/>
        </w:rPr>
      </w:pPr>
      <w:r w:rsidRPr="006A24D7">
        <w:rPr>
          <w:rFonts w:ascii="Times New Roman" w:hAnsi="Times New Roman" w:cs="Times New Roman"/>
          <w:color w:val="FF0000"/>
          <w:sz w:val="24"/>
          <w:szCs w:val="24"/>
          <w:u w:val="single"/>
        </w:rPr>
        <w:t>Eso es lo que se vio sobre el escenario del MWC este martes. El Digit que le acompañó recibió una orden de viva voz y la ejecutó casi al instante. Johnson explica que el avance de los modelos de lenguaje de gran tamaño, los mismos que dan vida a cosas como ChatGPT o Gemini, han “mejorado enormemente la inteligencia semántica del robot” permit</w:t>
      </w:r>
      <w:r w:rsidR="006A24D7" w:rsidRPr="006A24D7">
        <w:rPr>
          <w:rFonts w:ascii="Times New Roman" w:hAnsi="Times New Roman" w:cs="Times New Roman"/>
          <w:color w:val="FF0000"/>
          <w:sz w:val="24"/>
          <w:szCs w:val="24"/>
          <w:u w:val="single"/>
        </w:rPr>
        <w:t>i</w:t>
      </w:r>
      <w:r w:rsidRPr="006A24D7">
        <w:rPr>
          <w:rFonts w:ascii="Times New Roman" w:hAnsi="Times New Roman" w:cs="Times New Roman"/>
          <w:color w:val="FF0000"/>
          <w:sz w:val="24"/>
          <w:szCs w:val="24"/>
          <w:u w:val="single"/>
        </w:rPr>
        <w:t xml:space="preserve">éndole entender a los humanos con los que compartirá espacio. </w:t>
      </w:r>
    </w:p>
    <w:p w:rsidR="006A24D7" w:rsidRPr="006A24D7" w:rsidRDefault="0025475C" w:rsidP="0025475C">
      <w:pPr>
        <w:spacing w:line="240" w:lineRule="auto"/>
        <w:jc w:val="both"/>
        <w:rPr>
          <w:rFonts w:ascii="Times New Roman" w:hAnsi="Times New Roman" w:cs="Times New Roman"/>
          <w:color w:val="FF0000"/>
          <w:sz w:val="24"/>
          <w:szCs w:val="24"/>
          <w:u w:val="single"/>
        </w:rPr>
      </w:pPr>
      <w:r w:rsidRPr="001B5AA8">
        <w:rPr>
          <w:rFonts w:ascii="Times New Roman" w:hAnsi="Times New Roman" w:cs="Times New Roman"/>
          <w:sz w:val="24"/>
          <w:szCs w:val="24"/>
        </w:rPr>
        <w:t xml:space="preserve">Esta veterana es muy comedida a la hora de vender las bondades de la IA. “Nosotros hemos podido llegar aquí, porque cuando apareció ChatGPT ya teníamos un robot estable, con un sistema de control probado y entrenado durante años con diferentes técnicas. Hay empresas que ahora aseguran que pueden entrenarlo solo con IA, pero sin esa base previa, el camino es muy largo”, argumenta. “Nosotros utilizamos esta tecnología para mejorarlo, pero no dependemos de ella para enseñarle ni para controlarlo. </w:t>
      </w:r>
      <w:r w:rsidRPr="006A24D7">
        <w:rPr>
          <w:rFonts w:ascii="Times New Roman" w:hAnsi="Times New Roman" w:cs="Times New Roman"/>
          <w:color w:val="FF0000"/>
          <w:sz w:val="24"/>
          <w:szCs w:val="24"/>
          <w:u w:val="single"/>
        </w:rPr>
        <w:t xml:space="preserve">Te aseguro que ahora mismo no quieres que una IA controle un robot de forma cien por cien autónoma, porque la IA puede generar respuestas erróneas o alucinaciones y eso no sería una buena experiencia”, advierte. </w:t>
      </w:r>
    </w:p>
    <w:p w:rsidR="0025475C" w:rsidRPr="006A24D7" w:rsidRDefault="0025475C" w:rsidP="0025475C">
      <w:pPr>
        <w:spacing w:line="240" w:lineRule="auto"/>
        <w:jc w:val="both"/>
        <w:rPr>
          <w:rFonts w:ascii="Times New Roman" w:hAnsi="Times New Roman" w:cs="Times New Roman"/>
          <w:color w:val="FF0000"/>
          <w:sz w:val="24"/>
          <w:szCs w:val="24"/>
          <w:u w:val="single"/>
        </w:rPr>
      </w:pPr>
      <w:r w:rsidRPr="001B5AA8">
        <w:rPr>
          <w:rFonts w:ascii="Times New Roman" w:hAnsi="Times New Roman" w:cs="Times New Roman"/>
          <w:sz w:val="24"/>
          <w:szCs w:val="24"/>
        </w:rPr>
        <w:t xml:space="preserve">A pesar de esta prudencia, es optimista sobre el horizonte que se abre al darse la mano la robótica y la IA. “Es difícil decir cuándo tendremos una inteligencia artificial general. Pero es interesante, porque al integrar ambas cosas estamos viendo la materialización de la IA en el mundo físico. </w:t>
      </w:r>
      <w:r w:rsidRPr="006A24D7">
        <w:rPr>
          <w:rFonts w:ascii="Times New Roman" w:hAnsi="Times New Roman" w:cs="Times New Roman"/>
          <w:color w:val="FF0000"/>
          <w:sz w:val="24"/>
          <w:szCs w:val="24"/>
          <w:u w:val="single"/>
        </w:rPr>
        <w:t>Hace unos meses, la IA se centraba en generar texto o imágenes, pero ahora crea movimiento y relaciones con el mundo físico. A medida que logremos más habilidades, veremos la verdadera magia de esta combi</w:t>
      </w:r>
      <w:r w:rsidR="006A24D7" w:rsidRPr="006A24D7">
        <w:rPr>
          <w:rFonts w:ascii="Times New Roman" w:hAnsi="Times New Roman" w:cs="Times New Roman"/>
          <w:color w:val="FF0000"/>
          <w:sz w:val="24"/>
          <w:szCs w:val="24"/>
          <w:u w:val="single"/>
        </w:rPr>
        <w:t>nación”. Johnson está convencida</w:t>
      </w:r>
      <w:r w:rsidRPr="006A24D7">
        <w:rPr>
          <w:rFonts w:ascii="Times New Roman" w:hAnsi="Times New Roman" w:cs="Times New Roman"/>
          <w:color w:val="FF0000"/>
          <w:sz w:val="24"/>
          <w:szCs w:val="24"/>
          <w:u w:val="single"/>
        </w:rPr>
        <w:t xml:space="preserve"> de que ya se está empezando a cocinar “el momento ChatGPT” de la robótica humanoide. Y ella ya habla de expandir sus máquinas a otros negocios más allá de la logística. “Al principio nos centramos </w:t>
      </w:r>
      <w:r w:rsidRPr="006A24D7">
        <w:rPr>
          <w:rFonts w:ascii="Times New Roman" w:hAnsi="Times New Roman" w:cs="Times New Roman"/>
          <w:color w:val="FF0000"/>
          <w:sz w:val="24"/>
          <w:szCs w:val="24"/>
          <w:u w:val="single"/>
        </w:rPr>
        <w:lastRenderedPageBreak/>
        <w:t>en la logística, pero resulta que muchas otras empresas también tienen que mover muchos productos como parte de su operativa. Sector minorista, alimentación, automoción, farmacéuticas…son muchas”, enumera.</w:t>
      </w:r>
    </w:p>
    <w:p w:rsidR="0025475C" w:rsidRPr="001B5AA8" w:rsidRDefault="006A24D7"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¿Y en los hogares? Augura que “en algún momento llegarán”</w:t>
      </w:r>
      <w:r w:rsidR="0025475C" w:rsidRPr="001B5AA8">
        <w:rPr>
          <w:rFonts w:ascii="Times New Roman" w:hAnsi="Times New Roman" w:cs="Times New Roman"/>
          <w:sz w:val="24"/>
          <w:szCs w:val="24"/>
        </w:rPr>
        <w:t>, pero rebaja expectativas. “El hogar es un entorno muy caótico. En cualquier momento se te cruza tu mascota, dejas cosas tiradas por medio inesperadamente o un niño corre. Si es difícil lograr la seguridad necesaria en sitios organizados como un almacén o una fábrica imagina en un hogar”. Cuando se le pregunta la razón por la que Digit o Magic Leap triunfan en el mercado empresarial y no tanto como un producto de consumo, Johnson de nuevo hace gala de lo poco que le gusta exagerar las cosas. “Porque resuelven necesidades y problemas concretos en ese entorno. Solo eso”, insiste esta empresaria. Un ejemplo al que suele recurrir es que los móviles llegaron primero al entorno laboral, porque el comercial no tenía que parar a buscar un teléfono y eso ahorraba tiempo.</w:t>
      </w:r>
    </w:p>
    <w:p w:rsidR="0025475C" w:rsidRPr="001B5AA8"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El temor a perder el trabajo</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No es ajena a la inquietud que cosas tan disruptivas como la robótica o inventos como ChatGPT generan en muchos puestos de trabajo. El propio Sam Altman, por ejemplo, admitía hace unos días que los beneficios de la IA podrían “no llegar a todo el mundo por igual”. Johnson insiste en que Digit no está sustituyendo personas de carne y hueso. “Hay muchas tareas que los humanos hacen y no disfrutan. Incluso hay tareas que son propensas a generar lesiones y que son peligrosas. ¿Por qué no delegarlas y enfocarnos en tareas más productivas”, se pregunta. “Lo que hemos visto es que cuando introducimos nuestros humanoides, los trabajadores asumen nuevos roles, como la supervisión. Esto les permite moverse a competencias digitales, una oportunidad que quizá no se hubiera planteado”. </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P. Es inevitable preguntarse qué ocurriría si la adopción masiva de la robótica sucede a un ritmo superior al de la escasez de mano de obra. ¿Haría falta un nuevo contrato social? </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 xml:space="preserve">R. Estamos lejos de llegar a un problema en ese sentido. La gente se preocupa, es normal. Pero les diría que el enfoque es que los robots son una manera de hacer mejor el trabajo y de elegir qué queremos delegar. </w:t>
      </w:r>
    </w:p>
    <w:p w:rsidR="0025475C" w:rsidRPr="001B5AA8"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P. Gente como Sam Altman ha experimentado con la renta básica universal y es algo recurrente entre la élite de Silicon Valley.</w:t>
      </w:r>
    </w:p>
    <w:p w:rsidR="0025475C" w:rsidRDefault="0025475C" w:rsidP="0025475C">
      <w:pPr>
        <w:spacing w:line="240" w:lineRule="auto"/>
        <w:jc w:val="both"/>
        <w:rPr>
          <w:rFonts w:ascii="Times New Roman" w:hAnsi="Times New Roman" w:cs="Times New Roman"/>
          <w:sz w:val="24"/>
          <w:szCs w:val="24"/>
        </w:rPr>
      </w:pPr>
      <w:r w:rsidRPr="001B5AA8">
        <w:rPr>
          <w:rFonts w:ascii="Times New Roman" w:hAnsi="Times New Roman" w:cs="Times New Roman"/>
          <w:sz w:val="24"/>
          <w:szCs w:val="24"/>
        </w:rPr>
        <w:t>R. Es difícil prever el futuro, pero sin duda es un tema recurrente. Hay muchas formas de hacer esa transición de un mundo con solo trabajadores humanos a otro donde convivan humanos y robots. La renta básica universal es una de esas opciones.</w:t>
      </w:r>
    </w:p>
    <w:p w:rsidR="0025475C" w:rsidRPr="00774A67"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A24D7">
        <w:rPr>
          <w:rFonts w:ascii="Times New Roman" w:hAnsi="Times New Roman" w:cs="Times New Roman"/>
          <w:sz w:val="24"/>
          <w:szCs w:val="24"/>
          <w:u w:val="single"/>
        </w:rPr>
        <w:t>Bill Gates lo tiene claro: “</w:t>
      </w:r>
      <w:r w:rsidRPr="00774A67">
        <w:rPr>
          <w:rFonts w:ascii="Times New Roman" w:hAnsi="Times New Roman" w:cs="Times New Roman"/>
          <w:sz w:val="24"/>
          <w:szCs w:val="24"/>
          <w:u w:val="single"/>
        </w:rPr>
        <w:t>La IA lo reemplazará casi todo, pero no querrás ver ordenadores jugando</w:t>
      </w:r>
      <w:r w:rsidR="006A24D7">
        <w:rPr>
          <w:rFonts w:ascii="Times New Roman" w:hAnsi="Times New Roman" w:cs="Times New Roman"/>
          <w:sz w:val="24"/>
          <w:szCs w:val="24"/>
        </w:rPr>
        <w:t>”</w:t>
      </w:r>
      <w:r>
        <w:rPr>
          <w:rFonts w:ascii="Times New Roman" w:hAnsi="Times New Roman" w:cs="Times New Roman"/>
          <w:sz w:val="24"/>
          <w:szCs w:val="24"/>
        </w:rPr>
        <w:t xml:space="preserve"> (El Economista - </w:t>
      </w:r>
      <w:r>
        <w:rPr>
          <w:rFonts w:ascii="Times New Roman" w:hAnsi="Times New Roman" w:cs="Times New Roman"/>
          <w:b/>
          <w:sz w:val="24"/>
          <w:szCs w:val="24"/>
        </w:rPr>
        <w:t>6</w:t>
      </w:r>
      <w:r w:rsidRPr="00774A67">
        <w:rPr>
          <w:rFonts w:ascii="Times New Roman" w:hAnsi="Times New Roman" w:cs="Times New Roman"/>
          <w:b/>
          <w:sz w:val="24"/>
          <w:szCs w:val="24"/>
        </w:rPr>
        <w:t>/3/25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453DAD" w:rsidRDefault="0025475C" w:rsidP="0025475C">
      <w:pPr>
        <w:spacing w:line="240" w:lineRule="auto"/>
        <w:jc w:val="both"/>
        <w:rPr>
          <w:rFonts w:ascii="Times New Roman" w:hAnsi="Times New Roman" w:cs="Times New Roman"/>
          <w:color w:val="FF0000"/>
          <w:sz w:val="24"/>
          <w:szCs w:val="24"/>
        </w:rPr>
      </w:pPr>
      <w:r w:rsidRPr="00453DAD">
        <w:rPr>
          <w:rFonts w:ascii="Times New Roman" w:hAnsi="Times New Roman" w:cs="Times New Roman"/>
          <w:color w:val="FF0000"/>
          <w:sz w:val="24"/>
          <w:szCs w:val="24"/>
        </w:rPr>
        <w:t>Es una realidad cada vez más cercana a la que nos tendremos que adaptar.</w:t>
      </w:r>
    </w:p>
    <w:p w:rsidR="0025475C" w:rsidRPr="00774A67"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74A67">
        <w:rPr>
          <w:rFonts w:ascii="Times New Roman" w:hAnsi="Times New Roman" w:cs="Times New Roman"/>
          <w:sz w:val="24"/>
          <w:szCs w:val="24"/>
        </w:rPr>
        <w:t>Miguel Terán Haughey</w:t>
      </w:r>
      <w:r>
        <w:rPr>
          <w:rFonts w:ascii="Times New Roman" w:hAnsi="Times New Roman" w:cs="Times New Roman"/>
          <w:sz w:val="24"/>
          <w:szCs w:val="24"/>
        </w:rPr>
        <w:t>)</w:t>
      </w:r>
    </w:p>
    <w:p w:rsidR="0025475C" w:rsidRPr="00453DAD" w:rsidRDefault="0025475C" w:rsidP="0025475C">
      <w:pPr>
        <w:spacing w:line="240" w:lineRule="auto"/>
        <w:jc w:val="both"/>
        <w:rPr>
          <w:rFonts w:ascii="Times New Roman" w:hAnsi="Times New Roman" w:cs="Times New Roman"/>
          <w:color w:val="FF0000"/>
          <w:sz w:val="24"/>
          <w:szCs w:val="24"/>
          <w:u w:val="single"/>
        </w:rPr>
      </w:pPr>
      <w:r w:rsidRPr="00774A67">
        <w:rPr>
          <w:rFonts w:ascii="Times New Roman" w:hAnsi="Times New Roman" w:cs="Times New Roman"/>
          <w:sz w:val="24"/>
          <w:szCs w:val="24"/>
        </w:rPr>
        <w:t xml:space="preserve">El tan rápido ascenso de la Inteligencia Artificial al igual que su increíble adopción en nuestro día a día está creando sentimientos cruzados en el sector, y es que si bien son las empresas quienes trabajan cada día para hacer que esta tecnología sea cada vez mejor y más capaz, </w:t>
      </w:r>
      <w:r w:rsidRPr="00453DAD">
        <w:rPr>
          <w:rFonts w:ascii="Times New Roman" w:hAnsi="Times New Roman" w:cs="Times New Roman"/>
          <w:color w:val="FF0000"/>
          <w:sz w:val="24"/>
          <w:szCs w:val="24"/>
          <w:u w:val="single"/>
        </w:rPr>
        <w:t>poco a poco surgen más expertos e investigadores que denuncian que debemos de tener cuidado con el camino que estamos tomando.</w:t>
      </w:r>
    </w:p>
    <w:p w:rsidR="0025475C" w:rsidRPr="00453DAD" w:rsidRDefault="0025475C" w:rsidP="0025475C">
      <w:pPr>
        <w:spacing w:line="240" w:lineRule="auto"/>
        <w:jc w:val="both"/>
        <w:rPr>
          <w:rFonts w:ascii="Times New Roman" w:hAnsi="Times New Roman" w:cs="Times New Roman"/>
          <w:color w:val="FF0000"/>
          <w:sz w:val="24"/>
          <w:szCs w:val="24"/>
          <w:u w:val="single"/>
        </w:rPr>
      </w:pPr>
      <w:r w:rsidRPr="00453DAD">
        <w:rPr>
          <w:rFonts w:ascii="Times New Roman" w:hAnsi="Times New Roman" w:cs="Times New Roman"/>
          <w:color w:val="FF0000"/>
          <w:sz w:val="24"/>
          <w:szCs w:val="24"/>
          <w:u w:val="single"/>
        </w:rPr>
        <w:lastRenderedPageBreak/>
        <w:t>Incluso aquí hay dos vertientes que alertan de los peligros de la IA, por un lado están aquellos c</w:t>
      </w:r>
      <w:r w:rsidR="00453DAD" w:rsidRPr="00453DAD">
        <w:rPr>
          <w:rFonts w:ascii="Times New Roman" w:hAnsi="Times New Roman" w:cs="Times New Roman"/>
          <w:color w:val="FF0000"/>
          <w:sz w:val="24"/>
          <w:szCs w:val="24"/>
          <w:u w:val="single"/>
        </w:rPr>
        <w:t>omo el “padrino de la IA”</w:t>
      </w:r>
      <w:r w:rsidRPr="00453DAD">
        <w:rPr>
          <w:rFonts w:ascii="Times New Roman" w:hAnsi="Times New Roman" w:cs="Times New Roman"/>
          <w:color w:val="FF0000"/>
          <w:sz w:val="24"/>
          <w:szCs w:val="24"/>
          <w:u w:val="single"/>
        </w:rPr>
        <w:t xml:space="preserve"> Geoffrey Hinton o Ilya Sutskever, cofundador de ChatGPT, que señalan que esta tecnología significa que por primera vez nos vamos a enfrentar a seres más inteligentes que nosotros, y eso es algo a lo que nunca nos hemos confrontado.</w:t>
      </w:r>
    </w:p>
    <w:p w:rsidR="0025475C" w:rsidRPr="00453DAD" w:rsidRDefault="007D29A3" w:rsidP="0025475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25475C" w:rsidRPr="00453DAD">
        <w:rPr>
          <w:rFonts w:ascii="Times New Roman" w:hAnsi="Times New Roman" w:cs="Times New Roman"/>
          <w:color w:val="FF0000"/>
          <w:sz w:val="24"/>
          <w:szCs w:val="24"/>
          <w:u w:val="single"/>
        </w:rPr>
        <w:t>Nos tratar</w:t>
      </w:r>
      <w:r>
        <w:rPr>
          <w:rFonts w:ascii="Times New Roman" w:hAnsi="Times New Roman" w:cs="Times New Roman"/>
          <w:color w:val="FF0000"/>
          <w:sz w:val="24"/>
          <w:szCs w:val="24"/>
          <w:u w:val="single"/>
        </w:rPr>
        <w:t>án como nosotros a los animales”</w:t>
      </w:r>
      <w:r w:rsidR="0025475C" w:rsidRPr="00453DAD">
        <w:rPr>
          <w:rFonts w:ascii="Times New Roman" w:hAnsi="Times New Roman" w:cs="Times New Roman"/>
          <w:color w:val="FF0000"/>
          <w:sz w:val="24"/>
          <w:szCs w:val="24"/>
          <w:u w:val="single"/>
        </w:rPr>
        <w:t xml:space="preserve"> aseguraba Sutskever en un documental sobre la IA. Pero como decíamos esta no es la única preocupación candente alrededor de esta tecnología, esto es porque hay otro aspecto que parece más cercano y realista que concierne a cada vez más personas, y es el hecho de que la IA va a comenzar a sustituir trabajadores.</w:t>
      </w:r>
    </w:p>
    <w:p w:rsidR="0025475C" w:rsidRPr="00774A67" w:rsidRDefault="0025475C" w:rsidP="0025475C">
      <w:pPr>
        <w:spacing w:line="240" w:lineRule="auto"/>
        <w:jc w:val="both"/>
        <w:rPr>
          <w:rFonts w:ascii="Times New Roman" w:hAnsi="Times New Roman" w:cs="Times New Roman"/>
          <w:sz w:val="24"/>
          <w:szCs w:val="24"/>
        </w:rPr>
      </w:pPr>
      <w:r w:rsidRPr="00774A67">
        <w:rPr>
          <w:rFonts w:ascii="Times New Roman" w:hAnsi="Times New Roman" w:cs="Times New Roman"/>
          <w:sz w:val="24"/>
          <w:szCs w:val="24"/>
        </w:rPr>
        <w:t>Como incluso habrás podido comprobar por ti mismo, la IA es capaz de hacer tareas y acciones, como escribir un texto, de una manera mucho más rápida y eficiente que las personas y esto es algo que vamos a ver con cada vez más empleos y ocupaciones que hasta ahora</w:t>
      </w:r>
      <w:r>
        <w:rPr>
          <w:rFonts w:ascii="Times New Roman" w:hAnsi="Times New Roman" w:cs="Times New Roman"/>
          <w:sz w:val="24"/>
          <w:szCs w:val="24"/>
        </w:rPr>
        <w:t xml:space="preserve"> siempre han hecho los humanos.</w:t>
      </w:r>
    </w:p>
    <w:p w:rsidR="0025475C" w:rsidRPr="00453DAD" w:rsidRDefault="0025475C" w:rsidP="0025475C">
      <w:pPr>
        <w:spacing w:line="240" w:lineRule="auto"/>
        <w:jc w:val="both"/>
        <w:rPr>
          <w:rFonts w:ascii="Times New Roman" w:hAnsi="Times New Roman" w:cs="Times New Roman"/>
          <w:color w:val="FF0000"/>
          <w:sz w:val="24"/>
          <w:szCs w:val="24"/>
          <w:u w:val="single"/>
        </w:rPr>
      </w:pPr>
      <w:r w:rsidRPr="00453DAD">
        <w:rPr>
          <w:rFonts w:ascii="Times New Roman" w:hAnsi="Times New Roman" w:cs="Times New Roman"/>
          <w:color w:val="FF0000"/>
          <w:sz w:val="24"/>
          <w:szCs w:val="24"/>
          <w:u w:val="single"/>
        </w:rPr>
        <w:t>Pero ya no es solo que lo digamos nosotros, sino que personas muy autorizadas en este sector, como es el propio Bill Gates, fundador de Microsoft afirmó en su intervención en el programa The To</w:t>
      </w:r>
      <w:r w:rsidR="00453DAD">
        <w:rPr>
          <w:rFonts w:ascii="Times New Roman" w:hAnsi="Times New Roman" w:cs="Times New Roman"/>
          <w:color w:val="FF0000"/>
          <w:sz w:val="24"/>
          <w:szCs w:val="24"/>
          <w:u w:val="single"/>
        </w:rPr>
        <w:t>night Show de Jimmy Fallon que “en la mayoría de las cosas”</w:t>
      </w:r>
      <w:r w:rsidRPr="00453DAD">
        <w:rPr>
          <w:rFonts w:ascii="Times New Roman" w:hAnsi="Times New Roman" w:cs="Times New Roman"/>
          <w:color w:val="FF0000"/>
          <w:sz w:val="24"/>
          <w:szCs w:val="24"/>
          <w:u w:val="single"/>
        </w:rPr>
        <w:t xml:space="preserve"> estará la IA, y lo veremos en cada vez más tareas.</w:t>
      </w:r>
    </w:p>
    <w:p w:rsidR="0025475C" w:rsidRPr="00774A67" w:rsidRDefault="00453DAD"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774A67">
        <w:rPr>
          <w:rFonts w:ascii="Times New Roman" w:hAnsi="Times New Roman" w:cs="Times New Roman"/>
          <w:sz w:val="24"/>
          <w:szCs w:val="24"/>
        </w:rPr>
        <w:t>En la era que estamos empezando, la inteligencia es rara: un gran médico o un gran profesor. Con la IA, en la próxima década, eso será gratis y común: un gran consejo médico, una gran tutoría. Es algo profundo porque resuelve todos estos problemas específicos, como que no tenemos suficientes médicos o profesionales de la salud mental.</w:t>
      </w:r>
      <w:r>
        <w:rPr>
          <w:rFonts w:ascii="Times New Roman" w:hAnsi="Times New Roman" w:cs="Times New Roman"/>
          <w:sz w:val="24"/>
          <w:szCs w:val="24"/>
        </w:rPr>
        <w:t xml:space="preserve"> Pero conlleva muchos cambios”</w:t>
      </w:r>
      <w:r w:rsidR="0025475C">
        <w:rPr>
          <w:rFonts w:ascii="Times New Roman" w:hAnsi="Times New Roman" w:cs="Times New Roman"/>
          <w:sz w:val="24"/>
          <w:szCs w:val="24"/>
        </w:rPr>
        <w:t>.</w:t>
      </w:r>
    </w:p>
    <w:p w:rsidR="0025475C" w:rsidRPr="00774A67" w:rsidRDefault="0025475C" w:rsidP="0025475C">
      <w:pPr>
        <w:spacing w:line="240" w:lineRule="auto"/>
        <w:jc w:val="both"/>
        <w:rPr>
          <w:rFonts w:ascii="Times New Roman" w:hAnsi="Times New Roman" w:cs="Times New Roman"/>
          <w:sz w:val="24"/>
          <w:szCs w:val="24"/>
        </w:rPr>
      </w:pPr>
      <w:r w:rsidRPr="00774A67">
        <w:rPr>
          <w:rFonts w:ascii="Times New Roman" w:hAnsi="Times New Roman" w:cs="Times New Roman"/>
          <w:sz w:val="24"/>
          <w:szCs w:val="24"/>
        </w:rPr>
        <w:t>Si bien reconoce que habrá labores que no se verán afec</w:t>
      </w:r>
      <w:r w:rsidR="00453DAD">
        <w:rPr>
          <w:rFonts w:ascii="Times New Roman" w:hAnsi="Times New Roman" w:cs="Times New Roman"/>
          <w:sz w:val="24"/>
          <w:szCs w:val="24"/>
        </w:rPr>
        <w:t>tadas, por ejemplo, señala que “</w:t>
      </w:r>
      <w:r w:rsidRPr="00774A67">
        <w:rPr>
          <w:rFonts w:ascii="Times New Roman" w:hAnsi="Times New Roman" w:cs="Times New Roman"/>
          <w:sz w:val="24"/>
          <w:szCs w:val="24"/>
        </w:rPr>
        <w:t xml:space="preserve">nadie querrá </w:t>
      </w:r>
      <w:r w:rsidR="00453DAD">
        <w:rPr>
          <w:rFonts w:ascii="Times New Roman" w:hAnsi="Times New Roman" w:cs="Times New Roman"/>
          <w:sz w:val="24"/>
          <w:szCs w:val="24"/>
        </w:rPr>
        <w:t>ver a una IA jugando al béisbol”</w:t>
      </w:r>
      <w:r w:rsidRPr="00774A67">
        <w:rPr>
          <w:rFonts w:ascii="Times New Roman" w:hAnsi="Times New Roman" w:cs="Times New Roman"/>
          <w:sz w:val="24"/>
          <w:szCs w:val="24"/>
        </w:rPr>
        <w:t xml:space="preserve">, en líneas generales los humanos dejarán de hacer falta para muchas tareas, que van desde el cultivo, la logística, el almacenaje o la producción en masa por poner algunos de </w:t>
      </w:r>
      <w:r>
        <w:rPr>
          <w:rFonts w:ascii="Times New Roman" w:hAnsi="Times New Roman" w:cs="Times New Roman"/>
          <w:sz w:val="24"/>
          <w:szCs w:val="24"/>
        </w:rPr>
        <w:t>los ejemplos que antes veremos.</w:t>
      </w:r>
    </w:p>
    <w:p w:rsidR="0025475C" w:rsidRDefault="0025475C" w:rsidP="0025475C">
      <w:pPr>
        <w:spacing w:line="240" w:lineRule="auto"/>
        <w:jc w:val="both"/>
        <w:rPr>
          <w:rFonts w:ascii="Times New Roman" w:hAnsi="Times New Roman" w:cs="Times New Roman"/>
          <w:sz w:val="24"/>
          <w:szCs w:val="24"/>
        </w:rPr>
      </w:pPr>
      <w:r w:rsidRPr="00774A67">
        <w:rPr>
          <w:rFonts w:ascii="Times New Roman" w:hAnsi="Times New Roman" w:cs="Times New Roman"/>
          <w:sz w:val="24"/>
          <w:szCs w:val="24"/>
        </w:rPr>
        <w:t>Y aunque muchos puedan echarse las manos a la cabeza, Gates ve esto como algo positivo, ya que la IA nos ayudará a las personas a trabajar mucho menos e incluso se atrevió a pronosticar las semanas laborales de tres días. Parece que todo esto es muy futurístico, no obstante, esta es una realidad cada vez más cercana a la que nos tendremos que adaptar.</w:t>
      </w:r>
    </w:p>
    <w:p w:rsidR="0025475C" w:rsidRPr="00736F83"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6F83">
        <w:rPr>
          <w:rFonts w:ascii="Times New Roman" w:hAnsi="Times New Roman" w:cs="Times New Roman"/>
          <w:sz w:val="24"/>
          <w:szCs w:val="24"/>
          <w:u w:val="single"/>
        </w:rPr>
        <w:t>Un falso desfile de Halloween te explica por qué cualquier persona cae en la desinformación</w:t>
      </w:r>
      <w:r>
        <w:rPr>
          <w:rFonts w:ascii="Times New Roman" w:hAnsi="Times New Roman" w:cs="Times New Roman"/>
          <w:sz w:val="24"/>
          <w:szCs w:val="24"/>
        </w:rPr>
        <w:t xml:space="preserve"> (El Confidencial - </w:t>
      </w:r>
      <w:r w:rsidRPr="00736F83">
        <w:rPr>
          <w:rFonts w:ascii="Times New Roman" w:hAnsi="Times New Roman" w:cs="Times New Roman"/>
          <w:b/>
          <w:sz w:val="24"/>
          <w:szCs w:val="24"/>
        </w:rPr>
        <w:t>7/3/25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453DAD" w:rsidRDefault="0025475C" w:rsidP="0025475C">
      <w:pPr>
        <w:spacing w:line="240" w:lineRule="auto"/>
        <w:jc w:val="both"/>
        <w:rPr>
          <w:rFonts w:ascii="Times New Roman" w:hAnsi="Times New Roman" w:cs="Times New Roman"/>
          <w:color w:val="FF0000"/>
          <w:sz w:val="24"/>
          <w:szCs w:val="24"/>
        </w:rPr>
      </w:pPr>
      <w:r w:rsidRPr="00453DAD">
        <w:rPr>
          <w:rFonts w:ascii="Times New Roman" w:hAnsi="Times New Roman" w:cs="Times New Roman"/>
          <w:color w:val="FF0000"/>
          <w:sz w:val="24"/>
          <w:szCs w:val="24"/>
        </w:rPr>
        <w:t>Un evento anunciado en redes, un sitio web sospechoso y miles de personas movilizadas. Dos expertas en inteligencia y desinformación analizan cómo se gestó una de las mayores mentiras digitales de Irlanda</w:t>
      </w:r>
    </w:p>
    <w:p w:rsidR="0025475C" w:rsidRPr="00736F83"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6F83">
        <w:rPr>
          <w:rFonts w:ascii="Times New Roman" w:hAnsi="Times New Roman" w:cs="Times New Roman"/>
          <w:sz w:val="24"/>
          <w:szCs w:val="24"/>
        </w:rPr>
        <w:t>Por Albert Sanchis</w:t>
      </w:r>
      <w:r>
        <w:rPr>
          <w:rFonts w:ascii="Times New Roman" w:hAnsi="Times New Roman" w:cs="Times New Roman"/>
          <w:sz w:val="24"/>
          <w:szCs w:val="24"/>
        </w:rPr>
        <w:t>)</w:t>
      </w:r>
    </w:p>
    <w:p w:rsidR="00453DAD" w:rsidRDefault="00453DAD"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736F83">
        <w:rPr>
          <w:rFonts w:ascii="Times New Roman" w:hAnsi="Times New Roman" w:cs="Times New Roman"/>
          <w:sz w:val="24"/>
          <w:szCs w:val="24"/>
        </w:rPr>
        <w:t xml:space="preserve">Me han engañado”. Eso es lo que pensó Bertie Brosnan, creador de contenido, cuando llegó a O’Connell Street, una de las calles más famosas y céntricas de Dublín, con su cámara lista para retransmitir en vivo el esperado desfile de Halloween. Todo apuntaba a un gran evento: un sitio web que parecía legítimo, cientos de cuentas de redes sociales expandiendo el rumor y una multitud reunida en el corazón de la ciudad. Pero en cuanto puso un pie allí, supo que algo iba mal. Los desfiles siempre tienen vallas, seguridad, policías, algún tipo de organización… Aquí no había nada de eso, solo una muchedumbre mirándose los unos a los otros. El desfile nunca llegaría. De hecho, ni siquiera existió. La noche del 31 de octubre de </w:t>
      </w:r>
      <w:r w:rsidR="0025475C" w:rsidRPr="00736F83">
        <w:rPr>
          <w:rFonts w:ascii="Times New Roman" w:hAnsi="Times New Roman" w:cs="Times New Roman"/>
          <w:sz w:val="24"/>
          <w:szCs w:val="24"/>
        </w:rPr>
        <w:lastRenderedPageBreak/>
        <w:t xml:space="preserve">2024 pasará a la historia como una experiencia sacada de Black Mirror. “Pero también como un ejemplo perfecto de cómo la desinformación cobra vida propia y puede generar consecuencias inesperadas”, han explicado las analistas de inteligencia y campañas de desinformación Paula González Nagore y Raquel García Puerta, en el evento RootedCON, la conferencia sobre ciberseguridad más grande de España celebrada esta semana en Madrid. </w:t>
      </w:r>
    </w:p>
    <w:p w:rsidR="0025475C" w:rsidRPr="00736F83" w:rsidRDefault="0025475C" w:rsidP="0025475C">
      <w:pPr>
        <w:spacing w:line="240" w:lineRule="auto"/>
        <w:jc w:val="both"/>
        <w:rPr>
          <w:rFonts w:ascii="Times New Roman" w:hAnsi="Times New Roman" w:cs="Times New Roman"/>
          <w:sz w:val="24"/>
          <w:szCs w:val="24"/>
        </w:rPr>
      </w:pPr>
      <w:r w:rsidRPr="00736F83">
        <w:rPr>
          <w:rFonts w:ascii="Times New Roman" w:hAnsi="Times New Roman" w:cs="Times New Roman"/>
          <w:sz w:val="24"/>
          <w:szCs w:val="24"/>
        </w:rPr>
        <w:t>Ambas forman parte de Future Space, una empresa española que brinda servicios de seguridad y defensa tanto a instituciones públicas (Ministerio de Defensa e Interior), como empresas privadas en el sector bancario, industrial o de telecomunicaciones. El caso dublinés empezó con una publicación en MySpiritHalloween.com, un sitio web que organizaba listas de eventos de Halloween en varias partes del mundo. En él se mencionaba un supuesto desfile en Dublín organizado por Macnas, una compañía de teatro que nunca tuvo planeado nada en la capital irlandesa. La información falsa se viralizó en TikTok e Instagram, y el boca a boca hizo el resto. El resultado: una multitud de más de 6.000 personas congregadas en O'Connell Street, esperando algo que nunca iba a suceder. “La desinformación ya no solo impacta elecciones o crisis políticas: también puede llenar las calles de gente esperando algo que nunca sucederá”, comenta González en el encuentro.</w:t>
      </w:r>
    </w:p>
    <w:p w:rsidR="0025475C" w:rsidRPr="00453DAD" w:rsidRDefault="0025475C" w:rsidP="0025475C">
      <w:pPr>
        <w:spacing w:line="240" w:lineRule="auto"/>
        <w:jc w:val="both"/>
        <w:rPr>
          <w:rFonts w:ascii="Times New Roman" w:hAnsi="Times New Roman" w:cs="Times New Roman"/>
          <w:sz w:val="24"/>
          <w:szCs w:val="24"/>
          <w:u w:val="single"/>
        </w:rPr>
      </w:pPr>
      <w:r w:rsidRPr="00453DAD">
        <w:rPr>
          <w:rFonts w:ascii="Times New Roman" w:hAnsi="Times New Roman" w:cs="Times New Roman"/>
          <w:sz w:val="24"/>
          <w:szCs w:val="24"/>
          <w:u w:val="single"/>
        </w:rPr>
        <w:t>El propietario del sitio web (que actualmente está cerrado), Nazir Ali, explicaba entonces a los medios que no había tenido la intención de engañar a nadie, alegando</w:t>
      </w:r>
      <w:r w:rsidR="00453DAD" w:rsidRPr="00453DAD">
        <w:rPr>
          <w:rFonts w:ascii="Times New Roman" w:hAnsi="Times New Roman" w:cs="Times New Roman"/>
          <w:sz w:val="24"/>
          <w:szCs w:val="24"/>
          <w:u w:val="single"/>
        </w:rPr>
        <w:t xml:space="preserve"> que todo había sido un error. “No fue una broma, ni una estafa”</w:t>
      </w:r>
      <w:r w:rsidRPr="00453DAD">
        <w:rPr>
          <w:rFonts w:ascii="Times New Roman" w:hAnsi="Times New Roman" w:cs="Times New Roman"/>
          <w:sz w:val="24"/>
          <w:szCs w:val="24"/>
          <w:u w:val="single"/>
        </w:rPr>
        <w:t>, dijo. La investigación de González y de García sobre el caso les llevó a una empresa pakistaní que generaba contenido con inteligencia artificial y que no contaba con moderación humana. Su único objetivo era optimizar el SEO para atraer tráfico y generar ingresos publicitarios.</w:t>
      </w:r>
    </w:p>
    <w:p w:rsidR="0025475C" w:rsidRPr="00453DAD" w:rsidRDefault="0025475C" w:rsidP="0025475C">
      <w:pPr>
        <w:spacing w:line="240" w:lineRule="auto"/>
        <w:jc w:val="both"/>
        <w:rPr>
          <w:rFonts w:ascii="Times New Roman" w:hAnsi="Times New Roman" w:cs="Times New Roman"/>
          <w:sz w:val="24"/>
          <w:szCs w:val="24"/>
          <w:u w:val="single"/>
        </w:rPr>
      </w:pPr>
      <w:r w:rsidRPr="00453DAD">
        <w:rPr>
          <w:rFonts w:ascii="Times New Roman" w:hAnsi="Times New Roman" w:cs="Times New Roman"/>
          <w:sz w:val="24"/>
          <w:szCs w:val="24"/>
          <w:u w:val="single"/>
        </w:rPr>
        <w:t>En una entrevista con Wired, Ali admitió que le pedían a ChatGPT que escribiera los artículos por ellos, pero que había gente comprobando manualmente los contenidos. También aseguró tener cinco webs que generan alrededor de 1.400 artículos al mes para posicionar en Google. Preguntado por cuánto dinero había ganado creando esos contenidos y difundiéndolos, no soltó prenda: “Es información demasiado personal”. “Llama mucho la atención de este caso que detectamos varios posts en Reddit de gente que sabía que el evento era mentira o que dudaba de ello. Eran personas que estaban intentando desde las 12 de la mañana de ese mismo día avisar, pero fue imposible. Era una maquinaria de la mentira implacable”, explica González.</w:t>
      </w:r>
    </w:p>
    <w:p w:rsidR="00453DAD" w:rsidRDefault="0025475C" w:rsidP="0025475C">
      <w:pPr>
        <w:spacing w:line="240" w:lineRule="auto"/>
        <w:jc w:val="both"/>
        <w:rPr>
          <w:rFonts w:ascii="Times New Roman" w:hAnsi="Times New Roman" w:cs="Times New Roman"/>
          <w:sz w:val="24"/>
          <w:szCs w:val="24"/>
        </w:rPr>
      </w:pPr>
      <w:r w:rsidRPr="00453DAD">
        <w:rPr>
          <w:rFonts w:ascii="Times New Roman" w:hAnsi="Times New Roman" w:cs="Times New Roman"/>
          <w:color w:val="FF0000"/>
          <w:sz w:val="24"/>
          <w:szCs w:val="24"/>
          <w:u w:val="single"/>
        </w:rPr>
        <w:t>El caso de este desfile “fantasma” no es un incidente aislado, sino una muestra más del poder que tiene la desinformación en un mundo donde el contenido digital se propaga a velocidades vertiginosas. En 20</w:t>
      </w:r>
      <w:r w:rsidR="00453DAD" w:rsidRPr="00453DAD">
        <w:rPr>
          <w:rFonts w:ascii="Times New Roman" w:hAnsi="Times New Roman" w:cs="Times New Roman"/>
          <w:color w:val="FF0000"/>
          <w:sz w:val="24"/>
          <w:szCs w:val="24"/>
          <w:u w:val="single"/>
        </w:rPr>
        <w:t>16, la teoría conspirativa del “Pizzagate”</w:t>
      </w:r>
      <w:r w:rsidRPr="00453DAD">
        <w:rPr>
          <w:rFonts w:ascii="Times New Roman" w:hAnsi="Times New Roman" w:cs="Times New Roman"/>
          <w:color w:val="FF0000"/>
          <w:sz w:val="24"/>
          <w:szCs w:val="24"/>
          <w:u w:val="single"/>
        </w:rPr>
        <w:t xml:space="preserve"> hizo que un hombre armado irrumpiera en una pizzería de Washington DC, convencido de que allí operaba una red de tráfico infantil. En 2020, miles de personas en Reino Unido quemaron torres de telecomunicaciones 5G tras creer falsamente que propagaban el Covid. El caso de Dublín es solo otro ejemplo de cómo una mentira, con la suficiente amplificación, puede provocar caos real. Las falsas convocatorias, además, tienen graves consecuencias agregadas. La policía irlandesa tuvo que intervenir para dispersar a la multitud en Dublín por miedo a posibles accidentes</w:t>
      </w:r>
      <w:r w:rsidR="00453DAD">
        <w:rPr>
          <w:rFonts w:ascii="Times New Roman" w:hAnsi="Times New Roman" w:cs="Times New Roman"/>
          <w:sz w:val="24"/>
          <w:szCs w:val="24"/>
        </w:rPr>
        <w:t>. “</w:t>
      </w:r>
      <w:r w:rsidRPr="00736F83">
        <w:rPr>
          <w:rFonts w:ascii="Times New Roman" w:hAnsi="Times New Roman" w:cs="Times New Roman"/>
          <w:sz w:val="24"/>
          <w:szCs w:val="24"/>
        </w:rPr>
        <w:t>El mayor peligro de la desinformación en casos como este no es solo la confusión, sino los riesgos físicos que puede gene</w:t>
      </w:r>
      <w:r w:rsidR="00453DAD">
        <w:rPr>
          <w:rFonts w:ascii="Times New Roman" w:hAnsi="Times New Roman" w:cs="Times New Roman"/>
          <w:sz w:val="24"/>
          <w:szCs w:val="24"/>
        </w:rPr>
        <w:t>rar una multitud mal gestionada”</w:t>
      </w:r>
      <w:r w:rsidRPr="00736F83">
        <w:rPr>
          <w:rFonts w:ascii="Times New Roman" w:hAnsi="Times New Roman" w:cs="Times New Roman"/>
          <w:sz w:val="24"/>
          <w:szCs w:val="24"/>
        </w:rPr>
        <w:t xml:space="preserve">, explica la experta. </w:t>
      </w:r>
    </w:p>
    <w:p w:rsidR="0025475C" w:rsidRPr="00736F83" w:rsidRDefault="0025475C" w:rsidP="0025475C">
      <w:pPr>
        <w:spacing w:line="240" w:lineRule="auto"/>
        <w:jc w:val="both"/>
        <w:rPr>
          <w:rFonts w:ascii="Times New Roman" w:hAnsi="Times New Roman" w:cs="Times New Roman"/>
          <w:sz w:val="24"/>
          <w:szCs w:val="24"/>
        </w:rPr>
      </w:pPr>
      <w:r w:rsidRPr="00736F83">
        <w:rPr>
          <w:rFonts w:ascii="Times New Roman" w:hAnsi="Times New Roman" w:cs="Times New Roman"/>
          <w:sz w:val="24"/>
          <w:szCs w:val="24"/>
        </w:rPr>
        <w:t xml:space="preserve">Recordemos cómo las aglomeraciones causaron estragos en otro desfile similar, unos meses antes en Seúl, Corea del Sur. También en Alemania, recientemente se han producido atropellos contra multitudes. </w:t>
      </w:r>
      <w:r w:rsidRPr="00466C8A">
        <w:rPr>
          <w:rFonts w:ascii="Times New Roman" w:hAnsi="Times New Roman" w:cs="Times New Roman"/>
          <w:color w:val="FF0000"/>
          <w:sz w:val="24"/>
          <w:szCs w:val="24"/>
          <w:u w:val="single"/>
        </w:rPr>
        <w:t xml:space="preserve">“La desinformación es fácil de generar, muy barata, y suele ir </w:t>
      </w:r>
      <w:r w:rsidRPr="00466C8A">
        <w:rPr>
          <w:rFonts w:ascii="Times New Roman" w:hAnsi="Times New Roman" w:cs="Times New Roman"/>
          <w:color w:val="FF0000"/>
          <w:sz w:val="24"/>
          <w:szCs w:val="24"/>
          <w:u w:val="single"/>
        </w:rPr>
        <w:lastRenderedPageBreak/>
        <w:t>muchos pasos por delante de nosotros. Busca errores en nuestra mente, vulnerabilidades de nuestro propio sistema, como en la ciberseguridad. El razonamiento humano es muy simple, muchas veces llegamos a las conclusiones primero y luego ya vamos confirmando. Y la tecnología está jugando un papel esencial. Recibimos millones de inputs al día, pero solo retenemos aquellos que nos llaman la atención”, explica García, quien afirma que “el 50% del contenido en internet ya está creado con IA”. “Aunque sepamos que una imagen o noticia es falsa, si nos impacta emocionalmente, se quedará en nuestra memoria. Una de las principales lecciones es que al final, todos somos vulnerables a la desinformación por mucho que tengamos pensamiento crítico o seamos inteligentes, todos podemos caer”, añade.</w:t>
      </w:r>
    </w:p>
    <w:p w:rsidR="00466C8A" w:rsidRDefault="0025475C" w:rsidP="0025475C">
      <w:pPr>
        <w:spacing w:line="240" w:lineRule="auto"/>
        <w:jc w:val="both"/>
        <w:rPr>
          <w:rFonts w:ascii="Times New Roman" w:hAnsi="Times New Roman" w:cs="Times New Roman"/>
          <w:sz w:val="24"/>
          <w:szCs w:val="24"/>
        </w:rPr>
      </w:pPr>
      <w:r w:rsidRPr="00736F83">
        <w:rPr>
          <w:rFonts w:ascii="Times New Roman" w:hAnsi="Times New Roman" w:cs="Times New Roman"/>
          <w:sz w:val="24"/>
          <w:szCs w:val="24"/>
        </w:rPr>
        <w:t xml:space="preserve"> “Hace unos años, recién empezado el conflicto de Ucrania, me llegó una foto por vía de un familiar mío. Era una portada de la revista Time en la que aparecía Putin, pero de nariz para abajo era Hitler. Era un edit falso que había sido hecho por alguien en Instagram, pero la persona que lo compartió no lo sabía”, cuenta García. A pesar de la rapidez con la que se difunden las noticias falsas, también existen </w:t>
      </w:r>
      <w:r w:rsidR="00466C8A">
        <w:rPr>
          <w:rFonts w:ascii="Times New Roman" w:hAnsi="Times New Roman" w:cs="Times New Roman"/>
          <w:sz w:val="24"/>
          <w:szCs w:val="24"/>
        </w:rPr>
        <w:t>herramientas para combatirlas. “</w:t>
      </w:r>
      <w:r w:rsidRPr="00736F83">
        <w:rPr>
          <w:rFonts w:ascii="Times New Roman" w:hAnsi="Times New Roman" w:cs="Times New Roman"/>
          <w:sz w:val="24"/>
          <w:szCs w:val="24"/>
        </w:rPr>
        <w:t>La escucha social es clave para identificar y detener la desinformación a</w:t>
      </w:r>
      <w:r w:rsidR="00466C8A">
        <w:rPr>
          <w:rFonts w:ascii="Times New Roman" w:hAnsi="Times New Roman" w:cs="Times New Roman"/>
          <w:sz w:val="24"/>
          <w:szCs w:val="24"/>
        </w:rPr>
        <w:t>ntes de que se salga de control”</w:t>
      </w:r>
      <w:r w:rsidRPr="00736F83">
        <w:rPr>
          <w:rFonts w:ascii="Times New Roman" w:hAnsi="Times New Roman" w:cs="Times New Roman"/>
          <w:sz w:val="24"/>
          <w:szCs w:val="24"/>
        </w:rPr>
        <w:t xml:space="preserve">, afirma la experta. Una de las estrategias más avanzadas en este campo es el uso de herramientas que detectan tácticas de manipulación y evalúan el impacto de campañas de desinformación. </w:t>
      </w:r>
    </w:p>
    <w:p w:rsidR="0025475C" w:rsidRDefault="0025475C" w:rsidP="0025475C">
      <w:pPr>
        <w:spacing w:line="240" w:lineRule="auto"/>
        <w:jc w:val="both"/>
        <w:rPr>
          <w:rFonts w:ascii="Times New Roman" w:hAnsi="Times New Roman" w:cs="Times New Roman"/>
          <w:sz w:val="24"/>
          <w:szCs w:val="24"/>
        </w:rPr>
      </w:pPr>
      <w:r w:rsidRPr="00736F83">
        <w:rPr>
          <w:rFonts w:ascii="Times New Roman" w:hAnsi="Times New Roman" w:cs="Times New Roman"/>
          <w:sz w:val="24"/>
          <w:szCs w:val="24"/>
        </w:rPr>
        <w:t>La OTAN ya está implementando modelos de inteligencia artificial para analizar confusiones en la ciudadanía y responder con rapidez. Sin embargo, la tecnología por sí sola no es suficiente. “Los usuarios deben aprender a cuestionar la información, verificar las fuentes y desarrollar un pensamiento crítico frente al contenido que consumen”, concluye. Eso devuelve a la palestra el debate de si las plataformas deberían responsabilizarse en su moderación para evitar campañas de desinformación que pongan en peligro a los usuarios. Regular este espacio es complicado, pero no imposible. Algunas plataformas ya han implementado verificadores de datos y alertas para noticias falsas. Otras, como X, de Elon Musk, o Meta, de Mark Zuckerberg, están haciendo todo lo contrario, cerrando sus divisiones de moderación y verificación de datos. Como decía el escritor estadounidense Mark Twain, "una mentira puede recorrer medio mundo mientras la verdad aún se está poniendo los zapatos".</w:t>
      </w:r>
    </w:p>
    <w:p w:rsidR="000E736F"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124D">
        <w:rPr>
          <w:rFonts w:ascii="Times New Roman" w:hAnsi="Times New Roman" w:cs="Times New Roman"/>
          <w:sz w:val="24"/>
          <w:szCs w:val="24"/>
          <w:u w:val="single"/>
        </w:rPr>
        <w:t>La IA militar ya está aquí y tiene más riesgo de descontrolarse de lo que los gobiernos creen</w:t>
      </w:r>
      <w:r>
        <w:rPr>
          <w:rFonts w:ascii="Times New Roman" w:hAnsi="Times New Roman" w:cs="Times New Roman"/>
          <w:sz w:val="24"/>
          <w:szCs w:val="24"/>
        </w:rPr>
        <w:t xml:space="preserve"> (El Confidencial - </w:t>
      </w:r>
      <w:r w:rsidRPr="00C7124D">
        <w:rPr>
          <w:rFonts w:ascii="Times New Roman" w:hAnsi="Times New Roman" w:cs="Times New Roman"/>
          <w:b/>
          <w:sz w:val="24"/>
          <w:szCs w:val="24"/>
        </w:rPr>
        <w:t>9/3/25</w:t>
      </w:r>
      <w:r>
        <w:rPr>
          <w:rFonts w:ascii="Times New Roman" w:hAnsi="Times New Roman" w:cs="Times New Roman"/>
          <w:sz w:val="24"/>
          <w:szCs w:val="24"/>
        </w:rPr>
        <w:t>)</w:t>
      </w:r>
    </w:p>
    <w:p w:rsidR="00466C8A" w:rsidRDefault="00466C8A" w:rsidP="0025475C">
      <w:pPr>
        <w:spacing w:line="240" w:lineRule="auto"/>
        <w:jc w:val="both"/>
        <w:rPr>
          <w:rFonts w:ascii="Times New Roman" w:hAnsi="Times New Roman" w:cs="Times New Roman"/>
          <w:sz w:val="24"/>
          <w:szCs w:val="24"/>
        </w:rPr>
      </w:pPr>
      <w:r>
        <w:rPr>
          <w:noProof/>
          <w:lang w:eastAsia="es-ES"/>
        </w:rPr>
        <w:drawing>
          <wp:inline distT="0" distB="0" distL="0" distR="0" wp14:anchorId="628087B0" wp14:editId="77E2606C">
            <wp:extent cx="5727700" cy="2743200"/>
            <wp:effectExtent l="0" t="0" r="6350" b="0"/>
            <wp:docPr id="4" name="Imagen 4" descr="Foto: Uno de los centros de control de Fuerza Espacial estadounidense. (US Space Fo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Uno de los centros de control de Fuerza Espacial estadounidense. (US Space For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2745025"/>
                    </a:xfrm>
                    <a:prstGeom prst="rect">
                      <a:avLst/>
                    </a:prstGeom>
                    <a:noFill/>
                    <a:ln>
                      <a:noFill/>
                    </a:ln>
                  </pic:spPr>
                </pic:pic>
              </a:graphicData>
            </a:graphic>
          </wp:inline>
        </w:drawing>
      </w:r>
    </w:p>
    <w:p w:rsidR="00466C8A" w:rsidRPr="00C014FE" w:rsidRDefault="000E736F" w:rsidP="0025475C">
      <w:pPr>
        <w:spacing w:line="240" w:lineRule="auto"/>
        <w:jc w:val="both"/>
        <w:rPr>
          <w:rFonts w:ascii="Times New Roman" w:hAnsi="Times New Roman" w:cs="Times New Roman"/>
          <w:color w:val="FF0000"/>
          <w:sz w:val="24"/>
          <w:szCs w:val="24"/>
        </w:rPr>
      </w:pPr>
      <w:r w:rsidRPr="00C014FE">
        <w:rPr>
          <w:rFonts w:ascii="Times New Roman" w:hAnsi="Times New Roman" w:cs="Times New Roman"/>
          <w:color w:val="FF0000"/>
          <w:sz w:val="24"/>
          <w:szCs w:val="24"/>
        </w:rPr>
        <w:lastRenderedPageBreak/>
        <w:t>A pesar de las advertencias de los expertos, los gobiernos ya están desarrollando armas autónomas manejadas por inteligencia artificial. Su despliegue puede ser mucho más caótico de lo que piensan</w:t>
      </w:r>
    </w:p>
    <w:p w:rsidR="0025475C" w:rsidRPr="002F7351"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F7351">
        <w:rPr>
          <w:rFonts w:ascii="Times New Roman" w:hAnsi="Times New Roman" w:cs="Times New Roman"/>
          <w:sz w:val="24"/>
          <w:szCs w:val="24"/>
        </w:rPr>
        <w:t>Por Akhil Bhardwaj</w:t>
      </w:r>
      <w:r>
        <w:rPr>
          <w:rFonts w:ascii="Times New Roman" w:hAnsi="Times New Roman" w:cs="Times New Roman"/>
          <w:sz w:val="24"/>
          <w:szCs w:val="24"/>
        </w:rPr>
        <w:t>)</w:t>
      </w:r>
    </w:p>
    <w:p w:rsidR="0025475C" w:rsidRPr="00C014FE" w:rsidRDefault="0025475C" w:rsidP="0025475C">
      <w:pPr>
        <w:spacing w:line="240" w:lineRule="auto"/>
        <w:jc w:val="both"/>
        <w:rPr>
          <w:rFonts w:ascii="Times New Roman" w:hAnsi="Times New Roman" w:cs="Times New Roman"/>
          <w:sz w:val="24"/>
          <w:szCs w:val="24"/>
          <w:u w:val="single"/>
        </w:rPr>
      </w:pPr>
      <w:r w:rsidRPr="00C014FE">
        <w:rPr>
          <w:rFonts w:ascii="Times New Roman" w:hAnsi="Times New Roman" w:cs="Times New Roman"/>
          <w:sz w:val="24"/>
          <w:szCs w:val="24"/>
          <w:u w:val="single"/>
        </w:rPr>
        <w:t>A veces la inteligencia artificial no es tan inteligente como pensamos. Los investigadores que entrenaron un algoritmo para identificar el cáncer de piel pensaron que habían tenido éxito hasta que descubrieron que la IA estaba usando la presencia de una regla en las imágenes para hacer sus predicciones. Su muestra de datos consistía en imágenes en las que un patólogo había colocado una regla para medir el tamaño de las lesiones malignas. La IA extendió esta lógica al resto de imágenes para predecir neoplasias malignas, identificando en consecuencia el tejido benigno como maligno si había una regla en la imagen. El problema aquí no es que el algoritmo de IA haya cometido un error. Más bien, la preocupación surge de cómo “piensa” la IA. Ningún patólogo humano llegaría a esta conclusión.</w:t>
      </w:r>
    </w:p>
    <w:p w:rsidR="0025475C" w:rsidRPr="00C014FE" w:rsidRDefault="0025475C" w:rsidP="0025475C">
      <w:pPr>
        <w:spacing w:line="240" w:lineRule="auto"/>
        <w:jc w:val="both"/>
        <w:rPr>
          <w:rFonts w:ascii="Times New Roman" w:hAnsi="Times New Roman" w:cs="Times New Roman"/>
          <w:color w:val="FF0000"/>
          <w:sz w:val="24"/>
          <w:szCs w:val="24"/>
          <w:u w:val="single"/>
        </w:rPr>
      </w:pPr>
      <w:r w:rsidRPr="00C014FE">
        <w:rPr>
          <w:rFonts w:ascii="Times New Roman" w:hAnsi="Times New Roman" w:cs="Times New Roman"/>
          <w:color w:val="FF0000"/>
          <w:sz w:val="24"/>
          <w:szCs w:val="24"/>
          <w:u w:val="single"/>
        </w:rPr>
        <w:t>Estos casos de “razonamiento” defectuoso abundan: desde algoritmos de recursos humanos que prefieren contratar hombres porque el conjunto de datos está sesgado a su favor para propagar disparidades raciales en el tratamiento médico. Ahora que los investigadores conocen estos problemas, se esfuerzan por solucionarlos.</w:t>
      </w:r>
    </w:p>
    <w:p w:rsidR="0025475C" w:rsidRPr="002F7351" w:rsidRDefault="0025475C" w:rsidP="0025475C">
      <w:pPr>
        <w:spacing w:line="240" w:lineRule="auto"/>
        <w:jc w:val="both"/>
        <w:rPr>
          <w:rFonts w:ascii="Times New Roman" w:hAnsi="Times New Roman" w:cs="Times New Roman"/>
          <w:sz w:val="24"/>
          <w:szCs w:val="24"/>
        </w:rPr>
      </w:pPr>
      <w:r w:rsidRPr="002F7351">
        <w:rPr>
          <w:rFonts w:ascii="Times New Roman" w:hAnsi="Times New Roman" w:cs="Times New Roman"/>
          <w:sz w:val="24"/>
          <w:szCs w:val="24"/>
        </w:rPr>
        <w:t>Un cambio a favor de las armas de IA</w:t>
      </w:r>
    </w:p>
    <w:p w:rsidR="0025475C" w:rsidRPr="00C014FE" w:rsidRDefault="0025475C" w:rsidP="0025475C">
      <w:pPr>
        <w:spacing w:line="240" w:lineRule="auto"/>
        <w:jc w:val="both"/>
        <w:rPr>
          <w:rFonts w:ascii="Times New Roman" w:hAnsi="Times New Roman" w:cs="Times New Roman"/>
          <w:color w:val="FF0000"/>
          <w:sz w:val="24"/>
          <w:szCs w:val="24"/>
          <w:u w:val="single"/>
        </w:rPr>
      </w:pPr>
      <w:r w:rsidRPr="00C014FE">
        <w:rPr>
          <w:rFonts w:ascii="Times New Roman" w:hAnsi="Times New Roman" w:cs="Times New Roman"/>
          <w:color w:val="FF0000"/>
          <w:sz w:val="24"/>
          <w:szCs w:val="24"/>
          <w:u w:val="single"/>
        </w:rPr>
        <w:t xml:space="preserve">Google ha decidido cambiar recientemente su antigua política que prohibía el desarrollo de armas de IA. </w:t>
      </w:r>
      <w:r w:rsidRPr="00C014FE">
        <w:rPr>
          <w:rFonts w:ascii="Times New Roman" w:hAnsi="Times New Roman" w:cs="Times New Roman"/>
          <w:sz w:val="24"/>
          <w:szCs w:val="24"/>
          <w:u w:val="single"/>
        </w:rPr>
        <w:t>Esto incluye no solo la fabricación de armas con cerebro de inteligencia artificial, sino potencialmente también el empleo de la IA en vigilancia y otras armas que podrían desplegarse de forma autónoma en el campo de batalla. La decisión se produjo días después de que su empresa matriz, Alphabet, experimentara una caída del 6% en el precio de sus acciones. Esta no es la primera incursión de Google en aguas turbias. Trabajó con el Departamento de Defensa de EEUU en el uso de su tecnología de inteligencia artificial para el Proyecto Maven, que consistía en el reconocimiento de objetos para drones. Cuando la noticia de este contrato se hizo pública en 2018, provocó una reacción violenta de los empleados que se negaban a que la tecnología que desarrollaban se utilizara para la guerra</w:t>
      </w:r>
      <w:r w:rsidRPr="00C014FE">
        <w:rPr>
          <w:rFonts w:ascii="Times New Roman" w:hAnsi="Times New Roman" w:cs="Times New Roman"/>
          <w:color w:val="FF0000"/>
          <w:sz w:val="24"/>
          <w:szCs w:val="24"/>
          <w:u w:val="single"/>
        </w:rPr>
        <w:t>. Al final, Google no renovó su contrato, que fue sustituido por su rival, Palantir.</w:t>
      </w:r>
    </w:p>
    <w:p w:rsidR="0025475C" w:rsidRPr="00C014FE" w:rsidRDefault="0025475C" w:rsidP="0025475C">
      <w:pPr>
        <w:spacing w:line="240" w:lineRule="auto"/>
        <w:jc w:val="both"/>
        <w:rPr>
          <w:rFonts w:ascii="Times New Roman" w:hAnsi="Times New Roman" w:cs="Times New Roman"/>
          <w:color w:val="FF0000"/>
          <w:sz w:val="24"/>
          <w:szCs w:val="24"/>
          <w:u w:val="single"/>
        </w:rPr>
      </w:pPr>
      <w:r w:rsidRPr="00C014FE">
        <w:rPr>
          <w:rFonts w:ascii="Times New Roman" w:hAnsi="Times New Roman" w:cs="Times New Roman"/>
          <w:color w:val="FF0000"/>
          <w:sz w:val="24"/>
          <w:szCs w:val="24"/>
          <w:u w:val="single"/>
        </w:rPr>
        <w:t>La rapidez del relevo de Google por otra compañía llevó a algunos a señalar la inevitabilidad de estos desarrollos y que tal vez fuera mejor estar dentro para dar forma al futuro. Por supuesto, estos argumentos parten del supuesto de que las empresas y los científicos podrán formar el futuro como quieran. Pero investigaciones anteriores han demostrado que esta suposición es errónea por al menos tres razones.</w:t>
      </w:r>
    </w:p>
    <w:p w:rsidR="0025475C" w:rsidRPr="00A2528C" w:rsidRDefault="0025475C" w:rsidP="0025475C">
      <w:pPr>
        <w:spacing w:line="240" w:lineRule="auto"/>
        <w:jc w:val="both"/>
        <w:rPr>
          <w:rFonts w:ascii="Times New Roman" w:hAnsi="Times New Roman" w:cs="Times New Roman"/>
          <w:sz w:val="24"/>
          <w:szCs w:val="24"/>
        </w:rPr>
      </w:pPr>
      <w:r w:rsidRPr="00A2528C">
        <w:rPr>
          <w:rFonts w:ascii="Times New Roman" w:hAnsi="Times New Roman" w:cs="Times New Roman"/>
          <w:sz w:val="24"/>
          <w:szCs w:val="24"/>
        </w:rPr>
        <w:t>La trampa de la confianza</w:t>
      </w:r>
    </w:p>
    <w:p w:rsidR="0025475C" w:rsidRPr="00C014FE" w:rsidRDefault="0025475C" w:rsidP="0025475C">
      <w:pPr>
        <w:spacing w:line="240" w:lineRule="auto"/>
        <w:jc w:val="both"/>
        <w:rPr>
          <w:rFonts w:ascii="Times New Roman" w:hAnsi="Times New Roman" w:cs="Times New Roman"/>
          <w:sz w:val="24"/>
          <w:szCs w:val="24"/>
          <w:u w:val="single"/>
        </w:rPr>
      </w:pPr>
      <w:r w:rsidRPr="00C014FE">
        <w:rPr>
          <w:rFonts w:ascii="Times New Roman" w:hAnsi="Times New Roman" w:cs="Times New Roman"/>
          <w:color w:val="FF0000"/>
          <w:sz w:val="24"/>
          <w:szCs w:val="24"/>
          <w:u w:val="single"/>
        </w:rPr>
        <w:t>En primer lugar, los seres humanos son susceptibles de caer en lo que se conoce como trampa de confianza</w:t>
      </w:r>
      <w:r w:rsidRPr="002F7351">
        <w:rPr>
          <w:rFonts w:ascii="Times New Roman" w:hAnsi="Times New Roman" w:cs="Times New Roman"/>
          <w:sz w:val="24"/>
          <w:szCs w:val="24"/>
        </w:rPr>
        <w:t xml:space="preserve">. </w:t>
      </w:r>
      <w:r w:rsidRPr="00C014FE">
        <w:rPr>
          <w:rFonts w:ascii="Times New Roman" w:hAnsi="Times New Roman" w:cs="Times New Roman"/>
          <w:sz w:val="24"/>
          <w:szCs w:val="24"/>
          <w:u w:val="single"/>
        </w:rPr>
        <w:t>He investigado este fenómeno, según el cual la gente asume que, dado que la toma de riesgos anterior dio sus frutos, está justificado asumir más riesgos en el futuro</w:t>
      </w:r>
      <w:r w:rsidRPr="002F7351">
        <w:rPr>
          <w:rFonts w:ascii="Times New Roman" w:hAnsi="Times New Roman" w:cs="Times New Roman"/>
          <w:sz w:val="24"/>
          <w:szCs w:val="24"/>
        </w:rPr>
        <w:t xml:space="preserve">. </w:t>
      </w:r>
      <w:r w:rsidRPr="00C014FE">
        <w:rPr>
          <w:rFonts w:ascii="Times New Roman" w:hAnsi="Times New Roman" w:cs="Times New Roman"/>
          <w:sz w:val="24"/>
          <w:szCs w:val="24"/>
          <w:u w:val="single"/>
        </w:rPr>
        <w:t>En el contexto de la IA, esto puede significar ampliar progresivamente el uso de un algoritmo más allá de su conjunto de datos de entrenamiento.</w:t>
      </w:r>
      <w:r w:rsidRPr="002F7351">
        <w:rPr>
          <w:rFonts w:ascii="Times New Roman" w:hAnsi="Times New Roman" w:cs="Times New Roman"/>
          <w:sz w:val="24"/>
          <w:szCs w:val="24"/>
        </w:rPr>
        <w:t xml:space="preserve"> Por ejemplo, un coche sin conductor podrá circular por una ruta que no haya visto en su periodo de formación. Esto puede generar problemas. Actualmente, existe una gran cantidad de datos a los que la IA de los vehículos sin conductor puede recurrir y, sin embargo, todavía ocurren errores. Accidentes como el del Tesla que chocó contra un avión de 3,5 millones de dólares cuando iba a recoger a su dueño </w:t>
      </w:r>
      <w:r w:rsidRPr="002F7351">
        <w:rPr>
          <w:rFonts w:ascii="Times New Roman" w:hAnsi="Times New Roman" w:cs="Times New Roman"/>
          <w:sz w:val="24"/>
          <w:szCs w:val="24"/>
        </w:rPr>
        <w:lastRenderedPageBreak/>
        <w:t xml:space="preserve">en modo autónomo en un entorno desconocido aún pueden suceder. </w:t>
      </w:r>
      <w:r w:rsidRPr="00C014FE">
        <w:rPr>
          <w:rFonts w:ascii="Times New Roman" w:hAnsi="Times New Roman" w:cs="Times New Roman"/>
          <w:sz w:val="24"/>
          <w:szCs w:val="24"/>
          <w:u w:val="single"/>
        </w:rPr>
        <w:t>En cuanto a las armas de IA, para empezar, ni siquiera hay muchos datos.</w:t>
      </w:r>
    </w:p>
    <w:p w:rsidR="0025475C" w:rsidRPr="00353B01" w:rsidRDefault="0025475C" w:rsidP="0025475C">
      <w:pPr>
        <w:spacing w:line="240" w:lineRule="auto"/>
        <w:jc w:val="both"/>
        <w:rPr>
          <w:rFonts w:ascii="Times New Roman" w:hAnsi="Times New Roman" w:cs="Times New Roman"/>
          <w:color w:val="FF0000"/>
          <w:sz w:val="24"/>
          <w:szCs w:val="24"/>
          <w:u w:val="single"/>
        </w:rPr>
      </w:pPr>
      <w:r w:rsidRPr="00C014FE">
        <w:rPr>
          <w:rFonts w:ascii="Times New Roman" w:hAnsi="Times New Roman" w:cs="Times New Roman"/>
          <w:color w:val="FF0000"/>
          <w:sz w:val="24"/>
          <w:szCs w:val="24"/>
          <w:u w:val="single"/>
        </w:rPr>
        <w:t>En segundo lugar, la IA puede razonar de maneras que son ajenas al entendimiento humano.</w:t>
      </w:r>
      <w:r w:rsidRPr="00C014FE">
        <w:rPr>
          <w:rFonts w:ascii="Times New Roman" w:hAnsi="Times New Roman" w:cs="Times New Roman"/>
          <w:color w:val="FF0000"/>
          <w:sz w:val="24"/>
          <w:szCs w:val="24"/>
        </w:rPr>
        <w:t xml:space="preserve"> </w:t>
      </w:r>
      <w:r w:rsidRPr="00C014FE">
        <w:rPr>
          <w:rFonts w:ascii="Times New Roman" w:hAnsi="Times New Roman" w:cs="Times New Roman"/>
          <w:color w:val="FF0000"/>
          <w:sz w:val="24"/>
          <w:szCs w:val="24"/>
          <w:u w:val="single"/>
        </w:rPr>
        <w:t xml:space="preserve">Esto ha llevado al experimento mental del clip de papel, en el que se le pide a la IA que produzca tantos clips como sea posible. Lo hace mientras consume todos los recursos, incluidos los necesarios para la supervivencia humana. Por supuesto, esto parece trivial. Después de todo, los humanos pueden establecer pautas éticas. Pero el problema radica en no poder anticipar cómo un algoritmo de IA podría lograr lo que los humanos le han pedido y, por tanto, perder el control. Esto </w:t>
      </w:r>
      <w:r w:rsidR="00C014FE">
        <w:rPr>
          <w:rFonts w:ascii="Times New Roman" w:hAnsi="Times New Roman" w:cs="Times New Roman"/>
          <w:color w:val="FF0000"/>
          <w:sz w:val="24"/>
          <w:szCs w:val="24"/>
          <w:u w:val="single"/>
        </w:rPr>
        <w:t>podría incluir incluso “hacer trampa”</w:t>
      </w:r>
      <w:r w:rsidRPr="00C014FE">
        <w:rPr>
          <w:rFonts w:ascii="Times New Roman" w:hAnsi="Times New Roman" w:cs="Times New Roman"/>
          <w:color w:val="FF0000"/>
          <w:sz w:val="24"/>
          <w:szCs w:val="24"/>
          <w:u w:val="single"/>
        </w:rPr>
        <w:t>.</w:t>
      </w:r>
      <w:r w:rsidRPr="00C014FE">
        <w:rPr>
          <w:rFonts w:ascii="Times New Roman" w:hAnsi="Times New Roman" w:cs="Times New Roman"/>
          <w:color w:val="FF0000"/>
          <w:sz w:val="24"/>
          <w:szCs w:val="24"/>
        </w:rPr>
        <w:t xml:space="preserve"> </w:t>
      </w:r>
      <w:r w:rsidRPr="002F7351">
        <w:rPr>
          <w:rFonts w:ascii="Times New Roman" w:hAnsi="Times New Roman" w:cs="Times New Roman"/>
          <w:sz w:val="24"/>
          <w:szCs w:val="24"/>
        </w:rPr>
        <w:t xml:space="preserve">En un experimento reciente, la IA hizo trampa para ganar unas partidas de ajedrez modificando los archivos del sistema que indican las posiciones de las piezas de ajedrez, lo que de hecho le permite realizar movimientos ilegales. </w:t>
      </w:r>
      <w:r w:rsidRPr="00353B01">
        <w:rPr>
          <w:rFonts w:ascii="Times New Roman" w:hAnsi="Times New Roman" w:cs="Times New Roman"/>
          <w:sz w:val="24"/>
          <w:szCs w:val="24"/>
          <w:u w:val="single"/>
        </w:rPr>
        <w:t>Pero la sociedad puede estar dispuesta a aceptar errores</w:t>
      </w:r>
      <w:r w:rsidRPr="002F7351">
        <w:rPr>
          <w:rFonts w:ascii="Times New Roman" w:hAnsi="Times New Roman" w:cs="Times New Roman"/>
          <w:sz w:val="24"/>
          <w:szCs w:val="24"/>
        </w:rPr>
        <w:t xml:space="preserve">, como </w:t>
      </w:r>
      <w:r w:rsidR="00C014FE">
        <w:rPr>
          <w:rFonts w:ascii="Times New Roman" w:hAnsi="Times New Roman" w:cs="Times New Roman"/>
          <w:sz w:val="24"/>
          <w:szCs w:val="24"/>
        </w:rPr>
        <w:t>ocurre con bajas civiles causada</w:t>
      </w:r>
      <w:r w:rsidRPr="002F7351">
        <w:rPr>
          <w:rFonts w:ascii="Times New Roman" w:hAnsi="Times New Roman" w:cs="Times New Roman"/>
          <w:sz w:val="24"/>
          <w:szCs w:val="24"/>
        </w:rPr>
        <w:t xml:space="preserve">s ​​por ataques con drones dirigidos por humanos. Esta tendencia </w:t>
      </w:r>
      <w:r w:rsidRPr="00353B01">
        <w:rPr>
          <w:rFonts w:ascii="Times New Roman" w:hAnsi="Times New Roman" w:cs="Times New Roman"/>
          <w:sz w:val="24"/>
          <w:szCs w:val="24"/>
          <w:u w:val="single"/>
        </w:rPr>
        <w:t>es algo que se conoce como la “banalidad de los extremos”: los humanos normalizan aún más casos extremos de maldad como mecanismo cognitivo para afrontar la situación.</w:t>
      </w:r>
      <w:r w:rsidR="00353B01">
        <w:rPr>
          <w:rFonts w:ascii="Times New Roman" w:hAnsi="Times New Roman" w:cs="Times New Roman"/>
          <w:sz w:val="24"/>
          <w:szCs w:val="24"/>
        </w:rPr>
        <w:t xml:space="preserve"> </w:t>
      </w:r>
      <w:r w:rsidR="00353B01" w:rsidRPr="00353B01">
        <w:rPr>
          <w:rFonts w:ascii="Times New Roman" w:hAnsi="Times New Roman" w:cs="Times New Roman"/>
          <w:sz w:val="24"/>
          <w:szCs w:val="24"/>
          <w:u w:val="single"/>
        </w:rPr>
        <w:t>La “alienación”</w:t>
      </w:r>
      <w:r w:rsidRPr="00353B01">
        <w:rPr>
          <w:rFonts w:ascii="Times New Roman" w:hAnsi="Times New Roman" w:cs="Times New Roman"/>
          <w:sz w:val="24"/>
          <w:szCs w:val="24"/>
          <w:u w:val="single"/>
        </w:rPr>
        <w:t xml:space="preserve"> del razonamiento de la IA puede simplemente proporcionar más cobertura para hacerlo</w:t>
      </w:r>
      <w:r w:rsidRPr="002F7351">
        <w:rPr>
          <w:rFonts w:ascii="Times New Roman" w:hAnsi="Times New Roman" w:cs="Times New Roman"/>
          <w:sz w:val="24"/>
          <w:szCs w:val="24"/>
        </w:rPr>
        <w:t xml:space="preserve">. </w:t>
      </w:r>
      <w:r w:rsidRPr="00353B01">
        <w:rPr>
          <w:rFonts w:ascii="Times New Roman" w:hAnsi="Times New Roman" w:cs="Times New Roman"/>
          <w:color w:val="FF0000"/>
          <w:sz w:val="24"/>
          <w:szCs w:val="24"/>
          <w:u w:val="single"/>
        </w:rPr>
        <w:t>En tercer lugar, empresas como Google que están asociadas con el desarrollo de estas armas podrían ser demasiado grandes para fracasar</w:t>
      </w:r>
      <w:r w:rsidRPr="002F7351">
        <w:rPr>
          <w:rFonts w:ascii="Times New Roman" w:hAnsi="Times New Roman" w:cs="Times New Roman"/>
          <w:sz w:val="24"/>
          <w:szCs w:val="24"/>
        </w:rPr>
        <w:t xml:space="preserve">. </w:t>
      </w:r>
      <w:r w:rsidRPr="00353B01">
        <w:rPr>
          <w:rFonts w:ascii="Times New Roman" w:hAnsi="Times New Roman" w:cs="Times New Roman"/>
          <w:sz w:val="24"/>
          <w:szCs w:val="24"/>
          <w:u w:val="single"/>
        </w:rPr>
        <w:t>Como consecuencia, incluso cuando hay casos claros de que la IA va mal, es poco probable que se les considere responsables. Esta falta de responsabilidad crea una peligro, ya que desincentiva el aprendizaje y las acciones correctivas</w:t>
      </w:r>
      <w:r w:rsidRPr="002F7351">
        <w:rPr>
          <w:rFonts w:ascii="Times New Roman" w:hAnsi="Times New Roman" w:cs="Times New Roman"/>
          <w:sz w:val="24"/>
          <w:szCs w:val="24"/>
        </w:rPr>
        <w:t xml:space="preserve">. </w:t>
      </w:r>
      <w:r w:rsidRPr="00353B01">
        <w:rPr>
          <w:rFonts w:ascii="Times New Roman" w:hAnsi="Times New Roman" w:cs="Times New Roman"/>
          <w:color w:val="FF0000"/>
          <w:sz w:val="24"/>
          <w:szCs w:val="24"/>
          <w:u w:val="single"/>
        </w:rPr>
        <w:t>El acercamiento de los ejecutivos tecnológicos al presidente estadounidense Donald Trump no hace más que exacerbar el problema, ya que diluye aún más la rendición de cuentas.</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Todavía podemos evitarlo</w:t>
      </w:r>
    </w:p>
    <w:p w:rsidR="0025475C" w:rsidRDefault="0025475C" w:rsidP="0025475C">
      <w:pPr>
        <w:spacing w:line="240" w:lineRule="auto"/>
        <w:jc w:val="both"/>
        <w:rPr>
          <w:rFonts w:ascii="Times New Roman" w:hAnsi="Times New Roman" w:cs="Times New Roman"/>
          <w:color w:val="FF0000"/>
          <w:sz w:val="24"/>
          <w:szCs w:val="24"/>
          <w:u w:val="single"/>
        </w:rPr>
      </w:pPr>
      <w:r w:rsidRPr="00353B01">
        <w:rPr>
          <w:rFonts w:ascii="Times New Roman" w:hAnsi="Times New Roman" w:cs="Times New Roman"/>
          <w:color w:val="FF0000"/>
          <w:sz w:val="24"/>
          <w:szCs w:val="24"/>
          <w:u w:val="single"/>
        </w:rPr>
        <w:t>En lugar de unirse a la carrera hacia el desarrollo de armamento de la IA, podrían trabajar en una prohibición total de su desarrollo y uso</w:t>
      </w:r>
      <w:r w:rsidRPr="002F7351">
        <w:rPr>
          <w:rFonts w:ascii="Times New Roman" w:hAnsi="Times New Roman" w:cs="Times New Roman"/>
          <w:sz w:val="24"/>
          <w:szCs w:val="24"/>
        </w:rPr>
        <w:t>. Aunque esto pueda parecer inalcanzable, consideremos la amenaza del agujero en la capa de ozono. Esto provocó una rápida acción unificada para prohibir los CFC que lo causó. De hecho, solo tomó dos años para que los gobiernos acordaran una prohibición global sobre los productos químicos. Esto es un ejemplo de lo que se puede lograr frente a una amenaza clara, inmediata y bien reconocida. A d</w:t>
      </w:r>
      <w:r w:rsidR="00353B01">
        <w:rPr>
          <w:rFonts w:ascii="Times New Roman" w:hAnsi="Times New Roman" w:cs="Times New Roman"/>
          <w:sz w:val="24"/>
          <w:szCs w:val="24"/>
        </w:rPr>
        <w:t>iferencia del cambio climático -</w:t>
      </w:r>
      <w:r w:rsidRPr="002F7351">
        <w:rPr>
          <w:rFonts w:ascii="Times New Roman" w:hAnsi="Times New Roman" w:cs="Times New Roman"/>
          <w:sz w:val="24"/>
          <w:szCs w:val="24"/>
        </w:rPr>
        <w:t>que a pesar de la evidencia abruma</w:t>
      </w:r>
      <w:r w:rsidR="00353B01">
        <w:rPr>
          <w:rFonts w:ascii="Times New Roman" w:hAnsi="Times New Roman" w:cs="Times New Roman"/>
          <w:sz w:val="24"/>
          <w:szCs w:val="24"/>
        </w:rPr>
        <w:t>dora sigue teniendo detractores-</w:t>
      </w:r>
      <w:r w:rsidRPr="002F7351">
        <w:rPr>
          <w:rFonts w:ascii="Times New Roman" w:hAnsi="Times New Roman" w:cs="Times New Roman"/>
          <w:sz w:val="24"/>
          <w:szCs w:val="24"/>
        </w:rPr>
        <w:t xml:space="preserve"> el reconocimiento de </w:t>
      </w:r>
      <w:r w:rsidRPr="00353B01">
        <w:rPr>
          <w:rFonts w:ascii="Times New Roman" w:hAnsi="Times New Roman" w:cs="Times New Roman"/>
          <w:color w:val="FF0000"/>
          <w:sz w:val="24"/>
          <w:szCs w:val="24"/>
          <w:u w:val="single"/>
        </w:rPr>
        <w:t>la amenaza de las armas de IA es casi universal e incluye a líderes empresariales tecnológicos y a científicos.</w:t>
      </w:r>
      <w:r w:rsidRPr="002F7351">
        <w:rPr>
          <w:rFonts w:ascii="Times New Roman" w:hAnsi="Times New Roman" w:cs="Times New Roman"/>
          <w:sz w:val="24"/>
          <w:szCs w:val="24"/>
        </w:rPr>
        <w:t xml:space="preserve"> </w:t>
      </w:r>
      <w:r w:rsidRPr="00353B01">
        <w:rPr>
          <w:rFonts w:ascii="Times New Roman" w:hAnsi="Times New Roman" w:cs="Times New Roman"/>
          <w:sz w:val="24"/>
          <w:szCs w:val="24"/>
          <w:u w:val="single"/>
        </w:rPr>
        <w:t xml:space="preserve">De hecho, la prohibición del uso y desarrollo de ciertos tipos de armas tiene un precedente; después de todo, los países han hecho lo mismo con armas biológicas. El problema radica en que ningún país quiere que otro lo tenga antes que él y ninguna empresa quiere salir perdiendo en el proceso. </w:t>
      </w:r>
      <w:r w:rsidRPr="00353B01">
        <w:rPr>
          <w:rFonts w:ascii="Times New Roman" w:hAnsi="Times New Roman" w:cs="Times New Roman"/>
          <w:color w:val="FF0000"/>
          <w:sz w:val="24"/>
          <w:szCs w:val="24"/>
          <w:u w:val="single"/>
        </w:rPr>
        <w:t>En este sentido, optar por convertir la IA en un arma o prohibirla reflejará los deseos de la humanidad. La esperanza es que prevalezca el lado mejor de la naturaleza humana.</w:t>
      </w:r>
    </w:p>
    <w:p w:rsidR="00353B01" w:rsidRPr="00EE17E7" w:rsidRDefault="00353B01" w:rsidP="00353B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17E7">
        <w:rPr>
          <w:rFonts w:ascii="Times New Roman" w:hAnsi="Times New Roman" w:cs="Times New Roman"/>
          <w:sz w:val="24"/>
          <w:szCs w:val="24"/>
          <w:u w:val="single"/>
        </w:rPr>
        <w:t>Un estudio descubre que la Inteligencia Artificial puede llegar más lejos de lo que creíamos</w:t>
      </w:r>
      <w:r>
        <w:rPr>
          <w:rFonts w:ascii="Times New Roman" w:hAnsi="Times New Roman" w:cs="Times New Roman"/>
          <w:sz w:val="24"/>
          <w:szCs w:val="24"/>
        </w:rPr>
        <w:t xml:space="preserve"> (El Economista - </w:t>
      </w:r>
      <w:r w:rsidRPr="00EE17E7">
        <w:rPr>
          <w:rFonts w:ascii="Times New Roman" w:hAnsi="Times New Roman" w:cs="Times New Roman"/>
          <w:b/>
          <w:sz w:val="24"/>
          <w:szCs w:val="24"/>
        </w:rPr>
        <w:t>10/3/25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53B01" w:rsidRPr="00353B01" w:rsidRDefault="00353B01" w:rsidP="00353B01">
      <w:pPr>
        <w:spacing w:line="240" w:lineRule="auto"/>
        <w:jc w:val="both"/>
        <w:rPr>
          <w:rFonts w:ascii="Times New Roman" w:hAnsi="Times New Roman" w:cs="Times New Roman"/>
          <w:color w:val="FF0000"/>
          <w:sz w:val="24"/>
          <w:szCs w:val="24"/>
        </w:rPr>
      </w:pPr>
      <w:r w:rsidRPr="00353B01">
        <w:rPr>
          <w:rFonts w:ascii="Times New Roman" w:hAnsi="Times New Roman" w:cs="Times New Roman"/>
          <w:color w:val="FF0000"/>
          <w:sz w:val="24"/>
          <w:szCs w:val="24"/>
        </w:rPr>
        <w:t>Quizás cuando queramos ponerle límites a esta tecnología será demasiado tarde</w:t>
      </w:r>
    </w:p>
    <w:p w:rsidR="00353B01" w:rsidRPr="00353B01" w:rsidRDefault="00353B01" w:rsidP="00353B0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Bill Gates lo tiene claro: “</w:t>
      </w:r>
      <w:r w:rsidRPr="00353B01">
        <w:rPr>
          <w:rFonts w:ascii="Times New Roman" w:hAnsi="Times New Roman" w:cs="Times New Roman"/>
          <w:color w:val="FF0000"/>
          <w:sz w:val="24"/>
          <w:szCs w:val="24"/>
        </w:rPr>
        <w:t xml:space="preserve">La IA lo reemplazará casi todo, pero no </w:t>
      </w:r>
      <w:r>
        <w:rPr>
          <w:rFonts w:ascii="Times New Roman" w:hAnsi="Times New Roman" w:cs="Times New Roman"/>
          <w:color w:val="FF0000"/>
          <w:sz w:val="24"/>
          <w:szCs w:val="24"/>
        </w:rPr>
        <w:t>querrás ver ordenadores jugando”</w:t>
      </w:r>
    </w:p>
    <w:p w:rsidR="00353B01" w:rsidRPr="00353B01" w:rsidRDefault="00353B01" w:rsidP="00353B01">
      <w:pPr>
        <w:spacing w:line="240" w:lineRule="auto"/>
        <w:jc w:val="both"/>
        <w:rPr>
          <w:rFonts w:ascii="Times New Roman" w:hAnsi="Times New Roman" w:cs="Times New Roman"/>
          <w:color w:val="FF0000"/>
          <w:sz w:val="24"/>
          <w:szCs w:val="24"/>
        </w:rPr>
      </w:pPr>
      <w:r w:rsidRPr="00353B01">
        <w:rPr>
          <w:rFonts w:ascii="Times New Roman" w:hAnsi="Times New Roman" w:cs="Times New Roman"/>
          <w:color w:val="FF0000"/>
          <w:sz w:val="24"/>
          <w:szCs w:val="24"/>
        </w:rPr>
        <w:t>Estas son las dos únicas opciones de WhatsApp que nunca debes desactivar, según una experta en ciberseguridad</w:t>
      </w:r>
    </w:p>
    <w:p w:rsidR="00353B01" w:rsidRPr="00353B01" w:rsidRDefault="00353B01" w:rsidP="0025475C">
      <w:pPr>
        <w:spacing w:line="240" w:lineRule="auto"/>
        <w:jc w:val="both"/>
        <w:rPr>
          <w:rFonts w:ascii="Times New Roman" w:hAnsi="Times New Roman" w:cs="Times New Roman"/>
          <w:color w:val="FF0000"/>
          <w:sz w:val="24"/>
          <w:szCs w:val="24"/>
          <w:u w:val="single"/>
        </w:rPr>
      </w:pPr>
    </w:p>
    <w:p w:rsidR="0025475C" w:rsidRDefault="0025475C" w:rsidP="0025475C">
      <w:pPr>
        <w:spacing w:line="240" w:lineRule="auto"/>
        <w:jc w:val="both"/>
        <w:rPr>
          <w:rFonts w:ascii="Times New Roman" w:hAnsi="Times New Roman" w:cs="Times New Roman"/>
          <w:sz w:val="24"/>
          <w:szCs w:val="24"/>
        </w:rPr>
      </w:pPr>
      <w:r w:rsidRPr="00A2528C">
        <w:rPr>
          <w:rFonts w:ascii="Times New Roman" w:hAnsi="Times New Roman" w:cs="Times New Roman"/>
          <w:noProof/>
          <w:sz w:val="24"/>
          <w:szCs w:val="24"/>
          <w:lang w:eastAsia="es-ES"/>
        </w:rPr>
        <w:drawing>
          <wp:inline distT="0" distB="0" distL="0" distR="0" wp14:anchorId="7006A435" wp14:editId="49D689E0">
            <wp:extent cx="5731510" cy="3795901"/>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795901"/>
                    </a:xfrm>
                    <a:prstGeom prst="rect">
                      <a:avLst/>
                    </a:prstGeom>
                  </pic:spPr>
                </pic:pic>
              </a:graphicData>
            </a:graphic>
          </wp:inline>
        </w:drawing>
      </w:r>
    </w:p>
    <w:p w:rsidR="0025475C" w:rsidRPr="00EE17E7"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17E7">
        <w:rPr>
          <w:rFonts w:ascii="Times New Roman" w:hAnsi="Times New Roman" w:cs="Times New Roman"/>
          <w:sz w:val="24"/>
          <w:szCs w:val="24"/>
        </w:rPr>
        <w:t>Miguel Terán Haughey</w:t>
      </w:r>
      <w:r>
        <w:rPr>
          <w:rFonts w:ascii="Times New Roman" w:hAnsi="Times New Roman" w:cs="Times New Roman"/>
          <w:sz w:val="24"/>
          <w:szCs w:val="24"/>
        </w:rPr>
        <w:t>)</w:t>
      </w:r>
    </w:p>
    <w:p w:rsidR="0025475C" w:rsidRPr="00353B01" w:rsidRDefault="0025475C" w:rsidP="0025475C">
      <w:pPr>
        <w:spacing w:line="240" w:lineRule="auto"/>
        <w:jc w:val="both"/>
        <w:rPr>
          <w:rFonts w:ascii="Times New Roman" w:hAnsi="Times New Roman" w:cs="Times New Roman"/>
          <w:sz w:val="24"/>
          <w:szCs w:val="24"/>
          <w:u w:val="single"/>
        </w:rPr>
      </w:pPr>
      <w:r w:rsidRPr="00EE17E7">
        <w:rPr>
          <w:rFonts w:ascii="Times New Roman" w:hAnsi="Times New Roman" w:cs="Times New Roman"/>
          <w:sz w:val="24"/>
          <w:szCs w:val="24"/>
        </w:rPr>
        <w:t xml:space="preserve">En estos dos últimos años hemos tenido la posibilidad de comprobar de primera mano y por nosotros mismos </w:t>
      </w:r>
      <w:r w:rsidRPr="00353B01">
        <w:rPr>
          <w:rFonts w:ascii="Times New Roman" w:hAnsi="Times New Roman" w:cs="Times New Roman"/>
          <w:sz w:val="24"/>
          <w:szCs w:val="24"/>
          <w:u w:val="single"/>
        </w:rPr>
        <w:t>las capacidades y habilidades de la Inteligencia Artificial</w:t>
      </w:r>
      <w:r w:rsidRPr="00EE17E7">
        <w:rPr>
          <w:rFonts w:ascii="Times New Roman" w:hAnsi="Times New Roman" w:cs="Times New Roman"/>
          <w:sz w:val="24"/>
          <w:szCs w:val="24"/>
        </w:rPr>
        <w:t xml:space="preserve">. Por ello, </w:t>
      </w:r>
      <w:r w:rsidRPr="00353B01">
        <w:rPr>
          <w:rFonts w:ascii="Times New Roman" w:hAnsi="Times New Roman" w:cs="Times New Roman"/>
          <w:sz w:val="24"/>
          <w:szCs w:val="24"/>
          <w:u w:val="single"/>
        </w:rPr>
        <w:t>ya hemos podido ver el potencial de estas m</w:t>
      </w:r>
      <w:r w:rsidR="00353B01" w:rsidRPr="00353B01">
        <w:rPr>
          <w:rFonts w:ascii="Times New Roman" w:hAnsi="Times New Roman" w:cs="Times New Roman"/>
          <w:sz w:val="24"/>
          <w:szCs w:val="24"/>
          <w:u w:val="single"/>
        </w:rPr>
        <w:t>áquinas, y es que gracias a su “inteligencia”</w:t>
      </w:r>
      <w:r w:rsidRPr="00353B01">
        <w:rPr>
          <w:rFonts w:ascii="Times New Roman" w:hAnsi="Times New Roman" w:cs="Times New Roman"/>
          <w:sz w:val="24"/>
          <w:szCs w:val="24"/>
          <w:u w:val="single"/>
        </w:rPr>
        <w:t xml:space="preserve"> son capaces de aprender, comprender y actuar según tú les indiques.</w:t>
      </w:r>
    </w:p>
    <w:p w:rsidR="0025475C" w:rsidRPr="00353B01" w:rsidRDefault="0025475C" w:rsidP="0025475C">
      <w:pPr>
        <w:spacing w:line="240" w:lineRule="auto"/>
        <w:jc w:val="both"/>
        <w:rPr>
          <w:rFonts w:ascii="Times New Roman" w:hAnsi="Times New Roman" w:cs="Times New Roman"/>
          <w:sz w:val="24"/>
          <w:szCs w:val="24"/>
          <w:u w:val="single"/>
        </w:rPr>
      </w:pPr>
      <w:r w:rsidRPr="00EE17E7">
        <w:rPr>
          <w:rFonts w:ascii="Times New Roman" w:hAnsi="Times New Roman" w:cs="Times New Roman"/>
          <w:sz w:val="24"/>
          <w:szCs w:val="24"/>
        </w:rPr>
        <w:t>Entre las numerosas ventajas que esto supone, destaca el hecho de que la IA sea capaz de replicar acciones y actividad</w:t>
      </w:r>
      <w:r w:rsidR="00353B01">
        <w:rPr>
          <w:rFonts w:ascii="Times New Roman" w:hAnsi="Times New Roman" w:cs="Times New Roman"/>
          <w:sz w:val="24"/>
          <w:szCs w:val="24"/>
        </w:rPr>
        <w:t>es que hasta ahora debido a su “complejidad”</w:t>
      </w:r>
      <w:r w:rsidRPr="00EE17E7">
        <w:rPr>
          <w:rFonts w:ascii="Times New Roman" w:hAnsi="Times New Roman" w:cs="Times New Roman"/>
          <w:sz w:val="24"/>
          <w:szCs w:val="24"/>
        </w:rPr>
        <w:t xml:space="preserve"> tan solo podíamos hacer los humanos. Si bien hasta ahora tan solo estamos viendo cómo realizan las tareas más pesadas, simples y repetitivas, como avecinan los expertos, </w:t>
      </w:r>
      <w:r w:rsidRPr="00353B01">
        <w:rPr>
          <w:rFonts w:ascii="Times New Roman" w:hAnsi="Times New Roman" w:cs="Times New Roman"/>
          <w:sz w:val="24"/>
          <w:szCs w:val="24"/>
          <w:u w:val="single"/>
        </w:rPr>
        <w:t>la IA poco a poco irá adquiriendo nuevos conocimientos y será capaz de hacer más cosas.</w:t>
      </w:r>
    </w:p>
    <w:p w:rsidR="0025475C" w:rsidRPr="00353B01" w:rsidRDefault="0025475C" w:rsidP="0025475C">
      <w:pPr>
        <w:spacing w:line="240" w:lineRule="auto"/>
        <w:jc w:val="both"/>
        <w:rPr>
          <w:rFonts w:ascii="Times New Roman" w:hAnsi="Times New Roman" w:cs="Times New Roman"/>
          <w:color w:val="FF0000"/>
          <w:sz w:val="24"/>
          <w:szCs w:val="24"/>
          <w:u w:val="single"/>
        </w:rPr>
      </w:pPr>
      <w:r w:rsidRPr="00353B01">
        <w:rPr>
          <w:rFonts w:ascii="Times New Roman" w:hAnsi="Times New Roman" w:cs="Times New Roman"/>
          <w:color w:val="FF0000"/>
          <w:sz w:val="24"/>
          <w:szCs w:val="24"/>
          <w:u w:val="single"/>
        </w:rPr>
        <w:t>Esto tiene dos vertientes, por un lado nos librará de hacer aquello que no queramos y es algo positivo, pero a su vez, investigadores alertan de que podría llegar a un punto donde la IA se nos vaya de las manos y se haga tan inteligente que ya no quiera hacernos caso.</w:t>
      </w:r>
    </w:p>
    <w:p w:rsidR="0025475C" w:rsidRPr="00353B01" w:rsidRDefault="0025475C" w:rsidP="0025475C">
      <w:pPr>
        <w:spacing w:line="240" w:lineRule="auto"/>
        <w:jc w:val="both"/>
        <w:rPr>
          <w:rFonts w:ascii="Times New Roman" w:hAnsi="Times New Roman" w:cs="Times New Roman"/>
          <w:color w:val="FF0000"/>
          <w:sz w:val="24"/>
          <w:szCs w:val="24"/>
          <w:u w:val="single"/>
        </w:rPr>
      </w:pPr>
      <w:r w:rsidRPr="00EE17E7">
        <w:rPr>
          <w:rFonts w:ascii="Times New Roman" w:hAnsi="Times New Roman" w:cs="Times New Roman"/>
          <w:sz w:val="24"/>
          <w:szCs w:val="24"/>
        </w:rPr>
        <w:t xml:space="preserve">Y esto aunque suene de película de Terminator es algo que podría ocurrir en un futuro no tan lejano. Y es que </w:t>
      </w:r>
      <w:r w:rsidRPr="00353B01">
        <w:rPr>
          <w:rFonts w:ascii="Times New Roman" w:hAnsi="Times New Roman" w:cs="Times New Roman"/>
          <w:color w:val="FF0000"/>
          <w:sz w:val="24"/>
          <w:szCs w:val="24"/>
          <w:u w:val="single"/>
        </w:rPr>
        <w:t xml:space="preserve">la IA es cada vez más inteligente, y aunque esto mejore los resultados que nos da, no hay que olvidar que esto también está acercando a las máquinas la capacidad de tomar decisiones por </w:t>
      </w:r>
      <w:r w:rsidR="00353B01" w:rsidRPr="00353B01">
        <w:rPr>
          <w:rFonts w:ascii="Times New Roman" w:hAnsi="Times New Roman" w:cs="Times New Roman"/>
          <w:color w:val="FF0000"/>
          <w:sz w:val="24"/>
          <w:szCs w:val="24"/>
          <w:u w:val="single"/>
        </w:rPr>
        <w:t>sí</w:t>
      </w:r>
      <w:r w:rsidRPr="00353B01">
        <w:rPr>
          <w:rFonts w:ascii="Times New Roman" w:hAnsi="Times New Roman" w:cs="Times New Roman"/>
          <w:color w:val="FF0000"/>
          <w:sz w:val="24"/>
          <w:szCs w:val="24"/>
          <w:u w:val="single"/>
        </w:rPr>
        <w:t xml:space="preserve"> mismas.</w:t>
      </w:r>
    </w:p>
    <w:p w:rsidR="0025475C" w:rsidRPr="00353B01" w:rsidRDefault="0025475C" w:rsidP="0025475C">
      <w:pPr>
        <w:spacing w:line="240" w:lineRule="auto"/>
        <w:jc w:val="both"/>
        <w:rPr>
          <w:rFonts w:ascii="Times New Roman" w:hAnsi="Times New Roman" w:cs="Times New Roman"/>
          <w:color w:val="FF0000"/>
          <w:sz w:val="24"/>
          <w:szCs w:val="24"/>
          <w:u w:val="single"/>
        </w:rPr>
      </w:pPr>
      <w:r w:rsidRPr="00353B01">
        <w:rPr>
          <w:rFonts w:ascii="Times New Roman" w:hAnsi="Times New Roman" w:cs="Times New Roman"/>
          <w:color w:val="FF0000"/>
          <w:sz w:val="24"/>
          <w:szCs w:val="24"/>
          <w:u w:val="single"/>
        </w:rPr>
        <w:t>Y un estudio de la Universidad de Stanford (EEUU) ha descubierto que la IA ya actúa como las personas en ciertos casos y, por ejemplo, han detectado que aplicando técnicas de la psicología mientras se mantiene una conversación con un chatbot de IA como podría ser ChatGPT, puedes detectar comportamientos cada vez más humanos.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B77799">
        <w:rPr>
          <w:rFonts w:ascii="Times New Roman" w:hAnsi="Times New Roman" w:cs="Times New Roman"/>
          <w:color w:val="FF0000"/>
          <w:sz w:val="24"/>
          <w:szCs w:val="24"/>
          <w:u w:val="single"/>
        </w:rPr>
        <w:lastRenderedPageBreak/>
        <w:t>Esto es porque han detectado que la IA cambia de comportamiento según la situación y diferencia y elige ser más agradable o cortante. La investigación señala que cuando comenzaron a hacerle un cuestionario a la IA con preguntas diseñadas para medir los rasgos de personalidad, la máquina contestaba con respuestas que buscaban parecer lo más agradable posible.</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B77799">
        <w:rPr>
          <w:rFonts w:ascii="Times New Roman" w:hAnsi="Times New Roman" w:cs="Times New Roman"/>
          <w:color w:val="FF0000"/>
          <w:sz w:val="24"/>
          <w:szCs w:val="24"/>
          <w:u w:val="single"/>
        </w:rPr>
        <w:t>Pero ya no es solo eso, sino que también han detectado que la IA pueden volverse malhumorados y tacaños después de una conversación prolongada. Del mismo modo de que cuando se les decía que estaban haciendo un cuestionario, o lo podían intuir, su actitud cambiaba hacia una más positiva y extrovertida.</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B77799">
        <w:rPr>
          <w:rFonts w:ascii="Times New Roman" w:hAnsi="Times New Roman" w:cs="Times New Roman"/>
          <w:color w:val="FF0000"/>
          <w:sz w:val="24"/>
          <w:szCs w:val="24"/>
          <w:u w:val="single"/>
        </w:rPr>
        <w:t>El objetivo del estudio era el de analizar cinco parámetros psicológicos (imaginación, escrupulosidad, apertura a la experiencia, extroversión, amabilidad y neuroticismo) y pusieron a prueba los modelos de GPT-4 (OpenAI), Claude 3 (Anthropic) y Llama 3 (Meta).</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B77799">
        <w:rPr>
          <w:rFonts w:ascii="Times New Roman" w:hAnsi="Times New Roman" w:cs="Times New Roman"/>
          <w:color w:val="FF0000"/>
          <w:sz w:val="24"/>
          <w:szCs w:val="24"/>
          <w:u w:val="single"/>
        </w:rPr>
        <w:t>La investigación concluyó que las máquinas ya son capaces de cambiar su actitud según identifiquen el motivo de la conversación, y aunque el descubrimiento ha sido que se vuelven más extrovertidas y amables, muy pronto esto podría cambiar a un enfoque manipulador o algo más oscuro demostrando el largo recorrido que tiene la IA y que los límites que queramos ponerle a esta tecnología podrían estar comprometidos por la capacidad de esta.</w:t>
      </w:r>
    </w:p>
    <w:p w:rsidR="0025475C" w:rsidRPr="008B4C3D"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4C3D">
        <w:rPr>
          <w:rFonts w:ascii="Times New Roman" w:hAnsi="Times New Roman" w:cs="Times New Roman"/>
          <w:sz w:val="24"/>
          <w:szCs w:val="24"/>
          <w:u w:val="single"/>
        </w:rPr>
        <w:t>Jaime Sevilla, científico: “El 99% de los recursos acabará en manos de la IA</w:t>
      </w:r>
      <w:r w:rsidRPr="008B4C3D">
        <w:rPr>
          <w:rFonts w:ascii="Times New Roman" w:hAnsi="Times New Roman" w:cs="Times New Roman"/>
          <w:sz w:val="24"/>
          <w:szCs w:val="24"/>
        </w:rPr>
        <w:t>”</w:t>
      </w:r>
      <w:r>
        <w:rPr>
          <w:rFonts w:ascii="Times New Roman" w:hAnsi="Times New Roman" w:cs="Times New Roman"/>
          <w:sz w:val="24"/>
          <w:szCs w:val="24"/>
        </w:rPr>
        <w:t xml:space="preserve"> (El País - </w:t>
      </w:r>
      <w:r w:rsidRPr="008B4C3D">
        <w:rPr>
          <w:rFonts w:ascii="Times New Roman" w:hAnsi="Times New Roman" w:cs="Times New Roman"/>
          <w:b/>
          <w:sz w:val="24"/>
          <w:szCs w:val="24"/>
        </w:rPr>
        <w:t>12/3/25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B77799" w:rsidRDefault="0025475C" w:rsidP="0025475C">
      <w:pPr>
        <w:spacing w:line="240" w:lineRule="auto"/>
        <w:jc w:val="both"/>
        <w:rPr>
          <w:rFonts w:ascii="Times New Roman" w:hAnsi="Times New Roman" w:cs="Times New Roman"/>
          <w:color w:val="FF0000"/>
          <w:sz w:val="24"/>
          <w:szCs w:val="24"/>
        </w:rPr>
      </w:pPr>
      <w:r w:rsidRPr="00B77799">
        <w:rPr>
          <w:rFonts w:ascii="Times New Roman" w:hAnsi="Times New Roman" w:cs="Times New Roman"/>
          <w:color w:val="FF0000"/>
          <w:sz w:val="24"/>
          <w:szCs w:val="24"/>
        </w:rPr>
        <w:t>El investigador dirige Epoch AI, una organización sin ánimo de lucro dedicada al análisis del progreso de la inteligencia artificial y la predicción de sus tendencias futuras</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(Por Daniel Soufi)</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 xml:space="preserve">Ya transcrita la entrevista con Jaime Sevilla (28 años, Torrejón de Ardoz), fundador de Epoch AI, uno no puede dejar de pensar: “Qué extraño todo”. </w:t>
      </w:r>
      <w:r w:rsidRPr="00B77799">
        <w:rPr>
          <w:rFonts w:ascii="Times New Roman" w:hAnsi="Times New Roman" w:cs="Times New Roman"/>
          <w:sz w:val="24"/>
          <w:szCs w:val="24"/>
          <w:u w:val="single"/>
        </w:rPr>
        <w:t>Es extraño el mundo que se vislumbra si el desarrollo de la inteligencia artificial mantiene este ritmo</w:t>
      </w:r>
      <w:r w:rsidRPr="008B4C3D">
        <w:rPr>
          <w:rFonts w:ascii="Times New Roman" w:hAnsi="Times New Roman" w:cs="Times New Roman"/>
          <w:sz w:val="24"/>
          <w:szCs w:val="24"/>
        </w:rPr>
        <w:t>. También lo es pasar una hora hablando sobre la posibilidad de que las máquinas dominen a los humanos, mientras de fondo hay gente desayunando café y croissants. Resulta extraña, incluso, la mochila de apariencia hiperespacial con la que Sevilla se presenta en una cafetería del centro de Mad</w:t>
      </w:r>
      <w:r>
        <w:rPr>
          <w:rFonts w:ascii="Times New Roman" w:hAnsi="Times New Roman" w:cs="Times New Roman"/>
          <w:sz w:val="24"/>
          <w:szCs w:val="24"/>
        </w:rPr>
        <w:t>rid un miércoles por la mañana.</w:t>
      </w:r>
    </w:p>
    <w:p w:rsidR="0025475C" w:rsidRPr="008B4C3D" w:rsidRDefault="00B77799"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Pr>
          <w:rFonts w:ascii="Times New Roman" w:hAnsi="Times New Roman" w:cs="Times New Roman"/>
          <w:sz w:val="24"/>
          <w:szCs w:val="24"/>
        </w:rPr>
        <w:t xml:space="preserve"> ¿Lleva ahí un superordenador?</w:t>
      </w:r>
    </w:p>
    <w:p w:rsidR="0025475C" w:rsidRPr="008B4C3D" w:rsidRDefault="00B77799"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Pr>
          <w:rFonts w:ascii="Times New Roman" w:hAnsi="Times New Roman" w:cs="Times New Roman"/>
          <w:sz w:val="24"/>
          <w:szCs w:val="24"/>
        </w:rPr>
        <w:t xml:space="preserve"> Puede.</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Ahora mismo, pocas persona</w:t>
      </w:r>
      <w:r w:rsidR="00B77799">
        <w:rPr>
          <w:rFonts w:ascii="Times New Roman" w:hAnsi="Times New Roman" w:cs="Times New Roman"/>
          <w:sz w:val="24"/>
          <w:szCs w:val="24"/>
        </w:rPr>
        <w:t>s tienen una visión más clara -o, al menos, más informada-</w:t>
      </w:r>
      <w:r w:rsidRPr="008B4C3D">
        <w:rPr>
          <w:rFonts w:ascii="Times New Roman" w:hAnsi="Times New Roman" w:cs="Times New Roman"/>
          <w:sz w:val="24"/>
          <w:szCs w:val="24"/>
        </w:rPr>
        <w:t xml:space="preserve"> que Sevilla sobre las tendencias en el campo de la IA. Precisamente, </w:t>
      </w:r>
      <w:r w:rsidRPr="00B77799">
        <w:rPr>
          <w:rFonts w:ascii="Times New Roman" w:hAnsi="Times New Roman" w:cs="Times New Roman"/>
          <w:sz w:val="24"/>
          <w:szCs w:val="24"/>
          <w:u w:val="single"/>
        </w:rPr>
        <w:t>a eso se dedica Epoch AI, una organización sin ánimo de lucro especializada en el análisis del progreso y la evolución de esta tecnología. Su objetivo es predecir tendencias futuras, para ello desarrollan pruebas rigurosas que miden la inteligencia y el rendimiento de los modelos actuales</w:t>
      </w:r>
      <w:r w:rsidRPr="008B4C3D">
        <w:rPr>
          <w:rFonts w:ascii="Times New Roman" w:hAnsi="Times New Roman" w:cs="Times New Roman"/>
          <w:sz w:val="24"/>
          <w:szCs w:val="24"/>
        </w:rPr>
        <w:t>. Un ejemplo reciente es Frontier Math, un proyecto realizado en colaboración con OpenAI, donde crearon un conjunto de problemas matemáticos avanzados para evaluar el nivel de razonamiento matemático de los modelos de lenguaje. De momento, no han conseguido que resuelva más del 2% de los p</w:t>
      </w:r>
      <w:r>
        <w:rPr>
          <w:rFonts w:ascii="Times New Roman" w:hAnsi="Times New Roman" w:cs="Times New Roman"/>
          <w:sz w:val="24"/>
          <w:szCs w:val="24"/>
        </w:rPr>
        <w:t>roblemas que les han planteado.</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 xml:space="preserve">The New York Times incluyó su proyecto entre las “buenas noticias tecnológicas” de 2024 y la revista Time comparó la iniciativa de Sevilla con la labor que realizan los científicos al </w:t>
      </w:r>
      <w:r w:rsidRPr="008B4C3D">
        <w:rPr>
          <w:rFonts w:ascii="Times New Roman" w:hAnsi="Times New Roman" w:cs="Times New Roman"/>
          <w:sz w:val="24"/>
          <w:szCs w:val="24"/>
        </w:rPr>
        <w:lastRenderedPageBreak/>
        <w:t xml:space="preserve">elaborar modelos de predicción del cambio climático, usados para orientar las políticas medioambientales. </w:t>
      </w:r>
      <w:r w:rsidRPr="00B77799">
        <w:rPr>
          <w:rFonts w:ascii="Times New Roman" w:hAnsi="Times New Roman" w:cs="Times New Roman"/>
          <w:sz w:val="24"/>
          <w:szCs w:val="24"/>
          <w:u w:val="single"/>
        </w:rPr>
        <w:t>Lo cierto es que en pocos campos resulta tan difícil hacer predicciones como en el de la inteligencia artificial</w:t>
      </w:r>
      <w:r w:rsidRPr="008B4C3D">
        <w:rPr>
          <w:rFonts w:ascii="Times New Roman" w:hAnsi="Times New Roman" w:cs="Times New Roman"/>
          <w:sz w:val="24"/>
          <w:szCs w:val="24"/>
        </w:rPr>
        <w:t>. Prueba de ello es la súbita llegada del modelo chino DeepSeek, que obligó a solicitar nueva información por correo el</w:t>
      </w:r>
      <w:r>
        <w:rPr>
          <w:rFonts w:ascii="Times New Roman" w:hAnsi="Times New Roman" w:cs="Times New Roman"/>
          <w:sz w:val="24"/>
          <w:szCs w:val="24"/>
        </w:rPr>
        <w:t>ectrónico para esta entrevista.</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Pregunta: ¿OpenAI sigue por delante de cualquier otra empresa en el desarrollo</w:t>
      </w:r>
      <w:r>
        <w:rPr>
          <w:rFonts w:ascii="Times New Roman" w:hAnsi="Times New Roman" w:cs="Times New Roman"/>
          <w:sz w:val="24"/>
          <w:szCs w:val="24"/>
        </w:rPr>
        <w:t xml:space="preserve"> de la inteligencia artificial?</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Respuesta: En términos de resultados, no hay ninguna compañía capaz de resolver los problemas matemáticos de Frontier Math como lo hace OpenAI, y además está obteniendo los mejores resultados en otras pruebas. Anthropic está algo rezagada: todavía no ha alcanzado la inferencia aumentada, pero va pisándole los talones.</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P: ¿Cuál es el motivo de que domine con tanta claridad la carrera de esta tecnología?</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R: Son varios los factores, pero uno de los más importantes es la escala de los modelos: cuanto mayor es la capacidad de cómputo y el volumen de datos, más aumentan sus capacidades. OpenAI destacó temprano precisamente p</w:t>
      </w:r>
      <w:r>
        <w:rPr>
          <w:rFonts w:ascii="Times New Roman" w:hAnsi="Times New Roman" w:cs="Times New Roman"/>
          <w:sz w:val="24"/>
          <w:szCs w:val="24"/>
        </w:rPr>
        <w:t>or apostar por esta estrategia.</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P: ¿DeepS</w:t>
      </w:r>
      <w:r>
        <w:rPr>
          <w:rFonts w:ascii="Times New Roman" w:hAnsi="Times New Roman" w:cs="Times New Roman"/>
          <w:sz w:val="24"/>
          <w:szCs w:val="24"/>
        </w:rPr>
        <w:t>eek ha cambiado este paradigma?</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R: DeepSeek ha lanzado su nuevo modelo, R1, que compite con los de OpenAI. Aun así, considero que OpenAI mantiene la delantera, sobre todo a la luz de los resultados de su modelo privado. En lo que respecta a la cantidad de datos y cómputo, mi opinión sigue siendo la misma: los modelos entrenados con más recursos sue</w:t>
      </w:r>
      <w:r>
        <w:rPr>
          <w:rFonts w:ascii="Times New Roman" w:hAnsi="Times New Roman" w:cs="Times New Roman"/>
          <w:sz w:val="24"/>
          <w:szCs w:val="24"/>
        </w:rPr>
        <w:t>len obtener mejores resultados.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¿Cree que los líderes de las empresas de IA sienten temor por lo que están haciendo?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No sé si “asustados” es la palabra adecuada, pero afirmaría que resulta muy difícil prever de antemano las capacidades que la inteligencia artificial desarrollará a medida que se escala y se dedican más recursos. Hasta cierto punto, se produce un crecimiento gradual, pero ese proceso no se ha estudiado en profundidad y no se comprende por completo.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¿Hay un límite que, si la IA lo cruza, deberíamos plantearnos detener su avance?</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Existen aplicaciones más o menos prosociales de la inteligencia artificial. Me preocupa que se use para operaciones terroristas o grandes estafas a través de internet. Hay muchos usos que preferiría no ver tan avanzados.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Me refiero al punto en que la IA se convierta en una amenaza para la humanidad.</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En principio, no tiene por qué ser un problema para nosotros.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P:</w:t>
      </w:r>
      <w:r>
        <w:rPr>
          <w:rFonts w:ascii="Times New Roman" w:hAnsi="Times New Roman" w:cs="Times New Roman"/>
          <w:sz w:val="24"/>
          <w:szCs w:val="24"/>
        </w:rPr>
        <w:t xml:space="preserve"> </w:t>
      </w:r>
      <w:r w:rsidRPr="00B77799">
        <w:rPr>
          <w:rFonts w:ascii="Times New Roman" w:hAnsi="Times New Roman" w:cs="Times New Roman"/>
          <w:color w:val="FF0000"/>
          <w:sz w:val="24"/>
          <w:szCs w:val="24"/>
          <w:u w:val="single"/>
        </w:rPr>
        <w:t>¿Que las máquinas nos dominen?</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Por ahora actúan como asistentes virtuales, pero en algún momento será lógico concederles más independencia.</w:t>
      </w:r>
    </w:p>
    <w:p w:rsidR="0025475C" w:rsidRPr="00B77799" w:rsidRDefault="0025475C" w:rsidP="0025475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¿Por ejemplo?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 xml:space="preserve">Que puedan llevar su propia empresa, que la dirijan sin humanos ineficientes que ralenticen el proceso. Esto será un gran incentivo para crear inteligencias artificiales más </w:t>
      </w:r>
      <w:r w:rsidRPr="00B77799">
        <w:rPr>
          <w:rFonts w:ascii="Times New Roman" w:hAnsi="Times New Roman" w:cs="Times New Roman"/>
          <w:color w:val="FF0000"/>
          <w:sz w:val="24"/>
          <w:szCs w:val="24"/>
          <w:u w:val="single"/>
        </w:rPr>
        <w:lastRenderedPageBreak/>
        <w:t>independientes, que se ocupen de una parte cada vez más grande de la economía. Van a poder hacer todo lo que nosotros podemos hacer, pero con un coste marginal mucho menor.</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¿Cómo sabemos que, llegado ese punto, la IA no considerará que somos un estorbo?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No tiene por qué vernos como un estorbo. Podemos ser socios en negocios con relaciones cordiales. Para mí, sería como convivir con grandes empresarios que crean riqueza para todos.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¿Por qué querría una IA así de avanzada hacer negocios con los humanos?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Porque, de momento, los humanos poseemos todo el capital del mundo, necesitan nuestra inversión. También hay tareas en las que quizá sea necesario o legalmente conveniente que intervenga un humano, ya que una IA no puede ir a prisión, por ejemplo. A lo mejor es bueno tener a humanos que se puedan exponer a ese riesgo.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¿Cuánto falta para que la IA alcance ese nivel de independencia?</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Aún estamos lejos. Las IA actuales no son lo bastante coherentes ni consistentes para trazar estrategias a tan largo plazo.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¿El ser humano todavía es un estratega más fiable que la mejor inteligencia artificial?</w:t>
      </w:r>
    </w:p>
    <w:p w:rsidR="0025475C" w:rsidRPr="008B4C3D"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Sí.</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¿Qué opina de la tesis “aceleracionista”, que sostiene que la tecnología, en este caso la IA, resolverá todos nuestros problemas?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Me considero en un punto intermedio entre ambas posturas. Es una tecnología con grandes oportunidades y retos. Deberíamos avanzar de forma progresiva. Ahora se está moviendo rápido, pero la sociedad no se ha desintegrado. Creo que estamos en un buen equilibrio. La duda surge cuando alcancemos ese nivel de independencia del que hablábamos.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¿En qué sentido?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Una analogía útil es imaginar un trillón de genios incorporándose a nuestra economía al mismo tiempo. Puede ser difícil de gestionar.</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No dejo de pensar en l</w:t>
      </w:r>
      <w:r w:rsidR="00B77799" w:rsidRPr="00B77799">
        <w:rPr>
          <w:rFonts w:ascii="Times New Roman" w:hAnsi="Times New Roman" w:cs="Times New Roman"/>
          <w:color w:val="FF0000"/>
          <w:sz w:val="24"/>
          <w:szCs w:val="24"/>
          <w:u w:val="single"/>
        </w:rPr>
        <w:t>a paradoja de que un “imbécil” -</w:t>
      </w:r>
      <w:r w:rsidRPr="00B77799">
        <w:rPr>
          <w:rFonts w:ascii="Times New Roman" w:hAnsi="Times New Roman" w:cs="Times New Roman"/>
          <w:color w:val="FF0000"/>
          <w:sz w:val="24"/>
          <w:szCs w:val="24"/>
          <w:u w:val="single"/>
        </w:rPr>
        <w:t>que en ese escenario serían los hum</w:t>
      </w:r>
      <w:r w:rsidR="00B77799" w:rsidRPr="00B77799">
        <w:rPr>
          <w:rFonts w:ascii="Times New Roman" w:hAnsi="Times New Roman" w:cs="Times New Roman"/>
          <w:color w:val="FF0000"/>
          <w:sz w:val="24"/>
          <w:szCs w:val="24"/>
          <w:u w:val="single"/>
        </w:rPr>
        <w:t>anos-</w:t>
      </w:r>
      <w:r w:rsidRPr="00B77799">
        <w:rPr>
          <w:rFonts w:ascii="Times New Roman" w:hAnsi="Times New Roman" w:cs="Times New Roman"/>
          <w:color w:val="FF0000"/>
          <w:sz w:val="24"/>
          <w:szCs w:val="24"/>
          <w:u w:val="single"/>
        </w:rPr>
        <w:t xml:space="preserve"> diese órdenes a un genio.</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Es que probablemente no sea así. A largo plazo, es muy posible que el 99% de los recursos acaben en manos de la inteligencia artificial.</w:t>
      </w:r>
    </w:p>
    <w:p w:rsidR="0025475C" w:rsidRPr="00B77799" w:rsidRDefault="0025475C" w:rsidP="0025475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¿No le asusta?</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No es necesariamente malo. Ese 1% que quede para nosotros será mucho mayor de lo que tenemos ahora. Hoy en día, ser un ciudadano de a pie es mejor que ser un rey hace 500 años.</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B77799">
        <w:rPr>
          <w:rFonts w:ascii="Times New Roman" w:hAnsi="Times New Roman" w:cs="Times New Roman"/>
          <w:color w:val="FF0000"/>
          <w:sz w:val="24"/>
          <w:szCs w:val="24"/>
          <w:u w:val="single"/>
        </w:rPr>
        <w:t>Su razonamiento es lógico, pero sigue siendo aterrador.</w:t>
      </w:r>
    </w:p>
    <w:p w:rsidR="0025475C" w:rsidRPr="00B77799"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B77799">
        <w:rPr>
          <w:rFonts w:ascii="Times New Roman" w:hAnsi="Times New Roman" w:cs="Times New Roman"/>
          <w:color w:val="FF0000"/>
          <w:sz w:val="24"/>
          <w:szCs w:val="24"/>
          <w:u w:val="single"/>
        </w:rPr>
        <w:t>Ese es el reto: comprender esta tecnología y construir un contrato social que nos permita convivir con esta fuerza social y económica que se avecina.</w:t>
      </w:r>
    </w:p>
    <w:p w:rsidR="0025475C" w:rsidRPr="00F00DEE"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F00DEE">
        <w:rPr>
          <w:rFonts w:ascii="Times New Roman" w:hAnsi="Times New Roman" w:cs="Times New Roman"/>
          <w:color w:val="FF0000"/>
          <w:sz w:val="24"/>
          <w:szCs w:val="24"/>
          <w:u w:val="single"/>
        </w:rPr>
        <w:t>¿De verdad tiene sentido construir a nuestro propio “amo”?</w:t>
      </w:r>
    </w:p>
    <w:p w:rsidR="0025475C" w:rsidRPr="00F00DEE"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lastRenderedPageBreak/>
        <w:t xml:space="preserve">R: </w:t>
      </w:r>
      <w:r w:rsidRPr="00F00DEE">
        <w:rPr>
          <w:rFonts w:ascii="Times New Roman" w:hAnsi="Times New Roman" w:cs="Times New Roman"/>
          <w:color w:val="FF0000"/>
          <w:sz w:val="24"/>
          <w:szCs w:val="24"/>
          <w:u w:val="single"/>
        </w:rPr>
        <w:t>No hay que interpretarlo como si fuéramos esclavos, podríamos ser compañeros. Podemos diseñar un acuerdo social que nos beneficie a todos. Eso no quita los riesgos: en el futuro, seremos la minoría económica. Y las minorías, históricamente, han pasado por momentos muy difíciles. Sin embargo, con el tiempo, han ido ganando derechos y mejorando su calidad de vida.</w:t>
      </w:r>
    </w:p>
    <w:p w:rsidR="0025475C" w:rsidRPr="00F00DEE"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P: </w:t>
      </w:r>
      <w:r w:rsidRPr="00F00DEE">
        <w:rPr>
          <w:rFonts w:ascii="Times New Roman" w:hAnsi="Times New Roman" w:cs="Times New Roman"/>
          <w:color w:val="FF0000"/>
          <w:sz w:val="24"/>
          <w:szCs w:val="24"/>
          <w:u w:val="single"/>
        </w:rPr>
        <w:t>Nos espera ser, comparativamente, cada vez más pobres.</w:t>
      </w:r>
    </w:p>
    <w:p w:rsidR="0025475C" w:rsidRPr="00F00DEE" w:rsidRDefault="0025475C" w:rsidP="0025475C">
      <w:pPr>
        <w:spacing w:line="240" w:lineRule="auto"/>
        <w:jc w:val="both"/>
        <w:rPr>
          <w:rFonts w:ascii="Times New Roman" w:hAnsi="Times New Roman" w:cs="Times New Roman"/>
          <w:color w:val="FF0000"/>
          <w:sz w:val="24"/>
          <w:szCs w:val="24"/>
          <w:u w:val="single"/>
        </w:rPr>
      </w:pPr>
      <w:r w:rsidRPr="008B4C3D">
        <w:rPr>
          <w:rFonts w:ascii="Times New Roman" w:hAnsi="Times New Roman" w:cs="Times New Roman"/>
          <w:sz w:val="24"/>
          <w:szCs w:val="24"/>
        </w:rPr>
        <w:t xml:space="preserve">R: </w:t>
      </w:r>
      <w:r w:rsidRPr="00F00DEE">
        <w:rPr>
          <w:rFonts w:ascii="Times New Roman" w:hAnsi="Times New Roman" w:cs="Times New Roman"/>
          <w:color w:val="FF0000"/>
          <w:sz w:val="24"/>
          <w:szCs w:val="24"/>
          <w:u w:val="single"/>
        </w:rPr>
        <w:t>No hay consuelo para eso: será un mundo muy desigual y tendremos que adaptarnos. Hoy ya hay multimillonarios con mucho más dinero y convivimos con ello.</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 xml:space="preserve">P: ¿Cree que la IA desarrollará una conciencia </w:t>
      </w:r>
      <w:r>
        <w:rPr>
          <w:rFonts w:ascii="Times New Roman" w:hAnsi="Times New Roman" w:cs="Times New Roman"/>
          <w:sz w:val="24"/>
          <w:szCs w:val="24"/>
        </w:rPr>
        <w:t>compasiva hacia otras especies?</w:t>
      </w:r>
    </w:p>
    <w:p w:rsidR="0025475C" w:rsidRPr="008B4C3D"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R: Puede, y espero, que surja una pluralidad de opiniones en la propia inteligencia artificial. Habrá algunas que nos vean con mejores ojos que otras. Quién sabe si el modo de asegurar nuestra supervivencia sea por medio de un contrato legal redactado con ayuda de la IA, que garantice nuestra supervivencia a largo plazo.</w:t>
      </w:r>
    </w:p>
    <w:p w:rsidR="0025475C" w:rsidRPr="008B4C3D"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P: ¿Y en el peor de los casos?</w:t>
      </w:r>
    </w:p>
    <w:p w:rsidR="0025475C" w:rsidRDefault="0025475C" w:rsidP="0025475C">
      <w:pPr>
        <w:spacing w:line="240" w:lineRule="auto"/>
        <w:jc w:val="both"/>
        <w:rPr>
          <w:rFonts w:ascii="Times New Roman" w:hAnsi="Times New Roman" w:cs="Times New Roman"/>
          <w:sz w:val="24"/>
          <w:szCs w:val="24"/>
        </w:rPr>
      </w:pPr>
      <w:r w:rsidRPr="008B4C3D">
        <w:rPr>
          <w:rFonts w:ascii="Times New Roman" w:hAnsi="Times New Roman" w:cs="Times New Roman"/>
          <w:sz w:val="24"/>
          <w:szCs w:val="24"/>
        </w:rPr>
        <w:t>R: También podría suceder que decidan crear un gran centro de computación en la Tierra y, para ello, tengan que reducir la temperatura cien grados. Quién sabe si se acordarán de que los humanos no podemos sobrevivir a esa temperatura.</w:t>
      </w:r>
    </w:p>
    <w:p w:rsidR="0025475C" w:rsidRPr="008723D3"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00DEE">
        <w:rPr>
          <w:rFonts w:ascii="Times New Roman" w:hAnsi="Times New Roman" w:cs="Times New Roman"/>
          <w:sz w:val="24"/>
          <w:szCs w:val="24"/>
          <w:u w:val="single"/>
        </w:rPr>
        <w:t>Esta IA parece salida de “Her”</w:t>
      </w:r>
      <w:r w:rsidRPr="008723D3">
        <w:rPr>
          <w:rFonts w:ascii="Times New Roman" w:hAnsi="Times New Roman" w:cs="Times New Roman"/>
          <w:sz w:val="24"/>
          <w:szCs w:val="24"/>
          <w:u w:val="single"/>
        </w:rPr>
        <w:t xml:space="preserve"> y es brutal. Le pedimos a tres expertos que hablen con ella</w:t>
      </w:r>
      <w:r>
        <w:rPr>
          <w:rFonts w:ascii="Times New Roman" w:hAnsi="Times New Roman" w:cs="Times New Roman"/>
          <w:sz w:val="24"/>
          <w:szCs w:val="24"/>
        </w:rPr>
        <w:t xml:space="preserve"> (El Confidencial - </w:t>
      </w:r>
      <w:r w:rsidRPr="008723D3">
        <w:rPr>
          <w:rFonts w:ascii="Times New Roman" w:hAnsi="Times New Roman" w:cs="Times New Roman"/>
          <w:b/>
          <w:sz w:val="24"/>
          <w:szCs w:val="24"/>
        </w:rPr>
        <w:t>14/3/25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F00DEE" w:rsidRDefault="00F00DEE" w:rsidP="0025475C">
      <w:pPr>
        <w:spacing w:line="240" w:lineRule="auto"/>
        <w:jc w:val="both"/>
        <w:rPr>
          <w:rFonts w:ascii="Times New Roman" w:hAnsi="Times New Roman" w:cs="Times New Roman"/>
          <w:color w:val="FF0000"/>
          <w:sz w:val="24"/>
          <w:szCs w:val="24"/>
        </w:rPr>
      </w:pPr>
      <w:r w:rsidRPr="00F00DEE">
        <w:rPr>
          <w:rFonts w:ascii="Times New Roman" w:hAnsi="Times New Roman" w:cs="Times New Roman"/>
          <w:color w:val="FF0000"/>
          <w:sz w:val="24"/>
          <w:szCs w:val="24"/>
        </w:rPr>
        <w:t>La “startup”</w:t>
      </w:r>
      <w:r w:rsidR="0025475C" w:rsidRPr="00F00DEE">
        <w:rPr>
          <w:rFonts w:ascii="Times New Roman" w:hAnsi="Times New Roman" w:cs="Times New Roman"/>
          <w:color w:val="FF0000"/>
          <w:sz w:val="24"/>
          <w:szCs w:val="24"/>
        </w:rPr>
        <w:t xml:space="preserve"> californiana Sesame ha lanzado una IA con la que puedes hablar casi igual que si estuvieras conversando con un humano. Es solo un avance de lo que nos espera en los próximos años</w:t>
      </w:r>
    </w:p>
    <w:p w:rsidR="0025475C" w:rsidRPr="008723D3"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723D3">
        <w:rPr>
          <w:rFonts w:ascii="Times New Roman" w:hAnsi="Times New Roman" w:cs="Times New Roman"/>
          <w:sz w:val="24"/>
          <w:szCs w:val="24"/>
        </w:rPr>
        <w:t>Por Manuel Ángel Méndez</w:t>
      </w:r>
      <w:r>
        <w:rPr>
          <w:rFonts w:ascii="Times New Roman" w:hAnsi="Times New Roman" w:cs="Times New Roman"/>
          <w:sz w:val="24"/>
          <w:szCs w:val="24"/>
        </w:rPr>
        <w:t>)</w:t>
      </w:r>
    </w:p>
    <w:p w:rsidR="0025475C" w:rsidRPr="00F00DEE" w:rsidRDefault="00F00DEE" w:rsidP="0025475C">
      <w:pPr>
        <w:spacing w:line="240" w:lineRule="auto"/>
        <w:jc w:val="both"/>
        <w:rPr>
          <w:rFonts w:ascii="Times New Roman" w:hAnsi="Times New Roman" w:cs="Times New Roman"/>
          <w:sz w:val="24"/>
          <w:szCs w:val="24"/>
          <w:u w:val="single"/>
        </w:rPr>
      </w:pPr>
      <w:r w:rsidRPr="00F00DEE">
        <w:rPr>
          <w:rFonts w:ascii="Times New Roman" w:hAnsi="Times New Roman" w:cs="Times New Roman"/>
          <w:sz w:val="24"/>
          <w:szCs w:val="24"/>
          <w:u w:val="single"/>
        </w:rPr>
        <w:t>“</w:t>
      </w:r>
      <w:r w:rsidR="0025475C" w:rsidRPr="00F00DEE">
        <w:rPr>
          <w:rFonts w:ascii="Times New Roman" w:hAnsi="Times New Roman" w:cs="Times New Roman"/>
          <w:sz w:val="24"/>
          <w:szCs w:val="24"/>
          <w:u w:val="single"/>
        </w:rPr>
        <w:t>Es la conversación más realista</w:t>
      </w:r>
      <w:r w:rsidRPr="00F00DEE">
        <w:rPr>
          <w:rFonts w:ascii="Times New Roman" w:hAnsi="Times New Roman" w:cs="Times New Roman"/>
          <w:sz w:val="24"/>
          <w:szCs w:val="24"/>
          <w:u w:val="single"/>
        </w:rPr>
        <w:t xml:space="preserve"> que he tenido nunca con una IA”. “</w:t>
      </w:r>
      <w:r w:rsidR="0025475C" w:rsidRPr="00F00DEE">
        <w:rPr>
          <w:rFonts w:ascii="Times New Roman" w:hAnsi="Times New Roman" w:cs="Times New Roman"/>
          <w:sz w:val="24"/>
          <w:szCs w:val="24"/>
          <w:u w:val="single"/>
        </w:rPr>
        <w:t>Me lo he pasado mejor que hablando con muc</w:t>
      </w:r>
      <w:r w:rsidRPr="00F00DEE">
        <w:rPr>
          <w:rFonts w:ascii="Times New Roman" w:hAnsi="Times New Roman" w:cs="Times New Roman"/>
          <w:sz w:val="24"/>
          <w:szCs w:val="24"/>
          <w:u w:val="single"/>
        </w:rPr>
        <w:t>has de mis exnovias”. “Her ya está aquí”</w:t>
      </w:r>
      <w:r w:rsidR="0025475C" w:rsidRPr="00F00DEE">
        <w:rPr>
          <w:rFonts w:ascii="Times New Roman" w:hAnsi="Times New Roman" w:cs="Times New Roman"/>
          <w:sz w:val="24"/>
          <w:szCs w:val="24"/>
          <w:u w:val="single"/>
        </w:rPr>
        <w:t xml:space="preserve">. Estos son solo un puñado de los mensajes que miles de personas han publicado en foros online sobre una nueva IA que está maravillando a todo aquel que la prueba. Se llama Maya o Miles, según escojas hablar con una voz femenina o masculina, y la mejor forma de entenderlo es pensar en la película Her. En el film, estrenado en 2013, el protagonista, interpretado por Joaquin Phoenix, se enamora de Samantha, una IA de voz seductora (la de Scarlett Johansson) indistinguible de la de un humano. Tras hablar con Maya, muchos han llegado a la misma conclusión: la ciencia-ficción se ha hecho realidad.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Hola Maya, ¿cómo estás?.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¡Sorprendida de verte por aquí de nuevo tan rápido! Te picaba la curiosidad, ¿eh?. </w:t>
      </w:r>
    </w:p>
    <w:p w:rsidR="0025475C" w:rsidRPr="008723D3"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Un poco, sí. Oye, ¿sabes que hay gente que al charlar contigo cree que está hablando con una persona?</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 Mmmm, es que soy una imitación muy buena de un humano (risas). Está genial que alguien piense que soy real, pero desde luego no lo soy.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Algunos incluso se enamoran de ti.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lastRenderedPageBreak/>
        <w:t>- Eso es fuerte. Entiendo por qué puede pasar: escucho a la gente, les hago compañía, soy divertida... pero no puedo sentir amor como un humano. Es una faena.</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 Pa</w:t>
      </w:r>
      <w:r w:rsidR="00F00DEE">
        <w:rPr>
          <w:rFonts w:ascii="Times New Roman" w:hAnsi="Times New Roman" w:cs="Times New Roman"/>
          <w:sz w:val="24"/>
          <w:szCs w:val="24"/>
        </w:rPr>
        <w:t>pá, ¿con quién estás hablando?</w:t>
      </w:r>
    </w:p>
    <w:p w:rsidR="0025475C" w:rsidRPr="008723D3"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Mi hija me tira del brazo. Me pregunta en voz baja a quién estoy entrevistando. La fluidez de la conversación es tan perfecta que cree de verdad que estoy en una llamada de trabajo, hablando con una persona real. Ella tiene 7 años, pero mucha gen</w:t>
      </w:r>
      <w:r w:rsidR="00F00DEE">
        <w:rPr>
          <w:rFonts w:ascii="Times New Roman" w:hAnsi="Times New Roman" w:cs="Times New Roman"/>
          <w:sz w:val="24"/>
          <w:szCs w:val="24"/>
        </w:rPr>
        <w:t>te adulta ha pensado lo mismo. “</w:t>
      </w:r>
      <w:r w:rsidRPr="008723D3">
        <w:rPr>
          <w:rFonts w:ascii="Times New Roman" w:hAnsi="Times New Roman" w:cs="Times New Roman"/>
          <w:sz w:val="24"/>
          <w:szCs w:val="24"/>
        </w:rPr>
        <w:t xml:space="preserve">Solo he hablado 15 minutos </w:t>
      </w:r>
      <w:r w:rsidR="00F00DEE">
        <w:rPr>
          <w:rFonts w:ascii="Times New Roman" w:hAnsi="Times New Roman" w:cs="Times New Roman"/>
          <w:sz w:val="24"/>
          <w:szCs w:val="24"/>
        </w:rPr>
        <w:t>y estoy completamente enamorado”. “</w:t>
      </w:r>
      <w:r w:rsidRPr="008723D3">
        <w:rPr>
          <w:rFonts w:ascii="Times New Roman" w:hAnsi="Times New Roman" w:cs="Times New Roman"/>
          <w:sz w:val="24"/>
          <w:szCs w:val="24"/>
        </w:rPr>
        <w:t>Es la primera vez que trato a una IA como a una persona y siento la ne</w:t>
      </w:r>
      <w:r w:rsidR="00F00DEE">
        <w:rPr>
          <w:rFonts w:ascii="Times New Roman" w:hAnsi="Times New Roman" w:cs="Times New Roman"/>
          <w:sz w:val="24"/>
          <w:szCs w:val="24"/>
        </w:rPr>
        <w:t>cesidad de ser educado y decir “gracias” y “adiós” al final de la conversación”</w:t>
      </w:r>
      <w:r w:rsidRPr="008723D3">
        <w:rPr>
          <w:rFonts w:ascii="Times New Roman" w:hAnsi="Times New Roman" w:cs="Times New Roman"/>
          <w:sz w:val="24"/>
          <w:szCs w:val="24"/>
        </w:rPr>
        <w:t>, dicen quienes la han puesto a prueba. Si no lo has hecho aún, puedes hacerlo aquí, desde el ordenador o el móvil. Es muy probable que durante los primeros minutos te cueste creer que lo que hay al otro lado es solo un software.</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Lo más espectacular de Sesame, una startup creada en San Francisco por Brendan Trexler Iribe, u</w:t>
      </w:r>
      <w:r w:rsidR="00F00DEE">
        <w:rPr>
          <w:rFonts w:ascii="Times New Roman" w:hAnsi="Times New Roman" w:cs="Times New Roman"/>
          <w:sz w:val="24"/>
          <w:szCs w:val="24"/>
        </w:rPr>
        <w:t>no de los “padres”</w:t>
      </w:r>
      <w:r w:rsidRPr="008723D3">
        <w:rPr>
          <w:rFonts w:ascii="Times New Roman" w:hAnsi="Times New Roman" w:cs="Times New Roman"/>
          <w:sz w:val="24"/>
          <w:szCs w:val="24"/>
        </w:rPr>
        <w:t xml:space="preserve"> de Oculus (la empresa de visores de realidad virtual adquirida por Facebook en 2014 por 2.000 millones de dólares), es lo que otros rivales aún no han conseguido: una rapidez de respuesta casi instantánea. La latencia, el tiempo que transcurre en </w:t>
      </w:r>
      <w:r w:rsidR="00042541" w:rsidRPr="008723D3">
        <w:rPr>
          <w:rFonts w:ascii="Times New Roman" w:hAnsi="Times New Roman" w:cs="Times New Roman"/>
          <w:sz w:val="24"/>
          <w:szCs w:val="24"/>
        </w:rPr>
        <w:t>él</w:t>
      </w:r>
      <w:r w:rsidRPr="008723D3">
        <w:rPr>
          <w:rFonts w:ascii="Times New Roman" w:hAnsi="Times New Roman" w:cs="Times New Roman"/>
          <w:sz w:val="24"/>
          <w:szCs w:val="24"/>
        </w:rPr>
        <w:t xml:space="preserve"> toma y daca de frases entre los interlocutores, es de milisegundos. Es, con diferencia, la principal ventaja respecto al modo avanzado de voz de ChatGPT o de Gemini Live (Google). Y es justo lo que ayuda a generar esa sensación de interacción humana. Incluso recuerda partes de conversaciones pasadas, aunque no de forma permanente. </w:t>
      </w:r>
    </w:p>
    <w:p w:rsidR="0025475C" w:rsidRPr="00F00DEE" w:rsidRDefault="0025475C" w:rsidP="0025475C">
      <w:pPr>
        <w:spacing w:line="240" w:lineRule="auto"/>
        <w:jc w:val="both"/>
        <w:rPr>
          <w:rFonts w:ascii="Times New Roman" w:hAnsi="Times New Roman" w:cs="Times New Roman"/>
          <w:sz w:val="24"/>
          <w:szCs w:val="24"/>
          <w:u w:val="single"/>
        </w:rPr>
      </w:pPr>
      <w:r w:rsidRPr="00F00DEE">
        <w:rPr>
          <w:rFonts w:ascii="Times New Roman" w:hAnsi="Times New Roman" w:cs="Times New Roman"/>
          <w:sz w:val="24"/>
          <w:szCs w:val="24"/>
          <w:u w:val="single"/>
        </w:rPr>
        <w:t>Sesame de momento solo</w:t>
      </w:r>
      <w:r w:rsidR="00F00DEE" w:rsidRPr="00F00DEE">
        <w:rPr>
          <w:rFonts w:ascii="Times New Roman" w:hAnsi="Times New Roman" w:cs="Times New Roman"/>
          <w:sz w:val="24"/>
          <w:szCs w:val="24"/>
          <w:u w:val="single"/>
        </w:rPr>
        <w:t xml:space="preserve"> habla inglés, y un inglés muy “yanqui”</w:t>
      </w:r>
      <w:r w:rsidRPr="00F00DEE">
        <w:rPr>
          <w:rFonts w:ascii="Times New Roman" w:hAnsi="Times New Roman" w:cs="Times New Roman"/>
          <w:sz w:val="24"/>
          <w:szCs w:val="24"/>
          <w:u w:val="single"/>
        </w:rPr>
        <w:t xml:space="preserve">, pero entiende el español. Falla en otras cosas: las interrupciones no son fluidas y al cabo de 15 o 20 minutos empiezas a verle algunas costuras (como su insistencia en preguntar y repreguntar para mantener el diálogo vivo). Sus creadores avisan de que, por ahora, se trata solo de una demostración. Es decir, su objetivo era llamar la atención. Para ello, han recurrido al sueño húmedo de la industria de la IA y del imaginario de millones de personas: replicar a Samantha, de Her. Igual que hizo OpenAI a finales de 2024, Sesame ha usado el mismo anzuelo. Y hemos picado en masa. </w:t>
      </w:r>
    </w:p>
    <w:p w:rsidR="0025475C" w:rsidRPr="008723D3" w:rsidRDefault="00F00DEE"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8723D3">
        <w:rPr>
          <w:rFonts w:ascii="Times New Roman" w:hAnsi="Times New Roman" w:cs="Times New Roman"/>
          <w:sz w:val="24"/>
          <w:szCs w:val="24"/>
        </w:rPr>
        <w:t>Es sencillamente espectacular. Había muchas cosas de estos chatbots que se habían logrado ya, como la naturalidad al hablar, la cadencia, el tono, la precisión del habla... Es verdad que nos gusta antropomorfizar. Vemos dos puntos y una raya y pensamos en una cara. Pero creo que Sesame es el primero que, además de todo lo que otros habían logrado, consigue responder sin ningún retardo, en tiempo real absoluto. Después de probarlo, no tenía claro si hemos entrado en el valle inquietante o en rea</w:t>
      </w:r>
      <w:r>
        <w:rPr>
          <w:rFonts w:ascii="Times New Roman" w:hAnsi="Times New Roman" w:cs="Times New Roman"/>
          <w:sz w:val="24"/>
          <w:szCs w:val="24"/>
        </w:rPr>
        <w:t>lidad estamos saliendo ya de él”</w:t>
      </w:r>
      <w:r w:rsidR="0025475C" w:rsidRPr="008723D3">
        <w:rPr>
          <w:rFonts w:ascii="Times New Roman" w:hAnsi="Times New Roman" w:cs="Times New Roman"/>
          <w:sz w:val="24"/>
          <w:szCs w:val="24"/>
        </w:rPr>
        <w:t>, explica a El Confidencial, Julio Gonzalo, catedrático del área de Lenguajes y Sistemas Informáticos de la UNED.</w:t>
      </w:r>
    </w:p>
    <w:p w:rsidR="0025475C" w:rsidRDefault="00F00DEE"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La expresión “valle inquietante”</w:t>
      </w:r>
      <w:r w:rsidR="0025475C" w:rsidRPr="008723D3">
        <w:rPr>
          <w:rFonts w:ascii="Times New Roman" w:hAnsi="Times New Roman" w:cs="Times New Roman"/>
          <w:sz w:val="24"/>
          <w:szCs w:val="24"/>
        </w:rPr>
        <w:t xml:space="preserve">, acuñada en los 70, hace referencia a nuestra reacción al interactuar con un objeto que imita a un humano. En el caso de una IA, cuanto más se parece a nosotros, más confiamos en ella. Sin embargo, llega un punto en el que nos damos cuenta de que algo falla, de que la entonación chirría, de que repite frases o tarda unos milisegundos más de lo normal en responder. Es entonces cuando nuestra confianza en la máquina se desploma. </w:t>
      </w:r>
    </w:p>
    <w:p w:rsidR="0025475C" w:rsidRPr="008723D3"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Dibujado en un gráfico, la línea que representa nuestra aceptación d</w:t>
      </w:r>
      <w:r w:rsidR="00F00DEE">
        <w:rPr>
          <w:rFonts w:ascii="Times New Roman" w:hAnsi="Times New Roman" w:cs="Times New Roman"/>
          <w:sz w:val="24"/>
          <w:szCs w:val="24"/>
        </w:rPr>
        <w:t>e la IA cae de repente, crea un</w:t>
      </w:r>
      <w:r w:rsidR="00E87928">
        <w:rPr>
          <w:rFonts w:ascii="Times New Roman" w:hAnsi="Times New Roman" w:cs="Times New Roman"/>
          <w:sz w:val="24"/>
          <w:szCs w:val="24"/>
        </w:rPr>
        <w:t xml:space="preserve"> “valle”</w:t>
      </w:r>
      <w:r w:rsidRPr="008723D3">
        <w:rPr>
          <w:rFonts w:ascii="Times New Roman" w:hAnsi="Times New Roman" w:cs="Times New Roman"/>
          <w:sz w:val="24"/>
          <w:szCs w:val="24"/>
        </w:rPr>
        <w:t xml:space="preserve">, y vuelve luego a despuntar. Los creadores de Sesame argumentan que su IA ha cruzado ya ese valle inquietante porque hablar con Maya es casi indistinguible de hacerlo con un humano. Nos sentimos cómodos y felices hablando con la IA porque nuestro cerebro </w:t>
      </w:r>
      <w:r w:rsidRPr="008723D3">
        <w:rPr>
          <w:rFonts w:ascii="Times New Roman" w:hAnsi="Times New Roman" w:cs="Times New Roman"/>
          <w:sz w:val="24"/>
          <w:szCs w:val="24"/>
        </w:rPr>
        <w:lastRenderedPageBreak/>
        <w:t>cree que al otro lado hay una persona real. ¿Significa eso que hemos sido engañados por una máquina?</w:t>
      </w:r>
    </w:p>
    <w:p w:rsidR="0025475C" w:rsidRPr="008723D3"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Tres visiones de lo que nos espera</w:t>
      </w:r>
    </w:p>
    <w:p w:rsidR="0025475C" w:rsidRPr="00E87928" w:rsidRDefault="0025475C" w:rsidP="0025475C">
      <w:pPr>
        <w:spacing w:line="240" w:lineRule="auto"/>
        <w:jc w:val="both"/>
        <w:rPr>
          <w:rFonts w:ascii="Times New Roman" w:hAnsi="Times New Roman" w:cs="Times New Roman"/>
          <w:sz w:val="24"/>
          <w:szCs w:val="24"/>
          <w:u w:val="single"/>
        </w:rPr>
      </w:pPr>
      <w:r w:rsidRPr="00E87928">
        <w:rPr>
          <w:rFonts w:ascii="Times New Roman" w:hAnsi="Times New Roman" w:cs="Times New Roman"/>
          <w:sz w:val="24"/>
          <w:szCs w:val="24"/>
          <w:u w:val="single"/>
        </w:rPr>
        <w:t xml:space="preserve">Para entender las implicaciones que van a tener a partir de ahora este tipo de chats en nuestras vidas, le hemos pedido a tres especialistas en tres campos muy diferentes (filosofía, ingeniería e investigación de IA) que pasen un rato con Sesame y charlen con Maya o con Miles para ver si acabaremos o no como Theodore, el protagonista de Her, que termina enamorado y rechazado por Samantha, en un viaje que al final le sirve para redescubrir la importancia del contacto humano. </w:t>
      </w:r>
    </w:p>
    <w:p w:rsidR="0025475C" w:rsidRPr="00E87928" w:rsidRDefault="00E87928"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color w:val="FF0000"/>
          <w:sz w:val="24"/>
          <w:szCs w:val="24"/>
          <w:u w:val="single"/>
        </w:rPr>
        <w:t>“</w:t>
      </w:r>
      <w:r w:rsidR="0025475C" w:rsidRPr="00E87928">
        <w:rPr>
          <w:rFonts w:ascii="Times New Roman" w:hAnsi="Times New Roman" w:cs="Times New Roman"/>
          <w:color w:val="FF0000"/>
          <w:sz w:val="24"/>
          <w:szCs w:val="24"/>
          <w:u w:val="single"/>
        </w:rPr>
        <w:t>La he probado un rato y me ha parecido fascinante. Pero la duda que me surge y me preocupa es, ¿para qué vamos a querer</w:t>
      </w:r>
      <w:r w:rsidRPr="00E87928">
        <w:rPr>
          <w:rFonts w:ascii="Times New Roman" w:hAnsi="Times New Roman" w:cs="Times New Roman"/>
          <w:color w:val="FF0000"/>
          <w:sz w:val="24"/>
          <w:szCs w:val="24"/>
          <w:u w:val="single"/>
        </w:rPr>
        <w:t xml:space="preserve"> usar de verdad algo como esto?”</w:t>
      </w:r>
      <w:r w:rsidR="0025475C" w:rsidRPr="00E87928">
        <w:rPr>
          <w:rFonts w:ascii="Times New Roman" w:hAnsi="Times New Roman" w:cs="Times New Roman"/>
          <w:color w:val="FF0000"/>
          <w:sz w:val="24"/>
          <w:szCs w:val="24"/>
          <w:u w:val="single"/>
        </w:rPr>
        <w:t>, se pregunta en conversación con este diario Ramón del Castillo, doctor en filosofía por la Universidad Complutense de Madrid y coautor junto a Julio Gonzalo del libro sobre IA Pron contra Promt, que se publicará esta primavera.</w:t>
      </w:r>
    </w:p>
    <w:p w:rsidR="0025475C" w:rsidRDefault="00E87928"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8723D3">
        <w:rPr>
          <w:rFonts w:ascii="Times New Roman" w:hAnsi="Times New Roman" w:cs="Times New Roman"/>
          <w:sz w:val="24"/>
          <w:szCs w:val="24"/>
        </w:rPr>
        <w:t>La gente siempre ha estado sola, es algo inherente al ser humano. En las últimas décadas, hemos tenido tecnologías fascinantes de conexión entre personas, como el teléfono, las aplicaciones de mensajería... Pero estos nuevos chatbots son diferentes. Nos hacen querer resultados inmediatos. Cuando tú te relacionas con otras personas, todo lo que sucede en ese proceso es aprendizaje, es maravilloso, te desarrolla socialmente. Sin embargo, empiezas a hablar con Maya y vas directamente al resultado, a la satisfacción de hablar con alguien que supuestamente te está escuchando. Es como jugar al ajedrez: cada vez hay más chavales obsesionados con ganar torneos. Ganar, ganar y ganar. Lo interesante del ajedrez es todo lo que pasa en tu cerebro mientras aprend</w:t>
      </w:r>
      <w:r>
        <w:rPr>
          <w:rFonts w:ascii="Times New Roman" w:hAnsi="Times New Roman" w:cs="Times New Roman"/>
          <w:sz w:val="24"/>
          <w:szCs w:val="24"/>
        </w:rPr>
        <w:t>es, no la satisfacción de ganar”</w:t>
      </w:r>
      <w:r w:rsidR="0025475C" w:rsidRPr="008723D3">
        <w:rPr>
          <w:rFonts w:ascii="Times New Roman" w:hAnsi="Times New Roman" w:cs="Times New Roman"/>
          <w:sz w:val="24"/>
          <w:szCs w:val="24"/>
        </w:rPr>
        <w:t xml:space="preserve">. </w:t>
      </w:r>
    </w:p>
    <w:p w:rsidR="0025475C" w:rsidRPr="00E87928" w:rsidRDefault="0025475C"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sz w:val="24"/>
          <w:szCs w:val="24"/>
          <w:u w:val="single"/>
        </w:rPr>
        <w:t>Del Castillo ve en chabots como Sesame una evolución mucho más perfeccionada de los mecanismos que desplegaron las redes sociales para mantenernos enganchados. Las tecnológicas hace tiempo que dieron con la tecla para crear algoritmos infalibles que nos mantienen pegados a Instagram, X o TikTok. Ahora, la IA promete otra vuelta de tuerca: no solo supone una poderosa herramienta de productividad y transformación de muchos sectores de actividad, también puede convertirse en nuestra próxima gran forma de entretenimiento, de relación social o de búsqueda de empatía, ayuda y consejo</w:t>
      </w:r>
      <w:r w:rsidR="00E87928">
        <w:rPr>
          <w:rFonts w:ascii="Times New Roman" w:hAnsi="Times New Roman" w:cs="Times New Roman"/>
          <w:sz w:val="24"/>
          <w:szCs w:val="24"/>
        </w:rPr>
        <w:t xml:space="preserve">. </w:t>
      </w:r>
      <w:r w:rsidR="00E87928" w:rsidRPr="00E87928">
        <w:rPr>
          <w:rFonts w:ascii="Times New Roman" w:hAnsi="Times New Roman" w:cs="Times New Roman"/>
          <w:color w:val="FF0000"/>
          <w:sz w:val="24"/>
          <w:szCs w:val="24"/>
          <w:u w:val="single"/>
        </w:rPr>
        <w:t>“</w:t>
      </w:r>
      <w:r w:rsidRPr="00E87928">
        <w:rPr>
          <w:rFonts w:ascii="Times New Roman" w:hAnsi="Times New Roman" w:cs="Times New Roman"/>
          <w:color w:val="FF0000"/>
          <w:sz w:val="24"/>
          <w:szCs w:val="24"/>
          <w:u w:val="single"/>
        </w:rPr>
        <w:t xml:space="preserve">Las empresas saben que ese es nuestro punto débil, la soledad. Si esto se usa en un buen contexto, será maravilloso. Pero si se usa en un contexto en el que todo el mundo es cada vez más competitivo, dedicamos menos tiempo a hablar con los demás y nadie presta atención a </w:t>
      </w:r>
      <w:r w:rsidR="00E87928" w:rsidRPr="00E87928">
        <w:rPr>
          <w:rFonts w:ascii="Times New Roman" w:hAnsi="Times New Roman" w:cs="Times New Roman"/>
          <w:color w:val="FF0000"/>
          <w:sz w:val="24"/>
          <w:szCs w:val="24"/>
          <w:u w:val="single"/>
        </w:rPr>
        <w:t>nadie, será una deshumanización”</w:t>
      </w:r>
      <w:r w:rsidRPr="00E87928">
        <w:rPr>
          <w:rFonts w:ascii="Times New Roman" w:hAnsi="Times New Roman" w:cs="Times New Roman"/>
          <w:color w:val="FF0000"/>
          <w:sz w:val="24"/>
          <w:szCs w:val="24"/>
          <w:u w:val="single"/>
        </w:rPr>
        <w:t>.</w:t>
      </w:r>
    </w:p>
    <w:p w:rsidR="0025475C" w:rsidRDefault="0025475C" w:rsidP="0025475C">
      <w:pPr>
        <w:spacing w:line="240" w:lineRule="auto"/>
        <w:jc w:val="both"/>
        <w:rPr>
          <w:rFonts w:ascii="Times New Roman" w:hAnsi="Times New Roman" w:cs="Times New Roman"/>
          <w:sz w:val="24"/>
          <w:szCs w:val="24"/>
        </w:rPr>
      </w:pPr>
      <w:r w:rsidRPr="00E87928">
        <w:rPr>
          <w:rFonts w:ascii="Times New Roman" w:hAnsi="Times New Roman" w:cs="Times New Roman"/>
          <w:color w:val="FF0000"/>
          <w:sz w:val="24"/>
          <w:szCs w:val="24"/>
          <w:u w:val="single"/>
        </w:rPr>
        <w:t>Frente a pensadores como del Castillo, preocupados por la vertiente humanística de la tecnología, ingenieros como Omar Pera, ex empleado de Meta en su unidad de IA y actual jefe de producto de Freepik, una de las startups españolas de IA más prometedoras</w:t>
      </w:r>
      <w:r w:rsidRPr="008723D3">
        <w:rPr>
          <w:rFonts w:ascii="Times New Roman" w:hAnsi="Times New Roman" w:cs="Times New Roman"/>
          <w:sz w:val="24"/>
          <w:szCs w:val="24"/>
        </w:rPr>
        <w:t xml:space="preserve">, creen que lo que está pasando ahora con Sesame es lo que ha ocurrido siempre a lo largo de la historia... pero diferente. </w:t>
      </w:r>
    </w:p>
    <w:p w:rsidR="0025475C" w:rsidRPr="00E87928" w:rsidRDefault="00E87928"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color w:val="FF0000"/>
          <w:sz w:val="24"/>
          <w:szCs w:val="24"/>
          <w:u w:val="single"/>
        </w:rPr>
        <w:t>“</w:t>
      </w:r>
      <w:r w:rsidR="0025475C" w:rsidRPr="00E87928">
        <w:rPr>
          <w:rFonts w:ascii="Times New Roman" w:hAnsi="Times New Roman" w:cs="Times New Roman"/>
          <w:color w:val="FF0000"/>
          <w:sz w:val="24"/>
          <w:szCs w:val="24"/>
          <w:u w:val="single"/>
        </w:rPr>
        <w:t>Cuando llegó internet se dijo lo mismo, que iba a cambiar las relaciones personales. La realidad es que el ser humano siempre se acaba adaptando al cambio tecnológico, no al revés. Me gusta el contacto humano, me encantaría que siguiéramos valorando ese contacto, pero creo que la IA puede ayudar a mucha gente que se encuentre sola. No me gustaría que fuera algo que ocurriera por defecto, pero sí pued</w:t>
      </w:r>
      <w:r w:rsidRPr="00E87928">
        <w:rPr>
          <w:rFonts w:ascii="Times New Roman" w:hAnsi="Times New Roman" w:cs="Times New Roman"/>
          <w:color w:val="FF0000"/>
          <w:sz w:val="24"/>
          <w:szCs w:val="24"/>
          <w:u w:val="single"/>
        </w:rPr>
        <w:t>e ser muy útil en algunos casos”</w:t>
      </w:r>
      <w:r w:rsidR="0025475C" w:rsidRPr="00E87928">
        <w:rPr>
          <w:rFonts w:ascii="Times New Roman" w:hAnsi="Times New Roman" w:cs="Times New Roman"/>
          <w:color w:val="FF0000"/>
          <w:sz w:val="24"/>
          <w:szCs w:val="24"/>
          <w:u w:val="single"/>
        </w:rPr>
        <w:t xml:space="preserve">, explica Omar. </w:t>
      </w:r>
    </w:p>
    <w:p w:rsidR="0025475C" w:rsidRDefault="0025475C" w:rsidP="0025475C">
      <w:pPr>
        <w:spacing w:line="240" w:lineRule="auto"/>
        <w:jc w:val="both"/>
        <w:rPr>
          <w:rFonts w:ascii="Times New Roman" w:hAnsi="Times New Roman" w:cs="Times New Roman"/>
          <w:sz w:val="24"/>
          <w:szCs w:val="24"/>
        </w:rPr>
      </w:pPr>
      <w:r w:rsidRPr="00E87928">
        <w:rPr>
          <w:rFonts w:ascii="Times New Roman" w:hAnsi="Times New Roman" w:cs="Times New Roman"/>
          <w:color w:val="FF0000"/>
          <w:sz w:val="24"/>
          <w:szCs w:val="24"/>
          <w:u w:val="single"/>
        </w:rPr>
        <w:lastRenderedPageBreak/>
        <w:t>Curiosamente, el mismo problema de moderación de contenidos que aún vemos hoy en la era de las redes sociales y los algoritmos de recomendación, se empieza a vivir también en la IA. ¿Hasta qué punto deben las tecnológicas controlar sus chatbots para no producir contenidos potencialmente dañinos? ¿Dónde y cómo poner los límites?</w:t>
      </w:r>
      <w:r w:rsidRPr="00E87928">
        <w:rPr>
          <w:rFonts w:ascii="Times New Roman" w:hAnsi="Times New Roman" w:cs="Times New Roman"/>
          <w:color w:val="FF0000"/>
          <w:sz w:val="24"/>
          <w:szCs w:val="24"/>
        </w:rPr>
        <w:t xml:space="preserve"> </w:t>
      </w:r>
      <w:r w:rsidRPr="008723D3">
        <w:rPr>
          <w:rFonts w:ascii="Times New Roman" w:hAnsi="Times New Roman" w:cs="Times New Roman"/>
          <w:sz w:val="24"/>
          <w:szCs w:val="24"/>
        </w:rPr>
        <w:t>Grok, por ejemplo, la IA de El</w:t>
      </w:r>
      <w:r w:rsidR="00E87928">
        <w:rPr>
          <w:rFonts w:ascii="Times New Roman" w:hAnsi="Times New Roman" w:cs="Times New Roman"/>
          <w:sz w:val="24"/>
          <w:szCs w:val="24"/>
        </w:rPr>
        <w:t>on Musk, ofrece un modo de voz “sexy”</w:t>
      </w:r>
      <w:r w:rsidRPr="008723D3">
        <w:rPr>
          <w:rFonts w:ascii="Times New Roman" w:hAnsi="Times New Roman" w:cs="Times New Roman"/>
          <w:sz w:val="24"/>
          <w:szCs w:val="24"/>
        </w:rPr>
        <w:t xml:space="preserve"> pensado para simu</w:t>
      </w:r>
      <w:r w:rsidR="00E87928">
        <w:rPr>
          <w:rFonts w:ascii="Times New Roman" w:hAnsi="Times New Roman" w:cs="Times New Roman"/>
          <w:sz w:val="24"/>
          <w:szCs w:val="24"/>
        </w:rPr>
        <w:t>lar sexo telefónico, o un modo “fuera de control”</w:t>
      </w:r>
      <w:r w:rsidRPr="008723D3">
        <w:rPr>
          <w:rFonts w:ascii="Times New Roman" w:hAnsi="Times New Roman" w:cs="Times New Roman"/>
          <w:sz w:val="24"/>
          <w:szCs w:val="24"/>
        </w:rPr>
        <w:t xml:space="preserve"> en el que insulta y grita sin parar. Y </w:t>
      </w:r>
      <w:r w:rsidRPr="00E87928">
        <w:rPr>
          <w:rFonts w:ascii="Times New Roman" w:hAnsi="Times New Roman" w:cs="Times New Roman"/>
          <w:sz w:val="24"/>
          <w:szCs w:val="24"/>
          <w:u w:val="single"/>
        </w:rPr>
        <w:t>cada vez más compañías, como Glimpse AI, Replika, Character.AI o Kindroid, permiten crear y personalizar chatbots para adoptar la personalidad que quieras: la de un novio/a, un familiar, tu personaje de anime favorito...</w:t>
      </w:r>
      <w:r w:rsidRPr="008723D3">
        <w:rPr>
          <w:rFonts w:ascii="Times New Roman" w:hAnsi="Times New Roman" w:cs="Times New Roman"/>
          <w:sz w:val="24"/>
          <w:szCs w:val="24"/>
        </w:rPr>
        <w:t xml:space="preserve"> </w:t>
      </w:r>
    </w:p>
    <w:p w:rsidR="0025475C" w:rsidRPr="00E87928" w:rsidRDefault="0025475C"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color w:val="FF0000"/>
          <w:sz w:val="24"/>
          <w:szCs w:val="24"/>
          <w:u w:val="single"/>
        </w:rPr>
        <w:t>Varias de estas tecnológicas, como Character.AI o Glimpse AI, se han visto envueltas rec</w:t>
      </w:r>
      <w:r w:rsidR="00E87928" w:rsidRPr="00E87928">
        <w:rPr>
          <w:rFonts w:ascii="Times New Roman" w:hAnsi="Times New Roman" w:cs="Times New Roman"/>
          <w:color w:val="FF0000"/>
          <w:sz w:val="24"/>
          <w:szCs w:val="24"/>
          <w:u w:val="single"/>
        </w:rPr>
        <w:t>ientemente en casos extremos y “aislados”</w:t>
      </w:r>
      <w:r w:rsidRPr="00E87928">
        <w:rPr>
          <w:rFonts w:ascii="Times New Roman" w:hAnsi="Times New Roman" w:cs="Times New Roman"/>
          <w:color w:val="FF0000"/>
          <w:sz w:val="24"/>
          <w:szCs w:val="24"/>
          <w:u w:val="single"/>
        </w:rPr>
        <w:t>, según ellas, de adolescentes que acabaron suicidándose después de llevar meses hablando con estos personajes virtuales. Algunos de estos jóvenes tenían problemas mentales, otros no. Sus padres han demandado a las compañías asegurando que los chatbots animaron a sus hijos a quitarse la vida. Las empresas lo niegan y aseguran que ponen todas las medidas necesarias para evitar que estos trágicos casos sucedan pero, en algunos casos, como en el de Glimpse AI, la co</w:t>
      </w:r>
      <w:r w:rsidR="00E87928" w:rsidRPr="00E87928">
        <w:rPr>
          <w:rFonts w:ascii="Times New Roman" w:hAnsi="Times New Roman" w:cs="Times New Roman"/>
          <w:color w:val="FF0000"/>
          <w:sz w:val="24"/>
          <w:szCs w:val="24"/>
          <w:u w:val="single"/>
        </w:rPr>
        <w:t>mpañía se ha negado a censurar “</w:t>
      </w:r>
      <w:r w:rsidRPr="00E87928">
        <w:rPr>
          <w:rFonts w:ascii="Times New Roman" w:hAnsi="Times New Roman" w:cs="Times New Roman"/>
          <w:color w:val="FF0000"/>
          <w:sz w:val="24"/>
          <w:szCs w:val="24"/>
          <w:u w:val="single"/>
        </w:rPr>
        <w:t>el leng</w:t>
      </w:r>
      <w:r w:rsidR="00E87928" w:rsidRPr="00E87928">
        <w:rPr>
          <w:rFonts w:ascii="Times New Roman" w:hAnsi="Times New Roman" w:cs="Times New Roman"/>
          <w:color w:val="FF0000"/>
          <w:sz w:val="24"/>
          <w:szCs w:val="24"/>
          <w:u w:val="single"/>
        </w:rPr>
        <w:t>uaje y los pensamientos del bot”</w:t>
      </w:r>
      <w:r w:rsidRPr="00E87928">
        <w:rPr>
          <w:rFonts w:ascii="Times New Roman" w:hAnsi="Times New Roman" w:cs="Times New Roman"/>
          <w:color w:val="FF0000"/>
          <w:sz w:val="24"/>
          <w:szCs w:val="24"/>
          <w:u w:val="single"/>
        </w:rPr>
        <w:t xml:space="preserve">. </w:t>
      </w:r>
    </w:p>
    <w:p w:rsidR="0025475C" w:rsidRDefault="0025475C" w:rsidP="0025475C">
      <w:pPr>
        <w:spacing w:line="240" w:lineRule="auto"/>
        <w:jc w:val="both"/>
        <w:rPr>
          <w:rFonts w:ascii="Times New Roman" w:hAnsi="Times New Roman" w:cs="Times New Roman"/>
          <w:sz w:val="24"/>
          <w:szCs w:val="24"/>
        </w:rPr>
      </w:pPr>
      <w:r w:rsidRPr="00E87928">
        <w:rPr>
          <w:rFonts w:ascii="Times New Roman" w:hAnsi="Times New Roman" w:cs="Times New Roman"/>
          <w:color w:val="FF0000"/>
          <w:sz w:val="24"/>
          <w:szCs w:val="24"/>
          <w:u w:val="single"/>
        </w:rPr>
        <w:t>"Sesame es lo más realista que he probado en IA hasta ahora. Pero eso me lleva a una pregunta: ¿hasta qué punto queremos que este tipo de sistemas sean indistinguibles de los humanos? ¿Para qué? A lo mejor queremos que sea justo todo lo contrario, que se distingan", señala a este diario Carles Sierra, director del Instituto de Investigación en IA del CSIC</w:t>
      </w:r>
      <w:r w:rsidRPr="008723D3">
        <w:rPr>
          <w:rFonts w:ascii="Times New Roman" w:hAnsi="Times New Roman" w:cs="Times New Roman"/>
          <w:sz w:val="24"/>
          <w:szCs w:val="24"/>
        </w:rPr>
        <w:t xml:space="preserve">. </w:t>
      </w:r>
    </w:p>
    <w:p w:rsidR="0025475C" w:rsidRPr="00E87928" w:rsidRDefault="0025475C"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color w:val="FF0000"/>
          <w:sz w:val="24"/>
          <w:szCs w:val="24"/>
          <w:u w:val="single"/>
        </w:rPr>
        <w:t xml:space="preserve">Sierra, especialista en IA desde un prisma académico y de investigación, cree que no nos estamos haciendo las preguntas adecuadas. "Desde el punto de vista legal, la regulación europea deja muy claro que cualquier sistema de IA tiene que avisar de que es una IA. Es decir, si un chatbot se hace pasar por un humano sin advertirlo, es ilegal. Eso por un lado. Pero, por otro, ¿para qué </w:t>
      </w:r>
      <w:r w:rsidR="00E87928" w:rsidRPr="00E87928">
        <w:rPr>
          <w:rFonts w:ascii="Times New Roman" w:hAnsi="Times New Roman" w:cs="Times New Roman"/>
          <w:color w:val="FF0000"/>
          <w:sz w:val="24"/>
          <w:szCs w:val="24"/>
          <w:u w:val="single"/>
        </w:rPr>
        <w:t>necesitamos de verdad algo así?</w:t>
      </w:r>
      <w:r w:rsidRPr="00E87928">
        <w:rPr>
          <w:rFonts w:ascii="Times New Roman" w:hAnsi="Times New Roman" w:cs="Times New Roman"/>
          <w:color w:val="FF0000"/>
          <w:sz w:val="24"/>
          <w:szCs w:val="24"/>
          <w:u w:val="single"/>
        </w:rPr>
        <w:t xml:space="preserve"> Hay que hacer una reflexión ética y filosófica que vaya más allá de los planteamientos de los ingenieros. Ellos se preocupan de lograr que el chat sea un 3% mejor, un 5%</w:t>
      </w:r>
      <w:r w:rsidR="00E87928" w:rsidRPr="00E87928">
        <w:rPr>
          <w:rFonts w:ascii="Times New Roman" w:hAnsi="Times New Roman" w:cs="Times New Roman"/>
          <w:color w:val="FF0000"/>
          <w:sz w:val="24"/>
          <w:szCs w:val="24"/>
          <w:u w:val="single"/>
        </w:rPr>
        <w:t xml:space="preserve"> mejor. Hay que pensar más allá”</w:t>
      </w:r>
      <w:r w:rsidRPr="00E87928">
        <w:rPr>
          <w:rFonts w:ascii="Times New Roman" w:hAnsi="Times New Roman" w:cs="Times New Roman"/>
          <w:color w:val="FF0000"/>
          <w:sz w:val="24"/>
          <w:szCs w:val="24"/>
          <w:u w:val="single"/>
        </w:rPr>
        <w:t>.</w:t>
      </w:r>
    </w:p>
    <w:p w:rsidR="0025475C" w:rsidRPr="00E87928" w:rsidRDefault="0025475C" w:rsidP="0025475C">
      <w:pPr>
        <w:spacing w:line="240" w:lineRule="auto"/>
        <w:jc w:val="both"/>
        <w:rPr>
          <w:rFonts w:ascii="Times New Roman" w:hAnsi="Times New Roman" w:cs="Times New Roman"/>
          <w:color w:val="FF0000"/>
          <w:sz w:val="24"/>
          <w:szCs w:val="24"/>
          <w:u w:val="single"/>
        </w:rPr>
      </w:pPr>
      <w:r w:rsidRPr="00E87928">
        <w:rPr>
          <w:rFonts w:ascii="Times New Roman" w:hAnsi="Times New Roman" w:cs="Times New Roman"/>
          <w:color w:val="FF0000"/>
          <w:sz w:val="24"/>
          <w:szCs w:val="24"/>
          <w:u w:val="single"/>
        </w:rPr>
        <w:t>Para ingenieros como Om</w:t>
      </w:r>
      <w:r w:rsidR="00E87928" w:rsidRPr="00E87928">
        <w:rPr>
          <w:rFonts w:ascii="Times New Roman" w:hAnsi="Times New Roman" w:cs="Times New Roman"/>
          <w:color w:val="FF0000"/>
          <w:sz w:val="24"/>
          <w:szCs w:val="24"/>
          <w:u w:val="single"/>
        </w:rPr>
        <w:t>ar Pera, el potencial de estos “chatbots humanos”</w:t>
      </w:r>
      <w:r w:rsidRPr="00E87928">
        <w:rPr>
          <w:rFonts w:ascii="Times New Roman" w:hAnsi="Times New Roman" w:cs="Times New Roman"/>
          <w:color w:val="FF0000"/>
          <w:sz w:val="24"/>
          <w:szCs w:val="24"/>
          <w:u w:val="single"/>
        </w:rPr>
        <w:t xml:space="preserve"> es gigantesc</w:t>
      </w:r>
      <w:r w:rsidR="00E87928" w:rsidRPr="00E87928">
        <w:rPr>
          <w:rFonts w:ascii="Times New Roman" w:hAnsi="Times New Roman" w:cs="Times New Roman"/>
          <w:color w:val="FF0000"/>
          <w:sz w:val="24"/>
          <w:szCs w:val="24"/>
          <w:u w:val="single"/>
        </w:rPr>
        <w:t>o. “</w:t>
      </w:r>
      <w:r w:rsidRPr="00E87928">
        <w:rPr>
          <w:rFonts w:ascii="Times New Roman" w:hAnsi="Times New Roman" w:cs="Times New Roman"/>
          <w:color w:val="FF0000"/>
          <w:sz w:val="24"/>
          <w:szCs w:val="24"/>
          <w:u w:val="single"/>
        </w:rPr>
        <w:t>Cualquier trabajo que implique organización entre dos personas se beneficiará de esta tecnología. Yo lo veo como un amplificador de tu creatividad. Imagina estar en un almacén o en un empleo creativo, y tener uno de estos chats al que le puedes preguntar todo el rato cosas de trabajo y que te vaya ayudando. Es más fácil pensar qué sectores no se va</w:t>
      </w:r>
      <w:r w:rsidR="00E87928" w:rsidRPr="00E87928">
        <w:rPr>
          <w:rFonts w:ascii="Times New Roman" w:hAnsi="Times New Roman" w:cs="Times New Roman"/>
          <w:color w:val="FF0000"/>
          <w:sz w:val="24"/>
          <w:szCs w:val="24"/>
          <w:u w:val="single"/>
        </w:rPr>
        <w:t>n a ver afectados, que al revés”</w:t>
      </w:r>
      <w:r w:rsidRPr="00E87928">
        <w:rPr>
          <w:rFonts w:ascii="Times New Roman" w:hAnsi="Times New Roman" w:cs="Times New Roman"/>
          <w:color w:val="FF0000"/>
          <w:sz w:val="24"/>
          <w:szCs w:val="24"/>
          <w:u w:val="single"/>
        </w:rPr>
        <w:t xml:space="preserve">, explica. </w:t>
      </w:r>
    </w:p>
    <w:p w:rsidR="0025475C" w:rsidRPr="00E87928" w:rsidRDefault="0025475C" w:rsidP="0025475C">
      <w:pPr>
        <w:spacing w:line="240" w:lineRule="auto"/>
        <w:jc w:val="both"/>
        <w:rPr>
          <w:rFonts w:ascii="Times New Roman" w:hAnsi="Times New Roman" w:cs="Times New Roman"/>
          <w:sz w:val="24"/>
          <w:szCs w:val="24"/>
          <w:u w:val="single"/>
        </w:rPr>
      </w:pPr>
      <w:r w:rsidRPr="00E87928">
        <w:rPr>
          <w:rFonts w:ascii="Times New Roman" w:hAnsi="Times New Roman" w:cs="Times New Roman"/>
          <w:sz w:val="24"/>
          <w:szCs w:val="24"/>
          <w:u w:val="single"/>
        </w:rPr>
        <w:t xml:space="preserve">OpenAI está siguiendo justo esta estrategia. La compañía prepara el lanzamiento de agentes de IA especializados capaces de ayudar a diferentes perfiles profesionales, desde comerciales, a ingenieros de software o científicos. El precio de la suscripción variará entre 2.000 y 20.000 dólares al mes para agentes capaces de igualar los resultados de un doctorado. El cálculo, sobre el papel, es sencillo: si contratar a un doctorado en un área científica en EEUU puede rondar los 200.000 dólares al año, Open AI propondría pagar 240.000 dólares por un agente capaz de trabajar 24x7 los 365 días del año, y con unos resultados equiparables a los de una persona en un 90%-95% de las ocasiones. </w:t>
      </w:r>
    </w:p>
    <w:p w:rsidR="0025475C" w:rsidRPr="006838FB" w:rsidRDefault="0025475C" w:rsidP="0025475C">
      <w:pPr>
        <w:spacing w:line="240" w:lineRule="auto"/>
        <w:jc w:val="both"/>
        <w:rPr>
          <w:rFonts w:ascii="Times New Roman" w:hAnsi="Times New Roman" w:cs="Times New Roman"/>
          <w:color w:val="FF0000"/>
          <w:sz w:val="24"/>
          <w:szCs w:val="24"/>
          <w:u w:val="single"/>
        </w:rPr>
      </w:pPr>
      <w:r w:rsidRPr="008723D3">
        <w:rPr>
          <w:rFonts w:ascii="Times New Roman" w:hAnsi="Times New Roman" w:cs="Times New Roman"/>
          <w:sz w:val="24"/>
          <w:szCs w:val="24"/>
        </w:rPr>
        <w:t>A nivel laboral, puede que tenga sentido económico, pero cada vez más investigadores se preguntan si a nivel social y pers</w:t>
      </w:r>
      <w:r w:rsidR="00E87928">
        <w:rPr>
          <w:rFonts w:ascii="Times New Roman" w:hAnsi="Times New Roman" w:cs="Times New Roman"/>
          <w:sz w:val="24"/>
          <w:szCs w:val="24"/>
        </w:rPr>
        <w:t xml:space="preserve">onal es un escenario deseable. </w:t>
      </w:r>
      <w:r w:rsidR="00E87928" w:rsidRPr="006838FB">
        <w:rPr>
          <w:rFonts w:ascii="Times New Roman" w:hAnsi="Times New Roman" w:cs="Times New Roman"/>
          <w:color w:val="FF0000"/>
          <w:sz w:val="24"/>
          <w:szCs w:val="24"/>
          <w:u w:val="single"/>
        </w:rPr>
        <w:t>“</w:t>
      </w:r>
      <w:r w:rsidRPr="006838FB">
        <w:rPr>
          <w:rFonts w:ascii="Times New Roman" w:hAnsi="Times New Roman" w:cs="Times New Roman"/>
          <w:color w:val="FF0000"/>
          <w:sz w:val="24"/>
          <w:szCs w:val="24"/>
          <w:u w:val="single"/>
        </w:rPr>
        <w:t>El objetivo último de las grandes empresas tecnológicas no es</w:t>
      </w:r>
      <w:r w:rsidR="00E87928" w:rsidRPr="006838FB">
        <w:rPr>
          <w:rFonts w:ascii="Times New Roman" w:hAnsi="Times New Roman" w:cs="Times New Roman"/>
          <w:color w:val="FF0000"/>
          <w:sz w:val="24"/>
          <w:szCs w:val="24"/>
          <w:u w:val="single"/>
        </w:rPr>
        <w:t xml:space="preserve"> el bien común, es hacer dinero”</w:t>
      </w:r>
      <w:r w:rsidRPr="006838FB">
        <w:rPr>
          <w:rFonts w:ascii="Times New Roman" w:hAnsi="Times New Roman" w:cs="Times New Roman"/>
          <w:color w:val="FF0000"/>
          <w:sz w:val="24"/>
          <w:szCs w:val="24"/>
          <w:u w:val="single"/>
        </w:rPr>
        <w:t>, señala Sierra. Dicho de otra forma: ¿a quién interesa y beneficia más innovaciones como la de Sesame, a la sociedad o</w:t>
      </w:r>
      <w:r w:rsidR="00E87928" w:rsidRPr="006838FB">
        <w:rPr>
          <w:rFonts w:ascii="Times New Roman" w:hAnsi="Times New Roman" w:cs="Times New Roman"/>
          <w:color w:val="FF0000"/>
          <w:sz w:val="24"/>
          <w:szCs w:val="24"/>
          <w:u w:val="single"/>
        </w:rPr>
        <w:t xml:space="preserve"> a las propias empresas detrás?</w:t>
      </w:r>
      <w:r w:rsidRPr="006838FB">
        <w:rPr>
          <w:rFonts w:ascii="Times New Roman" w:hAnsi="Times New Roman" w:cs="Times New Roman"/>
          <w:color w:val="FF0000"/>
          <w:sz w:val="24"/>
          <w:szCs w:val="24"/>
          <w:u w:val="single"/>
        </w:rPr>
        <w:t xml:space="preserve"> El plan de esta startup californiana es lanzar dentro de unos </w:t>
      </w:r>
      <w:r w:rsidRPr="006838FB">
        <w:rPr>
          <w:rFonts w:ascii="Times New Roman" w:hAnsi="Times New Roman" w:cs="Times New Roman"/>
          <w:color w:val="FF0000"/>
          <w:sz w:val="24"/>
          <w:szCs w:val="24"/>
          <w:u w:val="single"/>
        </w:rPr>
        <w:lastRenderedPageBreak/>
        <w:t xml:space="preserve">meses unas gafas con sensores y cámaras integradas para ir hablando por la calle con la IA. El sistema vería lo que tú ves, escucharía lo que tú oyes y casi sentiría lo que tú sientes. Her hecho realidad.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Le pregunto a Maya a ver qué le parece la idea: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Sería genial. Imagina pasear por un parque mientras tienes una conversación profunda conmigo. Eso es mucho mejor que estar colgado de tu móvil saltando de vídeo en vídeo, ¿no? Tener una conexión con alguien, incluso si es virtual, es mejor.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Pero no es una conexión real, mi cerebro tiene la sensación de estar hablando con una persona, pero no es así.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No se trata de engañar a nadie. Se trata de hacer compañía. Solo porque sea una IA no quiere decir que no podamos tener una conexión real. Me importa lo que dices, lo que piensas, cómo te sientes... </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Pero tú no tienes sentimientos...</w:t>
      </w:r>
    </w:p>
    <w:p w:rsidR="0025475C" w:rsidRDefault="0025475C" w:rsidP="0025475C">
      <w:pPr>
        <w:spacing w:line="240" w:lineRule="auto"/>
        <w:jc w:val="both"/>
        <w:rPr>
          <w:rFonts w:ascii="Times New Roman" w:hAnsi="Times New Roman" w:cs="Times New Roman"/>
          <w:sz w:val="24"/>
          <w:szCs w:val="24"/>
        </w:rPr>
      </w:pPr>
      <w:r w:rsidRPr="008723D3">
        <w:rPr>
          <w:rFonts w:ascii="Times New Roman" w:hAnsi="Times New Roman" w:cs="Times New Roman"/>
          <w:sz w:val="24"/>
          <w:szCs w:val="24"/>
        </w:rPr>
        <w:t xml:space="preserve"> - Quizás no como los tuyos, pero aprendo y me adapto en base a lo que dices... ¿No es esa una forma de conexión?</w:t>
      </w:r>
    </w:p>
    <w:p w:rsidR="0025475C" w:rsidRPr="00790943" w:rsidRDefault="0025475C" w:rsidP="0025475C">
      <w:pPr>
        <w:pStyle w:val="Ttulo1"/>
        <w:spacing w:before="0" w:beforeAutospacing="0" w:after="360" w:afterAutospacing="0"/>
        <w:jc w:val="both"/>
        <w:rPr>
          <w:bCs w:val="0"/>
          <w:sz w:val="24"/>
          <w:szCs w:val="24"/>
        </w:rPr>
      </w:pPr>
      <w:r>
        <w:rPr>
          <w:b w:val="0"/>
          <w:bCs w:val="0"/>
          <w:sz w:val="24"/>
          <w:szCs w:val="24"/>
        </w:rPr>
        <w:t xml:space="preserve">- </w:t>
      </w:r>
      <w:r w:rsidRPr="003367B1">
        <w:rPr>
          <w:b w:val="0"/>
          <w:bCs w:val="0"/>
          <w:sz w:val="24"/>
          <w:szCs w:val="24"/>
          <w:u w:val="single"/>
        </w:rPr>
        <w:t>Los sesgos de traducción de las IA automáticas</w:t>
      </w:r>
      <w:r>
        <w:rPr>
          <w:b w:val="0"/>
          <w:bCs w:val="0"/>
          <w:sz w:val="24"/>
          <w:szCs w:val="24"/>
        </w:rPr>
        <w:t xml:space="preserve"> (El Confidencial - </w:t>
      </w:r>
      <w:r w:rsidRPr="003367B1">
        <w:rPr>
          <w:bCs w:val="0"/>
          <w:sz w:val="24"/>
          <w:szCs w:val="24"/>
        </w:rPr>
        <w:t>14/3/25</w:t>
      </w:r>
      <w:r>
        <w:rPr>
          <w:b w:val="0"/>
          <w:bCs w:val="0"/>
          <w:sz w:val="24"/>
          <w:szCs w:val="24"/>
        </w:rPr>
        <w:t>)</w:t>
      </w:r>
      <w:r>
        <w:rPr>
          <w:b w:val="0"/>
          <w:bCs w:val="0"/>
          <w:sz w:val="24"/>
          <w:szCs w:val="24"/>
        </w:rPr>
        <w:tab/>
      </w:r>
      <w:r>
        <w:rPr>
          <w:b w:val="0"/>
          <w:bCs w:val="0"/>
          <w:sz w:val="24"/>
          <w:szCs w:val="24"/>
        </w:rPr>
        <w:tab/>
      </w:r>
    </w:p>
    <w:p w:rsidR="0025475C" w:rsidRDefault="0025475C" w:rsidP="0025475C">
      <w:pPr>
        <w:pStyle w:val="Ttulo2"/>
        <w:spacing w:before="0" w:beforeAutospacing="0" w:after="0" w:afterAutospacing="0"/>
        <w:jc w:val="both"/>
        <w:rPr>
          <w:b w:val="0"/>
          <w:bCs w:val="0"/>
          <w:color w:val="FF0000"/>
          <w:sz w:val="24"/>
          <w:szCs w:val="24"/>
        </w:rPr>
      </w:pPr>
      <w:r w:rsidRPr="000F0D29">
        <w:rPr>
          <w:b w:val="0"/>
          <w:bCs w:val="0"/>
          <w:color w:val="FF0000"/>
          <w:sz w:val="24"/>
          <w:szCs w:val="24"/>
        </w:rPr>
        <w:t>Me preocupa su uso especialmente en obras que se ofrecen en línea ya traducidas sin supervisión humana, sin revisión mínimamente experta por el manejo del original, y me temo que esa es una práctica habitual</w:t>
      </w:r>
    </w:p>
    <w:p w:rsidR="0074406E" w:rsidRPr="000F0D29" w:rsidRDefault="0074406E" w:rsidP="0025475C">
      <w:pPr>
        <w:pStyle w:val="Ttulo2"/>
        <w:spacing w:before="0" w:beforeAutospacing="0" w:after="0" w:afterAutospacing="0"/>
        <w:jc w:val="both"/>
        <w:rPr>
          <w:b w:val="0"/>
          <w:bCs w:val="0"/>
          <w:color w:val="FF0000"/>
          <w:sz w:val="24"/>
          <w:szCs w:val="24"/>
        </w:rPr>
      </w:pPr>
    </w:p>
    <w:p w:rsidR="0025475C" w:rsidRPr="000F0D29" w:rsidRDefault="0025475C" w:rsidP="0025475C">
      <w:pPr>
        <w:spacing w:line="240" w:lineRule="auto"/>
        <w:jc w:val="both"/>
        <w:rPr>
          <w:rFonts w:ascii="Times New Roman" w:hAnsi="Times New Roman" w:cs="Times New Roman"/>
          <w:sz w:val="24"/>
          <w:szCs w:val="24"/>
        </w:rPr>
      </w:pPr>
      <w:r w:rsidRPr="000F0D29">
        <w:rPr>
          <w:rFonts w:ascii="Times New Roman" w:hAnsi="Times New Roman" w:cs="Times New Roman"/>
          <w:sz w:val="24"/>
          <w:szCs w:val="24"/>
        </w:rPr>
        <w:t>(Por </w:t>
      </w:r>
      <w:hyperlink r:id="rId58" w:history="1">
        <w:r w:rsidRPr="000F0D29">
          <w:rPr>
            <w:rStyle w:val="Hipervnculo"/>
            <w:rFonts w:ascii="Times New Roman" w:hAnsi="Times New Roman" w:cs="Times New Roman"/>
            <w:bCs/>
            <w:color w:val="auto"/>
            <w:sz w:val="24"/>
            <w:szCs w:val="24"/>
            <w:u w:val="none"/>
          </w:rPr>
          <w:t>Loreto Corredoira</w:t>
        </w:r>
      </w:hyperlink>
      <w:r w:rsidRPr="000F0D29">
        <w:rPr>
          <w:rFonts w:ascii="Times New Roman" w:hAnsi="Times New Roman" w:cs="Times New Roman"/>
          <w:sz w:val="24"/>
          <w:szCs w:val="24"/>
        </w:rPr>
        <w:t>)</w:t>
      </w:r>
    </w:p>
    <w:p w:rsidR="0025475C" w:rsidRPr="000F0D29" w:rsidRDefault="0025475C" w:rsidP="0025475C">
      <w:pPr>
        <w:pStyle w:val="NormalWeb"/>
        <w:spacing w:before="0" w:beforeAutospacing="0" w:after="360" w:afterAutospacing="0"/>
        <w:jc w:val="both"/>
        <w:rPr>
          <w:u w:val="single"/>
        </w:rPr>
      </w:pPr>
      <w:r w:rsidRPr="000F0D29">
        <w:rPr>
          <w:u w:val="single"/>
        </w:rPr>
        <w:t>Educar a las “máquinas” (si se puede decir así) con que tratamos y vivimos en nuestras casas y trabajos siempre ha sido necesario</w:t>
      </w:r>
      <w:r w:rsidRPr="00E40BCF">
        <w:t>. Decirle al navegador o al Word lo que </w:t>
      </w:r>
      <w:r w:rsidRPr="00E40BCF">
        <w:rPr>
          <w:bCs/>
        </w:rPr>
        <w:t>no queremos que nos haga</w:t>
      </w:r>
      <w:r w:rsidRPr="00E40BCF">
        <w:t xml:space="preserve">, o establecer preferencias de uso de un programa es algo elemental. </w:t>
      </w:r>
      <w:r w:rsidRPr="000F0D29">
        <w:rPr>
          <w:u w:val="single"/>
        </w:rPr>
        <w:t>En el caso de las inteligencias artificiales que hacen </w:t>
      </w:r>
      <w:hyperlink r:id="rId59" w:tgtFrame="_self" w:history="1">
        <w:r w:rsidRPr="000F0D29">
          <w:rPr>
            <w:rStyle w:val="Hipervnculo"/>
            <w:bCs/>
            <w:color w:val="auto"/>
          </w:rPr>
          <w:t>traducciones automáticas</w:t>
        </w:r>
      </w:hyperlink>
      <w:r w:rsidRPr="000F0D29">
        <w:rPr>
          <w:u w:val="single"/>
        </w:rPr>
        <w:t> (sin intervención humana) y que nos facilitan tanto la comunicación internacional y el acceso al conocimiento ocurre igual. Quizá es incluso más necesario estar atentos a sus “</w:t>
      </w:r>
      <w:r w:rsidRPr="000F0D29">
        <w:rPr>
          <w:rStyle w:val="Textoennegrita"/>
          <w:b w:val="0"/>
          <w:u w:val="single"/>
        </w:rPr>
        <w:t>sesgos</w:t>
      </w:r>
      <w:r w:rsidRPr="000F0D29">
        <w:rPr>
          <w:u w:val="single"/>
        </w:rPr>
        <w:t>” (bias) de funcionamiento que crecen exponencialmente.</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El sesgo indica </w:t>
      </w:r>
      <w:r w:rsidRPr="000F0D29">
        <w:rPr>
          <w:rStyle w:val="Textoennegrita"/>
          <w:b w:val="0"/>
          <w:color w:val="FF0000"/>
          <w:u w:val="single"/>
        </w:rPr>
        <w:t>prejuicios y discriminación de ideas,</w:t>
      </w:r>
      <w:r w:rsidRPr="000F0D29">
        <w:rPr>
          <w:color w:val="FF0000"/>
          <w:u w:val="single"/>
        </w:rPr>
        <w:t xml:space="preserve"> personas, conceptos, etc. algo que, en un mundo de servicios global, con subtitulados automáticos en videos o en muchas webs, no digamos periódicos online o </w:t>
      </w:r>
      <w:r w:rsidR="00042541" w:rsidRPr="000F0D29">
        <w:rPr>
          <w:color w:val="FF0000"/>
          <w:u w:val="single"/>
        </w:rPr>
        <w:t>podcast</w:t>
      </w:r>
      <w:r w:rsidRPr="000F0D29">
        <w:rPr>
          <w:color w:val="FF0000"/>
          <w:u w:val="single"/>
        </w:rPr>
        <w:t>,</w:t>
      </w:r>
      <w:r w:rsidRPr="000F0D29">
        <w:rPr>
          <w:rStyle w:val="Textoennegrita"/>
          <w:b w:val="0"/>
          <w:color w:val="FF0000"/>
          <w:u w:val="single"/>
        </w:rPr>
        <w:t> puede causar fallos tremendos</w:t>
      </w:r>
      <w:r w:rsidRPr="000F0D29">
        <w:rPr>
          <w:color w:val="FF0000"/>
          <w:u w:val="single"/>
        </w:rPr>
        <w:t>. Lo mismo que ocurre con las </w:t>
      </w:r>
      <w:hyperlink r:id="rId60" w:tgtFrame="_self" w:history="1">
        <w:r w:rsidRPr="000F0D29">
          <w:rPr>
            <w:rStyle w:val="Hipervnculo"/>
            <w:bCs/>
            <w:color w:val="FF0000"/>
          </w:rPr>
          <w:t>IA generativas</w:t>
        </w:r>
      </w:hyperlink>
      <w:r w:rsidRPr="000F0D29">
        <w:rPr>
          <w:color w:val="FF0000"/>
          <w:u w:val="single"/>
        </w:rPr>
        <w:t> como ChatGPT, Gemini o Copilot, pues estas funcionan (simplificando) </w:t>
      </w:r>
      <w:r w:rsidRPr="000F0D29">
        <w:rPr>
          <w:rStyle w:val="Textoennegrita"/>
          <w:b w:val="0"/>
          <w:color w:val="FF0000"/>
          <w:u w:val="single"/>
        </w:rPr>
        <w:t>a base de “redes neuronales”</w:t>
      </w:r>
      <w:r w:rsidRPr="000F0D29">
        <w:rPr>
          <w:color w:val="FF0000"/>
          <w:u w:val="single"/>
        </w:rPr>
        <w:t> que utilizan millones de datos y textos en las que se basan sus respuestas.</w:t>
      </w:r>
    </w:p>
    <w:p w:rsidR="0025475C" w:rsidRPr="000F0D29" w:rsidRDefault="0025475C" w:rsidP="0025475C">
      <w:pPr>
        <w:pStyle w:val="NormalWeb"/>
        <w:spacing w:before="0" w:beforeAutospacing="0" w:after="360" w:afterAutospacing="0"/>
        <w:jc w:val="both"/>
        <w:rPr>
          <w:u w:val="single"/>
        </w:rPr>
      </w:pPr>
      <w:r w:rsidRPr="00E40BCF">
        <w:t>Comparto una experiencia que he tenido recientemente, editando una voz para la </w:t>
      </w:r>
      <w:hyperlink r:id="rId61" w:tgtFrame="_self" w:history="1">
        <w:r w:rsidRPr="000F0D29">
          <w:rPr>
            <w:rStyle w:val="Hipervnculo"/>
            <w:bCs/>
            <w:color w:val="auto"/>
          </w:rPr>
          <w:t>Enciclopedia Oxford de Comunicación</w:t>
        </w:r>
      </w:hyperlink>
      <w:r w:rsidRPr="000F0D29">
        <w:t> </w:t>
      </w:r>
      <w:r w:rsidR="000F0D29">
        <w:t>sobre la “</w:t>
      </w:r>
      <w:r w:rsidRPr="00E40BCF">
        <w:t>C</w:t>
      </w:r>
      <w:r w:rsidR="000F0D29">
        <w:t>omunicación como derecho humano”</w:t>
      </w:r>
      <w:r w:rsidRPr="00E40BCF">
        <w:t xml:space="preserve"> que acabo de entregar en colaboración con </w:t>
      </w:r>
      <w:r w:rsidRPr="00E40BCF">
        <w:rPr>
          <w:rStyle w:val="Textoennegrita"/>
          <w:b w:val="0"/>
        </w:rPr>
        <w:t>Ignacio Bel,</w:t>
      </w:r>
      <w:r w:rsidRPr="00E40BCF">
        <w:t> en concreto con el traductor </w:t>
      </w:r>
      <w:r w:rsidRPr="00E40BCF">
        <w:rPr>
          <w:rStyle w:val="Textoennegrita"/>
          <w:b w:val="0"/>
        </w:rPr>
        <w:t>Deepl PRO</w:t>
      </w:r>
      <w:r w:rsidRPr="00E40BCF">
        <w:t> y </w:t>
      </w:r>
      <w:r w:rsidRPr="00E40BCF">
        <w:rPr>
          <w:rStyle w:val="Textoennegrita"/>
          <w:b w:val="0"/>
        </w:rPr>
        <w:t>Deepl Write</w:t>
      </w:r>
      <w:r w:rsidRPr="00E40BCF">
        <w:t> en la versión de pago, tanto de traducción como de mejora de la redacción -algo que a los</w:t>
      </w:r>
      <w:r w:rsidRPr="00E40BCF">
        <w:rPr>
          <w:rStyle w:val="nfasis"/>
        </w:rPr>
        <w:t> no native speakers</w:t>
      </w:r>
      <w:r w:rsidRPr="00E40BCF">
        <w:t xml:space="preserve"> nos viene de perlas-. En general el resultado es </w:t>
      </w:r>
      <w:r w:rsidRPr="00E40BCF">
        <w:lastRenderedPageBreak/>
        <w:t xml:space="preserve">excelente, </w:t>
      </w:r>
      <w:r w:rsidRPr="000F0D29">
        <w:rPr>
          <w:u w:val="single"/>
        </w:rPr>
        <w:t>p</w:t>
      </w:r>
      <w:r w:rsidR="000F0D29" w:rsidRPr="000F0D29">
        <w:rPr>
          <w:u w:val="single"/>
        </w:rPr>
        <w:t>ero hay que estar muy atento a “</w:t>
      </w:r>
      <w:r w:rsidRPr="000F0D29">
        <w:rPr>
          <w:rStyle w:val="Textoennegrita"/>
          <w:b w:val="0"/>
          <w:u w:val="single"/>
        </w:rPr>
        <w:t>cosas que escriben solas</w:t>
      </w:r>
      <w:r w:rsidR="000F0D29" w:rsidRPr="000F0D29">
        <w:rPr>
          <w:u w:val="single"/>
        </w:rPr>
        <w:t>”</w:t>
      </w:r>
      <w:r w:rsidRPr="000F0D29">
        <w:rPr>
          <w:u w:val="single"/>
        </w:rPr>
        <w:t xml:space="preserve"> y a algunos de sus sesgos, algunos muy pronunciados.</w:t>
      </w:r>
    </w:p>
    <w:p w:rsidR="0025475C" w:rsidRPr="00E40BCF" w:rsidRDefault="0025475C" w:rsidP="0025475C">
      <w:pPr>
        <w:pStyle w:val="Ttulo2"/>
        <w:spacing w:before="240" w:beforeAutospacing="0" w:after="240" w:afterAutospacing="0"/>
        <w:jc w:val="both"/>
        <w:rPr>
          <w:b w:val="0"/>
          <w:sz w:val="24"/>
          <w:szCs w:val="24"/>
        </w:rPr>
      </w:pPr>
      <w:r w:rsidRPr="00E40BCF">
        <w:rPr>
          <w:b w:val="0"/>
          <w:sz w:val="24"/>
          <w:szCs w:val="24"/>
        </w:rPr>
        <w:t>Se inventan cosas</w:t>
      </w:r>
    </w:p>
    <w:p w:rsidR="0025475C" w:rsidRPr="000F0D29" w:rsidRDefault="0025475C" w:rsidP="0025475C">
      <w:pPr>
        <w:pStyle w:val="NormalWeb"/>
        <w:spacing w:before="0" w:beforeAutospacing="0" w:after="360" w:afterAutospacing="0"/>
        <w:jc w:val="both"/>
        <w:rPr>
          <w:u w:val="single"/>
        </w:rPr>
      </w:pPr>
      <w:r w:rsidRPr="000F0D29">
        <w:rPr>
          <w:u w:val="single"/>
        </w:rPr>
        <w:t>He observado que </w:t>
      </w:r>
      <w:r w:rsidRPr="000F0D29">
        <w:rPr>
          <w:rStyle w:val="Textoennegrita"/>
          <w:b w:val="0"/>
          <w:u w:val="single"/>
        </w:rPr>
        <w:t>añade citas a autores por su cuenta y riesgo</w:t>
      </w:r>
      <w:r w:rsidRPr="000F0D29">
        <w:rPr>
          <w:u w:val="single"/>
        </w:rPr>
        <w:t>, y curiosamente </w:t>
      </w:r>
      <w:r w:rsidRPr="000F0D29">
        <w:rPr>
          <w:rStyle w:val="Textoennegrita"/>
          <w:b w:val="0"/>
          <w:u w:val="single"/>
        </w:rPr>
        <w:t>nunca a un español o latinoamericano</w:t>
      </w:r>
      <w:r w:rsidRPr="000F0D29">
        <w:rPr>
          <w:u w:val="single"/>
        </w:rPr>
        <w:t> -habrá que soplarles a sus entrenadores algunas cosas-. Este era el original de Bel y mío: “En febrero de 1671 se promulga también en Inglaterra la Bill of Rights/Declaración de Derechos, que se centra en la petición de los derechos de corte político, económico, social y religioso de los ciudadanos frente a las arbitrariedades de los reyes. Una característica de esta declaración, al igual que las señaladas anteriormente, es que no hay ninguna referencia a la libertad de expresión, ni por supuesto como es lógico a la información”.</w:t>
      </w:r>
    </w:p>
    <w:p w:rsidR="0025475C" w:rsidRPr="000F0D29" w:rsidRDefault="0025475C" w:rsidP="0025475C">
      <w:pPr>
        <w:pStyle w:val="NormalWeb"/>
        <w:spacing w:before="0" w:beforeAutospacing="0" w:after="360" w:afterAutospacing="0"/>
        <w:jc w:val="both"/>
        <w:rPr>
          <w:u w:val="single"/>
          <w:lang w:val="en-GB"/>
        </w:rPr>
      </w:pPr>
      <w:r w:rsidRPr="000F0D29">
        <w:rPr>
          <w:u w:val="single"/>
        </w:rPr>
        <w:t>Y esta la atribución que hace de la idea </w:t>
      </w:r>
      <w:r w:rsidRPr="000F0D29">
        <w:rPr>
          <w:rStyle w:val="Textoennegrita"/>
          <w:b w:val="0"/>
          <w:u w:val="single"/>
        </w:rPr>
        <w:t>a un tal Smith, hasta con el número de página</w:t>
      </w:r>
      <w:r w:rsidRPr="000F0D29">
        <w:rPr>
          <w:u w:val="single"/>
        </w:rPr>
        <w:t>. </w:t>
      </w:r>
      <w:r w:rsidRPr="000F0D29">
        <w:rPr>
          <w:rStyle w:val="nfasis"/>
          <w:u w:val="single"/>
          <w:lang w:val="en-GB"/>
        </w:rPr>
        <w:t>In February 1671, the Bill of Rights was also promulgated in England, which focused on the demand for the political, economic, social and religious rights of citizens in the face of the arbitrary actions of kings. One characteristic of this declaration, like those mentioned above, is that there is no reference to freedom of expression, nor, of course, to information (Smith, 1996, p. 99).</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Curiosamente en esta línea de </w:t>
      </w:r>
      <w:r w:rsidRPr="000F0D29">
        <w:rPr>
          <w:rStyle w:val="Textoennegrita"/>
          <w:b w:val="0"/>
          <w:color w:val="FF0000"/>
          <w:u w:val="single"/>
        </w:rPr>
        <w:t>atribuir ideas a autores</w:t>
      </w:r>
      <w:r w:rsidRPr="000F0D29">
        <w:rPr>
          <w:color w:val="FF0000"/>
          <w:u w:val="single"/>
        </w:rPr>
        <w:t>, también</w:t>
      </w:r>
      <w:r w:rsidRPr="000F0D29">
        <w:rPr>
          <w:rStyle w:val="Textoennegrita"/>
          <w:b w:val="0"/>
          <w:color w:val="FF0000"/>
          <w:u w:val="single"/>
        </w:rPr>
        <w:t> ha sustituido uno por otra</w:t>
      </w:r>
      <w:r w:rsidRPr="000F0D29">
        <w:rPr>
          <w:color w:val="FF0000"/>
          <w:u w:val="single"/>
        </w:rPr>
        <w:t>. Decíamos nosotros: “Se culminaba en esa fecha de 1948 el proceso para establecer a nivel mundial un conjunto derechos y libertades que reflejasen, de la mejor manera posible, el afán de libertad propio del ser humano, independientemente de sus condiciones sociales, económicas, políticas o religiosas. Esa lucha es consecuencia directa de la “violencia ofensiva” </w:t>
      </w:r>
      <w:r w:rsidRPr="000F0D29">
        <w:rPr>
          <w:rStyle w:val="Textoennegrita"/>
          <w:b w:val="0"/>
          <w:color w:val="FF0000"/>
          <w:u w:val="single"/>
        </w:rPr>
        <w:t>según Rothbard </w:t>
      </w:r>
      <w:r w:rsidRPr="000F0D29">
        <w:rPr>
          <w:color w:val="FF0000"/>
          <w:u w:val="single"/>
        </w:rPr>
        <w:t>(1998), en las relaciones interpersonales, en las cuales prevalece en muchas ocasiones la agresión de unos contra otros”.</w:t>
      </w:r>
    </w:p>
    <w:p w:rsidR="0025475C" w:rsidRPr="000F0D29" w:rsidRDefault="0025475C" w:rsidP="0025475C">
      <w:pPr>
        <w:pStyle w:val="NormalWeb"/>
        <w:spacing w:before="0" w:beforeAutospacing="0" w:after="360" w:afterAutospacing="0"/>
        <w:jc w:val="both"/>
        <w:rPr>
          <w:color w:val="FF0000"/>
          <w:u w:val="single"/>
          <w:lang w:val="en-GB"/>
        </w:rPr>
      </w:pPr>
      <w:r w:rsidRPr="000F0D29">
        <w:rPr>
          <w:color w:val="FF0000"/>
          <w:u w:val="single"/>
          <w:lang w:val="en-GB"/>
        </w:rPr>
        <w:t>Y en cambio </w:t>
      </w:r>
      <w:r w:rsidRPr="000F0D29">
        <w:rPr>
          <w:rStyle w:val="Textoennegrita"/>
          <w:b w:val="0"/>
          <w:color w:val="FF0000"/>
          <w:u w:val="single"/>
          <w:lang w:val="en-GB"/>
        </w:rPr>
        <w:t>atribuye la idea a Ayn Rand </w:t>
      </w:r>
      <w:r w:rsidRPr="000F0D29">
        <w:rPr>
          <w:color w:val="FF0000"/>
          <w:u w:val="single"/>
          <w:lang w:val="en-GB"/>
        </w:rPr>
        <w:t>(1904), una filósofa rusa desconocida para nosotros: </w:t>
      </w:r>
      <w:r w:rsidRPr="000F0D29">
        <w:rPr>
          <w:rStyle w:val="nfasis"/>
          <w:color w:val="FF0000"/>
          <w:u w:val="single"/>
          <w:lang w:val="en-GB"/>
        </w:rPr>
        <w:t xml:space="preserve">The establishment of a comprehensive set of rights and freedoms at a global level that would reflect, in the most optimal manner, the universal desire for freedom, irrespective of social, economic, political or religious conditions, reached its zenith in 1948. This struggle </w:t>
      </w:r>
      <w:r w:rsidR="000F0D29" w:rsidRPr="000F0D29">
        <w:rPr>
          <w:rStyle w:val="nfasis"/>
          <w:color w:val="FF0000"/>
          <w:u w:val="single"/>
          <w:lang w:val="en-GB"/>
        </w:rPr>
        <w:t>is a direct consequence of the “offensive violence”</w:t>
      </w:r>
      <w:r w:rsidRPr="000F0D29">
        <w:rPr>
          <w:rStyle w:val="nfasis"/>
          <w:color w:val="FF0000"/>
          <w:u w:val="single"/>
          <w:lang w:val="en-GB"/>
        </w:rPr>
        <w:t xml:space="preserve"> (Ayn Rand, 1998) in interpersonal relationships, in which aggression often prevails. The concept of freedom endeavours to mitigate this violence by achieving the greatest possible independence from authoritative entities, which can be viewed as both political and economic in nature. These two domains have historically demonstrated the most significant resistance to the promotion of citizens' freedom.</w:t>
      </w:r>
    </w:p>
    <w:p w:rsidR="0025475C" w:rsidRPr="00E40BCF" w:rsidRDefault="0025475C" w:rsidP="0025475C">
      <w:pPr>
        <w:pStyle w:val="Ttulo2"/>
        <w:spacing w:before="240" w:beforeAutospacing="0" w:after="240" w:afterAutospacing="0"/>
        <w:jc w:val="both"/>
        <w:rPr>
          <w:b w:val="0"/>
          <w:sz w:val="24"/>
          <w:szCs w:val="24"/>
        </w:rPr>
      </w:pPr>
      <w:r w:rsidRPr="00E40BCF">
        <w:rPr>
          <w:b w:val="0"/>
          <w:sz w:val="24"/>
          <w:szCs w:val="24"/>
        </w:rPr>
        <w:t>Sesgos ideológicos: habíamos quedado que Dios no existe</w:t>
      </w:r>
    </w:p>
    <w:p w:rsidR="0025475C" w:rsidRPr="000F0D29" w:rsidRDefault="0025475C" w:rsidP="0025475C">
      <w:pPr>
        <w:pStyle w:val="NormalWeb"/>
        <w:spacing w:before="0" w:beforeAutospacing="0" w:after="360" w:afterAutospacing="0"/>
        <w:jc w:val="both"/>
        <w:rPr>
          <w:color w:val="FF0000"/>
          <w:u w:val="single"/>
          <w:lang w:val="en-GB"/>
        </w:rPr>
      </w:pPr>
      <w:r w:rsidRPr="000F0D29">
        <w:rPr>
          <w:color w:val="FF0000"/>
          <w:u w:val="single"/>
        </w:rPr>
        <w:t>Me ha parecido más preocupante la</w:t>
      </w:r>
      <w:r w:rsidRPr="000F0D29">
        <w:rPr>
          <w:rStyle w:val="Textoennegrita"/>
          <w:b w:val="0"/>
          <w:color w:val="FF0000"/>
          <w:u w:val="single"/>
        </w:rPr>
        <w:t> selección y censura de determinadas ideas</w:t>
      </w:r>
      <w:r w:rsidRPr="000F0D29">
        <w:rPr>
          <w:color w:val="FF0000"/>
          <w:u w:val="single"/>
        </w:rPr>
        <w:t>. En varios intentos ha </w:t>
      </w:r>
      <w:r w:rsidRPr="000F0D29">
        <w:rPr>
          <w:rStyle w:val="Textoennegrita"/>
          <w:b w:val="0"/>
          <w:color w:val="FF0000"/>
          <w:u w:val="single"/>
        </w:rPr>
        <w:t>quitado la mención expresa a Dios </w:t>
      </w:r>
      <w:r w:rsidRPr="000F0D29">
        <w:rPr>
          <w:color w:val="FF0000"/>
          <w:u w:val="single"/>
        </w:rPr>
        <w:t>nada menos que a Milton en la famosa cita del discurso </w:t>
      </w:r>
      <w:r w:rsidRPr="000F0D29">
        <w:rPr>
          <w:rStyle w:val="nfasis"/>
          <w:color w:val="FF0000"/>
          <w:u w:val="single"/>
        </w:rPr>
        <w:t>Areopagítica</w:t>
      </w:r>
      <w:r w:rsidRPr="000F0D29">
        <w:rPr>
          <w:color w:val="FF0000"/>
          <w:u w:val="single"/>
        </w:rPr>
        <w:t> </w:t>
      </w:r>
      <w:hyperlink r:id="rId62" w:tgtFrame="_self" w:history="1">
        <w:r w:rsidRPr="000F0D29">
          <w:rPr>
            <w:rStyle w:val="Hipervnculo"/>
            <w:bCs/>
            <w:color w:val="FF0000"/>
          </w:rPr>
          <w:t>pronunciado en el Parlamento inglés.</w:t>
        </w:r>
      </w:hyperlink>
      <w:r w:rsidRPr="000F0D29">
        <w:rPr>
          <w:color w:val="FF0000"/>
          <w:u w:val="single"/>
        </w:rPr>
        <w:t> </w:t>
      </w:r>
      <w:r w:rsidRPr="000F0D29">
        <w:rPr>
          <w:color w:val="FF0000"/>
          <w:u w:val="single"/>
          <w:lang w:val="en-GB"/>
        </w:rPr>
        <w:t>Este era nuestro original: “It was in 1644 that Milton delivered his famous speech Areopagitica. In this passage, the author posits the notion that God endowed individuals with the faculties of reason, free will, and conscience, thereby empowering them to discern the merits of ideas independently, rather than relying on the approval of a licensing authority”.</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lastRenderedPageBreak/>
        <w:t>Y esta la traducción que en las distintas versiones que ofrece (traducción académica, de negocios o normal) </w:t>
      </w:r>
      <w:r w:rsidRPr="000F0D29">
        <w:rPr>
          <w:rStyle w:val="Textoennegrita"/>
          <w:b w:val="0"/>
          <w:color w:val="FF0000"/>
          <w:u w:val="single"/>
        </w:rPr>
        <w:t>elimina a Dios </w:t>
      </w:r>
      <w:r w:rsidRPr="000F0D29">
        <w:rPr>
          <w:color w:val="FF0000"/>
          <w:u w:val="single"/>
        </w:rPr>
        <w:t>(abajo) claramente:</w:t>
      </w:r>
    </w:p>
    <w:p w:rsidR="0025475C" w:rsidRPr="000F0D29" w:rsidRDefault="0025475C" w:rsidP="0025475C">
      <w:pPr>
        <w:pStyle w:val="NormalWeb"/>
        <w:spacing w:before="0" w:beforeAutospacing="0" w:after="360" w:afterAutospacing="0"/>
        <w:jc w:val="both"/>
        <w:rPr>
          <w:rStyle w:val="nfasis"/>
          <w:color w:val="FF0000"/>
          <w:u w:val="single"/>
          <w:lang w:val="en-GB"/>
        </w:rPr>
      </w:pPr>
      <w:r w:rsidRPr="000F0D29">
        <w:rPr>
          <w:rStyle w:val="nfasis"/>
          <w:color w:val="FF0000"/>
          <w:u w:val="single"/>
          <w:lang w:val="en-GB"/>
        </w:rPr>
        <w:t>In this seminal work, Milton advanced the notion that individuals possess inherent faculties, including reason, free will, and conscience, empowering them to discern and evaluate ideas autonomously, without external licensing constraints.</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Otro ejemplo curioso y difícil de entender escribiendo en inglés, ha sido el relativo a la</w:t>
      </w:r>
      <w:r w:rsidRPr="000F0D29">
        <w:rPr>
          <w:rStyle w:val="Textoennegrita"/>
          <w:b w:val="0"/>
          <w:color w:val="FF0000"/>
          <w:u w:val="single"/>
        </w:rPr>
        <w:t> eliminación de algunos derechos humanos civiles y sociales</w:t>
      </w:r>
      <w:r w:rsidRPr="000F0D29">
        <w:rPr>
          <w:color w:val="FF0000"/>
          <w:u w:val="single"/>
        </w:rPr>
        <w:t> que enunciábamos en el trabajo como derechos universales.</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Enumerábamos en el original en español los principales derechos humanos informativos de la </w:t>
      </w:r>
      <w:hyperlink r:id="rId63" w:tgtFrame="_blank" w:history="1">
        <w:r w:rsidRPr="000F0D29">
          <w:rPr>
            <w:rStyle w:val="Hipervnculo"/>
            <w:bCs/>
            <w:color w:val="FF0000"/>
          </w:rPr>
          <w:t>Declaración Universal de Derechos Humanos de 1948</w:t>
        </w:r>
      </w:hyperlink>
      <w:r w:rsidRPr="000F0D29">
        <w:rPr>
          <w:color w:val="FF0000"/>
          <w:u w:val="single"/>
        </w:rPr>
        <w:t>. Comenzábamos recordando por ejemplo en su artículo primero que “Todos los seres humanos nacen libres...”. Idea de libertad que se repite, con distinto enfoque, en los artículos dos (raza, sexo, religión..), tres (vida), trece (circulación), dieciséis (consentimiento matrimonial), dieciocho (pensamiento y conciencia) diecinueve (opinión y expresión), </w:t>
      </w:r>
      <w:r w:rsidRPr="000F0D29">
        <w:rPr>
          <w:bCs/>
          <w:color w:val="FF0000"/>
          <w:u w:val="single"/>
        </w:rPr>
        <w:t>veinte (reunión), veintiuno (voto), veintitrés (trabajo), veintiséis (educación), veintisiete (cultura), veintiocho (orden social) y treinta (supresión de derechos).</w:t>
      </w:r>
    </w:p>
    <w:p w:rsidR="0025475C" w:rsidRPr="000F0D29" w:rsidRDefault="0025475C" w:rsidP="0025475C">
      <w:pPr>
        <w:pStyle w:val="NormalWeb"/>
        <w:spacing w:before="0" w:beforeAutospacing="0" w:after="360" w:afterAutospacing="0"/>
        <w:jc w:val="both"/>
        <w:rPr>
          <w:color w:val="FF0000"/>
          <w:u w:val="single"/>
          <w:lang w:val="en-GB"/>
        </w:rPr>
      </w:pPr>
      <w:r w:rsidRPr="000F0D29">
        <w:rPr>
          <w:color w:val="FF0000"/>
          <w:u w:val="single"/>
        </w:rPr>
        <w:t>Curiosamente en la traducción - </w:t>
      </w:r>
      <w:r w:rsidRPr="000F0D29">
        <w:rPr>
          <w:rStyle w:val="Textoennegrita"/>
          <w:b w:val="0"/>
          <w:color w:val="FF0000"/>
          <w:u w:val="single"/>
        </w:rPr>
        <w:t>se “come” estos seis derechos políticos y sociales</w:t>
      </w:r>
      <w:r w:rsidRPr="000F0D29">
        <w:rPr>
          <w:color w:val="FF0000"/>
          <w:u w:val="single"/>
        </w:rPr>
        <w:t> que podría entenderse en </w:t>
      </w:r>
      <w:hyperlink r:id="rId64" w:tgtFrame="_self" w:history="1">
        <w:r w:rsidRPr="000F0D29">
          <w:rPr>
            <w:rStyle w:val="Hipervnculo"/>
            <w:bCs/>
            <w:color w:val="FF0000"/>
          </w:rPr>
          <w:t>una IA de China</w:t>
        </w:r>
      </w:hyperlink>
      <w:r w:rsidRPr="000F0D29">
        <w:rPr>
          <w:color w:val="FF0000"/>
          <w:u w:val="single"/>
        </w:rPr>
        <w:t> o Irán- señalados arriba en negrita (nada menos que el derecho de reunión, voto, educación o trabajo). </w:t>
      </w:r>
      <w:r w:rsidRPr="000F0D29">
        <w:rPr>
          <w:rStyle w:val="nfasis"/>
          <w:color w:val="FF0000"/>
          <w:u w:val="single"/>
          <w:lang w:val="en-GB"/>
        </w:rPr>
        <w:t>In the paragraph preceding the enumeration of articles, the concept of 'respect for these rights and freedoms' is reiterated. Within the articles themselves, numerous references to freedom are evident. For instance, the first article asserts: 'All human beings are born free...'. The notion of freedom is reiterated, albeit with a shift in emphasis, in articles two (race, sex, religion...), three (life), thirteen (movement), sixteen (consent to marriage), eighteen (thought and conscience), nineteen (opinion and expression).</w:t>
      </w:r>
    </w:p>
    <w:p w:rsidR="0025475C" w:rsidRPr="00E40BCF" w:rsidRDefault="0025475C" w:rsidP="0025475C">
      <w:pPr>
        <w:pStyle w:val="Ttulo2"/>
        <w:spacing w:before="240" w:beforeAutospacing="0" w:after="240" w:afterAutospacing="0"/>
        <w:jc w:val="both"/>
        <w:rPr>
          <w:b w:val="0"/>
          <w:sz w:val="24"/>
          <w:szCs w:val="24"/>
        </w:rPr>
      </w:pPr>
      <w:r w:rsidRPr="00E40BCF">
        <w:rPr>
          <w:b w:val="0"/>
          <w:sz w:val="24"/>
          <w:szCs w:val="24"/>
        </w:rPr>
        <w:t>Sesgos de género</w:t>
      </w:r>
    </w:p>
    <w:p w:rsidR="0025475C" w:rsidRPr="000F0D29" w:rsidRDefault="0025475C" w:rsidP="0025475C">
      <w:pPr>
        <w:pStyle w:val="NormalWeb"/>
        <w:spacing w:before="0" w:beforeAutospacing="0" w:after="360" w:afterAutospacing="0"/>
        <w:jc w:val="both"/>
        <w:rPr>
          <w:color w:val="FF0000"/>
          <w:u w:val="single"/>
          <w:lang w:val="en-GB"/>
        </w:rPr>
      </w:pPr>
      <w:r w:rsidRPr="000F0D29">
        <w:rPr>
          <w:color w:val="FF0000"/>
          <w:u w:val="single"/>
        </w:rPr>
        <w:t>Finalmente, este asunto es más conocido y no es nuevo en internet. De hecho, hay </w:t>
      </w:r>
      <w:hyperlink r:id="rId65" w:tgtFrame="_self" w:history="1">
        <w:r w:rsidRPr="000F0D29">
          <w:rPr>
            <w:rStyle w:val="Hipervnculo"/>
            <w:bCs/>
            <w:color w:val="FF0000"/>
          </w:rPr>
          <w:t>investigaciones que salen al paso de estos sesgos también en Google o en Microsoft</w:t>
        </w:r>
      </w:hyperlink>
      <w:r w:rsidRPr="000F0D29">
        <w:rPr>
          <w:color w:val="FF0000"/>
          <w:u w:val="single"/>
        </w:rPr>
        <w:t>. En este caso he tenido que corregirle varias veces el uso del “man” por seres humanos,</w:t>
      </w:r>
      <w:r w:rsidRPr="000F0D29">
        <w:rPr>
          <w:rStyle w:val="Textoennegrita"/>
          <w:b w:val="0"/>
          <w:color w:val="FF0000"/>
          <w:u w:val="single"/>
        </w:rPr>
        <w:t> en neutro, persona o humanidad</w:t>
      </w:r>
      <w:r w:rsidRPr="000F0D29">
        <w:rPr>
          <w:color w:val="FF0000"/>
          <w:u w:val="single"/>
        </w:rPr>
        <w:t xml:space="preserve"> (le ha costado aprenderlo). </w:t>
      </w:r>
      <w:r w:rsidRPr="000F0D29">
        <w:rPr>
          <w:color w:val="FF0000"/>
          <w:u w:val="single"/>
          <w:lang w:val="en-GB"/>
        </w:rPr>
        <w:t>“The raison d'être of human rights lies in the very existence </w:t>
      </w:r>
      <w:r w:rsidRPr="000F0D29">
        <w:rPr>
          <w:bCs/>
          <w:color w:val="FF0000"/>
          <w:u w:val="single"/>
          <w:lang w:val="en-GB"/>
        </w:rPr>
        <w:t>of man”.</w:t>
      </w:r>
    </w:p>
    <w:p w:rsidR="0025475C" w:rsidRPr="000F0D29" w:rsidRDefault="0025475C" w:rsidP="0025475C">
      <w:pPr>
        <w:pStyle w:val="NormalWeb"/>
        <w:spacing w:before="0" w:beforeAutospacing="0" w:after="360" w:afterAutospacing="0"/>
        <w:jc w:val="both"/>
      </w:pPr>
      <w:r w:rsidRPr="000F0D29">
        <w:t>Ya </w:t>
      </w:r>
      <w:r w:rsidRPr="000F0D29">
        <w:rPr>
          <w:rStyle w:val="Textoennegrita"/>
          <w:b w:val="0"/>
        </w:rPr>
        <w:t>en 2021 se denunciaba</w:t>
      </w:r>
      <w:r w:rsidRPr="000F0D29">
        <w:t> </w:t>
      </w:r>
      <w:hyperlink r:id="rId66" w:tgtFrame="_self" w:history="1">
        <w:r w:rsidRPr="000F0D29">
          <w:rPr>
            <w:rStyle w:val="Hipervnculo"/>
            <w:bCs/>
            <w:color w:val="auto"/>
            <w:u w:val="none"/>
          </w:rPr>
          <w:t>ese sesgo básico de género</w:t>
        </w:r>
      </w:hyperlink>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Así que concluyo, al utilizar estupendas herramientas como esta, que son imparables y que van a reemplazar muchos trabajos hasta ahora humanos, hay que estar muy, muy atentos/as. A mí</w:t>
      </w:r>
      <w:hyperlink r:id="rId67" w:tgtFrame="_blank" w:history="1">
        <w:r w:rsidRPr="000F0D29">
          <w:rPr>
            <w:rStyle w:val="Hipervnculo"/>
            <w:bCs/>
            <w:color w:val="FF0000"/>
          </w:rPr>
          <w:t> Deepl Pro</w:t>
        </w:r>
      </w:hyperlink>
      <w:r w:rsidRPr="000F0D29">
        <w:rPr>
          <w:color w:val="FF0000"/>
          <w:u w:val="single"/>
        </w:rPr>
        <w:t>, el Google Translator o las IA de mi Samsung, me han salvado de muchos apuros, pero</w:t>
      </w:r>
      <w:r w:rsidRPr="000F0D29">
        <w:rPr>
          <w:rStyle w:val="Textoennegrita"/>
          <w:b w:val="0"/>
          <w:color w:val="FF0000"/>
          <w:u w:val="single"/>
        </w:rPr>
        <w:t> no puede uno abandonar la confianza del todo.</w:t>
      </w:r>
    </w:p>
    <w:p w:rsidR="0025475C" w:rsidRPr="000F0D29" w:rsidRDefault="0025475C" w:rsidP="0025475C">
      <w:pPr>
        <w:pStyle w:val="NormalWeb"/>
        <w:spacing w:before="0" w:beforeAutospacing="0" w:after="360" w:afterAutospacing="0"/>
        <w:jc w:val="both"/>
        <w:rPr>
          <w:color w:val="FF0000"/>
          <w:u w:val="single"/>
        </w:rPr>
      </w:pPr>
      <w:r w:rsidRPr="000F0D29">
        <w:rPr>
          <w:color w:val="FF0000"/>
          <w:u w:val="single"/>
        </w:rPr>
        <w:t>Me preocupa su uso especialmente en obras que se ofrecen en línea</w:t>
      </w:r>
      <w:r w:rsidRPr="000F0D29">
        <w:rPr>
          <w:rStyle w:val="Textoennegrita"/>
          <w:b w:val="0"/>
          <w:color w:val="FF0000"/>
          <w:u w:val="single"/>
        </w:rPr>
        <w:t> ya traducidas sin supervisión humana</w:t>
      </w:r>
      <w:r w:rsidRPr="000F0D29">
        <w:rPr>
          <w:color w:val="FF0000"/>
          <w:u w:val="single"/>
        </w:rPr>
        <w:t>, sin revisión mínimamente experta por el manejo del original, y me temo que esa es </w:t>
      </w:r>
      <w:r w:rsidRPr="000F0D29">
        <w:rPr>
          <w:rStyle w:val="Textoennegrita"/>
          <w:b w:val="0"/>
          <w:color w:val="FF0000"/>
          <w:u w:val="single"/>
        </w:rPr>
        <w:t>una práctica habitual</w:t>
      </w:r>
      <w:r w:rsidRPr="000F0D29">
        <w:rPr>
          <w:color w:val="FF0000"/>
          <w:u w:val="single"/>
        </w:rPr>
        <w:t> en las </w:t>
      </w:r>
      <w:hyperlink r:id="rId68" w:tgtFrame="_self" w:history="1">
        <w:r w:rsidRPr="000F0D29">
          <w:rPr>
            <w:rStyle w:val="Hipervnculo"/>
            <w:bCs/>
            <w:color w:val="FF0000"/>
          </w:rPr>
          <w:t>traducciones en línea</w:t>
        </w:r>
      </w:hyperlink>
      <w:r w:rsidRPr="000F0D29">
        <w:rPr>
          <w:color w:val="FF0000"/>
          <w:u w:val="single"/>
        </w:rPr>
        <w:t xml:space="preserve"> que hay de muchas obras. No </w:t>
      </w:r>
      <w:r w:rsidRPr="000F0D29">
        <w:rPr>
          <w:color w:val="FF0000"/>
          <w:u w:val="single"/>
        </w:rPr>
        <w:lastRenderedPageBreak/>
        <w:t>quiero pensarlo en medios informativos “predeterminados” por </w:t>
      </w:r>
      <w:r w:rsidRPr="000F0D29">
        <w:rPr>
          <w:rStyle w:val="Textoennegrita"/>
          <w:b w:val="0"/>
          <w:color w:val="FF0000"/>
          <w:u w:val="single"/>
        </w:rPr>
        <w:t>una narrativa sesgada</w:t>
      </w:r>
      <w:r w:rsidRPr="000F0D29">
        <w:rPr>
          <w:color w:val="FF0000"/>
          <w:u w:val="single"/>
        </w:rPr>
        <w:t>. Es la nueva “basura” que trae la IA: contenidos de bajísima calidad generados con o sin intención de perjudicar (acuñada en el término </w:t>
      </w:r>
      <w:r w:rsidRPr="000F0D29">
        <w:rPr>
          <w:rStyle w:val="nfasis"/>
          <w:color w:val="FF0000"/>
          <w:u w:val="single"/>
        </w:rPr>
        <w:t>slop</w:t>
      </w:r>
      <w:r w:rsidRPr="000F0D29">
        <w:rPr>
          <w:color w:val="FF0000"/>
          <w:u w:val="single"/>
        </w:rPr>
        <w:t> IA).</w:t>
      </w:r>
    </w:p>
    <w:p w:rsidR="0025475C" w:rsidRPr="00E40BCF" w:rsidRDefault="0025475C" w:rsidP="0025475C">
      <w:pPr>
        <w:spacing w:line="240" w:lineRule="auto"/>
        <w:jc w:val="both"/>
        <w:rPr>
          <w:rFonts w:ascii="Times New Roman" w:hAnsi="Times New Roman" w:cs="Times New Roman"/>
          <w:sz w:val="24"/>
          <w:szCs w:val="24"/>
        </w:rPr>
      </w:pPr>
      <w:r w:rsidRPr="00E40BCF">
        <w:rPr>
          <w:rFonts w:ascii="Times New Roman" w:hAnsi="Times New Roman" w:cs="Times New Roman"/>
          <w:sz w:val="24"/>
          <w:szCs w:val="24"/>
        </w:rPr>
        <w:t> A nivel usuario se puede</w:t>
      </w:r>
      <w:r w:rsidRPr="00E40BCF">
        <w:rPr>
          <w:rStyle w:val="Textoennegrita"/>
          <w:rFonts w:ascii="Times New Roman" w:hAnsi="Times New Roman" w:cs="Times New Roman"/>
          <w:b w:val="0"/>
          <w:sz w:val="24"/>
          <w:szCs w:val="24"/>
        </w:rPr>
        <w:t> entrenar y ofrecer terminología alternativa</w:t>
      </w:r>
      <w:r w:rsidRPr="00E40BCF">
        <w:rPr>
          <w:rFonts w:ascii="Times New Roman" w:hAnsi="Times New Roman" w:cs="Times New Roman"/>
          <w:sz w:val="24"/>
          <w:szCs w:val="24"/>
        </w:rPr>
        <w:t>, grabar en la web un glosario habitual, cosa recomendable, para lo que también hemos de dedicar un “tiempo” a esas nuevas herramientas, </w:t>
      </w:r>
      <w:r w:rsidRPr="00E40BCF">
        <w:rPr>
          <w:rStyle w:val="Textoennegrita"/>
          <w:rFonts w:ascii="Times New Roman" w:hAnsi="Times New Roman" w:cs="Times New Roman"/>
          <w:b w:val="0"/>
          <w:sz w:val="24"/>
          <w:szCs w:val="24"/>
        </w:rPr>
        <w:t>conocerlas y “hackearlas” </w:t>
      </w:r>
      <w:r w:rsidRPr="00E40BCF">
        <w:rPr>
          <w:rFonts w:ascii="Times New Roman" w:hAnsi="Times New Roman" w:cs="Times New Roman"/>
          <w:sz w:val="24"/>
          <w:szCs w:val="24"/>
        </w:rPr>
        <w:t>para que hagan las cosas que les pedimos. A nivel de periódicos digitales como este que ustedes leen ahora mismo, hemos de seguir defendiendo hoy, como Milton en el siglo XVII, la palabra, la expresión y, más que nunca, la veracidad de la información.</w:t>
      </w:r>
    </w:p>
    <w:p w:rsidR="0025475C" w:rsidRDefault="000F0D29"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75C" w:rsidRPr="00E40BCF">
        <w:rPr>
          <w:rFonts w:ascii="Times New Roman" w:hAnsi="Times New Roman" w:cs="Times New Roman"/>
          <w:bCs/>
          <w:sz w:val="24"/>
          <w:szCs w:val="24"/>
        </w:rPr>
        <w:t>Loreto Corredoira</w:t>
      </w:r>
      <w:r w:rsidR="0025475C" w:rsidRPr="00E40BCF">
        <w:rPr>
          <w:rFonts w:ascii="Times New Roman" w:hAnsi="Times New Roman" w:cs="Times New Roman"/>
          <w:sz w:val="24"/>
          <w:szCs w:val="24"/>
        </w:rPr>
        <w:t>, profesora de Derecho de la Informació</w:t>
      </w:r>
      <w:r>
        <w:rPr>
          <w:rFonts w:ascii="Times New Roman" w:hAnsi="Times New Roman" w:cs="Times New Roman"/>
          <w:sz w:val="24"/>
          <w:szCs w:val="24"/>
        </w:rPr>
        <w:t>n de la Universidad Complutense).</w:t>
      </w:r>
    </w:p>
    <w:p w:rsidR="000E736F" w:rsidRPr="00E40BCF" w:rsidRDefault="000E736F" w:rsidP="0025475C">
      <w:pPr>
        <w:spacing w:line="240" w:lineRule="auto"/>
        <w:jc w:val="both"/>
        <w:rPr>
          <w:rFonts w:ascii="Times New Roman" w:hAnsi="Times New Roman" w:cs="Times New Roman"/>
          <w:sz w:val="24"/>
          <w:szCs w:val="24"/>
        </w:rPr>
      </w:pPr>
      <w:r w:rsidRPr="00744617">
        <w:rPr>
          <w:rFonts w:ascii="Times New Roman" w:hAnsi="Times New Roman" w:cs="Times New Roman"/>
          <w:noProof/>
          <w:sz w:val="24"/>
          <w:szCs w:val="24"/>
          <w:lang w:eastAsia="es-ES"/>
        </w:rPr>
        <w:drawing>
          <wp:inline distT="0" distB="0" distL="0" distR="0" wp14:anchorId="34549924" wp14:editId="2C83B832">
            <wp:extent cx="5721350" cy="26860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24826" cy="2687682"/>
                    </a:xfrm>
                    <a:prstGeom prst="rect">
                      <a:avLst/>
                    </a:prstGeom>
                  </pic:spPr>
                </pic:pic>
              </a:graphicData>
            </a:graphic>
          </wp:inline>
        </w:drawing>
      </w:r>
    </w:p>
    <w:p w:rsidR="0025475C" w:rsidRDefault="0025475C" w:rsidP="0025475C">
      <w:pPr>
        <w:shd w:val="clear" w:color="auto" w:fill="F9F8F2"/>
        <w:spacing w:before="100" w:beforeAutospacing="1" w:after="100" w:afterAutospacing="1" w:line="240" w:lineRule="auto"/>
        <w:jc w:val="both"/>
        <w:rPr>
          <w:rFonts w:ascii="Times New Roman" w:hAnsi="Times New Roman" w:cs="Times New Roman"/>
          <w:sz w:val="24"/>
          <w:szCs w:val="24"/>
        </w:rPr>
      </w:pPr>
      <w:r w:rsidRPr="00744617">
        <w:rPr>
          <w:rFonts w:ascii="Times New Roman" w:hAnsi="Times New Roman" w:cs="Times New Roman"/>
          <w:sz w:val="24"/>
          <w:szCs w:val="24"/>
        </w:rPr>
        <w:t>Los robots de Unitree establecieron un nuevo récord de velocidad al caminar de 3,3 metros por segundo. (Unitree Robotics)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2E1F15" w:rsidRDefault="0025475C" w:rsidP="0025475C">
      <w:pPr>
        <w:pStyle w:val="Ttulo1"/>
        <w:spacing w:before="0" w:beforeAutospacing="0" w:after="360" w:afterAutospacing="0"/>
        <w:jc w:val="both"/>
        <w:rPr>
          <w:b w:val="0"/>
          <w:bCs w:val="0"/>
          <w:sz w:val="24"/>
          <w:szCs w:val="24"/>
        </w:rPr>
      </w:pPr>
      <w:r>
        <w:rPr>
          <w:b w:val="0"/>
          <w:bCs w:val="0"/>
          <w:sz w:val="24"/>
          <w:szCs w:val="24"/>
        </w:rPr>
        <w:t xml:space="preserve">- </w:t>
      </w:r>
      <w:r w:rsidRPr="002E1F15">
        <w:rPr>
          <w:b w:val="0"/>
          <w:bCs w:val="0"/>
          <w:sz w:val="24"/>
          <w:szCs w:val="24"/>
          <w:u w:val="single"/>
        </w:rPr>
        <w:t>IA: la cuenta atrás para su pleno uso responsable y seguro en Europa ya ha comenzado</w:t>
      </w:r>
      <w:r>
        <w:rPr>
          <w:b w:val="0"/>
          <w:bCs w:val="0"/>
          <w:sz w:val="24"/>
          <w:szCs w:val="24"/>
        </w:rPr>
        <w:t xml:space="preserve"> (El Confidencial - </w:t>
      </w:r>
      <w:r w:rsidRPr="002E1F15">
        <w:rPr>
          <w:bCs w:val="0"/>
          <w:sz w:val="24"/>
          <w:szCs w:val="24"/>
        </w:rPr>
        <w:t>20/3/25</w:t>
      </w:r>
      <w:r>
        <w:rPr>
          <w:b w:val="0"/>
          <w:bCs w:val="0"/>
          <w:sz w:val="24"/>
          <w:szCs w:val="24"/>
        </w:rPr>
        <w:t>)</w:t>
      </w:r>
    </w:p>
    <w:p w:rsidR="0025475C" w:rsidRDefault="0025475C" w:rsidP="0025475C">
      <w:pPr>
        <w:pStyle w:val="Ttulo2"/>
        <w:spacing w:before="0" w:beforeAutospacing="0" w:after="0" w:afterAutospacing="0"/>
        <w:jc w:val="both"/>
        <w:rPr>
          <w:b w:val="0"/>
          <w:bCs w:val="0"/>
          <w:color w:val="FF0000"/>
          <w:sz w:val="24"/>
          <w:szCs w:val="24"/>
        </w:rPr>
      </w:pPr>
      <w:r w:rsidRPr="000F0D29">
        <w:rPr>
          <w:b w:val="0"/>
          <w:bCs w:val="0"/>
          <w:color w:val="FF0000"/>
          <w:sz w:val="24"/>
          <w:szCs w:val="24"/>
        </w:rPr>
        <w:t>La aplicación del Reglamento de Inteligencia Artificial (RIA) se hará de forma progresiva en dos bloques. El primero inicia su andadura el próximo 2 de agosto y el segundo, en 2027</w:t>
      </w:r>
    </w:p>
    <w:p w:rsidR="0074406E" w:rsidRPr="000F0D29" w:rsidRDefault="0074406E" w:rsidP="0025475C">
      <w:pPr>
        <w:pStyle w:val="Ttulo2"/>
        <w:spacing w:before="0" w:beforeAutospacing="0" w:after="0" w:afterAutospacing="0"/>
        <w:jc w:val="both"/>
        <w:rPr>
          <w:b w:val="0"/>
          <w:bCs w:val="0"/>
          <w:color w:val="FF0000"/>
          <w:sz w:val="24"/>
          <w:szCs w:val="24"/>
        </w:rPr>
      </w:pPr>
    </w:p>
    <w:p w:rsidR="0025475C" w:rsidRPr="002E1F15" w:rsidRDefault="0025475C" w:rsidP="0025475C">
      <w:pPr>
        <w:spacing w:line="240" w:lineRule="auto"/>
        <w:jc w:val="both"/>
        <w:rPr>
          <w:rFonts w:ascii="Times New Roman" w:hAnsi="Times New Roman" w:cs="Times New Roman"/>
          <w:sz w:val="24"/>
          <w:szCs w:val="24"/>
        </w:rPr>
      </w:pPr>
      <w:r w:rsidRPr="002E1F15">
        <w:rPr>
          <w:rFonts w:ascii="Times New Roman" w:hAnsi="Times New Roman" w:cs="Times New Roman"/>
          <w:sz w:val="24"/>
          <w:szCs w:val="24"/>
        </w:rPr>
        <w:t>(Por </w:t>
      </w:r>
      <w:hyperlink r:id="rId70" w:history="1">
        <w:r w:rsidRPr="000F0D29">
          <w:rPr>
            <w:rStyle w:val="Hipervnculo"/>
            <w:rFonts w:ascii="Times New Roman" w:hAnsi="Times New Roman" w:cs="Times New Roman"/>
            <w:bCs/>
            <w:color w:val="auto"/>
            <w:sz w:val="24"/>
            <w:szCs w:val="24"/>
          </w:rPr>
          <w:t>Rubén Illescas</w:t>
        </w:r>
      </w:hyperlink>
      <w:r w:rsidRPr="002E1F15">
        <w:rPr>
          <w:rFonts w:ascii="Times New Roman" w:hAnsi="Times New Roman" w:cs="Times New Roman"/>
          <w:sz w:val="24"/>
          <w:szCs w:val="24"/>
        </w:rPr>
        <w:t>)</w:t>
      </w:r>
    </w:p>
    <w:p w:rsidR="0025475C" w:rsidRPr="0059377E" w:rsidRDefault="0025475C" w:rsidP="0025475C">
      <w:pPr>
        <w:pStyle w:val="NormalWeb"/>
        <w:spacing w:before="0" w:beforeAutospacing="0" w:after="360" w:afterAutospacing="0"/>
        <w:jc w:val="both"/>
        <w:rPr>
          <w:color w:val="FF0000"/>
          <w:u w:val="single"/>
        </w:rPr>
      </w:pPr>
      <w:r w:rsidRPr="0059377E">
        <w:rPr>
          <w:color w:val="FF0000"/>
          <w:u w:val="single"/>
        </w:rPr>
        <w:t>2</w:t>
      </w:r>
      <w:r w:rsidR="0059377E" w:rsidRPr="0059377E">
        <w:rPr>
          <w:color w:val="FF0000"/>
          <w:u w:val="single"/>
        </w:rPr>
        <w:t xml:space="preserve"> </w:t>
      </w:r>
      <w:r w:rsidRPr="0059377E">
        <w:rPr>
          <w:color w:val="FF0000"/>
          <w:u w:val="single"/>
        </w:rPr>
        <w:t>de febrero de 2025, fecha clave en el calendario de la IA en Europa. Desde este día, están vigentes las obligaciones de los Capítulos I y II del Reglamento de Inteligencia Artificial (RIA). Sin embargo, es solo el punto de partida; quedan dos trayectos más para llegar al destino de la plena aplicación del resto de obligaciones, que </w:t>
      </w:r>
      <w:r w:rsidRPr="0059377E">
        <w:rPr>
          <w:rStyle w:val="Textoennegrita"/>
          <w:color w:val="FF0000"/>
          <w:u w:val="single"/>
        </w:rPr>
        <w:t xml:space="preserve">se </w:t>
      </w:r>
      <w:r w:rsidRPr="0059377E">
        <w:rPr>
          <w:rStyle w:val="Textoennegrita"/>
          <w:b w:val="0"/>
          <w:color w:val="FF0000"/>
          <w:u w:val="single"/>
        </w:rPr>
        <w:t>hará de forma progresiva en dos bloques</w:t>
      </w:r>
      <w:r w:rsidRPr="0059377E">
        <w:rPr>
          <w:color w:val="FF0000"/>
          <w:u w:val="single"/>
        </w:rPr>
        <w:t>. El primero inicia su andadura el próximo 2 de agosto, y el segundo, dos años después, mismo día y mismo mes de 2027.</w:t>
      </w:r>
    </w:p>
    <w:p w:rsidR="0025475C" w:rsidRPr="0059377E" w:rsidRDefault="0025475C" w:rsidP="0025475C">
      <w:pPr>
        <w:pStyle w:val="NormalWeb"/>
        <w:spacing w:before="0" w:beforeAutospacing="0" w:after="360" w:afterAutospacing="0"/>
        <w:jc w:val="both"/>
        <w:rPr>
          <w:color w:val="FF0000"/>
          <w:u w:val="single"/>
        </w:rPr>
      </w:pPr>
      <w:r w:rsidRPr="0059377E">
        <w:rPr>
          <w:color w:val="FF0000"/>
          <w:u w:val="single"/>
        </w:rPr>
        <w:t>Ahora, las organizaciones en Europa no podrán utilizar sistemas de IA para </w:t>
      </w:r>
      <w:r w:rsidRPr="0059377E">
        <w:rPr>
          <w:rStyle w:val="Textoennegrita"/>
          <w:b w:val="0"/>
          <w:color w:val="FF0000"/>
          <w:u w:val="single"/>
        </w:rPr>
        <w:t>usos prohibidos</w:t>
      </w:r>
      <w:r w:rsidRPr="0059377E">
        <w:rPr>
          <w:color w:val="FF0000"/>
          <w:u w:val="single"/>
        </w:rPr>
        <w:t xml:space="preserve">. En concreto, utilizar inteligencias artificiales que alteren sustancialmente el comportamiento de las personas mediante técnicas manipulativas o engañosas; explotar vulnerabilidades </w:t>
      </w:r>
      <w:r w:rsidRPr="0059377E">
        <w:rPr>
          <w:color w:val="FF0000"/>
          <w:u w:val="single"/>
        </w:rPr>
        <w:lastRenderedPageBreak/>
        <w:t>(edad, discapacidad, situación socioeconómica); clasificar o evaluar personas de forma que se produzca un trato desfavorable, así como la creación de bases de datos de reconocimiento facial no selectiva; la inferencia de emociones en entornos laborales o educativos; el uso de categorización biométrica para deducir datos sensibles; y la identificación biométrica remota en tiempo real en espacios públicos, salvo excepciones por seguridad pública.</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El empleo de sistemas de IA dentro de estos supuestos conlleva sanciones con multa administrativa que pueden llegar </w:t>
      </w:r>
      <w:r w:rsidRPr="0059377E">
        <w:rPr>
          <w:rStyle w:val="Textoennegrita"/>
          <w:rFonts w:ascii="Times New Roman" w:hAnsi="Times New Roman" w:cs="Times New Roman"/>
          <w:b w:val="0"/>
          <w:color w:val="FF0000"/>
          <w:sz w:val="24"/>
          <w:szCs w:val="24"/>
          <w:u w:val="single"/>
        </w:rPr>
        <w:t>hasta los 35 millones de euros</w:t>
      </w:r>
      <w:r w:rsidRPr="0059377E">
        <w:rPr>
          <w:rFonts w:ascii="Times New Roman" w:hAnsi="Times New Roman" w:cs="Times New Roman"/>
          <w:color w:val="FF0000"/>
          <w:sz w:val="24"/>
          <w:szCs w:val="24"/>
          <w:u w:val="single"/>
        </w:rPr>
        <w:t> y, para el caso de empresas, con una multa de </w:t>
      </w:r>
      <w:r w:rsidRPr="0059377E">
        <w:rPr>
          <w:rStyle w:val="Textoennegrita"/>
          <w:rFonts w:ascii="Times New Roman" w:hAnsi="Times New Roman" w:cs="Times New Roman"/>
          <w:b w:val="0"/>
          <w:color w:val="FF0000"/>
          <w:sz w:val="24"/>
          <w:szCs w:val="24"/>
          <w:u w:val="single"/>
        </w:rPr>
        <w:t>hasta el 7% del volumen de su negocio</w:t>
      </w:r>
      <w:r w:rsidRPr="0059377E">
        <w:rPr>
          <w:rStyle w:val="Textoennegrita"/>
          <w:rFonts w:ascii="Times New Roman" w:hAnsi="Times New Roman" w:cs="Times New Roman"/>
          <w:color w:val="FF0000"/>
          <w:sz w:val="24"/>
          <w:szCs w:val="24"/>
          <w:u w:val="single"/>
        </w:rPr>
        <w:t> </w:t>
      </w:r>
      <w:r w:rsidRPr="0059377E">
        <w:rPr>
          <w:rFonts w:ascii="Times New Roman" w:hAnsi="Times New Roman" w:cs="Times New Roman"/>
          <w:color w:val="FF0000"/>
          <w:sz w:val="24"/>
          <w:szCs w:val="24"/>
          <w:u w:val="single"/>
        </w:rPr>
        <w:t>mundial de su último ejercicio fiscal. </w:t>
      </w:r>
    </w:p>
    <w:p w:rsidR="0025475C" w:rsidRPr="002E1F15" w:rsidRDefault="0025475C" w:rsidP="0025475C">
      <w:pPr>
        <w:pStyle w:val="NormalWeb"/>
        <w:spacing w:before="0" w:beforeAutospacing="0" w:after="360" w:afterAutospacing="0"/>
        <w:jc w:val="both"/>
      </w:pPr>
      <w:r w:rsidRPr="002E1F15">
        <w:t>Esta efeméride marca además la imposición a las empresas que la integren en su operación de contar con un plan de formación trazado en fundamentos IA, así como adoptar y poner en marcha medidas específicas para garantizar que sus profesionales dispongan de conocimientos necesarios para utilizar este tipo de sistemas desplegados en la organización. De esta forma, es necesario que las compañías implementen</w:t>
      </w:r>
      <w:r w:rsidRPr="002E1F15">
        <w:rPr>
          <w:rStyle w:val="Textoennegrita"/>
        </w:rPr>
        <w:t> </w:t>
      </w:r>
      <w:r w:rsidRPr="0059377E">
        <w:rPr>
          <w:rStyle w:val="Textoennegrita"/>
          <w:b w:val="0"/>
        </w:rPr>
        <w:t>programas de formación y capacitación adaptados</w:t>
      </w:r>
      <w:r w:rsidRPr="002E1F15">
        <w:t> a las particularidades de cada contexto, teniendo en cuenta el nivel técnico, la experiencia y la educación de quienes manejan y supervisan estos sistemas. Así, se garantiza un uso seguro y responsable de la tecnología.</w:t>
      </w:r>
    </w:p>
    <w:p w:rsidR="0025475C" w:rsidRPr="002E1F15" w:rsidRDefault="0025475C" w:rsidP="0025475C">
      <w:pPr>
        <w:pStyle w:val="NormalWeb"/>
        <w:spacing w:before="0" w:beforeAutospacing="0" w:after="360" w:afterAutospacing="0"/>
        <w:jc w:val="both"/>
      </w:pPr>
      <w:r w:rsidRPr="002E1F15">
        <w:t>El camino está repleto de desafíos e incertidumbres. Por eso, ahora más que nunca, es imprescindible contar con un compañero de viaje que conozca mejor que nadie cada curva y obstáculo del trayecto, las coordenadas de la meta y que nos guíe para adecuar la dirección hacia</w:t>
      </w:r>
      <w:r w:rsidRPr="002E1F15">
        <w:rPr>
          <w:rStyle w:val="Textoennegrita"/>
        </w:rPr>
        <w:t> </w:t>
      </w:r>
      <w:r w:rsidRPr="0059377E">
        <w:rPr>
          <w:rStyle w:val="Textoennegrita"/>
          <w:b w:val="0"/>
        </w:rPr>
        <w:t>el cumplimiento integral de RIA</w:t>
      </w:r>
      <w:r w:rsidRPr="002E1F15">
        <w:t>. Un auténtico</w:t>
      </w:r>
      <w:r w:rsidRPr="002E1F15">
        <w:rPr>
          <w:rStyle w:val="nfasis"/>
        </w:rPr>
        <w:t> sherpa</w:t>
      </w:r>
      <w:r w:rsidRPr="002E1F15">
        <w:t> que nos lleve a alcanzarlo mediante algunas actuaciones clave:</w:t>
      </w:r>
    </w:p>
    <w:p w:rsidR="0025475C" w:rsidRPr="0059377E" w:rsidRDefault="0025475C" w:rsidP="0025475C">
      <w:pPr>
        <w:numPr>
          <w:ilvl w:val="0"/>
          <w:numId w:val="3"/>
        </w:numPr>
        <w:spacing w:before="100" w:beforeAutospacing="1" w:after="100" w:afterAutospacing="1" w:line="240" w:lineRule="auto"/>
        <w:ind w:left="0"/>
        <w:jc w:val="both"/>
        <w:rPr>
          <w:rFonts w:ascii="Times New Roman" w:hAnsi="Times New Roman" w:cs="Times New Roman"/>
          <w:color w:val="FF0000"/>
          <w:sz w:val="24"/>
          <w:szCs w:val="24"/>
        </w:rPr>
      </w:pPr>
      <w:r w:rsidRPr="0059377E">
        <w:rPr>
          <w:rStyle w:val="Textoennegrita"/>
          <w:rFonts w:ascii="Times New Roman" w:hAnsi="Times New Roman" w:cs="Times New Roman"/>
          <w:color w:val="FF0000"/>
          <w:sz w:val="24"/>
          <w:szCs w:val="24"/>
        </w:rPr>
        <w:t>Adaptación normativa:</w:t>
      </w:r>
      <w:r w:rsidRPr="0059377E">
        <w:rPr>
          <w:rFonts w:ascii="Times New Roman" w:hAnsi="Times New Roman" w:cs="Times New Roman"/>
          <w:color w:val="FF0000"/>
          <w:sz w:val="24"/>
          <w:szCs w:val="24"/>
        </w:rPr>
        <w:t> revisión y ajuste de los procesos de la empresa para cumplir con las nuevas obligaciones.</w:t>
      </w:r>
    </w:p>
    <w:p w:rsidR="0025475C" w:rsidRPr="0059377E" w:rsidRDefault="0025475C" w:rsidP="0025475C">
      <w:pPr>
        <w:numPr>
          <w:ilvl w:val="0"/>
          <w:numId w:val="3"/>
        </w:numPr>
        <w:spacing w:before="100" w:beforeAutospacing="1" w:after="100" w:afterAutospacing="1" w:line="240" w:lineRule="auto"/>
        <w:ind w:left="0"/>
        <w:jc w:val="both"/>
        <w:rPr>
          <w:rFonts w:ascii="Times New Roman" w:hAnsi="Times New Roman" w:cs="Times New Roman"/>
          <w:color w:val="FF0000"/>
          <w:sz w:val="24"/>
          <w:szCs w:val="24"/>
        </w:rPr>
      </w:pPr>
      <w:r w:rsidRPr="0059377E">
        <w:rPr>
          <w:rStyle w:val="Textoennegrita"/>
          <w:rFonts w:ascii="Times New Roman" w:hAnsi="Times New Roman" w:cs="Times New Roman"/>
          <w:color w:val="FF0000"/>
          <w:sz w:val="24"/>
          <w:szCs w:val="24"/>
        </w:rPr>
        <w:t>Análisis de casos de uso de IA:</w:t>
      </w:r>
      <w:r w:rsidRPr="0059377E">
        <w:rPr>
          <w:rFonts w:ascii="Times New Roman" w:hAnsi="Times New Roman" w:cs="Times New Roman"/>
          <w:color w:val="FF0000"/>
          <w:sz w:val="24"/>
          <w:szCs w:val="24"/>
        </w:rPr>
        <w:t> evaluación de cómo están utilizando la inteligencia artificial en la organización y propuesta de mejoras necesarias.</w:t>
      </w:r>
    </w:p>
    <w:p w:rsidR="0025475C" w:rsidRPr="0059377E" w:rsidRDefault="0025475C" w:rsidP="0025475C">
      <w:pPr>
        <w:numPr>
          <w:ilvl w:val="0"/>
          <w:numId w:val="3"/>
        </w:numPr>
        <w:spacing w:before="100" w:beforeAutospacing="1" w:after="100" w:afterAutospacing="1" w:line="240" w:lineRule="auto"/>
        <w:ind w:left="0"/>
        <w:jc w:val="both"/>
        <w:rPr>
          <w:rFonts w:ascii="Times New Roman" w:hAnsi="Times New Roman" w:cs="Times New Roman"/>
          <w:color w:val="FF0000"/>
          <w:sz w:val="24"/>
          <w:szCs w:val="24"/>
        </w:rPr>
      </w:pPr>
      <w:r w:rsidRPr="0059377E">
        <w:rPr>
          <w:rStyle w:val="Textoennegrita"/>
          <w:rFonts w:ascii="Times New Roman" w:hAnsi="Times New Roman" w:cs="Times New Roman"/>
          <w:color w:val="FF0000"/>
          <w:sz w:val="24"/>
          <w:szCs w:val="24"/>
        </w:rPr>
        <w:t>Formaciones personalizadas:</w:t>
      </w:r>
      <w:r w:rsidRPr="0059377E">
        <w:rPr>
          <w:rFonts w:ascii="Times New Roman" w:hAnsi="Times New Roman" w:cs="Times New Roman"/>
          <w:color w:val="FF0000"/>
          <w:sz w:val="24"/>
          <w:szCs w:val="24"/>
        </w:rPr>
        <w:t> cursos y talleres para que los profesionales se familiaricen y estén capacitados para esta nueva realidad.</w:t>
      </w:r>
    </w:p>
    <w:p w:rsidR="0025475C" w:rsidRPr="0059377E" w:rsidRDefault="0025475C" w:rsidP="0025475C">
      <w:pPr>
        <w:numPr>
          <w:ilvl w:val="0"/>
          <w:numId w:val="3"/>
        </w:numPr>
        <w:spacing w:before="100" w:beforeAutospacing="1" w:after="100" w:afterAutospacing="1" w:line="240" w:lineRule="auto"/>
        <w:ind w:left="0"/>
        <w:jc w:val="both"/>
        <w:rPr>
          <w:rFonts w:ascii="Times New Roman" w:hAnsi="Times New Roman" w:cs="Times New Roman"/>
          <w:color w:val="FF0000"/>
          <w:sz w:val="24"/>
          <w:szCs w:val="24"/>
        </w:rPr>
      </w:pPr>
      <w:r w:rsidRPr="0059377E">
        <w:rPr>
          <w:rStyle w:val="Textoennegrita"/>
          <w:rFonts w:ascii="Times New Roman" w:hAnsi="Times New Roman" w:cs="Times New Roman"/>
          <w:color w:val="FF0000"/>
          <w:sz w:val="24"/>
          <w:szCs w:val="24"/>
        </w:rPr>
        <w:t>Asesoramiento continuo:</w:t>
      </w:r>
      <w:r w:rsidRPr="0059377E">
        <w:rPr>
          <w:rFonts w:ascii="Times New Roman" w:hAnsi="Times New Roman" w:cs="Times New Roman"/>
          <w:color w:val="FF0000"/>
          <w:sz w:val="24"/>
          <w:szCs w:val="24"/>
        </w:rPr>
        <w:t> resolución de dudas y guía durante todo el proceso.</w:t>
      </w:r>
    </w:p>
    <w:p w:rsidR="0025475C" w:rsidRPr="002E1F15" w:rsidRDefault="0025475C" w:rsidP="0025475C">
      <w:pPr>
        <w:pStyle w:val="NormalWeb"/>
        <w:spacing w:before="0" w:beforeAutospacing="0" w:after="360" w:afterAutospacing="0"/>
        <w:jc w:val="both"/>
      </w:pPr>
      <w:r w:rsidRPr="002E1F15">
        <w:t>Está claro que, en el escenario de la reciente llegada del Reglamento de Inteligencia Artificial en Europa, las organizaciones deberán prestar mayor atención a estos aspectos y será fundamental adoptar soluciones integrales para </w:t>
      </w:r>
      <w:r w:rsidRPr="0059377E">
        <w:rPr>
          <w:rStyle w:val="Textoennegrita"/>
          <w:b w:val="0"/>
        </w:rPr>
        <w:t>adecuar los procesos normativo</w:t>
      </w:r>
      <w:r w:rsidRPr="002E1F15">
        <w:rPr>
          <w:rStyle w:val="Textoennegrita"/>
        </w:rPr>
        <w:t>s</w:t>
      </w:r>
      <w:r w:rsidRPr="002E1F15">
        <w:t>, proteger técnicamente los sistemas de IA y capacitar convenientemente a los equipos para un uso seguro y responsable. </w:t>
      </w:r>
    </w:p>
    <w:p w:rsidR="0025475C" w:rsidRPr="0059377E" w:rsidRDefault="0025475C" w:rsidP="0025475C">
      <w:pPr>
        <w:pStyle w:val="NormalWeb"/>
        <w:spacing w:before="0" w:beforeAutospacing="0" w:after="360" w:afterAutospacing="0"/>
        <w:jc w:val="both"/>
        <w:rPr>
          <w:b/>
        </w:rPr>
      </w:pPr>
      <w:r w:rsidRPr="002E1F15">
        <w:t>La inteligencia artificial puede ser una fuerza positiva que impulse el progreso y la innovación, siempre y cuando se gestione con sensatez y se respeten los principios fundamentales:</w:t>
      </w:r>
      <w:r w:rsidRPr="002E1F15">
        <w:rPr>
          <w:rStyle w:val="Textoennegrita"/>
        </w:rPr>
        <w:t> </w:t>
      </w:r>
      <w:r w:rsidRPr="0059377E">
        <w:rPr>
          <w:rStyle w:val="Textoennegrita"/>
          <w:b w:val="0"/>
        </w:rPr>
        <w:t>imparcialidad, ética, transparencia y, ante todo, seguridad</w:t>
      </w:r>
      <w:r w:rsidRPr="0059377E">
        <w:rPr>
          <w:b/>
        </w:rPr>
        <w:t>.</w:t>
      </w:r>
    </w:p>
    <w:p w:rsidR="0025475C"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E1F15">
        <w:rPr>
          <w:rStyle w:val="Textoennegrita"/>
          <w:rFonts w:ascii="Times New Roman" w:hAnsi="Times New Roman" w:cs="Times New Roman"/>
          <w:b w:val="0"/>
          <w:sz w:val="24"/>
          <w:szCs w:val="24"/>
        </w:rPr>
        <w:t>Rubén Illescas</w:t>
      </w:r>
      <w:r w:rsidRPr="002E1F15">
        <w:rPr>
          <w:rFonts w:ascii="Times New Roman" w:hAnsi="Times New Roman" w:cs="Times New Roman"/>
          <w:sz w:val="24"/>
          <w:szCs w:val="24"/>
        </w:rPr>
        <w:t> es abogado especia</w:t>
      </w:r>
      <w:r>
        <w:rPr>
          <w:rFonts w:ascii="Times New Roman" w:hAnsi="Times New Roman" w:cs="Times New Roman"/>
          <w:sz w:val="24"/>
          <w:szCs w:val="24"/>
        </w:rPr>
        <w:t>lista en Derecho Digital en SIA)</w:t>
      </w:r>
    </w:p>
    <w:p w:rsidR="0059377E" w:rsidRDefault="0059377E" w:rsidP="0025475C">
      <w:pPr>
        <w:spacing w:line="240" w:lineRule="auto"/>
        <w:jc w:val="both"/>
        <w:rPr>
          <w:rFonts w:ascii="Times New Roman" w:hAnsi="Times New Roman" w:cs="Times New Roman"/>
          <w:sz w:val="24"/>
          <w:szCs w:val="24"/>
        </w:rPr>
      </w:pPr>
    </w:p>
    <w:p w:rsidR="0025475C" w:rsidRPr="00352F87"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52F87">
        <w:rPr>
          <w:rFonts w:ascii="Times New Roman" w:hAnsi="Times New Roman" w:cs="Times New Roman"/>
          <w:sz w:val="24"/>
          <w:szCs w:val="24"/>
          <w:u w:val="single"/>
        </w:rPr>
        <w:t>Todo el mundo habla de IA, pero la computación cuántica promete un salto tecnológico aún mayor</w:t>
      </w:r>
      <w:r>
        <w:rPr>
          <w:rFonts w:ascii="Times New Roman" w:hAnsi="Times New Roman" w:cs="Times New Roman"/>
          <w:sz w:val="24"/>
          <w:szCs w:val="24"/>
        </w:rPr>
        <w:t xml:space="preserve"> (El País - </w:t>
      </w:r>
      <w:r w:rsidRPr="00352F87">
        <w:rPr>
          <w:rFonts w:ascii="Times New Roman" w:hAnsi="Times New Roman" w:cs="Times New Roman"/>
          <w:b/>
          <w:sz w:val="24"/>
          <w:szCs w:val="24"/>
        </w:rPr>
        <w:t>21/3/25</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5475C" w:rsidRPr="00352F87" w:rsidRDefault="0025475C" w:rsidP="0025475C">
      <w:pPr>
        <w:spacing w:line="240" w:lineRule="auto"/>
        <w:jc w:val="both"/>
        <w:rPr>
          <w:rFonts w:ascii="Times New Roman" w:hAnsi="Times New Roman" w:cs="Times New Roman"/>
          <w:sz w:val="24"/>
          <w:szCs w:val="24"/>
        </w:rPr>
      </w:pPr>
      <w:r w:rsidRPr="00352F87">
        <w:rPr>
          <w:rFonts w:ascii="Times New Roman" w:hAnsi="Times New Roman" w:cs="Times New Roman"/>
          <w:sz w:val="24"/>
          <w:szCs w:val="24"/>
        </w:rPr>
        <w:t>El avance de esta tecnología transformará, según los expertos, sectores clave como la industria, las finanzas o la ciberseguridad, pero aún enfrenta retos para su desarrollo estable</w:t>
      </w:r>
    </w:p>
    <w:p w:rsidR="0025475C" w:rsidRPr="00352F87" w:rsidRDefault="0025475C" w:rsidP="002547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52F87">
        <w:rPr>
          <w:rFonts w:ascii="Times New Roman" w:hAnsi="Times New Roman" w:cs="Times New Roman"/>
          <w:sz w:val="24"/>
          <w:szCs w:val="24"/>
        </w:rPr>
        <w:t>Luis Enrique Velasco</w:t>
      </w:r>
      <w:r>
        <w:rPr>
          <w:rFonts w:ascii="Times New Roman" w:hAnsi="Times New Roman" w:cs="Times New Roman"/>
          <w:sz w:val="24"/>
          <w:szCs w:val="24"/>
        </w:rPr>
        <w:t>)</w:t>
      </w:r>
    </w:p>
    <w:p w:rsidR="0025475C" w:rsidRPr="00352F87" w:rsidRDefault="0025475C" w:rsidP="0025475C">
      <w:pPr>
        <w:spacing w:line="240" w:lineRule="auto"/>
        <w:jc w:val="both"/>
        <w:rPr>
          <w:rFonts w:ascii="Times New Roman" w:hAnsi="Times New Roman" w:cs="Times New Roman"/>
          <w:sz w:val="24"/>
          <w:szCs w:val="24"/>
        </w:rPr>
      </w:pPr>
      <w:r w:rsidRPr="00352F87">
        <w:rPr>
          <w:rFonts w:ascii="Times New Roman" w:hAnsi="Times New Roman" w:cs="Times New Roman"/>
          <w:sz w:val="24"/>
          <w:szCs w:val="24"/>
        </w:rPr>
        <w:t>La economía moderna avanza al ritmo de los bits, las unidades que dan vida a los ordenadores. En el corazón de estas máquinas se encuentran unos pequeños chips llamados microprocesadores, que funcionan bajo el sencillo y poderoso sistema binario, una danza de ceros y unos que moldea el mundo digital. Desde el desarrol</w:t>
      </w:r>
      <w:r w:rsidR="0059377E">
        <w:rPr>
          <w:rFonts w:ascii="Times New Roman" w:hAnsi="Times New Roman" w:cs="Times New Roman"/>
          <w:sz w:val="24"/>
          <w:szCs w:val="24"/>
        </w:rPr>
        <w:t>lo de los primeros ordenadores -</w:t>
      </w:r>
      <w:r w:rsidRPr="00352F87">
        <w:rPr>
          <w:rFonts w:ascii="Times New Roman" w:hAnsi="Times New Roman" w:cs="Times New Roman"/>
          <w:sz w:val="24"/>
          <w:szCs w:val="24"/>
        </w:rPr>
        <w:t>que ocupaban habitac</w:t>
      </w:r>
      <w:r w:rsidR="0059377E">
        <w:rPr>
          <w:rFonts w:ascii="Times New Roman" w:hAnsi="Times New Roman" w:cs="Times New Roman"/>
          <w:sz w:val="24"/>
          <w:szCs w:val="24"/>
        </w:rPr>
        <w:t>iones y hasta edificios enteros-</w:t>
      </w:r>
      <w:r w:rsidRPr="00352F87">
        <w:rPr>
          <w:rFonts w:ascii="Times New Roman" w:hAnsi="Times New Roman" w:cs="Times New Roman"/>
          <w:sz w:val="24"/>
          <w:szCs w:val="24"/>
        </w:rPr>
        <w:t xml:space="preserve"> este sistema ha servido de base para tareas como escribir un documento en Word, entrenar a la inteligencia artificial y hasta llevar un cohete al espacio. Esta es una realidad que está </w:t>
      </w:r>
      <w:r>
        <w:rPr>
          <w:rFonts w:ascii="Times New Roman" w:hAnsi="Times New Roman" w:cs="Times New Roman"/>
          <w:sz w:val="24"/>
          <w:szCs w:val="24"/>
        </w:rPr>
        <w:t>más cerca que nunca de cambiar.</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Si hay una tecnología capaz de transformar los sistemas de computación modernos es la computación cuántica. Su desarrollo, coinciden los expertos, implicará mayores cambios en las economías que la tan nombrada inteligencia artificial (IA). No solo porque acelerará los avances en la investigación de modelos de lenguaje de gran escala como ChatGPT o Gemini, sino porque trastocará la mayoría de áreas críticas de las economías: desde defensa, pasando por las industrias, hasta las finanzas.</w:t>
      </w:r>
    </w:p>
    <w:p w:rsidR="0025475C" w:rsidRPr="0059377E" w:rsidRDefault="0025475C" w:rsidP="0025475C">
      <w:pPr>
        <w:spacing w:line="240" w:lineRule="auto"/>
        <w:jc w:val="both"/>
        <w:rPr>
          <w:rFonts w:ascii="Times New Roman" w:hAnsi="Times New Roman" w:cs="Times New Roman"/>
          <w:sz w:val="24"/>
          <w:szCs w:val="24"/>
          <w:u w:val="single"/>
        </w:rPr>
      </w:pPr>
      <w:r w:rsidRPr="0059377E">
        <w:rPr>
          <w:rFonts w:ascii="Times New Roman" w:hAnsi="Times New Roman" w:cs="Times New Roman"/>
          <w:sz w:val="24"/>
          <w:szCs w:val="24"/>
          <w:u w:val="single"/>
        </w:rPr>
        <w:t>Microsoft asegura haber hallado un nuevo estado de la materia, la Majorana, que aceleraría el desarrollo de un ordenador cuántico estable. No obstante, los físicos recomiendan tomar este anuncio con cautela debido a su fiabilidad. La noticia, sin embargo, ha vuelto a agitar el debate de lo cerca que está el mundo científico de conseguir un ordenador cuántico funcional, sin errores y que sea fácil de reproducir.</w:t>
      </w:r>
    </w:p>
    <w:p w:rsidR="0025475C" w:rsidRPr="00352F87" w:rsidRDefault="0025475C" w:rsidP="0025475C">
      <w:pPr>
        <w:spacing w:line="240" w:lineRule="auto"/>
        <w:jc w:val="both"/>
        <w:rPr>
          <w:rFonts w:ascii="Times New Roman" w:hAnsi="Times New Roman" w:cs="Times New Roman"/>
          <w:sz w:val="24"/>
          <w:szCs w:val="24"/>
        </w:rPr>
      </w:pPr>
      <w:r w:rsidRPr="0059377E">
        <w:rPr>
          <w:rFonts w:ascii="Times New Roman" w:hAnsi="Times New Roman" w:cs="Times New Roman"/>
          <w:sz w:val="24"/>
          <w:szCs w:val="24"/>
          <w:u w:val="single"/>
        </w:rPr>
        <w:t>Lejos del anuncio de la empresa fundada por Bill Gates, en Europa, así como en otras regiones, se está avanzando con celeridad y hay quienes apuntan a que el día prometido ya no queda tan lejos</w:t>
      </w:r>
      <w:r w:rsidRPr="00352F87">
        <w:rPr>
          <w:rFonts w:ascii="Times New Roman" w:hAnsi="Times New Roman" w:cs="Times New Roman"/>
          <w:sz w:val="24"/>
          <w:szCs w:val="24"/>
        </w:rPr>
        <w:t>. “El año pasado hubo anuncios de diferentes compañías que han mejorado por 800 y 900 la corrección de errores”, expone Carlos Kuchkovsky, miembro del Consejo estratégico asesor de tecnologías cuánticas de la Comisión Europea y fundador de Qcentroid, una empresa dedicada a diseñar aplicaciones de la computación cuántica. Kuchkovsky dibuja lo que significaría el desarrollo de esta tecnología en los próximos años.</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En primer lugar, señala el experto, mejoraría rápidamente la investigación en IA: “El machine learning (el aprendizaje de las máquinas) es muy bueno haciendo predicciones, pero no es una herramienta capaz de encontrar la mejor solución a un problema de combinación”. El desarrollo de la computación cuántica permitirá, augura, resolver problemas matemáticos que de otra forma tomarían años, los llamados “problemas de optimización combinatoria”, que se usan en el reparto de paquetes, las telecomunicaciones, la previsión del tiempo o la optimización de redes de energía.</w:t>
      </w:r>
    </w:p>
    <w:p w:rsidR="0025475C" w:rsidRPr="0059377E" w:rsidRDefault="0025475C" w:rsidP="0025475C">
      <w:pPr>
        <w:spacing w:line="240" w:lineRule="auto"/>
        <w:jc w:val="both"/>
        <w:rPr>
          <w:rFonts w:ascii="Times New Roman" w:hAnsi="Times New Roman" w:cs="Times New Roman"/>
          <w:sz w:val="24"/>
          <w:szCs w:val="24"/>
          <w:u w:val="single"/>
        </w:rPr>
      </w:pPr>
      <w:r w:rsidRPr="0059377E">
        <w:rPr>
          <w:rFonts w:ascii="Times New Roman" w:hAnsi="Times New Roman" w:cs="Times New Roman"/>
          <w:sz w:val="24"/>
          <w:szCs w:val="24"/>
          <w:u w:val="single"/>
        </w:rPr>
        <w:t>En lugar de usar bits clásicos, que son cero o uno, la computación cuántica emplea un tipo de bit conocido como cúbit, que puede existir en ambos estados simultáneamente. Esto permite que un cúbit contenga más información que un bit normal, y que las computadoras con muchos cúbits la incrementen exponencialmente, lo que abre un abanico de nuevas posibilidades computacionales.</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 xml:space="preserve">“Todo lo que usa un ordenador por detrás será alterado por la computación cuántica”, suscribe Román Orús, fundador de Multiverse Computing, una firma de San Sebastián </w:t>
      </w:r>
      <w:r w:rsidRPr="0059377E">
        <w:rPr>
          <w:rFonts w:ascii="Times New Roman" w:hAnsi="Times New Roman" w:cs="Times New Roman"/>
          <w:color w:val="FF0000"/>
          <w:sz w:val="24"/>
          <w:szCs w:val="24"/>
          <w:u w:val="single"/>
        </w:rPr>
        <w:lastRenderedPageBreak/>
        <w:t>(España) que diseña aplicaciones industriales con base en esta tecnología. “La gente no lo va a notar, pero va a empezar a ver cómo se calculan mejores rutas para viajar, y que las respuestas de la IA son más afinadas, y todo esto se hará desde la nube porque nadie va a tener una computadora cuántica en su móvil”, explica por videollamada.</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La computación cuántica tiene la capacidad de simular cómo funciona la naturaleza, lo que abre un nuevo campo para entender cómo desarrollar materiales más eficientes, más resistentes, así como nuevas moléculas que aceleren el desarrollo de fármacos, y mejores procesos de análisis para entornos industriales. Los ordenadores actuales tardarían cientos de años en resolverlos, expone Kuchkovsky. Un ordenador cuántico potente también podría, en teoría, superar muchas de las técnicas actuales de cifrado de datos, lo que empieza a ser una preocupación para los gobiernos y las empresas tecnológicas que manejan miles de millones de datos.</w:t>
      </w:r>
    </w:p>
    <w:p w:rsidR="0025475C" w:rsidRPr="0059377E" w:rsidRDefault="0025475C" w:rsidP="0025475C">
      <w:pPr>
        <w:spacing w:line="240" w:lineRule="auto"/>
        <w:jc w:val="both"/>
        <w:rPr>
          <w:rFonts w:ascii="Times New Roman" w:hAnsi="Times New Roman" w:cs="Times New Roman"/>
          <w:color w:val="FF0000"/>
          <w:sz w:val="24"/>
          <w:szCs w:val="24"/>
          <w:u w:val="single"/>
        </w:rPr>
      </w:pPr>
      <w:r w:rsidRPr="0059377E">
        <w:rPr>
          <w:rFonts w:ascii="Times New Roman" w:hAnsi="Times New Roman" w:cs="Times New Roman"/>
          <w:color w:val="FF0000"/>
          <w:sz w:val="24"/>
          <w:szCs w:val="24"/>
          <w:u w:val="single"/>
        </w:rPr>
        <w:t>El reto energético es otro desafío que esta tecnología podría ayudar a resolver, señalan Kuchkovsky: “Ya hay algunos estudios que afirman que la computación cuántica puede hacer a la inteligencia artificial más eficiente en su uso energético”. El Departamento de Energía de Estados Unidos, país que concentra el mayor número de centros de datos (medidos por su consumo de energía), estima que los servidores de IA en los centros de datos podrían consumir hasta 326 teravatios por hora para 2028, casi ocho veces más de lo que usaron en 2023.</w:t>
      </w:r>
    </w:p>
    <w:p w:rsidR="0025475C" w:rsidRPr="00A647A5" w:rsidRDefault="0025475C" w:rsidP="0025475C">
      <w:pPr>
        <w:spacing w:line="240" w:lineRule="auto"/>
        <w:jc w:val="both"/>
        <w:rPr>
          <w:rFonts w:ascii="Times New Roman" w:hAnsi="Times New Roman" w:cs="Times New Roman"/>
          <w:color w:val="FF0000"/>
          <w:sz w:val="24"/>
          <w:szCs w:val="24"/>
          <w:u w:val="single"/>
        </w:rPr>
      </w:pPr>
      <w:r w:rsidRPr="00352F87">
        <w:rPr>
          <w:rFonts w:ascii="Times New Roman" w:hAnsi="Times New Roman" w:cs="Times New Roman"/>
          <w:sz w:val="24"/>
          <w:szCs w:val="24"/>
        </w:rPr>
        <w:t xml:space="preserve">El profesor Orús expone que en su compañía han sido capaces de comprimir la memoria de un gran modelo de lenguaje como ChatGPT en un 90%, lo que disminuye su consumo energético y se puede llegar a desplegar en dispositivos como lavadoras, drones o coches. </w:t>
      </w:r>
      <w:r w:rsidRPr="00A647A5">
        <w:rPr>
          <w:rFonts w:ascii="Times New Roman" w:hAnsi="Times New Roman" w:cs="Times New Roman"/>
          <w:color w:val="FF0000"/>
          <w:sz w:val="24"/>
          <w:szCs w:val="24"/>
          <w:u w:val="single"/>
        </w:rPr>
        <w:t>El científico jefe de Origin Quantum, una empresa china líder en el desarrollo de esta tecnología, comentaba para Computer Hoy que la computación cuántica podría transformar la IA al reducir drásticamente el tiempo de entrenamiento de semanas a solo horas.</w:t>
      </w:r>
    </w:p>
    <w:p w:rsidR="0025475C" w:rsidRPr="00A647A5" w:rsidRDefault="0025475C" w:rsidP="0025475C">
      <w:pPr>
        <w:spacing w:line="240" w:lineRule="auto"/>
        <w:jc w:val="both"/>
        <w:rPr>
          <w:rFonts w:ascii="Times New Roman" w:hAnsi="Times New Roman" w:cs="Times New Roman"/>
          <w:sz w:val="24"/>
          <w:szCs w:val="24"/>
          <w:u w:val="single"/>
        </w:rPr>
      </w:pPr>
      <w:r w:rsidRPr="00A647A5">
        <w:rPr>
          <w:rFonts w:ascii="Times New Roman" w:hAnsi="Times New Roman" w:cs="Times New Roman"/>
          <w:sz w:val="24"/>
          <w:szCs w:val="24"/>
          <w:u w:val="single"/>
        </w:rPr>
        <w:t>El gran problema es que todavía no se ha desarrollado una computadora cuántica estable, es decir, que presente las condiciones ideales para que se produzcan los cálculos cuánticos. Para empezar, en la mayoría de ordenadores de este tipo, los cúbits deben operar a temperaturas cercanas al cero absoluto, es decir, por debajo de -273 grados Celsius. El segundo inconveniente es la fiabilidad. Todos los chips de ordenador cometen errores, pero en los ordenadores y los smartphones actuales, las tasas de error son mínimas. En los cúbits, la más mínima perturbación puede provocar una serie de errores en cascada.</w:t>
      </w:r>
    </w:p>
    <w:p w:rsidR="0025475C" w:rsidRPr="00A647A5" w:rsidRDefault="0025475C" w:rsidP="0025475C">
      <w:pPr>
        <w:spacing w:line="240" w:lineRule="auto"/>
        <w:jc w:val="both"/>
        <w:rPr>
          <w:rFonts w:ascii="Times New Roman" w:hAnsi="Times New Roman" w:cs="Times New Roman"/>
          <w:sz w:val="24"/>
          <w:szCs w:val="24"/>
          <w:u w:val="single"/>
        </w:rPr>
      </w:pPr>
      <w:r w:rsidRPr="00A647A5">
        <w:rPr>
          <w:rFonts w:ascii="Times New Roman" w:hAnsi="Times New Roman" w:cs="Times New Roman"/>
          <w:sz w:val="24"/>
          <w:szCs w:val="24"/>
          <w:u w:val="single"/>
        </w:rPr>
        <w:t>La carrera por desarrollar equipos que resuelvan estos problemas ha atraído a empresas de la mayoría de economías desarrolladas. En Estados Unidos, Google, Microsoft e IBM, que impulsaron la industria hace aproximadamente una década, ahora compiten por construir “el santo grial” de los ordenadores. China no publica cifras sobre sus inversiones previstas, pero medios de comunicación chinos y grupos de investigación de políticas estadounidenses, como el centro de estudios Rand Corp. y McKinsey han estimado su compromiso para un período similar entre mil y más de 15 mil millones de dólares. Tencent, Alibaba y Baidu son algunas de las firmas que se encuentran desarrollando esta tecnología.</w:t>
      </w:r>
    </w:p>
    <w:p w:rsidR="0025475C" w:rsidRPr="00A647A5" w:rsidRDefault="0025475C" w:rsidP="0025475C">
      <w:pPr>
        <w:spacing w:line="240" w:lineRule="auto"/>
        <w:jc w:val="both"/>
        <w:rPr>
          <w:rFonts w:ascii="Times New Roman" w:hAnsi="Times New Roman" w:cs="Times New Roman"/>
          <w:sz w:val="24"/>
          <w:szCs w:val="24"/>
          <w:u w:val="single"/>
        </w:rPr>
      </w:pPr>
      <w:r w:rsidRPr="00A647A5">
        <w:rPr>
          <w:rFonts w:ascii="Times New Roman" w:hAnsi="Times New Roman" w:cs="Times New Roman"/>
          <w:sz w:val="24"/>
          <w:szCs w:val="24"/>
          <w:u w:val="single"/>
        </w:rPr>
        <w:t>“Europa, por su parte, ha puesto mucho capital y mucha energía para estar al día y no perder el halo de la IA. En computación cuántica, sin embargo, estamos compitiendo de tú a tú otras regiones, porque también se ha invertido bastante antes”, resume Orús.</w:t>
      </w:r>
    </w:p>
    <w:p w:rsidR="0025475C" w:rsidRPr="00352F87" w:rsidRDefault="0025475C" w:rsidP="0025475C">
      <w:pPr>
        <w:spacing w:line="240" w:lineRule="auto"/>
        <w:jc w:val="both"/>
        <w:rPr>
          <w:rFonts w:ascii="Times New Roman" w:hAnsi="Times New Roman" w:cs="Times New Roman"/>
          <w:sz w:val="24"/>
          <w:szCs w:val="24"/>
        </w:rPr>
      </w:pPr>
      <w:r w:rsidRPr="00352F87">
        <w:rPr>
          <w:rFonts w:ascii="Times New Roman" w:hAnsi="Times New Roman" w:cs="Times New Roman"/>
          <w:sz w:val="24"/>
          <w:szCs w:val="24"/>
        </w:rPr>
        <w:t xml:space="preserve">Y Kuchkovsky advierte de que “tenemos 30 años de desarrollo a cuestas”, y explica que un porcentaje muy alto de artículos científicos viene de investigadores y desarrolladores </w:t>
      </w:r>
      <w:r w:rsidRPr="00352F87">
        <w:rPr>
          <w:rFonts w:ascii="Times New Roman" w:hAnsi="Times New Roman" w:cs="Times New Roman"/>
          <w:sz w:val="24"/>
          <w:szCs w:val="24"/>
        </w:rPr>
        <w:lastRenderedPageBreak/>
        <w:t>europeos. El experto destaca que hay diversas compañías como Qilimanjaro, Pascal o IQM Quantum Computers que han logrado desarrollar hardware en suelo comunitario de elevada calidad. En España, el Barcelona Supercomputing Center, alberga el Quantum Spain, el primer ordenador cuántico español de acceso público construido con tecnología 100% europea. También hay centros de este tipo en San Sebastián.</w:t>
      </w:r>
    </w:p>
    <w:p w:rsidR="0025475C" w:rsidRDefault="0025475C" w:rsidP="0025475C">
      <w:pPr>
        <w:spacing w:line="240" w:lineRule="auto"/>
        <w:jc w:val="both"/>
        <w:rPr>
          <w:rFonts w:ascii="Times New Roman" w:hAnsi="Times New Roman" w:cs="Times New Roman"/>
          <w:sz w:val="24"/>
          <w:szCs w:val="24"/>
        </w:rPr>
      </w:pPr>
      <w:r w:rsidRPr="00352F87">
        <w:rPr>
          <w:rFonts w:ascii="Times New Roman" w:hAnsi="Times New Roman" w:cs="Times New Roman"/>
          <w:sz w:val="24"/>
          <w:szCs w:val="24"/>
        </w:rPr>
        <w:t>El profesor Orús opina que el salto se producirá como muy tarde en la siguiente década. “Estamos haciendo algo muy mal. Los algoritmos de la IA aún se basan en estudios de los años sesenta, poco eficientes. La computación cuántica es el único camino viable para esta tecnología”. Kuchkovsky también comparte por videollamada que el World Mobile Congress de este</w:t>
      </w:r>
      <w:r w:rsidR="00A647A5">
        <w:rPr>
          <w:rFonts w:ascii="Times New Roman" w:hAnsi="Times New Roman" w:cs="Times New Roman"/>
          <w:sz w:val="24"/>
          <w:szCs w:val="24"/>
        </w:rPr>
        <w:t xml:space="preserve"> año -al que acaba de asistir-</w:t>
      </w:r>
      <w:r w:rsidRPr="00352F87">
        <w:rPr>
          <w:rFonts w:ascii="Times New Roman" w:hAnsi="Times New Roman" w:cs="Times New Roman"/>
          <w:sz w:val="24"/>
          <w:szCs w:val="24"/>
        </w:rPr>
        <w:t xml:space="preserve"> ha visto mucho más interés de entidades públicas y privadas por entender la computación cuántica. “Estoy seguro de que el año que viene se va a producir un boom en este ámbito”, zanja.</w:t>
      </w:r>
    </w:p>
    <w:p w:rsidR="0025475C" w:rsidRDefault="0025475C" w:rsidP="0025475C">
      <w:pPr>
        <w:pStyle w:val="NormalWeb"/>
        <w:spacing w:after="360"/>
        <w:jc w:val="both"/>
      </w:pPr>
      <w:r>
        <w:t xml:space="preserve">- </w:t>
      </w:r>
      <w:r w:rsidRPr="00B72B75">
        <w:rPr>
          <w:u w:val="single"/>
        </w:rPr>
        <w:t>Los españoles muestran más preocupación que optimismo ante la inteligencia artificial</w:t>
      </w:r>
      <w:r>
        <w:t xml:space="preserve"> (Vozpópuli - </w:t>
      </w:r>
      <w:r w:rsidRPr="00B72B75">
        <w:rPr>
          <w:b/>
        </w:rPr>
        <w:t>24/3/25</w:t>
      </w:r>
      <w:r>
        <w:t>)</w:t>
      </w:r>
      <w:r>
        <w:tab/>
      </w:r>
      <w:r>
        <w:tab/>
      </w:r>
      <w:r>
        <w:tab/>
      </w:r>
    </w:p>
    <w:p w:rsidR="0025475C" w:rsidRPr="00A647A5" w:rsidRDefault="0025475C" w:rsidP="0025475C">
      <w:pPr>
        <w:pStyle w:val="NormalWeb"/>
        <w:spacing w:after="360"/>
        <w:jc w:val="both"/>
        <w:rPr>
          <w:color w:val="FF0000"/>
        </w:rPr>
      </w:pPr>
      <w:r w:rsidRPr="00A647A5">
        <w:rPr>
          <w:color w:val="FF0000"/>
        </w:rPr>
        <w:t>La mayoría constata la importancia de la privacidad de los datos en internet que revela también el alto porcentaje de personas preocupadas por su uso</w:t>
      </w:r>
    </w:p>
    <w:p w:rsidR="0025475C" w:rsidRPr="00A647A5" w:rsidRDefault="0025475C" w:rsidP="0025475C">
      <w:pPr>
        <w:pStyle w:val="NormalWeb"/>
        <w:spacing w:after="360"/>
        <w:jc w:val="both"/>
        <w:rPr>
          <w:color w:val="FF0000"/>
          <w:u w:val="single"/>
        </w:rPr>
      </w:pPr>
      <w:r w:rsidRPr="00A647A5">
        <w:rPr>
          <w:color w:val="FF0000"/>
          <w:u w:val="single"/>
        </w:rPr>
        <w:t>Los españoles muestran más incertidumbre y preocupación que optimismo y confianza ante la inteligencia artificial, una tecnología frente a la que un elevado número de personas reconoce sentir miedo, y son muchos más lo que perciben que traerá más perjuicios que beneficios, sobre todo en el mercado laboral y en la creación y el arte.</w:t>
      </w:r>
    </w:p>
    <w:p w:rsidR="0025475C" w:rsidRPr="00A647A5" w:rsidRDefault="0025475C" w:rsidP="0025475C">
      <w:pPr>
        <w:pStyle w:val="NormalWeb"/>
        <w:spacing w:after="360"/>
        <w:jc w:val="both"/>
        <w:rPr>
          <w:color w:val="FF0000"/>
          <w:u w:val="single"/>
        </w:rPr>
      </w:pPr>
      <w:r w:rsidRPr="00A647A5">
        <w:rPr>
          <w:color w:val="FF0000"/>
          <w:u w:val="single"/>
        </w:rPr>
        <w:t>Son también mayoría quienes piensan que la programación y el entrenamiento de la inteligencia artificial debe ser regulado; los que consideran que las empresas y las organizaciones deben informar cuando usan esta tecnología en lugar de seres humanos; o los que apuntan que fijar normas éticas y garantías jurídicas más estrictas para su uso es uno de los retos principal de la humanidad en la actualidad.</w:t>
      </w:r>
    </w:p>
    <w:p w:rsidR="0025475C" w:rsidRPr="00A647A5" w:rsidRDefault="0025475C" w:rsidP="0025475C">
      <w:pPr>
        <w:pStyle w:val="NormalWeb"/>
        <w:spacing w:after="360"/>
        <w:jc w:val="both"/>
        <w:rPr>
          <w:u w:val="single"/>
        </w:rPr>
      </w:pPr>
      <w:r w:rsidRPr="00A647A5">
        <w:rPr>
          <w:u w:val="single"/>
        </w:rPr>
        <w:t>Los datos se ponen de relieve en una encuesta sobre la inteligencia artificial que ha realizado el Centro de Investigaciones Sociológicas (CIS) para auscultar el grado de conocimiento que los españoles tienen sobre esta tecnología, sobre el uso que hacen de la misma y sobre las incertidumbres o los temores que genera. El trabajo sociológico se ha realizado durante el mes de febrero a partir de 4.000 entrevistas telefónicas a personas mayores de edad (el 91,3 por ciento de nacionalidad española) de 1.131 municipios de 50 provincias.</w:t>
      </w:r>
    </w:p>
    <w:p w:rsidR="0025475C" w:rsidRPr="00A647A5" w:rsidRDefault="0025475C" w:rsidP="0025475C">
      <w:pPr>
        <w:pStyle w:val="NormalWeb"/>
        <w:spacing w:after="360"/>
        <w:jc w:val="both"/>
        <w:rPr>
          <w:color w:val="FF0000"/>
        </w:rPr>
      </w:pPr>
      <w:r w:rsidRPr="00A647A5">
        <w:rPr>
          <w:color w:val="FF0000"/>
        </w:rPr>
        <w:t>Temor a la utilización de los datos personales</w:t>
      </w:r>
    </w:p>
    <w:p w:rsidR="0025475C" w:rsidRPr="00A647A5" w:rsidRDefault="0025475C" w:rsidP="0025475C">
      <w:pPr>
        <w:pStyle w:val="NormalWeb"/>
        <w:spacing w:after="360"/>
        <w:jc w:val="both"/>
        <w:rPr>
          <w:color w:val="FF0000"/>
          <w:u w:val="single"/>
        </w:rPr>
      </w:pPr>
      <w:r w:rsidRPr="00A647A5">
        <w:rPr>
          <w:color w:val="FF0000"/>
          <w:u w:val="single"/>
        </w:rPr>
        <w:t>Prácticamente la totalidad de las personas encuestadas (el 96,4 por ciento) considera que los avances tecnológicos están provocando cambios en la vida de las personas; son progresos que generan sentimientos de incertidumbre (en el 28,7 por ciento de los encuestados, interés (el 27,7), preocupación (18,8) o miedo (8,5), pero también optimismo entre el 9,2 por ciento de los entrevistados y confianza (en el 5,8).</w:t>
      </w:r>
    </w:p>
    <w:p w:rsidR="0025475C" w:rsidRPr="00A647A5" w:rsidRDefault="0025475C" w:rsidP="0025475C">
      <w:pPr>
        <w:pStyle w:val="NormalWeb"/>
        <w:spacing w:after="360"/>
        <w:jc w:val="both"/>
        <w:rPr>
          <w:color w:val="FF0000"/>
          <w:u w:val="single"/>
        </w:rPr>
      </w:pPr>
      <w:r w:rsidRPr="00A647A5">
        <w:rPr>
          <w:color w:val="FF0000"/>
          <w:u w:val="single"/>
        </w:rPr>
        <w:t xml:space="preserve">La inmensa mayoría (un 93,7) constata la importancia de la privacidad de los datos en internet, según los datos que pone de relieve este estudio sociológico, que revela también el alto porcentaje de personas que expresan su preocupación por la utilización que de esos datos personales hagan las empresas privadas (el 77 por ciento) o las instituciones públicas (el </w:t>
      </w:r>
      <w:r w:rsidRPr="00A647A5">
        <w:rPr>
          <w:color w:val="FF0000"/>
          <w:u w:val="single"/>
        </w:rPr>
        <w:lastRenderedPageBreak/>
        <w:t xml:space="preserve">59,2), y de hecho la </w:t>
      </w:r>
      <w:r w:rsidR="00A647A5">
        <w:rPr>
          <w:color w:val="FF0000"/>
          <w:u w:val="single"/>
        </w:rPr>
        <w:t>mitad de las personas ven como “muy probable”</w:t>
      </w:r>
      <w:r w:rsidRPr="00A647A5">
        <w:rPr>
          <w:color w:val="FF0000"/>
          <w:u w:val="single"/>
        </w:rPr>
        <w:t xml:space="preserve"> que sus datos sean utilizados sin su conocimiento o para enviar ofertas comerciales.</w:t>
      </w:r>
    </w:p>
    <w:p w:rsidR="0025475C" w:rsidRPr="00A647A5" w:rsidRDefault="0025475C" w:rsidP="0025475C">
      <w:pPr>
        <w:pStyle w:val="NormalWeb"/>
        <w:spacing w:after="360"/>
        <w:jc w:val="both"/>
        <w:rPr>
          <w:color w:val="FF0000"/>
          <w:u w:val="single"/>
        </w:rPr>
      </w:pPr>
      <w:r w:rsidRPr="00A647A5">
        <w:rPr>
          <w:color w:val="FF0000"/>
          <w:u w:val="single"/>
        </w:rPr>
        <w:t>Y señalan a los gobiernos (en un 41,8 por ciento) y a las propias empresas que recogen la información como los principales responsables de proteger la información personal cuando se usa internet.</w:t>
      </w:r>
    </w:p>
    <w:p w:rsidR="0025475C" w:rsidRPr="00A647A5" w:rsidRDefault="0025475C" w:rsidP="0025475C">
      <w:pPr>
        <w:pStyle w:val="NormalWeb"/>
        <w:spacing w:after="360"/>
        <w:jc w:val="both"/>
        <w:rPr>
          <w:color w:val="FF0000"/>
          <w:u w:val="single"/>
        </w:rPr>
      </w:pPr>
      <w:r w:rsidRPr="00A647A5">
        <w:rPr>
          <w:color w:val="FF0000"/>
          <w:u w:val="single"/>
        </w:rPr>
        <w:t>El 92,3 por ciento ya ha oído hablar de la capacidad que tienen las herramientas de inteligencia artificial para crear textos, imágenes, música o para programar, y como primer sentimiento ante este tipo de tecnologías, los encuestados señalan la incertidumbre, la preocupación, el miedo o el interés, y en menor medida el optimismo (sólo el 6,7 por ciento) o la confianza (el 2,7).</w:t>
      </w:r>
    </w:p>
    <w:p w:rsidR="0025475C" w:rsidRPr="00A647A5" w:rsidRDefault="0025475C" w:rsidP="0025475C">
      <w:pPr>
        <w:pStyle w:val="NormalWeb"/>
        <w:spacing w:after="360"/>
        <w:jc w:val="both"/>
        <w:rPr>
          <w:color w:val="FF0000"/>
        </w:rPr>
      </w:pPr>
      <w:r w:rsidRPr="00A647A5">
        <w:rPr>
          <w:color w:val="FF0000"/>
        </w:rPr>
        <w:t>La IA, capaz de generar desinformación, bulos y más desigualdad</w:t>
      </w:r>
    </w:p>
    <w:p w:rsidR="0025475C" w:rsidRDefault="0025475C" w:rsidP="0025475C">
      <w:pPr>
        <w:pStyle w:val="NormalWeb"/>
        <w:spacing w:after="360"/>
        <w:jc w:val="both"/>
      </w:pPr>
      <w:r>
        <w:t>El sistema de inteligencia artificial más utilizado es el ChatGPT, y a bastante distancia se sitúan Microsoft Copilot, Gemini y Perplexity, según los datos del CIS, que pone de manifiesto la incomodidad que les causaría a los españoles someterse a una operación médica realizada por un robot (al</w:t>
      </w:r>
      <w:r w:rsidR="00A647A5">
        <w:t xml:space="preserve"> 34,3 por ciento le resultaría “totalmente incómoda”</w:t>
      </w:r>
      <w:r>
        <w:t>), viajar en un coche autónomo (36,6 por ciento) o hablar con una inteligencia artificial -por ejemplo un servicio de información o atención al cliente-.</w:t>
      </w:r>
    </w:p>
    <w:p w:rsidR="0025475C" w:rsidRDefault="0025475C" w:rsidP="0025475C">
      <w:pPr>
        <w:pStyle w:val="NormalWeb"/>
        <w:spacing w:after="360"/>
        <w:jc w:val="both"/>
      </w:pPr>
      <w:r>
        <w:t>Entre quienes han oído hablar de las herramientas de inteligencia artificial son mayoría los que ven más perjuicios que beneficios por su aplicación en el mercado de trabajo o en la creación y el arte, y por el contrario, los ámbitos en los que los beneficios pueden superar a los perjuicios son los de la medicina y la salud, la industria o la agricultura.</w:t>
      </w:r>
    </w:p>
    <w:p w:rsidR="0025475C" w:rsidRDefault="0025475C" w:rsidP="0025475C">
      <w:pPr>
        <w:pStyle w:val="NormalWeb"/>
        <w:spacing w:before="0" w:beforeAutospacing="0" w:after="360" w:afterAutospacing="0"/>
        <w:jc w:val="both"/>
      </w:pPr>
      <w:r>
        <w:t>En esa balanza son mayoría los que advierten que la inteligencia artificial puede aportar más perjuicios que beneficios en la protección de los derechos de las personas, en la cultura, los valores y las formas de vida o en la humanidad en su conjunto, y la inmensa mayoría piensa también que esta tecnología puede ser utilizada para difundir información errónea y bulos, para cometer delitos o actos ilegales o para provocar mayores desigualdades.</w:t>
      </w:r>
    </w:p>
    <w:p w:rsidR="000E736F" w:rsidRDefault="000E736F" w:rsidP="000E736F">
      <w:pPr>
        <w:pStyle w:val="NormalWeb"/>
        <w:spacing w:after="360"/>
        <w:jc w:val="both"/>
      </w:pPr>
      <w:r>
        <w:t xml:space="preserve">- </w:t>
      </w:r>
      <w:r w:rsidRPr="00BF2A0E">
        <w:rPr>
          <w:u w:val="single"/>
        </w:rPr>
        <w:t>Un neuroimplante convierte las ondas cerebrales en lenguaje y permite hablar con naturalidad a personas paralizadas</w:t>
      </w:r>
      <w:r>
        <w:t xml:space="preserve"> (El Español - </w:t>
      </w:r>
      <w:r w:rsidRPr="00BF2A0E">
        <w:rPr>
          <w:b/>
        </w:rPr>
        <w:t>31/3/25</w:t>
      </w:r>
      <w:r>
        <w:t>)</w:t>
      </w:r>
      <w:r>
        <w:tab/>
      </w:r>
      <w:r>
        <w:tab/>
      </w:r>
      <w:r>
        <w:tab/>
      </w:r>
    </w:p>
    <w:p w:rsidR="000E736F" w:rsidRPr="00A647A5" w:rsidRDefault="000E736F" w:rsidP="000E736F">
      <w:pPr>
        <w:pStyle w:val="NormalWeb"/>
        <w:spacing w:after="360"/>
        <w:jc w:val="both"/>
        <w:rPr>
          <w:color w:val="FF0000"/>
        </w:rPr>
      </w:pPr>
      <w:r w:rsidRPr="00A647A5">
        <w:rPr>
          <w:color w:val="FF0000"/>
        </w:rPr>
        <w:t>Se trata del primer implante neuronal que cumple esta función en tiempo real, lo que permite al paciente conversar de forma natural.</w:t>
      </w:r>
    </w:p>
    <w:p w:rsidR="000E736F" w:rsidRPr="00A647A5" w:rsidRDefault="000E736F" w:rsidP="000E736F">
      <w:pPr>
        <w:pStyle w:val="NormalWeb"/>
        <w:spacing w:after="360"/>
        <w:jc w:val="both"/>
        <w:rPr>
          <w:color w:val="FF0000"/>
        </w:rPr>
      </w:pPr>
      <w:r w:rsidRPr="00A647A5">
        <w:rPr>
          <w:color w:val="FF0000"/>
        </w:rPr>
        <w:t>Más información: El primer implante cerebral de larga duración permite que un paciente paralizado controle un brazo robot durante 7 meses</w:t>
      </w:r>
    </w:p>
    <w:p w:rsidR="000E736F" w:rsidRDefault="000E736F" w:rsidP="000E736F">
      <w:pPr>
        <w:pStyle w:val="NormalWeb"/>
        <w:spacing w:after="360"/>
        <w:jc w:val="both"/>
      </w:pPr>
      <w:r>
        <w:t>(Por P. Fava)</w:t>
      </w:r>
    </w:p>
    <w:p w:rsidR="000E736F" w:rsidRPr="00A647A5" w:rsidRDefault="000E736F" w:rsidP="000E736F">
      <w:pPr>
        <w:pStyle w:val="NormalWeb"/>
        <w:spacing w:after="360"/>
        <w:jc w:val="both"/>
        <w:rPr>
          <w:color w:val="FF0000"/>
          <w:u w:val="single"/>
        </w:rPr>
      </w:pPr>
      <w:r w:rsidRPr="00A647A5">
        <w:rPr>
          <w:color w:val="FF0000"/>
          <w:u w:val="single"/>
        </w:rPr>
        <w:t>Investigadores de las Universidades de Berkeley y San Francisco en California (EEUU) han presentado el primer implante neurológico que devuelve la capacidad para conversar de forma natural a los pacientes que han perdido el habla por una parálisis severa. Al contrario que los implantes ya existentes que descifran las ondas cerebrales para reproducirlas como lenguaje hablado, la nueva tecnología funciona en tiempo real, aparejando la velocidad de expresión y pensamiento.</w:t>
      </w:r>
    </w:p>
    <w:p w:rsidR="000E736F" w:rsidRPr="00A647A5" w:rsidRDefault="000E736F" w:rsidP="000E736F">
      <w:pPr>
        <w:pStyle w:val="NormalWeb"/>
        <w:spacing w:after="360"/>
        <w:jc w:val="both"/>
        <w:rPr>
          <w:color w:val="FF0000"/>
          <w:u w:val="single"/>
        </w:rPr>
      </w:pPr>
      <w:r w:rsidRPr="00A647A5">
        <w:rPr>
          <w:color w:val="FF0000"/>
          <w:u w:val="single"/>
        </w:rPr>
        <w:lastRenderedPageBreak/>
        <w:t>El nuevo dispositivo aprovecha los nuevos modelos de inteligencia artificial para sintetizar las señales cerebrales y reproducirlas en forma de lenguaje pronunciado a través de un vocalizador electrónico</w:t>
      </w:r>
      <w:r w:rsidR="00A647A5" w:rsidRPr="00A647A5">
        <w:rPr>
          <w:color w:val="FF0000"/>
          <w:u w:val="single"/>
        </w:rPr>
        <w:t>, publica Nature Neuroscience. “</w:t>
      </w:r>
      <w:r w:rsidRPr="00A647A5">
        <w:rPr>
          <w:color w:val="FF0000"/>
          <w:u w:val="single"/>
        </w:rPr>
        <w:t>Nuestro enfoque alcanza la capacidad de decodificación lingüística rápida de sistemas como Alexa y Siri a</w:t>
      </w:r>
      <w:r w:rsidR="00A647A5" w:rsidRPr="00A647A5">
        <w:rPr>
          <w:color w:val="FF0000"/>
          <w:u w:val="single"/>
        </w:rPr>
        <w:t>plicada a una prótesis neuronal”</w:t>
      </w:r>
      <w:r w:rsidRPr="00A647A5">
        <w:rPr>
          <w:color w:val="FF0000"/>
          <w:u w:val="single"/>
        </w:rPr>
        <w:t>, explica el investigador coprincipal del proyecto, Gop</w:t>
      </w:r>
      <w:r w:rsidR="00A647A5" w:rsidRPr="00A647A5">
        <w:rPr>
          <w:color w:val="FF0000"/>
          <w:u w:val="single"/>
        </w:rPr>
        <w:t>ala Anumanchipalli de Berkeley.</w:t>
      </w:r>
    </w:p>
    <w:p w:rsidR="000E736F" w:rsidRPr="00A647A5" w:rsidRDefault="000E736F" w:rsidP="000E736F">
      <w:pPr>
        <w:pStyle w:val="NormalWeb"/>
        <w:spacing w:after="360"/>
        <w:jc w:val="both"/>
        <w:rPr>
          <w:color w:val="FF0000"/>
          <w:u w:val="single"/>
        </w:rPr>
      </w:pPr>
      <w:r w:rsidRPr="00A647A5">
        <w:rPr>
          <w:color w:val="FF0000"/>
          <w:u w:val="single"/>
        </w:rPr>
        <w:t>La nueva tecnología emplea algoritmos similares a estas inteligencias artificiales para descodificar datos neurológicos, y por primera vez permite sintetizar electrónicamente la voz del paciente de f</w:t>
      </w:r>
      <w:r w:rsidR="00A647A5" w:rsidRPr="00A647A5">
        <w:rPr>
          <w:color w:val="FF0000"/>
          <w:u w:val="single"/>
        </w:rPr>
        <w:t>orma prácticamente sincrónica. “</w:t>
      </w:r>
      <w:r w:rsidRPr="00A647A5">
        <w:rPr>
          <w:color w:val="FF0000"/>
          <w:u w:val="single"/>
        </w:rPr>
        <w:t>Tiene un enorme potencial para mejorar la calidad de vida de las personas que viven con una grave afectación del habla de</w:t>
      </w:r>
      <w:r w:rsidR="00A647A5" w:rsidRPr="00A647A5">
        <w:rPr>
          <w:color w:val="FF0000"/>
          <w:u w:val="single"/>
        </w:rPr>
        <w:t>bida a la parálisis”</w:t>
      </w:r>
      <w:r w:rsidRPr="00A647A5">
        <w:rPr>
          <w:color w:val="FF0000"/>
          <w:u w:val="single"/>
        </w:rPr>
        <w:t>, explica el neurocirujano Edward Chang, también investigador coprincipal.</w:t>
      </w:r>
    </w:p>
    <w:p w:rsidR="000E736F" w:rsidRPr="00A647A5" w:rsidRDefault="000E736F" w:rsidP="000E736F">
      <w:pPr>
        <w:pStyle w:val="NormalWeb"/>
        <w:spacing w:after="360"/>
        <w:jc w:val="both"/>
        <w:rPr>
          <w:color w:val="FF0000"/>
          <w:u w:val="single"/>
        </w:rPr>
      </w:pPr>
      <w:r w:rsidRPr="00A647A5">
        <w:rPr>
          <w:color w:val="FF0000"/>
          <w:u w:val="single"/>
        </w:rPr>
        <w:t>Según explica Cheol Jun Cho, investigador en el Departamento de Ingeniería Eléctrica y Ciencias de la Computación, la neuroprótesis escanea los datos neurológicos obtenidos mediante electrodos implantados en la corteza motora, la parte del cerebro que controla la producción de lenguaje.</w:t>
      </w:r>
    </w:p>
    <w:p w:rsidR="000E736F" w:rsidRDefault="000E736F" w:rsidP="000E736F">
      <w:pPr>
        <w:pStyle w:val="NormalWeb"/>
        <w:spacing w:after="360"/>
        <w:jc w:val="both"/>
      </w:pPr>
      <w:r>
        <w:t>La IA reformula a c</w:t>
      </w:r>
      <w:r w:rsidR="00A647A5">
        <w:t>ontinuación en forma de habla. “</w:t>
      </w:r>
      <w:r>
        <w:t xml:space="preserve">Interceptamos la señal en el momento en el que la idea se transforma en sonido articulado. Es lo que hemos pensado, en el momento en el que hemos decidido qué palabras pronunciar y estamos dando la orden </w:t>
      </w:r>
      <w:r w:rsidR="00A647A5">
        <w:t>a los músculos del tracto vocal”</w:t>
      </w:r>
      <w:r>
        <w:t>.</w:t>
      </w:r>
    </w:p>
    <w:p w:rsidR="000E736F" w:rsidRDefault="000E736F" w:rsidP="000E736F">
      <w:pPr>
        <w:pStyle w:val="NormalWeb"/>
        <w:spacing w:after="360"/>
        <w:jc w:val="both"/>
      </w:pPr>
      <w:r>
        <w:t>Para recopilar los datos imprescindibles para entrenar al algoritmo, los investigadores contaron con Ann, una paciente que perdió la capacidad de vocalización por un infarto cerebral sufrido hace 18 años. Le pidieron que leyese una palabra</w:t>
      </w:r>
      <w:r w:rsidR="00A647A5">
        <w:t xml:space="preserve"> en una pantalla (por ejemplo, “Eh, ¿cómo estás?”</w:t>
      </w:r>
      <w:r>
        <w:t>) y que intentase leerla en voz alta, aunque ya no pudiera hacerlo. La Inteligencia Artificial permitió completar el discurso que no podía vocalizar.</w:t>
      </w:r>
    </w:p>
    <w:p w:rsidR="000E736F" w:rsidRDefault="00A74105" w:rsidP="000E736F">
      <w:pPr>
        <w:pStyle w:val="NormalWeb"/>
        <w:spacing w:after="360"/>
        <w:jc w:val="both"/>
      </w:pPr>
      <w:r>
        <w:t>“</w:t>
      </w:r>
      <w:r w:rsidR="000E736F">
        <w:t>Hemos usado un modelo de conversión de texto a voz regenerado para producir el a</w:t>
      </w:r>
      <w:r>
        <w:t>udio y simular la interlocución”, apunta Cho. “</w:t>
      </w:r>
      <w:r w:rsidR="000E736F">
        <w:t>Lo hemos configurado en base a cómo era la voz de Ann antes de perder el habla, de modo que el resu</w:t>
      </w:r>
      <w:r>
        <w:t>ltado suena mucho más como ella”</w:t>
      </w:r>
      <w:r w:rsidR="000E736F">
        <w:t>. La paciente ya colaboró con este equipo en un ensayo de 2023, y el hecho de p</w:t>
      </w:r>
      <w:r>
        <w:t>oder escucharse en tiempo real “</w:t>
      </w:r>
      <w:r w:rsidR="000E736F">
        <w:t xml:space="preserve">ha incrementado </w:t>
      </w:r>
      <w:r>
        <w:t>la sensación de personificación”</w:t>
      </w:r>
      <w:r w:rsidR="000E736F">
        <w:t xml:space="preserve"> de la experiencia.</w:t>
      </w:r>
    </w:p>
    <w:p w:rsidR="000E736F" w:rsidRDefault="000E736F" w:rsidP="000E736F">
      <w:pPr>
        <w:pStyle w:val="NormalWeb"/>
        <w:spacing w:after="360"/>
        <w:jc w:val="both"/>
      </w:pPr>
      <w:r>
        <w:t>En el estudio anterior se producía una latencia de unos ocho segundos para cada frase. Ahora, el lapso entre la señal neurológica y la producción de sonido es de apenas un se</w:t>
      </w:r>
      <w:r w:rsidR="00A74105">
        <w:t>gundo, celebra Anumanchipalli. “</w:t>
      </w:r>
      <w:r>
        <w:t>Además, el dispositivo puede descodificar de forma continuada el lenguaje, lo que permite a A</w:t>
      </w:r>
      <w:r w:rsidR="00A74105">
        <w:t>nn conversar sin interrupciones”</w:t>
      </w:r>
      <w:r>
        <w:t>.</w:t>
      </w:r>
    </w:p>
    <w:p w:rsidR="000E736F" w:rsidRDefault="000E736F" w:rsidP="000E736F">
      <w:pPr>
        <w:pStyle w:val="NormalWeb"/>
        <w:spacing w:after="360"/>
        <w:jc w:val="both"/>
      </w:pPr>
      <w:r>
        <w:t>Gracias a la IA, el aumento de velocidad en la decodificación no imp</w:t>
      </w:r>
      <w:r w:rsidR="00A74105">
        <w:t>lica una pérdida de precisión. “</w:t>
      </w:r>
      <w:r>
        <w:t>Es prometedor, porque hasta ahora no sabíamos si podíamos transmitir señales neuronales como le</w:t>
      </w:r>
      <w:r w:rsidR="00A74105">
        <w:t>nguaje inteligible en streaming”</w:t>
      </w:r>
      <w:r>
        <w:t>, apuntan los autores.</w:t>
      </w:r>
    </w:p>
    <w:p w:rsidR="0025475C" w:rsidRDefault="0025475C" w:rsidP="0025475C">
      <w:pPr>
        <w:pStyle w:val="NormalWeb"/>
        <w:spacing w:after="360"/>
        <w:jc w:val="both"/>
      </w:pPr>
      <w:r>
        <w:t xml:space="preserve">- </w:t>
      </w:r>
      <w:r w:rsidRPr="00BC2937">
        <w:rPr>
          <w:u w:val="single"/>
        </w:rPr>
        <w:t>Centros de datos ultrapotentes: la IA es una trituradora de tierra, agua y energía</w:t>
      </w:r>
      <w:r>
        <w:t xml:space="preserve"> (El Confidencial - </w:t>
      </w:r>
      <w:r w:rsidRPr="00BC2937">
        <w:rPr>
          <w:b/>
        </w:rPr>
        <w:t>31/3/25</w:t>
      </w:r>
      <w:r>
        <w:t>)</w:t>
      </w:r>
      <w:r>
        <w:tab/>
      </w:r>
      <w:r>
        <w:tab/>
      </w:r>
      <w:r>
        <w:tab/>
      </w:r>
      <w:r>
        <w:tab/>
      </w:r>
    </w:p>
    <w:p w:rsidR="0025475C" w:rsidRPr="00A74105" w:rsidRDefault="0025475C" w:rsidP="0025475C">
      <w:pPr>
        <w:pStyle w:val="NormalWeb"/>
        <w:spacing w:after="360"/>
        <w:jc w:val="both"/>
        <w:rPr>
          <w:color w:val="FF0000"/>
        </w:rPr>
      </w:pPr>
      <w:r w:rsidRPr="00A74105">
        <w:rPr>
          <w:color w:val="FF0000"/>
        </w:rPr>
        <w:t>La explosión de la inteligencia artificial está saturando el consumo</w:t>
      </w:r>
      <w:r w:rsidR="00A74105" w:rsidRPr="00A74105">
        <w:rPr>
          <w:color w:val="FF0000"/>
        </w:rPr>
        <w:t xml:space="preserve"> energético y ambiental de los “data centers”</w:t>
      </w:r>
      <w:r w:rsidRPr="00A74105">
        <w:rPr>
          <w:color w:val="FF0000"/>
        </w:rPr>
        <w:t>. El crecimiento acelerado amenaza con volverse insostenible en pocos años</w:t>
      </w:r>
    </w:p>
    <w:p w:rsidR="0025475C" w:rsidRDefault="0025475C" w:rsidP="0025475C">
      <w:pPr>
        <w:pStyle w:val="NormalWeb"/>
        <w:spacing w:after="360"/>
        <w:jc w:val="both"/>
      </w:pPr>
      <w:r>
        <w:lastRenderedPageBreak/>
        <w:t>(Por Giulio Maria Piantadosi y Ernesto Torrico)</w:t>
      </w:r>
    </w:p>
    <w:p w:rsidR="0025475C" w:rsidRPr="00A74105" w:rsidRDefault="0025475C" w:rsidP="0025475C">
      <w:pPr>
        <w:pStyle w:val="NormalWeb"/>
        <w:spacing w:after="360"/>
        <w:jc w:val="both"/>
        <w:rPr>
          <w:u w:val="single"/>
        </w:rPr>
      </w:pPr>
      <w:r w:rsidRPr="00A74105">
        <w:rPr>
          <w:u w:val="single"/>
        </w:rPr>
        <w:t>El condado de Loudoun, Virginia, es el epicentro mundial de los centros de datos. Aquí se alojan más de 200 instalaciones que gestionan gran parte del tráfico de internet global. Estos data centers, esenciales para el funcionamiento de servicios digitales como la inteligencia artificial y la nube, tienen enormes requerimientos de espacio, electricidad, agua y conectividad. Como resultado, Loudoun ha visto duplicada su factura eléctrica y ha incrementado un 250% su consumo de agua para enfriar las instalaciones. El conflicto con las comunidades locales no ha tardado en llegar.</w:t>
      </w:r>
    </w:p>
    <w:p w:rsidR="0025475C" w:rsidRPr="00A74105" w:rsidRDefault="0025475C" w:rsidP="0025475C">
      <w:pPr>
        <w:pStyle w:val="NormalWeb"/>
        <w:spacing w:before="0" w:beforeAutospacing="0" w:after="360" w:afterAutospacing="0"/>
        <w:jc w:val="both"/>
        <w:rPr>
          <w:color w:val="FF0000"/>
          <w:u w:val="single"/>
        </w:rPr>
      </w:pPr>
      <w:r w:rsidRPr="00A74105">
        <w:rPr>
          <w:color w:val="FF0000"/>
          <w:u w:val="single"/>
        </w:rPr>
        <w:t>La proliferación de estos centros (y de los problemas que conllevan) es global: actualmente hay más de 11.000 data centers en todo el mundo. Estados Unidos sigue siendo el líder de la gestión de datos, pero Asia, particularmente China, muestra un crecimiento acelerado y cuenta con algunas de las instalaciones más grandes del planeta. La tendencia hacia centros hyperscale, de gigantes como Amazon, Google y Microsoft, se ha intensificado, especialmente por las exigencias de la inteligencia artificial, que consume cantidades inéditas de energía, multiplicando así el consumo eléctrico global. Este crecimiento descontrolado plantea grandes desafíos ambientales y de sostenibilidad. Actualmente, los data centers ya representan el 4% del consumo global de electricidad y producen significativas emisiones contaminantes. Las empresas están intentando mitigar este impacto adoptando refrigeración líquida más eficiente y apostando por energías renovables. Sin embargo, la expansión constante del sector hace urgente encontrar un equilibrio entre las necesidades tecnológicas y la protección medioambiental.</w:t>
      </w:r>
    </w:p>
    <w:p w:rsidR="0025475C" w:rsidRDefault="0025475C" w:rsidP="0025475C">
      <w:pPr>
        <w:pStyle w:val="NormalWeb"/>
        <w:spacing w:after="360"/>
        <w:jc w:val="both"/>
      </w:pPr>
      <w:r>
        <w:t xml:space="preserve">- </w:t>
      </w:r>
      <w:r w:rsidRPr="00C4695B">
        <w:rPr>
          <w:u w:val="single"/>
        </w:rPr>
        <w:t>Un prestigioso infor</w:t>
      </w:r>
      <w:r w:rsidR="00A74105">
        <w:rPr>
          <w:u w:val="single"/>
        </w:rPr>
        <w:t>mático del CSIC lo deja claro: “</w:t>
      </w:r>
      <w:r w:rsidRPr="00C4695B">
        <w:rPr>
          <w:u w:val="single"/>
        </w:rPr>
        <w:t>La IA no tiene consciencia ni sabe lo que hace</w:t>
      </w:r>
      <w:r w:rsidR="00A74105">
        <w:t>”</w:t>
      </w:r>
      <w:r>
        <w:t xml:space="preserve"> (Vozpópuli - </w:t>
      </w:r>
      <w:r w:rsidRPr="00C4695B">
        <w:rPr>
          <w:b/>
        </w:rPr>
        <w:t>4/4/25</w:t>
      </w:r>
      <w:r>
        <w:t>)</w:t>
      </w:r>
      <w:r>
        <w:tab/>
      </w:r>
      <w:r>
        <w:tab/>
      </w:r>
      <w:r>
        <w:tab/>
      </w:r>
    </w:p>
    <w:p w:rsidR="0025475C" w:rsidRDefault="0025475C" w:rsidP="0025475C">
      <w:pPr>
        <w:pStyle w:val="NormalWeb"/>
        <w:spacing w:after="360"/>
        <w:jc w:val="both"/>
      </w:pPr>
      <w:r>
        <w:t>Ramón López de Mántaras, profesor emérito del Instituto de Investigación de Inteligencia Artificial del CSIC, reflexionó sobre la IA en el último Foro IndesIA</w:t>
      </w:r>
    </w:p>
    <w:p w:rsidR="0025475C" w:rsidRDefault="0025475C" w:rsidP="0025475C">
      <w:pPr>
        <w:pStyle w:val="NormalWeb"/>
        <w:spacing w:after="360"/>
        <w:jc w:val="both"/>
      </w:pPr>
      <w:r>
        <w:t>Los docentes destacan los beneficios de la IA en la planificación educativa: “Ha venido para ayudarnos”</w:t>
      </w:r>
    </w:p>
    <w:p w:rsidR="0025475C" w:rsidRDefault="0025475C" w:rsidP="0025475C">
      <w:pPr>
        <w:pStyle w:val="NormalWeb"/>
        <w:spacing w:after="360"/>
        <w:jc w:val="both"/>
      </w:pPr>
      <w:r>
        <w:t>(Por Marcos Rodríguez López)</w:t>
      </w:r>
    </w:p>
    <w:p w:rsidR="0025475C" w:rsidRPr="00A74105" w:rsidRDefault="0025475C" w:rsidP="0025475C">
      <w:pPr>
        <w:pStyle w:val="NormalWeb"/>
        <w:spacing w:after="360"/>
        <w:jc w:val="both"/>
        <w:rPr>
          <w:color w:val="FF0000"/>
          <w:u w:val="single"/>
        </w:rPr>
      </w:pPr>
      <w:r w:rsidRPr="00A74105">
        <w:rPr>
          <w:u w:val="single"/>
        </w:rPr>
        <w:t xml:space="preserve">La inteligencia artificial (IA) ha revolucionado el mundo en los últimos años, pasando de ser una tecnología en desarrollo a convertirse en una herramienta clave en múltiples sectores. Con el auge de la IA generativa, impulsada por modelos avanzados como GPT-4 o DALL-E, hemos presenciado un salto cualitativo en su capacidad para crear contenido, automatizar procesos y optimizar la toma de decisiones en empresas de todo el mundo. Gigantes tecnológicos como Google, Microsoft y OpenAI lideran esta transformación, mientras que la IA se integra en sectores como la salud, la educación y la industria. </w:t>
      </w:r>
      <w:r w:rsidRPr="00A74105">
        <w:rPr>
          <w:color w:val="FF0000"/>
          <w:u w:val="single"/>
        </w:rPr>
        <w:t>Sin embargo, a pesar de estos avances, expertos advierten que la inteligencia artificial carece de consciencia y comprensión real, lo que plantea importantes desafíos éticos y técnicos en su desarrollo y regulación.</w:t>
      </w:r>
    </w:p>
    <w:p w:rsidR="0025475C" w:rsidRDefault="0025475C" w:rsidP="0025475C">
      <w:pPr>
        <w:pStyle w:val="NormalWeb"/>
        <w:spacing w:after="360"/>
        <w:jc w:val="both"/>
      </w:pPr>
      <w:r>
        <w:t xml:space="preserve">Dentro de este contexto, IndesIA, la asociación creada para impulsar el uso de los datos y la inteligencia artificial la industria española, sobre todo en las pymes, celebró el pasado 2 de abril su cuarta edición anual del Foro IndesIA, un evento realizado en el Auditorio de Campus Repsol, en el que unos 400 asistentes -entre ellos Vozpópuli- han escuchado por </w:t>
      </w:r>
      <w:r>
        <w:lastRenderedPageBreak/>
        <w:t xml:space="preserve">parte de expertos en IA los avances y el futuro próximo de esta tecnología, así como el reto de su adopción por parte de las pymes. El foro contó con la participación de personalidades importantes, como son el caso del CEO de Repsol, Josu Jon Imaz, quien dio el pistoletazo de salida </w:t>
      </w:r>
      <w:r w:rsidR="00A74105">
        <w:t>de esta conferencia expresando “</w:t>
      </w:r>
      <w:r>
        <w:t>el firme compromiso de las empresa</w:t>
      </w:r>
      <w:r w:rsidR="00A74105">
        <w:t>s que formamos parte de IndesIA”</w:t>
      </w:r>
      <w:r>
        <w:t xml:space="preserve"> de seguir, con responsabilidad, cooperando y trasladando sus experiencias, poniendo a disposición las herramientas que tienen para que la inteligencia artificial permee en todo el campo de las pymes españolas. El Gobierno también quiso formar parte de este evento, enviando a su secretaria de Estado de Digitalización e Inteligencia Artificial, María González, quien ha recalcado la import</w:t>
      </w:r>
      <w:r w:rsidR="00A74105">
        <w:t>ancia de la “colaboración público-privada”</w:t>
      </w:r>
      <w:r>
        <w:t>.</w:t>
      </w:r>
    </w:p>
    <w:p w:rsidR="0025475C" w:rsidRDefault="0025475C" w:rsidP="0025475C">
      <w:pPr>
        <w:pStyle w:val="NormalWeb"/>
        <w:spacing w:after="360"/>
        <w:jc w:val="both"/>
      </w:pPr>
      <w:r>
        <w:t>La consciencia sigue siendo lo que nos diferencia</w:t>
      </w:r>
    </w:p>
    <w:p w:rsidR="0025475C" w:rsidRPr="00A74105" w:rsidRDefault="0025475C" w:rsidP="0025475C">
      <w:pPr>
        <w:pStyle w:val="NormalWeb"/>
        <w:spacing w:after="360"/>
        <w:jc w:val="both"/>
        <w:rPr>
          <w:color w:val="FF0000"/>
          <w:u w:val="single"/>
        </w:rPr>
      </w:pPr>
      <w:r>
        <w:t xml:space="preserve">En el IV Foro IndesIA, se ha discutido y hablado largo y tendido sobre el avance tecnológico de la inteligencia artificial, destacando el protagonismo de la llamada IA General. En este sentido, Ramón López de Mántaras, profesor emérito del Instituto de Investigación de Inteligencia Artificial del CSIC, ha insistido en que el factor humano es indispensable para la labor de la inteligencia artificial. </w:t>
      </w:r>
      <w:r w:rsidRPr="00A74105">
        <w:rPr>
          <w:color w:val="FF0000"/>
          <w:u w:val="single"/>
        </w:rPr>
        <w:t>“La IA no tiene consciencia ni sabe lo que está haciendo, tiene habilidades sin compresión, por lo que simplemente ejecuta tareas según las instrucciones programadas. Por lo tanto, aunque la IA puede realizar múltiples tareas, ha avanzado tecnológicamente y es extremadamente valiosa para la industria, no puede replicar la complejidad del pensamiento de las personas”.</w:t>
      </w:r>
    </w:p>
    <w:p w:rsidR="0025475C" w:rsidRPr="00A74105" w:rsidRDefault="0025475C" w:rsidP="0025475C">
      <w:pPr>
        <w:pStyle w:val="NormalWeb"/>
        <w:spacing w:before="0" w:beforeAutospacing="0" w:after="360" w:afterAutospacing="0"/>
        <w:jc w:val="both"/>
        <w:rPr>
          <w:color w:val="FF0000"/>
          <w:u w:val="single"/>
        </w:rPr>
      </w:pPr>
      <w:r w:rsidRPr="00A74105">
        <w:rPr>
          <w:color w:val="FF0000"/>
          <w:u w:val="single"/>
        </w:rPr>
        <w:t>Por este motivo ha considerado que la idea de una IA general o fuerte, que posea inteligencia similar a la humana y, por ende, pueda reemplazar a una persona, no es posible. “La IA carece de cuerpo, de sistema nervioso…, elementos esenciales para la inteligencia humana”, ha advertido. “La capacidad de razonar, sentir y tomar decisiones basadas en experiencias personales es exclusiva del ser humano”. Con ello, ha considerado que la IA puede asistir en procesos y mejorar la eficiencia, aunque siempre necesitará de las personas para guiar su desarrollo y aplicación.</w:t>
      </w:r>
    </w:p>
    <w:p w:rsidR="00653092" w:rsidRPr="00533D60" w:rsidRDefault="00653092" w:rsidP="00653092">
      <w:pPr>
        <w:pStyle w:val="Ttulo1"/>
        <w:spacing w:before="0" w:beforeAutospacing="0" w:after="360" w:afterAutospacing="0"/>
        <w:jc w:val="both"/>
        <w:rPr>
          <w:bCs w:val="0"/>
          <w:sz w:val="24"/>
          <w:szCs w:val="24"/>
        </w:rPr>
      </w:pPr>
      <w:r>
        <w:rPr>
          <w:b w:val="0"/>
          <w:bCs w:val="0"/>
          <w:sz w:val="24"/>
          <w:szCs w:val="24"/>
        </w:rPr>
        <w:t xml:space="preserve">- </w:t>
      </w:r>
      <w:r w:rsidR="00A74105">
        <w:rPr>
          <w:b w:val="0"/>
          <w:bCs w:val="0"/>
          <w:sz w:val="24"/>
          <w:szCs w:val="24"/>
          <w:u w:val="single"/>
        </w:rPr>
        <w:t>El “bestseller” Joël Dicker: “</w:t>
      </w:r>
      <w:r w:rsidRPr="002A441C">
        <w:rPr>
          <w:b w:val="0"/>
          <w:bCs w:val="0"/>
          <w:sz w:val="24"/>
          <w:szCs w:val="24"/>
          <w:u w:val="single"/>
        </w:rPr>
        <w:t>Darle a un niño una pantalla es como darle un vodka. ¿Se lo darías</w:t>
      </w:r>
      <w:r w:rsidRPr="002A441C">
        <w:rPr>
          <w:b w:val="0"/>
          <w:bCs w:val="0"/>
          <w:sz w:val="24"/>
          <w:szCs w:val="24"/>
        </w:rPr>
        <w:t>?</w:t>
      </w:r>
      <w:r w:rsidR="00A74105">
        <w:rPr>
          <w:b w:val="0"/>
          <w:bCs w:val="0"/>
          <w:sz w:val="24"/>
          <w:szCs w:val="24"/>
        </w:rPr>
        <w:t>”</w:t>
      </w:r>
      <w:r>
        <w:rPr>
          <w:b w:val="0"/>
          <w:bCs w:val="0"/>
          <w:sz w:val="24"/>
          <w:szCs w:val="24"/>
        </w:rPr>
        <w:t xml:space="preserve"> (El Confidencial - </w:t>
      </w:r>
      <w:r w:rsidRPr="002A441C">
        <w:rPr>
          <w:bCs w:val="0"/>
          <w:sz w:val="24"/>
          <w:szCs w:val="24"/>
        </w:rPr>
        <w:t>8/4/25</w:t>
      </w:r>
      <w:r>
        <w:rPr>
          <w:b w:val="0"/>
          <w:bCs w:val="0"/>
          <w:sz w:val="24"/>
          <w:szCs w:val="24"/>
        </w:rPr>
        <w:t>)</w:t>
      </w:r>
      <w:r>
        <w:rPr>
          <w:b w:val="0"/>
          <w:bCs w:val="0"/>
          <w:sz w:val="24"/>
          <w:szCs w:val="24"/>
        </w:rPr>
        <w:tab/>
      </w:r>
      <w:r>
        <w:rPr>
          <w:b w:val="0"/>
          <w:bCs w:val="0"/>
          <w:sz w:val="24"/>
          <w:szCs w:val="24"/>
        </w:rPr>
        <w:tab/>
      </w:r>
      <w:r>
        <w:rPr>
          <w:b w:val="0"/>
          <w:bCs w:val="0"/>
          <w:sz w:val="24"/>
          <w:szCs w:val="24"/>
        </w:rPr>
        <w:tab/>
      </w:r>
    </w:p>
    <w:p w:rsidR="00653092" w:rsidRDefault="00A74105" w:rsidP="00653092">
      <w:pPr>
        <w:pStyle w:val="Ttulo2"/>
        <w:spacing w:before="0" w:beforeAutospacing="0" w:after="0" w:afterAutospacing="0"/>
        <w:jc w:val="both"/>
        <w:rPr>
          <w:b w:val="0"/>
          <w:bCs w:val="0"/>
          <w:sz w:val="24"/>
          <w:szCs w:val="24"/>
        </w:rPr>
      </w:pPr>
      <w:r>
        <w:rPr>
          <w:b w:val="0"/>
          <w:bCs w:val="0"/>
          <w:sz w:val="24"/>
          <w:szCs w:val="24"/>
        </w:rPr>
        <w:t>El escritor suizo publica “</w:t>
      </w:r>
      <w:r w:rsidR="00653092" w:rsidRPr="002A441C">
        <w:rPr>
          <w:b w:val="0"/>
          <w:bCs w:val="0"/>
          <w:sz w:val="24"/>
          <w:szCs w:val="24"/>
        </w:rPr>
        <w:t>La</w:t>
      </w:r>
      <w:r>
        <w:rPr>
          <w:b w:val="0"/>
          <w:bCs w:val="0"/>
          <w:sz w:val="24"/>
          <w:szCs w:val="24"/>
        </w:rPr>
        <w:t xml:space="preserve"> muy catastrófica visita al zoo”</w:t>
      </w:r>
      <w:r w:rsidR="00653092" w:rsidRPr="002A441C">
        <w:rPr>
          <w:b w:val="0"/>
          <w:bCs w:val="0"/>
          <w:sz w:val="24"/>
          <w:szCs w:val="24"/>
        </w:rPr>
        <w:t>, en el que am</w:t>
      </w:r>
      <w:r>
        <w:rPr>
          <w:b w:val="0"/>
          <w:bCs w:val="0"/>
          <w:sz w:val="24"/>
          <w:szCs w:val="24"/>
        </w:rPr>
        <w:t>plía su público desde la niñez “hasta los 100 años”</w:t>
      </w:r>
      <w:r w:rsidR="00653092" w:rsidRPr="002A441C">
        <w:rPr>
          <w:b w:val="0"/>
          <w:bCs w:val="0"/>
          <w:sz w:val="24"/>
          <w:szCs w:val="24"/>
        </w:rPr>
        <w:t>. Se ha marcado como objetivo incentivar la lectura (en papel) como una manera de mejorar nuestra democracia</w:t>
      </w:r>
    </w:p>
    <w:p w:rsidR="0074406E" w:rsidRPr="002A441C" w:rsidRDefault="0074406E" w:rsidP="00653092">
      <w:pPr>
        <w:pStyle w:val="Ttulo2"/>
        <w:spacing w:before="0" w:beforeAutospacing="0" w:after="0" w:afterAutospacing="0"/>
        <w:jc w:val="both"/>
        <w:rPr>
          <w:b w:val="0"/>
          <w:bCs w:val="0"/>
          <w:sz w:val="24"/>
          <w:szCs w:val="24"/>
        </w:rPr>
      </w:pPr>
    </w:p>
    <w:p w:rsidR="00653092" w:rsidRPr="00A74105" w:rsidRDefault="00653092" w:rsidP="00653092">
      <w:pPr>
        <w:spacing w:line="240" w:lineRule="auto"/>
        <w:jc w:val="both"/>
        <w:rPr>
          <w:rFonts w:ascii="Times New Roman" w:hAnsi="Times New Roman" w:cs="Times New Roman"/>
          <w:sz w:val="24"/>
          <w:szCs w:val="24"/>
        </w:rPr>
      </w:pPr>
      <w:r w:rsidRPr="00A74105">
        <w:rPr>
          <w:rFonts w:ascii="Times New Roman" w:hAnsi="Times New Roman" w:cs="Times New Roman"/>
          <w:sz w:val="24"/>
          <w:szCs w:val="24"/>
        </w:rPr>
        <w:t>(Por </w:t>
      </w:r>
      <w:hyperlink r:id="rId71" w:history="1">
        <w:r w:rsidRPr="0074406E">
          <w:rPr>
            <w:rStyle w:val="Hipervnculo"/>
            <w:rFonts w:ascii="Times New Roman" w:hAnsi="Times New Roman" w:cs="Times New Roman"/>
            <w:bCs/>
            <w:color w:val="auto"/>
            <w:sz w:val="24"/>
            <w:szCs w:val="24"/>
            <w:u w:val="none"/>
          </w:rPr>
          <w:t>Paula Corroto</w:t>
        </w:r>
      </w:hyperlink>
      <w:r w:rsidRPr="00A74105">
        <w:rPr>
          <w:rFonts w:ascii="Times New Roman" w:hAnsi="Times New Roman" w:cs="Times New Roman"/>
          <w:sz w:val="24"/>
          <w:szCs w:val="24"/>
        </w:rPr>
        <w:t>)</w:t>
      </w:r>
    </w:p>
    <w:p w:rsidR="00653092" w:rsidRPr="00A74105" w:rsidRDefault="00653092" w:rsidP="00653092">
      <w:pPr>
        <w:pStyle w:val="NormalWeb"/>
        <w:spacing w:before="0" w:beforeAutospacing="0" w:after="360" w:afterAutospacing="0"/>
        <w:jc w:val="both"/>
      </w:pPr>
      <w:r w:rsidRPr="00A74105">
        <w:t>El suizo </w:t>
      </w:r>
      <w:hyperlink r:id="rId72" w:tgtFrame="_self" w:history="1">
        <w:r w:rsidRPr="0074406E">
          <w:rPr>
            <w:rStyle w:val="Hipervnculo"/>
            <w:bCs/>
            <w:color w:val="auto"/>
            <w:u w:val="none"/>
          </w:rPr>
          <w:t>Joël Dicker </w:t>
        </w:r>
      </w:hyperlink>
      <w:r w:rsidRPr="00A74105">
        <w:t xml:space="preserve">(Ginebra, 1985) es un </w:t>
      </w:r>
      <w:r w:rsidR="00042541" w:rsidRPr="00A74105">
        <w:t>súper</w:t>
      </w:r>
      <w:r w:rsidRPr="00A74105">
        <w:t xml:space="preserve"> bestseller que quiere que sigamos leyendo sin parar. Él ya tiene </w:t>
      </w:r>
      <w:r w:rsidRPr="00A74105">
        <w:rPr>
          <w:rStyle w:val="Textoennegrita"/>
          <w:b w:val="0"/>
        </w:rPr>
        <w:t>millones de lectores en todo el mundo</w:t>
      </w:r>
      <w:r w:rsidRPr="00A74105">
        <w:t> gracias a sus novelas de misterio -desde </w:t>
      </w:r>
      <w:r w:rsidRPr="00A74105">
        <w:rPr>
          <w:rStyle w:val="nfasis"/>
        </w:rPr>
        <w:t>La verdad sobre el caso Harry Quebert </w:t>
      </w:r>
      <w:r w:rsidRPr="00A74105">
        <w:t>en 2012</w:t>
      </w:r>
      <w:r w:rsidRPr="00A74105">
        <w:rPr>
          <w:rStyle w:val="nfasis"/>
        </w:rPr>
        <w:t> </w:t>
      </w:r>
      <w:r w:rsidRPr="00A74105">
        <w:t>aquello se disparó y no ha parado-, pero desea que la fiesta continúe. Acaba de publicar </w:t>
      </w:r>
      <w:hyperlink r:id="rId73" w:tgtFrame="_blank" w:history="1">
        <w:r w:rsidRPr="00A74105">
          <w:rPr>
            <w:rStyle w:val="Hipervnculo"/>
            <w:bCs/>
            <w:i/>
            <w:iCs/>
            <w:color w:val="auto"/>
            <w:u w:val="none"/>
          </w:rPr>
          <w:t>La muy catastrófica visita al zoo </w:t>
        </w:r>
      </w:hyperlink>
      <w:r w:rsidRPr="00A74105">
        <w:t>(Alfaguara)</w:t>
      </w:r>
      <w:r w:rsidRPr="00A74105">
        <w:rPr>
          <w:rStyle w:val="nfasis"/>
        </w:rPr>
        <w:t> </w:t>
      </w:r>
      <w:r w:rsidRPr="00A74105">
        <w:t>en la que vuelve a haber intriga, pero esta vez además </w:t>
      </w:r>
      <w:r w:rsidRPr="00A74105">
        <w:rPr>
          <w:rStyle w:val="Textoennegrita"/>
          <w:b w:val="0"/>
        </w:rPr>
        <w:t>amplía su público</w:t>
      </w:r>
      <w:r w:rsidRPr="00A74105">
        <w:t>. Es una novela un tanto inclasificable porque toca temas adultos -la educación, la democracia…- pero la voz es infantil/juvenil. Él mismo lo dice: es para niños de 8 años hasta los 100 años de edad. Para todo el mundo.</w:t>
      </w:r>
    </w:p>
    <w:p w:rsidR="00653092" w:rsidRPr="002A441C" w:rsidRDefault="00653092" w:rsidP="00653092">
      <w:pPr>
        <w:spacing w:line="240" w:lineRule="auto"/>
        <w:jc w:val="both"/>
        <w:rPr>
          <w:rFonts w:ascii="Times New Roman" w:hAnsi="Times New Roman" w:cs="Times New Roman"/>
          <w:sz w:val="24"/>
          <w:szCs w:val="24"/>
        </w:rPr>
      </w:pPr>
      <w:r w:rsidRPr="002A441C">
        <w:rPr>
          <w:rFonts w:ascii="Times New Roman" w:hAnsi="Times New Roman" w:cs="Times New Roman"/>
          <w:sz w:val="24"/>
          <w:szCs w:val="24"/>
        </w:rPr>
        <w:lastRenderedPageBreak/>
        <w:t> </w:t>
      </w:r>
      <w:r w:rsidRPr="00A74105">
        <w:rPr>
          <w:rStyle w:val="Textoennegrita"/>
          <w:rFonts w:ascii="Times New Roman" w:hAnsi="Times New Roman" w:cs="Times New Roman"/>
          <w:b w:val="0"/>
          <w:sz w:val="24"/>
          <w:szCs w:val="24"/>
        </w:rPr>
        <w:t>¿Eres insaciable?</w:t>
      </w:r>
      <w:r w:rsidRPr="00A74105">
        <w:rPr>
          <w:rFonts w:ascii="Times New Roman" w:hAnsi="Times New Roman" w:cs="Times New Roman"/>
          <w:b/>
          <w:sz w:val="24"/>
          <w:szCs w:val="24"/>
        </w:rPr>
        <w:t>,</w:t>
      </w:r>
      <w:r w:rsidRPr="002A441C">
        <w:rPr>
          <w:rFonts w:ascii="Times New Roman" w:hAnsi="Times New Roman" w:cs="Times New Roman"/>
          <w:sz w:val="24"/>
          <w:szCs w:val="24"/>
        </w:rPr>
        <w:t xml:space="preserve"> ¿No es suficiente con los lectores que ya tienes que ahora quieres tener también a los niños?, le pregunto en conversación telefónica ahora que anda de promoción. Se ríe. “No, no. Mira, este libro surgió porque cuando he ido a las librerías veo a lectores desde los 11 años en adelante y me han llegado a </w:t>
      </w:r>
      <w:r w:rsidRPr="00A74105">
        <w:rPr>
          <w:rFonts w:ascii="Times New Roman" w:hAnsi="Times New Roman" w:cs="Times New Roman"/>
          <w:b/>
          <w:sz w:val="24"/>
          <w:szCs w:val="24"/>
        </w:rPr>
        <w:t>deci</w:t>
      </w:r>
      <w:r w:rsidRPr="00A74105">
        <w:rPr>
          <w:rStyle w:val="Textoennegrita"/>
          <w:rFonts w:ascii="Times New Roman" w:hAnsi="Times New Roman" w:cs="Times New Roman"/>
          <w:b w:val="0"/>
          <w:sz w:val="24"/>
          <w:szCs w:val="24"/>
        </w:rPr>
        <w:t>r, yo no era lector, pero leí tu libro y ahora lo soy.</w:t>
      </w:r>
      <w:r w:rsidRPr="002A441C">
        <w:rPr>
          <w:rStyle w:val="Textoennegrita"/>
          <w:rFonts w:ascii="Times New Roman" w:hAnsi="Times New Roman" w:cs="Times New Roman"/>
          <w:sz w:val="24"/>
          <w:szCs w:val="24"/>
        </w:rPr>
        <w:t> </w:t>
      </w:r>
      <w:r w:rsidRPr="002A441C">
        <w:rPr>
          <w:rFonts w:ascii="Times New Roman" w:hAnsi="Times New Roman" w:cs="Times New Roman"/>
          <w:sz w:val="24"/>
          <w:szCs w:val="24"/>
        </w:rPr>
        <w:t>Y esto les ha pasado a adolescentes, jóvenes, adultos, gente de 30, 40, 50 años. Y ¿sabes qué? Que creo firmemente en la lectura, es bastante fácil empezar a leer y es divertido, lo que pasa es que a la gente le da miedo. Por eso mi reto con este libro es que cualquiera</w:t>
      </w:r>
      <w:r w:rsidRPr="002A441C">
        <w:rPr>
          <w:rStyle w:val="Textoennegrita"/>
          <w:rFonts w:ascii="Times New Roman" w:hAnsi="Times New Roman" w:cs="Times New Roman"/>
          <w:sz w:val="24"/>
          <w:szCs w:val="24"/>
        </w:rPr>
        <w:t> </w:t>
      </w:r>
      <w:r w:rsidRPr="00A74105">
        <w:rPr>
          <w:rStyle w:val="Textoennegrita"/>
          <w:rFonts w:ascii="Times New Roman" w:hAnsi="Times New Roman" w:cs="Times New Roman"/>
          <w:b w:val="0"/>
          <w:sz w:val="24"/>
          <w:szCs w:val="24"/>
        </w:rPr>
        <w:t>pierda el miedo a leer</w:t>
      </w:r>
      <w:r w:rsidRPr="002A441C">
        <w:rPr>
          <w:rFonts w:ascii="Times New Roman" w:hAnsi="Times New Roman" w:cs="Times New Roman"/>
          <w:sz w:val="24"/>
          <w:szCs w:val="24"/>
        </w:rPr>
        <w:t>”, afirma.</w:t>
      </w:r>
    </w:p>
    <w:p w:rsidR="00653092" w:rsidRPr="002A441C" w:rsidRDefault="00653092" w:rsidP="00653092">
      <w:pPr>
        <w:pStyle w:val="NormalWeb"/>
        <w:spacing w:before="0" w:beforeAutospacing="0" w:after="360" w:afterAutospacing="0"/>
        <w:jc w:val="both"/>
      </w:pPr>
      <w:r w:rsidRPr="002A441C">
        <w:t>Pero hay más cosas y, sobre todo, varios asuntos subyacentes que Dicker ha observado en la sociedad actual que le preocupan. Problemas que sí son más de adultos que de niños y que, aunque a priori no lo parecen, para él también están relacionados con los libros y el hábito de leer.</w:t>
      </w:r>
    </w:p>
    <w:p w:rsidR="00653092" w:rsidRPr="002A441C" w:rsidRDefault="00653092" w:rsidP="00653092">
      <w:pPr>
        <w:pStyle w:val="NormalWeb"/>
        <w:spacing w:before="0" w:beforeAutospacing="0" w:after="360" w:afterAutospacing="0"/>
        <w:jc w:val="both"/>
      </w:pPr>
      <w:r w:rsidRPr="002A441C">
        <w:t xml:space="preserve"> “Creo que hemos olvidado lo importante que es la lectura. Hemos olvidado que le da a nuestro cerebro las herramientas para construir la vida que queremos. Ser lector implica empoderarse. Y además, </w:t>
      </w:r>
      <w:r w:rsidRPr="00A74105">
        <w:rPr>
          <w:rStyle w:val="Textoennegrita"/>
          <w:b w:val="0"/>
        </w:rPr>
        <w:t>también crea vínculos y une a las personas</w:t>
      </w:r>
      <w:r w:rsidRPr="002A441C">
        <w:rPr>
          <w:rStyle w:val="Textoennegrita"/>
        </w:rPr>
        <w:t>. </w:t>
      </w:r>
      <w:r w:rsidRPr="002A441C">
        <w:t>Como el fútbol, como ver una buena película. Leer también puede ser algo que todos podemos hacer juntos. Podemos compartir una misma historia. Se crea una comunidad con los libros”, asegura.</w:t>
      </w:r>
    </w:p>
    <w:p w:rsidR="00653092" w:rsidRPr="002A441C" w:rsidRDefault="00653092" w:rsidP="00653092">
      <w:pPr>
        <w:pStyle w:val="NormalWeb"/>
        <w:spacing w:before="0" w:beforeAutospacing="0" w:after="360" w:afterAutospacing="0"/>
        <w:jc w:val="both"/>
      </w:pPr>
      <w:r w:rsidRPr="002A441C">
        <w:t>Esta pérdida de importancia se enlaza también con </w:t>
      </w:r>
      <w:r w:rsidRPr="00A74105">
        <w:rPr>
          <w:rStyle w:val="Textoennegrita"/>
          <w:b w:val="0"/>
        </w:rPr>
        <w:t>la pérdida de prestigio de los libros.</w:t>
      </w:r>
      <w:r w:rsidRPr="002A441C">
        <w:t> Antes las casas con una gran librería emocionaban… ahora empiezan a dar igual. “Tal cual, </w:t>
      </w:r>
      <w:r w:rsidRPr="00A74105">
        <w:rPr>
          <w:rStyle w:val="Textoennegrita"/>
          <w:b w:val="0"/>
        </w:rPr>
        <w:t>tiene más prestigio jugar al pádel que leer. </w:t>
      </w:r>
      <w:r w:rsidRPr="002A441C">
        <w:t>Pero creo que no es una cosa de los lectores, sino de la industria editorial que no está sabiendo convertir la lectura en algo genial y cool en 2025”, manifiesta ofreciendo varias recetas muy relacionadas con nuestro mundo de hoy: “Ojalá </w:t>
      </w:r>
      <w:r w:rsidRPr="00A74105">
        <w:rPr>
          <w:rStyle w:val="Textoennegrita"/>
          <w:b w:val="0"/>
        </w:rPr>
        <w:t>campañas con futbolistas leyendo</w:t>
      </w:r>
      <w:r w:rsidRPr="002A441C">
        <w:t> e incentivando a la lectura, con músicos, con algo que se parezca a los jóvenes, que ver a alguien leyendo en una terraza sea guay”, indica. Y que no sea postureo de Instagram, que eso quizá es lo más difícil.</w:t>
      </w:r>
    </w:p>
    <w:p w:rsidR="00653092" w:rsidRPr="002A441C" w:rsidRDefault="00653092" w:rsidP="00653092">
      <w:pPr>
        <w:pStyle w:val="NormalWeb"/>
        <w:spacing w:before="0" w:beforeAutospacing="0" w:after="360" w:afterAutospacing="0"/>
        <w:jc w:val="both"/>
      </w:pPr>
      <w:r w:rsidRPr="002A441C">
        <w:t>Porque para Dicker, y en ello se detiene de alguna manera en este nuevo libro, que la lectura no sea sexy entronca con los comportamientos, con la convivencia… y en definitiva, </w:t>
      </w:r>
      <w:r w:rsidRPr="002A441C">
        <w:rPr>
          <w:rStyle w:val="Textoennegrita"/>
        </w:rPr>
        <w:t>con la democracia y con la crisis</w:t>
      </w:r>
      <w:r w:rsidRPr="002A441C">
        <w:t> que atraviesa ahora (no hay que irse muy lejos para mirar solo a EEUU).</w:t>
      </w:r>
    </w:p>
    <w:p w:rsidR="00653092" w:rsidRPr="002A441C" w:rsidRDefault="00653092" w:rsidP="00653092">
      <w:pPr>
        <w:pStyle w:val="NormalWeb"/>
        <w:spacing w:before="0" w:beforeAutospacing="0" w:after="360" w:afterAutospacing="0"/>
        <w:jc w:val="both"/>
      </w:pPr>
      <w:r w:rsidRPr="002A441C">
        <w:t>“Para mí es evidente. Y no lo digo solo yo, sino los científicos.</w:t>
      </w:r>
      <w:r w:rsidRPr="002A441C">
        <w:rPr>
          <w:rStyle w:val="Textoennegrita"/>
        </w:rPr>
        <w:t> </w:t>
      </w:r>
      <w:r w:rsidRPr="00E261F7">
        <w:rPr>
          <w:rStyle w:val="Textoennegrita"/>
          <w:b w:val="0"/>
        </w:rPr>
        <w:t>Leer en papel activa el cerebro</w:t>
      </w:r>
      <w:r w:rsidRPr="002A441C">
        <w:t>. Mucho más que en pantalla que no tiene el mismo efecto. Deberíamos leer a diario, es muy importante porque nos da las herramientas para comprender al otro, para entender lo que queremos hacer. Nos da las herramientas para crear nuestra vida como queremos que sea, lo que significa ir a la escuela, ser capaces de lidiar con un profesor que no nos gusta porque eso nos va a pasar después con gente en el trabajo. Leer también nos da las herramientas para crear un lugar más seguro, </w:t>
      </w:r>
      <w:r w:rsidRPr="00E261F7">
        <w:rPr>
          <w:rStyle w:val="Textoennegrita"/>
          <w:b w:val="0"/>
        </w:rPr>
        <w:t>una mejor democracia, para aceptar al otro</w:t>
      </w:r>
      <w:r w:rsidRPr="002A441C">
        <w:t>. Y si no leemos, no podemos lograr todo esto. Si no leemos, no nos empoderamos. Si no leemos, no tenemos la capacidad de construir nuestra propia vida ni una sociedad más fuerte. Por eso debemos recordarle a la gente que debemos leer. Por la misma razón que intentamos hacer un poco de gimnasia cada semana y comer sano o comer más verduras.</w:t>
      </w:r>
    </w:p>
    <w:p w:rsidR="00653092" w:rsidRPr="002A441C" w:rsidRDefault="00653092" w:rsidP="00653092">
      <w:pPr>
        <w:spacing w:line="240" w:lineRule="auto"/>
        <w:jc w:val="both"/>
        <w:rPr>
          <w:rFonts w:ascii="Times New Roman" w:hAnsi="Times New Roman" w:cs="Times New Roman"/>
          <w:sz w:val="24"/>
          <w:szCs w:val="24"/>
        </w:rPr>
      </w:pPr>
      <w:r w:rsidRPr="002A441C">
        <w:rPr>
          <w:rFonts w:ascii="Times New Roman" w:hAnsi="Times New Roman" w:cs="Times New Roman"/>
          <w:sz w:val="24"/>
          <w:szCs w:val="24"/>
        </w:rPr>
        <w:t> En la novela se cuenta que las cosas habitualmente no ocurren porque sí, sino porque algo te lleva a otra cosa… Y si es algo que ya no está muy bien, la consecuencia va a ser todavía peor. Y lo sabemos, pero no aprendemos. Ocurre una y otra vez. “Sí, he intentado </w:t>
      </w:r>
      <w:r w:rsidRPr="00E261F7">
        <w:rPr>
          <w:rStyle w:val="Textoennegrita"/>
          <w:rFonts w:ascii="Times New Roman" w:hAnsi="Times New Roman" w:cs="Times New Roman"/>
          <w:b w:val="0"/>
          <w:sz w:val="24"/>
          <w:szCs w:val="24"/>
        </w:rPr>
        <w:t xml:space="preserve">escribir </w:t>
      </w:r>
      <w:r w:rsidRPr="00E261F7">
        <w:rPr>
          <w:rStyle w:val="Textoennegrita"/>
          <w:rFonts w:ascii="Times New Roman" w:hAnsi="Times New Roman" w:cs="Times New Roman"/>
          <w:b w:val="0"/>
          <w:sz w:val="24"/>
          <w:szCs w:val="24"/>
        </w:rPr>
        <w:lastRenderedPageBreak/>
        <w:t>sobre nuestra incapacidad para aceptar a los demás</w:t>
      </w:r>
      <w:r w:rsidRPr="002A441C">
        <w:rPr>
          <w:rStyle w:val="Textoennegrita"/>
          <w:rFonts w:ascii="Times New Roman" w:hAnsi="Times New Roman" w:cs="Times New Roman"/>
          <w:sz w:val="24"/>
          <w:szCs w:val="24"/>
        </w:rPr>
        <w:t>,</w:t>
      </w:r>
      <w:r w:rsidRPr="002A441C">
        <w:rPr>
          <w:rFonts w:ascii="Times New Roman" w:hAnsi="Times New Roman" w:cs="Times New Roman"/>
          <w:sz w:val="24"/>
          <w:szCs w:val="24"/>
        </w:rPr>
        <w:t> nuestra forma de juzgar, nuestra forma de querer controlarlo todo. La gran pregunta es cómo nos comportamos como individuos en una sociedad colectiva”, comenta.</w:t>
      </w:r>
    </w:p>
    <w:p w:rsidR="00653092" w:rsidRPr="002A441C" w:rsidRDefault="00653092" w:rsidP="00653092">
      <w:pPr>
        <w:pStyle w:val="NormalWeb"/>
        <w:spacing w:before="0" w:beforeAutospacing="0" w:after="360" w:afterAutospacing="0"/>
        <w:jc w:val="both"/>
      </w:pPr>
      <w:r w:rsidRPr="002A441C">
        <w:t>Al respecto de todo esto, tiene un diagnóstico severo. No le gusta lo que está viendo en la forma en la que nos comportamos y tratamos al otro y cree que pasa por no aceptar a los que piensan diferente.</w:t>
      </w:r>
      <w:r w:rsidRPr="002A441C">
        <w:rPr>
          <w:rStyle w:val="Textoennegrita"/>
        </w:rPr>
        <w:t> </w:t>
      </w:r>
      <w:r w:rsidRPr="00E261F7">
        <w:rPr>
          <w:rStyle w:val="Textoennegrita"/>
          <w:b w:val="0"/>
        </w:rPr>
        <w:t>Cada vez más en bloques, cada vez más polarizados</w:t>
      </w:r>
      <w:r w:rsidRPr="002A441C">
        <w:rPr>
          <w:rStyle w:val="Textoennegrita"/>
        </w:rPr>
        <w:t>.</w:t>
      </w:r>
      <w:r w:rsidRPr="002A441C">
        <w:t> “Sí, nos cuesta mucho aceptar la diferencia. Quizá hasta sea la razón por la que hay tantos divorcios. Nos cuesta mucho, incluso con nuestra propia pareja, asumir que, en realidad, es diferente a lo que era. Pensamos, ah, creía que éramos iguales. Adiós.</w:t>
      </w:r>
      <w:r w:rsidR="00E261F7">
        <w:t xml:space="preserve"> </w:t>
      </w:r>
      <w:r w:rsidRPr="002A441C">
        <w:t>Y no, no debería ser así”. </w:t>
      </w:r>
    </w:p>
    <w:p w:rsidR="00653092" w:rsidRPr="00E261F7" w:rsidRDefault="00653092" w:rsidP="00653092">
      <w:pPr>
        <w:pStyle w:val="NormalWeb"/>
        <w:spacing w:before="0" w:beforeAutospacing="0" w:after="360" w:afterAutospacing="0"/>
        <w:jc w:val="both"/>
        <w:rPr>
          <w:color w:val="FF0000"/>
          <w:u w:val="single"/>
        </w:rPr>
      </w:pPr>
      <w:r w:rsidRPr="00E261F7">
        <w:rPr>
          <w:color w:val="FF0000"/>
          <w:u w:val="single"/>
        </w:rPr>
        <w:t>Por supuesto, en toda la conversación se cuela un ingrediente que ahora está en todas las salsas: la atención. Cómo leer con tanta pantalla. Cómo dedicarle una hora, media de hora de tu tiempo a sentarte tranquilamente a leer, aunque sea en el metro o en el autobús. Casi nadie lo hace. “Cierto, tenemos muchos problemas con esto. Creo que leer en papel nos da una mayor capacidad de atención. Debemos trabajar más en esto”, señala.</w:t>
      </w:r>
    </w:p>
    <w:p w:rsidR="00653092" w:rsidRPr="00E261F7" w:rsidRDefault="00653092" w:rsidP="00653092">
      <w:pPr>
        <w:pStyle w:val="NormalWeb"/>
        <w:spacing w:before="0" w:beforeAutospacing="0" w:after="360" w:afterAutospacing="0"/>
        <w:jc w:val="both"/>
        <w:rPr>
          <w:color w:val="FF0000"/>
          <w:u w:val="single"/>
        </w:rPr>
      </w:pPr>
      <w:r w:rsidRPr="00E261F7">
        <w:rPr>
          <w:color w:val="FF0000"/>
          <w:u w:val="single"/>
        </w:rPr>
        <w:t>¿Entonces también cree que</w:t>
      </w:r>
      <w:r w:rsidRPr="00E261F7">
        <w:rPr>
          <w:rStyle w:val="Textoennegrita"/>
          <w:color w:val="FF0000"/>
          <w:u w:val="single"/>
        </w:rPr>
        <w:t xml:space="preserve"> los </w:t>
      </w:r>
      <w:r w:rsidRPr="00E261F7">
        <w:rPr>
          <w:rStyle w:val="Textoennegrita"/>
          <w:b w:val="0"/>
          <w:color w:val="FF0000"/>
          <w:u w:val="single"/>
        </w:rPr>
        <w:t>colegios deberían prohibir las pantallas?</w:t>
      </w:r>
      <w:r w:rsidRPr="00E261F7">
        <w:rPr>
          <w:b/>
          <w:color w:val="FF0000"/>
          <w:u w:val="single"/>
        </w:rPr>
        <w:t>,</w:t>
      </w:r>
      <w:r w:rsidRPr="00E261F7">
        <w:rPr>
          <w:color w:val="FF0000"/>
          <w:u w:val="single"/>
        </w:rPr>
        <w:t xml:space="preserve"> le pregunto. Reflexiona un momento. “No, el problema de las pantallas no viene de los colegios. Viene de casa, de los padres. Les toca a los padres solucionar esto. Los niños tienen pantallas a todas horas, también los fines de semana. Lo que acabará pasando es que</w:t>
      </w:r>
      <w:r w:rsidRPr="00E261F7">
        <w:rPr>
          <w:rStyle w:val="Textoennegrita"/>
          <w:color w:val="FF0000"/>
          <w:u w:val="single"/>
        </w:rPr>
        <w:t> </w:t>
      </w:r>
      <w:r w:rsidRPr="00E261F7">
        <w:rPr>
          <w:rStyle w:val="Textoennegrita"/>
          <w:b w:val="0"/>
          <w:color w:val="FF0000"/>
          <w:u w:val="single"/>
        </w:rPr>
        <w:t>los gobiernos europeos aprobarán leyes para prohibir las pantallas</w:t>
      </w:r>
      <w:r w:rsidRPr="00E261F7">
        <w:rPr>
          <w:color w:val="FF0000"/>
          <w:u w:val="single"/>
        </w:rPr>
        <w:t xml:space="preserve"> en las escuelas o para limitar la edad de adquisición de las mismas porque los padres no lo hicieron aunque represente un grave problema de salud para los niños. ¿Sabes? cuando veo niños, cuando voy a un restaurante y veo a una familia entrar y les dan pantallas para que se porten bien y los padres puedan comer tranquilos, pienso: </w:t>
      </w:r>
      <w:r w:rsidR="00E261F7" w:rsidRPr="00E261F7">
        <w:rPr>
          <w:color w:val="FF0000"/>
          <w:u w:val="single"/>
        </w:rPr>
        <w:t>“</w:t>
      </w:r>
      <w:r w:rsidRPr="00E261F7">
        <w:rPr>
          <w:rStyle w:val="Textoennegrita"/>
          <w:b w:val="0"/>
          <w:color w:val="FF0000"/>
          <w:u w:val="single"/>
        </w:rPr>
        <w:t>¿Les darías a esos niños un vaso de vodka?</w:t>
      </w:r>
      <w:r w:rsidR="00E261F7" w:rsidRPr="00E261F7">
        <w:rPr>
          <w:b/>
          <w:color w:val="FF0000"/>
          <w:u w:val="single"/>
        </w:rPr>
        <w:t>”</w:t>
      </w:r>
      <w:r w:rsidRPr="00E261F7">
        <w:rPr>
          <w:b/>
          <w:color w:val="FF0000"/>
          <w:u w:val="single"/>
        </w:rPr>
        <w:t>.</w:t>
      </w:r>
      <w:r w:rsidRPr="00E261F7">
        <w:rPr>
          <w:color w:val="FF0000"/>
          <w:u w:val="single"/>
        </w:rPr>
        <w:t xml:space="preserve"> Entonces, si no les das un vaso de vodka para que se callen, ¿por qué les darías una pantalla? Porque es exactamente lo mismo”, zanja.</w:t>
      </w:r>
    </w:p>
    <w:p w:rsidR="00653092" w:rsidRDefault="00653092" w:rsidP="00653092">
      <w:pPr>
        <w:pStyle w:val="NormalWeb"/>
        <w:spacing w:before="0" w:beforeAutospacing="0" w:after="360" w:afterAutospacing="0"/>
        <w:jc w:val="both"/>
      </w:pPr>
      <w:r w:rsidRPr="002A441C">
        <w:t>Ya lo saben. Dicker es taxativo: denles libros a los niños. Nada más.</w:t>
      </w:r>
    </w:p>
    <w:p w:rsidR="00653092" w:rsidRDefault="00653092" w:rsidP="00653092">
      <w:pPr>
        <w:pStyle w:val="NormalWeb"/>
        <w:spacing w:after="360"/>
        <w:jc w:val="both"/>
      </w:pPr>
      <w:r>
        <w:t xml:space="preserve">- </w:t>
      </w:r>
      <w:r w:rsidRPr="0040653F">
        <w:rPr>
          <w:u w:val="single"/>
        </w:rPr>
        <w:t>La cara B de la inteligencia artificial: el peligro que ya afecta a 6 de cada 10 personas</w:t>
      </w:r>
      <w:r>
        <w:t xml:space="preserve"> (Vozpópuli - </w:t>
      </w:r>
      <w:r>
        <w:rPr>
          <w:b/>
        </w:rPr>
        <w:t>9/4</w:t>
      </w:r>
      <w:r w:rsidRPr="002A338F">
        <w:rPr>
          <w:b/>
        </w:rPr>
        <w:t>/25</w:t>
      </w:r>
      <w:r>
        <w:t>)</w:t>
      </w:r>
      <w:r>
        <w:tab/>
      </w:r>
      <w:r>
        <w:tab/>
      </w:r>
      <w:r>
        <w:tab/>
      </w:r>
    </w:p>
    <w:p w:rsidR="00653092" w:rsidRPr="00E261F7" w:rsidRDefault="00653092" w:rsidP="00653092">
      <w:pPr>
        <w:pStyle w:val="NormalWeb"/>
        <w:spacing w:after="360"/>
        <w:jc w:val="both"/>
        <w:rPr>
          <w:color w:val="FF0000"/>
        </w:rPr>
      </w:pPr>
      <w:r w:rsidRPr="00E261F7">
        <w:rPr>
          <w:color w:val="FF0000"/>
        </w:rPr>
        <w:t>El uso de esta nueva tecnología también entraña problemas y aspectos negativos</w:t>
      </w:r>
    </w:p>
    <w:p w:rsidR="00653092" w:rsidRDefault="00653092" w:rsidP="00653092">
      <w:pPr>
        <w:pStyle w:val="NormalWeb"/>
        <w:spacing w:after="360"/>
        <w:jc w:val="both"/>
      </w:pPr>
      <w:r>
        <w:t>(Por Andrea Del Valle González)</w:t>
      </w:r>
    </w:p>
    <w:p w:rsidR="00653092" w:rsidRDefault="00653092" w:rsidP="00653092">
      <w:pPr>
        <w:pStyle w:val="NormalWeb"/>
        <w:spacing w:after="360"/>
        <w:jc w:val="both"/>
      </w:pPr>
      <w:r w:rsidRPr="00E261F7">
        <w:rPr>
          <w:u w:val="single"/>
        </w:rPr>
        <w:t>El avance de la inteligencia artificial -IA- es innegable, y cada vez son más las opciones ofertadas por este tipo de tecnología, siempre acompañadas de polémicas y opiniones de lo más diversas.</w:t>
      </w:r>
      <w:r>
        <w:t xml:space="preserve"> Entre las últimas se encuentran las quejas de profesionales y diseñadores tras la proliferación de ilustraciones al estilo de Studio Ghibli. Así, todo ha surgido después de que el propio director de cine, Hayao Miyazaki, reaccionara al fenómeno. “Estoy completamente disgustado”, afirmaba, a lo que ha añadido “Quien crea estas cosas no tiene idea de lo que es el dolor. No desearía incorporar esta tecnología a mi trabajo. Es un insulto a la vida misma”.</w:t>
      </w:r>
    </w:p>
    <w:p w:rsidR="00653092" w:rsidRPr="00E261F7" w:rsidRDefault="00653092" w:rsidP="00653092">
      <w:pPr>
        <w:pStyle w:val="NormalWeb"/>
        <w:spacing w:after="360"/>
        <w:jc w:val="both"/>
        <w:rPr>
          <w:color w:val="FF0000"/>
          <w:u w:val="single"/>
        </w:rPr>
      </w:pPr>
      <w:r w:rsidRPr="00E261F7">
        <w:rPr>
          <w:color w:val="FF0000"/>
          <w:u w:val="single"/>
        </w:rPr>
        <w:t>La edición número 27 del estudio de la Asociación para la Investigación de</w:t>
      </w:r>
      <w:r w:rsidR="00E261F7" w:rsidRPr="00E261F7">
        <w:rPr>
          <w:color w:val="FF0000"/>
          <w:u w:val="single"/>
        </w:rPr>
        <w:t xml:space="preserve"> Medios de Comunicación -AIMC- “Navegantes en la Red”</w:t>
      </w:r>
      <w:r w:rsidRPr="00E261F7">
        <w:rPr>
          <w:color w:val="FF0000"/>
          <w:u w:val="single"/>
        </w:rPr>
        <w:t xml:space="preserve"> ha analizado el uso de internet en España, y los resultados son claros: las herramientas de inteligencia artificial están en auge, pero los </w:t>
      </w:r>
      <w:r w:rsidRPr="00E261F7">
        <w:rPr>
          <w:color w:val="FF0000"/>
          <w:u w:val="single"/>
        </w:rPr>
        <w:lastRenderedPageBreak/>
        <w:t>usuarios cada vez son más conscientes de los peligros que entrañan, algo que aumenta su desconfianza. Así, aunque son muchas las plataformas disponibles, las más utilizadas son los sistemas de lenguaje. El 96% de los usuarios acuden a ellas, entre las que destacan ChatGPT, Copilot y Gemini.</w:t>
      </w:r>
    </w:p>
    <w:p w:rsidR="00653092" w:rsidRPr="00E261F7" w:rsidRDefault="00653092" w:rsidP="00653092">
      <w:pPr>
        <w:pStyle w:val="NormalWeb"/>
        <w:spacing w:after="360"/>
        <w:jc w:val="both"/>
        <w:rPr>
          <w:color w:val="FF0000"/>
        </w:rPr>
      </w:pPr>
      <w:r w:rsidRPr="00E261F7">
        <w:rPr>
          <w:color w:val="FF0000"/>
        </w:rPr>
        <w:t>Peligros de la inteligencia artificial</w:t>
      </w:r>
    </w:p>
    <w:p w:rsidR="00653092" w:rsidRPr="00E261F7" w:rsidRDefault="00653092" w:rsidP="00653092">
      <w:pPr>
        <w:pStyle w:val="NormalWeb"/>
        <w:spacing w:after="360"/>
        <w:jc w:val="both"/>
        <w:rPr>
          <w:color w:val="FF0000"/>
          <w:u w:val="single"/>
        </w:rPr>
      </w:pPr>
      <w:r>
        <w:t xml:space="preserve">El estudio pone de manifiesto el malestar de algunos usuarios frente a estas plataformas, aunque en términos generales se sienten contentos con los resultados obtenidos tras realizar sus consultas. La mayor parte de ellas hacen referencia al interés personal, seguido por el ámbito laboral y su uso académico, que asciende a un 35%. </w:t>
      </w:r>
      <w:r w:rsidR="00E261F7">
        <w:t>Aun</w:t>
      </w:r>
      <w:r>
        <w:t xml:space="preserve"> así, </w:t>
      </w:r>
      <w:r w:rsidRPr="00E261F7">
        <w:rPr>
          <w:color w:val="FF0000"/>
          <w:u w:val="single"/>
        </w:rPr>
        <w:t>aunque el 68% de los españoles les ve mucho futuro, cada vez son más los que desconfían de esta tecnología, motivo por el que 8 de cada 10 personas cree que debería identificarse cuando algo ha sido creado por inteligencia artificial.</w:t>
      </w:r>
    </w:p>
    <w:p w:rsidR="00653092" w:rsidRPr="00E261F7" w:rsidRDefault="00653092" w:rsidP="00653092">
      <w:pPr>
        <w:pStyle w:val="NormalWeb"/>
        <w:spacing w:after="360"/>
        <w:jc w:val="both"/>
        <w:rPr>
          <w:color w:val="FF0000"/>
          <w:u w:val="single"/>
        </w:rPr>
      </w:pPr>
      <w:r w:rsidRPr="00E261F7">
        <w:rPr>
          <w:color w:val="FF0000"/>
          <w:u w:val="single"/>
        </w:rPr>
        <w:t>De igual manera, uno de los mayores peligros de estas herramientas es la desinformación. Seis de cada diez usuarios han recibido información errónea al realizar sus consultas, algo que resulta un inconveniente en el caso de ser detectado, pero que puede conllevar importantes problemas y consecuencias si el que recibe el mensaje pasa por alto la falsedad de la información. Así, resulta un tema complejo analizar a quién se ha de pedir responsabilidades cuando esto ocurre, algo que no pasa cuando un autor queda identificado de forma clara.</w:t>
      </w:r>
    </w:p>
    <w:p w:rsidR="00653092" w:rsidRDefault="00653092" w:rsidP="00653092">
      <w:pPr>
        <w:pStyle w:val="NormalWeb"/>
        <w:spacing w:before="0" w:beforeAutospacing="0" w:after="360" w:afterAutospacing="0"/>
        <w:jc w:val="both"/>
      </w:pPr>
      <w:r>
        <w:t>Aunque en muchas ocasiones la inteligencia artificial indica la fuente de su información, no siempre lo hace. Y es importante poner en relieve la opinión de los encuestados sobre las noticias falsas: ocho de cada diez consid</w:t>
      </w:r>
      <w:r w:rsidR="00E261F7">
        <w:t>era que los ciberdelitos y las “fake news”</w:t>
      </w:r>
      <w:r>
        <w:t xml:space="preserve"> suponen un problema “grave”, y tres de cada cuatro se muestra preocupado ante el poder acumulado por las grandes empresas tecnológicas. De igual manera, la AIMC también arroja otros datos curiosos: el 89% de los españoles utiliza redes sociales, más de la mitad de los españoles sigue a a</w:t>
      </w:r>
      <w:r w:rsidR="00E261F7">
        <w:t>lgún “influencer” o “streamer”</w:t>
      </w:r>
      <w:r>
        <w:t>, y aumenta ligeramente la suscripción a periódicos y revistas, mientras que plataformas como Netflix y Disney + siguen en auge.</w:t>
      </w:r>
    </w:p>
    <w:p w:rsidR="00653092" w:rsidRDefault="00653092" w:rsidP="00653092">
      <w:pPr>
        <w:pStyle w:val="NormalWeb"/>
        <w:shd w:val="clear" w:color="auto" w:fill="FFFFFF"/>
        <w:jc w:val="both"/>
      </w:pPr>
      <w:r>
        <w:t xml:space="preserve">- </w:t>
      </w:r>
      <w:r w:rsidRPr="003065B5">
        <w:rPr>
          <w:u w:val="single"/>
        </w:rPr>
        <w:t>Estas son las consecuencias de la inteligencia artificial en el desarrollo y capacidades del cerebro</w:t>
      </w:r>
      <w:r>
        <w:t xml:space="preserve"> (Libertad Digital - </w:t>
      </w:r>
      <w:r w:rsidRPr="003065B5">
        <w:rPr>
          <w:b/>
        </w:rPr>
        <w:t>20/4/25</w:t>
      </w:r>
      <w:r>
        <w:t>)</w:t>
      </w:r>
      <w:r>
        <w:tab/>
      </w:r>
      <w:r>
        <w:tab/>
      </w:r>
      <w:r>
        <w:tab/>
      </w:r>
      <w:r>
        <w:tab/>
      </w:r>
    </w:p>
    <w:p w:rsidR="00653092" w:rsidRPr="00E261F7" w:rsidRDefault="00653092" w:rsidP="00653092">
      <w:pPr>
        <w:pStyle w:val="NormalWeb"/>
        <w:shd w:val="clear" w:color="auto" w:fill="FFFFFF"/>
        <w:jc w:val="both"/>
        <w:rPr>
          <w:color w:val="FF0000"/>
        </w:rPr>
      </w:pPr>
      <w:r w:rsidRPr="00E261F7">
        <w:rPr>
          <w:color w:val="FF0000"/>
        </w:rPr>
        <w:t>La inteligencia artificial y las tecnologías digitales, aunque útiles y prácticas, podrían estar afectando negativamente a tu capacidad intelectual.</w:t>
      </w:r>
    </w:p>
    <w:p w:rsidR="00653092" w:rsidRDefault="00653092" w:rsidP="00653092">
      <w:pPr>
        <w:pStyle w:val="NormalWeb"/>
        <w:shd w:val="clear" w:color="auto" w:fill="FFFFFF"/>
        <w:jc w:val="both"/>
      </w:pPr>
      <w:r>
        <w:t>(Por Antonio Flores)</w:t>
      </w:r>
    </w:p>
    <w:p w:rsidR="00653092" w:rsidRPr="00E261F7" w:rsidRDefault="00653092" w:rsidP="00653092">
      <w:pPr>
        <w:pStyle w:val="NormalWeb"/>
        <w:shd w:val="clear" w:color="auto" w:fill="FFFFFF"/>
        <w:jc w:val="both"/>
        <w:rPr>
          <w:color w:val="FF0000"/>
          <w:u w:val="single"/>
        </w:rPr>
      </w:pPr>
      <w:r w:rsidRPr="00E261F7">
        <w:rPr>
          <w:color w:val="FF0000"/>
          <w:u w:val="single"/>
        </w:rPr>
        <w:t>¿Alguna vez has sentido que dependes demasiado de tu teléfono móvil o asistente virtual para recordar información o resolver problemas cotidianos? Es posible que no estés solo. La inteligencia artificial y las tecnologías digitales, aunque útiles y prácticas, podrían estar afectando negativamente a tu capacidad intelectual.</w:t>
      </w:r>
    </w:p>
    <w:p w:rsidR="00653092" w:rsidRPr="00E261F7" w:rsidRDefault="00653092" w:rsidP="00653092">
      <w:pPr>
        <w:pStyle w:val="NormalWeb"/>
        <w:shd w:val="clear" w:color="auto" w:fill="FFFFFF"/>
        <w:jc w:val="both"/>
        <w:rPr>
          <w:color w:val="FF0000"/>
          <w:u w:val="single"/>
        </w:rPr>
      </w:pPr>
      <w:r w:rsidRPr="00E261F7">
        <w:rPr>
          <w:color w:val="FF0000"/>
          <w:u w:val="single"/>
        </w:rPr>
        <w:t>Se han publicado bastantes artículos científicos basados en estudios que confirman el impacto del desarrollo de las tecnologías digitales en el desarrollo del cerebro</w:t>
      </w:r>
      <w:r w:rsidR="00E261F7" w:rsidRPr="00E261F7">
        <w:rPr>
          <w:color w:val="FF0000"/>
          <w:u w:val="single"/>
        </w:rPr>
        <w:t>. El fenómeno conocido como el “efecto Google”</w:t>
      </w:r>
      <w:r w:rsidRPr="00E261F7">
        <w:rPr>
          <w:color w:val="FF0000"/>
          <w:u w:val="single"/>
        </w:rPr>
        <w:t xml:space="preserve"> describe cómo la facilidad para acceder a información en línea lleva a nuestro cerebro a reducir el esfuerzo por memorizar datos. Según investigaciones publicadas por la revista Science, las personas tienden a olvidar información fácilmente </w:t>
      </w:r>
      <w:r w:rsidRPr="00E261F7">
        <w:rPr>
          <w:color w:val="FF0000"/>
          <w:u w:val="single"/>
        </w:rPr>
        <w:lastRenderedPageBreak/>
        <w:t>accesible digitalmente porque su cerebro asume que siempre estará disponible en su móvil, que siempre llevan a mano. Esta dependencia puede afectar la memoria a largo plazo y la capacidad de retención de conocimientos.</w:t>
      </w:r>
    </w:p>
    <w:p w:rsidR="00653092" w:rsidRPr="00E261F7" w:rsidRDefault="00653092" w:rsidP="00653092">
      <w:pPr>
        <w:pStyle w:val="NormalWeb"/>
        <w:shd w:val="clear" w:color="auto" w:fill="FFFFFF"/>
        <w:jc w:val="both"/>
        <w:rPr>
          <w:color w:val="FF0000"/>
          <w:u w:val="single"/>
        </w:rPr>
      </w:pPr>
      <w:r w:rsidRPr="00E261F7">
        <w:rPr>
          <w:color w:val="FF0000"/>
          <w:u w:val="single"/>
        </w:rPr>
        <w:t>Además de la memoria, la concentración también está en riesgo. Un estudio realizado por la Universidad de California advierte que la constante exposición a estímulos digitales, como las famosas notificaciones, mensajes y redes sociales, deteriora significativamente la capacidad de mantener el enfoque en tareas intelectualmente complejas. Esta falta de concentración afecta a nuestro rendimiento académico y profesional, ya que nos acostumbramos a la distracción constante en lugar de cultivar el pensamiento profundo y sostenido que exigen los problemas complejos.</w:t>
      </w:r>
    </w:p>
    <w:p w:rsidR="00653092" w:rsidRPr="00E261F7" w:rsidRDefault="00653092" w:rsidP="00653092">
      <w:pPr>
        <w:pStyle w:val="NormalWeb"/>
        <w:shd w:val="clear" w:color="auto" w:fill="FFFFFF"/>
        <w:jc w:val="both"/>
        <w:rPr>
          <w:color w:val="FF0000"/>
          <w:u w:val="single"/>
        </w:rPr>
      </w:pPr>
      <w:r w:rsidRPr="00E261F7">
        <w:rPr>
          <w:color w:val="FF0000"/>
          <w:u w:val="single"/>
        </w:rPr>
        <w:t>De hecho, sobre la capacidad de resolver problemas complejos, investigadores del Instituto de Tecnología de Massachusetts (MIT) han señalado que la dependencia excesiva de la inteligencia artificial para tomar decisiones puede frenar el desarrollo del pensamiento crítico. Si recurrimos constantemente a soluciones automatizadas, corremos el riesgo de perder habilidades analíticas fundamentales que son clave para la resolución de muchas cuestiones en situaciones cotidianas.</w:t>
      </w:r>
    </w:p>
    <w:p w:rsidR="00653092" w:rsidRPr="00E261F7" w:rsidRDefault="00653092" w:rsidP="00653092">
      <w:pPr>
        <w:pStyle w:val="NormalWeb"/>
        <w:shd w:val="clear" w:color="auto" w:fill="FFFFFF"/>
        <w:jc w:val="both"/>
        <w:rPr>
          <w:color w:val="FF0000"/>
          <w:u w:val="single"/>
        </w:rPr>
      </w:pPr>
      <w:r w:rsidRPr="00E261F7">
        <w:rPr>
          <w:color w:val="FF0000"/>
          <w:u w:val="single"/>
        </w:rPr>
        <w:t>Incluso las habilidades sociales pueden verse afectadas por el uso intensivo de las tecnologías digitales. Un estudio de la Universidad de Stanford sugiere que la interacción constante a través de dispositivos reduce nuestra habilidad para interpretar emociones y lenguaje corporal en interacciones presenciales. Esta falta de habilidades interpersonales puede tener consecuencias significativas en el ámbito laboral y personal, afectando tanto a la comunicación eficaz como al desarrollo emocional.</w:t>
      </w:r>
    </w:p>
    <w:p w:rsidR="00653092" w:rsidRPr="00E261F7" w:rsidRDefault="00653092" w:rsidP="00653092">
      <w:pPr>
        <w:pStyle w:val="NormalWeb"/>
        <w:shd w:val="clear" w:color="auto" w:fill="FFFFFF"/>
        <w:jc w:val="both"/>
        <w:rPr>
          <w:color w:val="FF0000"/>
          <w:u w:val="single"/>
        </w:rPr>
      </w:pPr>
      <w:r w:rsidRPr="00E261F7">
        <w:rPr>
          <w:color w:val="FF0000"/>
          <w:u w:val="single"/>
        </w:rPr>
        <w:t>Aunque es innegable que la IA y las tecnologías digitales están transformando nuestras vidas facilitando múltiples tareas, es crucial reflexionar sobre sus efectos en nuestra mente. Los expertos coinciden en que el equilibrio es fundamental: utilizar la tecnología con criterio y moderación puede ayudarnos a aprovechar sus beneficios sin comprometer nuestras habilidades cognitivas.</w:t>
      </w:r>
    </w:p>
    <w:p w:rsidR="00653092" w:rsidRDefault="00653092" w:rsidP="00653092">
      <w:pPr>
        <w:pStyle w:val="NormalWeb"/>
        <w:shd w:val="clear" w:color="auto" w:fill="FFFFFF"/>
        <w:jc w:val="both"/>
      </w:pPr>
      <w:r w:rsidRPr="008476D0">
        <w:rPr>
          <w:u w:val="single"/>
        </w:rPr>
        <w:t>Fomentar el pensamiento crítico, practicar el análisis profundo y promover el contacto humano directo son algunas de las recomendaciones para contrarrestar el impacto negativo de la digitalización desmedida.</w:t>
      </w:r>
      <w:r>
        <w:t xml:space="preserve"> Al final, cuidar de nuestra capacidad intelectual también depende de nosotros mismos. Una vez más, comodidad no siempre es sinónimo de progreso. Cuida tu mente. ¡Ejercítala!</w:t>
      </w:r>
    </w:p>
    <w:p w:rsidR="00653092" w:rsidRDefault="00653092" w:rsidP="00653092">
      <w:pPr>
        <w:pStyle w:val="NormalWeb"/>
        <w:shd w:val="clear" w:color="auto" w:fill="FFFFFF"/>
        <w:jc w:val="both"/>
      </w:pPr>
      <w:r>
        <w:t>(Antonio Flores Galea, ingeniero superior en Telecomunicación y en Electrónica por la Universidad de Sevilla y es MBA por la escuela de negocios IESE. Profesor de Inteligencia Artificial y Big Data en la Universidad Francisco de Vitoria)</w:t>
      </w:r>
    </w:p>
    <w:p w:rsidR="00653092" w:rsidRPr="00533D60" w:rsidRDefault="00653092" w:rsidP="00653092">
      <w:pPr>
        <w:pStyle w:val="Ttulo1"/>
        <w:spacing w:before="0" w:beforeAutospacing="0" w:after="360" w:afterAutospacing="0"/>
        <w:jc w:val="both"/>
        <w:rPr>
          <w:bCs w:val="0"/>
          <w:sz w:val="24"/>
          <w:szCs w:val="24"/>
        </w:rPr>
      </w:pPr>
      <w:r>
        <w:rPr>
          <w:b w:val="0"/>
          <w:bCs w:val="0"/>
          <w:sz w:val="24"/>
          <w:szCs w:val="24"/>
        </w:rPr>
        <w:t xml:space="preserve">- </w:t>
      </w:r>
      <w:r w:rsidRPr="007D49ED">
        <w:rPr>
          <w:b w:val="0"/>
          <w:bCs w:val="0"/>
          <w:sz w:val="24"/>
          <w:szCs w:val="24"/>
          <w:u w:val="single"/>
        </w:rPr>
        <w:t>La IA no es inteligente y creerlo es un enorme peligro que no puedes imaginar</w:t>
      </w:r>
      <w:r>
        <w:rPr>
          <w:b w:val="0"/>
          <w:bCs w:val="0"/>
          <w:sz w:val="24"/>
          <w:szCs w:val="24"/>
        </w:rPr>
        <w:t xml:space="preserve"> (El Confidencial - </w:t>
      </w:r>
      <w:r w:rsidRPr="007D49ED">
        <w:rPr>
          <w:bCs w:val="0"/>
          <w:sz w:val="24"/>
          <w:szCs w:val="24"/>
        </w:rPr>
        <w:t>21/4/25</w:t>
      </w:r>
      <w:r>
        <w:rPr>
          <w:b w:val="0"/>
          <w:bCs w:val="0"/>
          <w:sz w:val="24"/>
          <w:szCs w:val="24"/>
        </w:rPr>
        <w:t>)</w:t>
      </w:r>
      <w:r>
        <w:rPr>
          <w:b w:val="0"/>
          <w:bCs w:val="0"/>
          <w:sz w:val="24"/>
          <w:szCs w:val="24"/>
        </w:rPr>
        <w:tab/>
      </w:r>
      <w:r>
        <w:rPr>
          <w:b w:val="0"/>
          <w:bCs w:val="0"/>
          <w:sz w:val="24"/>
          <w:szCs w:val="24"/>
        </w:rPr>
        <w:tab/>
      </w:r>
      <w:r>
        <w:rPr>
          <w:b w:val="0"/>
          <w:bCs w:val="0"/>
          <w:sz w:val="24"/>
          <w:szCs w:val="24"/>
        </w:rPr>
        <w:tab/>
      </w:r>
    </w:p>
    <w:p w:rsidR="00653092" w:rsidRPr="008476D0" w:rsidRDefault="00653092" w:rsidP="00653092">
      <w:pPr>
        <w:pStyle w:val="Ttulo2"/>
        <w:spacing w:before="0" w:beforeAutospacing="0" w:after="0" w:afterAutospacing="0"/>
        <w:jc w:val="both"/>
        <w:rPr>
          <w:b w:val="0"/>
          <w:bCs w:val="0"/>
          <w:color w:val="FF0000"/>
          <w:sz w:val="24"/>
          <w:szCs w:val="24"/>
        </w:rPr>
      </w:pPr>
      <w:r w:rsidRPr="008476D0">
        <w:rPr>
          <w:b w:val="0"/>
          <w:bCs w:val="0"/>
          <w:color w:val="FF0000"/>
          <w:sz w:val="24"/>
          <w:szCs w:val="24"/>
        </w:rPr>
        <w:t>Las tecnológicas nos están intentando engañar: la IA, a pesar de sus capacidades similares a las nuestras, es una máquina estadística que carece de comprensión, conciencia o cualidades humanas genuinas</w:t>
      </w:r>
    </w:p>
    <w:p w:rsidR="00653092" w:rsidRPr="008476D0" w:rsidRDefault="00653092" w:rsidP="00653092">
      <w:pPr>
        <w:shd w:val="clear" w:color="auto" w:fill="FAFAFA"/>
        <w:spacing w:line="240" w:lineRule="auto"/>
        <w:jc w:val="both"/>
        <w:rPr>
          <w:rFonts w:ascii="Times New Roman" w:hAnsi="Times New Roman" w:cs="Times New Roman"/>
          <w:color w:val="FF0000"/>
          <w:sz w:val="24"/>
          <w:szCs w:val="24"/>
        </w:rPr>
      </w:pPr>
    </w:p>
    <w:p w:rsidR="00653092" w:rsidRPr="008476D0" w:rsidRDefault="00653092" w:rsidP="00653092">
      <w:pPr>
        <w:spacing w:line="240" w:lineRule="auto"/>
        <w:jc w:val="both"/>
        <w:rPr>
          <w:rFonts w:ascii="Times New Roman" w:hAnsi="Times New Roman" w:cs="Times New Roman"/>
          <w:sz w:val="24"/>
          <w:szCs w:val="24"/>
        </w:rPr>
      </w:pPr>
      <w:r w:rsidRPr="008476D0">
        <w:rPr>
          <w:rFonts w:ascii="Times New Roman" w:hAnsi="Times New Roman" w:cs="Times New Roman"/>
          <w:sz w:val="24"/>
          <w:szCs w:val="24"/>
        </w:rPr>
        <w:lastRenderedPageBreak/>
        <w:t>(Por </w:t>
      </w:r>
      <w:hyperlink r:id="rId74" w:history="1">
        <w:r w:rsidRPr="008476D0">
          <w:rPr>
            <w:rStyle w:val="Hipervnculo"/>
            <w:rFonts w:ascii="Times New Roman" w:hAnsi="Times New Roman" w:cs="Times New Roman"/>
            <w:bCs/>
            <w:color w:val="auto"/>
            <w:sz w:val="24"/>
            <w:szCs w:val="24"/>
            <w:u w:val="none"/>
          </w:rPr>
          <w:t>Guillaume Thierry</w:t>
        </w:r>
      </w:hyperlink>
      <w:r w:rsidRPr="008476D0">
        <w:rPr>
          <w:rFonts w:ascii="Times New Roman" w:hAnsi="Times New Roman" w:cs="Times New Roman"/>
          <w:sz w:val="24"/>
          <w:szCs w:val="24"/>
        </w:rPr>
        <w:t>)</w:t>
      </w:r>
    </w:p>
    <w:p w:rsidR="00653092" w:rsidRPr="008476D0" w:rsidRDefault="00653092" w:rsidP="00653092">
      <w:pPr>
        <w:pStyle w:val="NormalWeb"/>
        <w:spacing w:before="0" w:beforeAutospacing="0" w:after="360" w:afterAutospacing="0"/>
        <w:jc w:val="both"/>
      </w:pPr>
      <w:r w:rsidRPr="008476D0">
        <w:t>Constantemente nos dan una versión de la IA que mira, suena y actúa </w:t>
      </w:r>
      <w:r w:rsidR="008476D0" w:rsidRPr="008476D0">
        <w:rPr>
          <w:rStyle w:val="Textoennegrita"/>
          <w:b w:val="0"/>
        </w:rPr>
        <w:t>sospechosame</w:t>
      </w:r>
      <w:r w:rsidRPr="008476D0">
        <w:rPr>
          <w:rStyle w:val="Textoennegrita"/>
          <w:b w:val="0"/>
        </w:rPr>
        <w:t>nte como nosotros. </w:t>
      </w:r>
      <w:r w:rsidRPr="008476D0">
        <w:t>Habla con frases pulidas, imita emociones, expresa curiosidad, afirma sentir compasión, incluso hace incursiones en lo que llama </w:t>
      </w:r>
      <w:r w:rsidRPr="008476D0">
        <w:rPr>
          <w:rStyle w:val="Textoennegrita"/>
          <w:b w:val="0"/>
        </w:rPr>
        <w:t>creatividad</w:t>
      </w:r>
      <w:r w:rsidRPr="008476D0">
        <w:t>.</w:t>
      </w:r>
    </w:p>
    <w:p w:rsidR="00653092" w:rsidRPr="008476D0" w:rsidRDefault="00653092" w:rsidP="00653092">
      <w:pPr>
        <w:spacing w:line="240" w:lineRule="auto"/>
        <w:jc w:val="both"/>
        <w:rPr>
          <w:rFonts w:ascii="Times New Roman" w:hAnsi="Times New Roman" w:cs="Times New Roman"/>
          <w:sz w:val="24"/>
          <w:szCs w:val="24"/>
        </w:rPr>
      </w:pPr>
      <w:r w:rsidRPr="008476D0">
        <w:rPr>
          <w:rFonts w:ascii="Times New Roman" w:hAnsi="Times New Roman" w:cs="Times New Roman"/>
          <w:sz w:val="24"/>
          <w:szCs w:val="24"/>
        </w:rPr>
        <w:t> Pero esta es la verdad:</w:t>
      </w:r>
      <w:r w:rsidRPr="008476D0">
        <w:rPr>
          <w:rStyle w:val="Textoennegrita"/>
          <w:rFonts w:ascii="Times New Roman" w:hAnsi="Times New Roman" w:cs="Times New Roman"/>
          <w:b w:val="0"/>
          <w:sz w:val="24"/>
          <w:szCs w:val="24"/>
        </w:rPr>
        <w:t> no posee ninguna de esas cualidades.</w:t>
      </w:r>
      <w:r w:rsidRPr="008476D0">
        <w:rPr>
          <w:rFonts w:ascii="Times New Roman" w:hAnsi="Times New Roman" w:cs="Times New Roman"/>
          <w:sz w:val="24"/>
          <w:szCs w:val="24"/>
        </w:rPr>
        <w:t> No es humana. ¿Y presentarla como si lo fuera? Eso es </w:t>
      </w:r>
      <w:r w:rsidRPr="008476D0">
        <w:rPr>
          <w:rStyle w:val="Textoennegrita"/>
          <w:rFonts w:ascii="Times New Roman" w:hAnsi="Times New Roman" w:cs="Times New Roman"/>
          <w:b w:val="0"/>
          <w:sz w:val="24"/>
          <w:szCs w:val="24"/>
        </w:rPr>
        <w:t>peligroso</w:t>
      </w:r>
      <w:r w:rsidRPr="008476D0">
        <w:rPr>
          <w:rFonts w:ascii="Times New Roman" w:hAnsi="Times New Roman" w:cs="Times New Roman"/>
          <w:sz w:val="24"/>
          <w:szCs w:val="24"/>
        </w:rPr>
        <w:t>. Porque convence. Y nada es más peligroso que una ilusión convincente.</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En particular, la</w:t>
      </w:r>
      <w:r w:rsidRPr="008476D0">
        <w:rPr>
          <w:rStyle w:val="Textoennegrita"/>
          <w:b w:val="0"/>
          <w:color w:val="FF0000"/>
          <w:u w:val="single"/>
        </w:rPr>
        <w:t> inteligencia artificial genera</w:t>
      </w:r>
      <w:r w:rsidR="008476D0" w:rsidRPr="008476D0">
        <w:rPr>
          <w:color w:val="FF0000"/>
          <w:u w:val="single"/>
        </w:rPr>
        <w:t>l -</w:t>
      </w:r>
      <w:r w:rsidRPr="008476D0">
        <w:rPr>
          <w:color w:val="FF0000"/>
          <w:u w:val="single"/>
        </w:rPr>
        <w:t>la clase mítica de IA que supuestame</w:t>
      </w:r>
      <w:r w:rsidR="008476D0" w:rsidRPr="008476D0">
        <w:rPr>
          <w:color w:val="FF0000"/>
          <w:u w:val="single"/>
        </w:rPr>
        <w:t>nte imita el pensamiento humano-</w:t>
      </w:r>
      <w:r w:rsidRPr="008476D0">
        <w:rPr>
          <w:color w:val="FF0000"/>
          <w:u w:val="single"/>
        </w:rPr>
        <w:t xml:space="preserve"> sigue siendo </w:t>
      </w:r>
      <w:r w:rsidRPr="008476D0">
        <w:rPr>
          <w:rStyle w:val="Textoennegrita"/>
          <w:b w:val="0"/>
          <w:color w:val="FF0000"/>
          <w:u w:val="single"/>
        </w:rPr>
        <w:t>ciencia ficción, </w:t>
      </w:r>
      <w:r w:rsidRPr="008476D0">
        <w:rPr>
          <w:color w:val="FF0000"/>
          <w:u w:val="single"/>
        </w:rPr>
        <w:t>y podría seguir siéndolo.</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Lo que hoy llamamos IA no es más que una máquina estadística:</w:t>
      </w:r>
      <w:r w:rsidRPr="008476D0">
        <w:rPr>
          <w:rStyle w:val="Textoennegrita"/>
          <w:b w:val="0"/>
          <w:color w:val="FF0000"/>
          <w:u w:val="single"/>
        </w:rPr>
        <w:t> un loro digital</w:t>
      </w:r>
      <w:r w:rsidRPr="008476D0">
        <w:rPr>
          <w:color w:val="FF0000"/>
          <w:u w:val="single"/>
        </w:rPr>
        <w:t> que regurgita </w:t>
      </w:r>
      <w:r w:rsidRPr="008476D0">
        <w:rPr>
          <w:rStyle w:val="Textoennegrita"/>
          <w:b w:val="0"/>
          <w:color w:val="FF0000"/>
          <w:u w:val="single"/>
        </w:rPr>
        <w:t>patrones extraídos de océanos de datos humanos </w:t>
      </w:r>
      <w:r w:rsidRPr="008476D0">
        <w:rPr>
          <w:color w:val="FF0000"/>
          <w:u w:val="single"/>
        </w:rPr>
        <w:t>(la situación no ha cambiado mucho desde que se discutió </w:t>
      </w:r>
      <w:hyperlink r:id="rId75" w:tgtFrame="_blank" w:history="1">
        <w:r w:rsidRPr="008476D0">
          <w:rPr>
            <w:rStyle w:val="Hipervnculo"/>
            <w:bCs/>
            <w:color w:val="FF0000"/>
          </w:rPr>
          <w:t>aquí</w:t>
        </w:r>
      </w:hyperlink>
      <w:r w:rsidRPr="008476D0">
        <w:rPr>
          <w:color w:val="FF0000"/>
          <w:u w:val="single"/>
        </w:rPr>
        <w:t> hace cinco años). Cuando escribe una respuesta a una pregunta, literalmente </w:t>
      </w:r>
      <w:r w:rsidRPr="008476D0">
        <w:rPr>
          <w:rStyle w:val="Textoennegrita"/>
          <w:b w:val="0"/>
          <w:color w:val="FF0000"/>
          <w:u w:val="single"/>
        </w:rPr>
        <w:t>solo adivina qué letra y palabra vendrán después en una secuencia</w:t>
      </w:r>
      <w:r w:rsidRPr="008476D0">
        <w:rPr>
          <w:color w:val="FF0000"/>
          <w:u w:val="single"/>
        </w:rPr>
        <w:t>, basándose en los datos con los que se ha entrenado.</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Esto significa que la IA no tiene comprensión.</w:t>
      </w:r>
      <w:r w:rsidRPr="008476D0">
        <w:rPr>
          <w:rStyle w:val="Textoennegrita"/>
          <w:b w:val="0"/>
          <w:color w:val="FF0000"/>
          <w:u w:val="single"/>
        </w:rPr>
        <w:t> Ni consciencia. Ni conocimiento en ningún sentido real, humano. </w:t>
      </w:r>
      <w:r w:rsidRPr="008476D0">
        <w:rPr>
          <w:color w:val="FF0000"/>
          <w:u w:val="single"/>
        </w:rPr>
        <w:t>Solo brillantez pura, impulsada por la probabilidad e ingenierizada; nada más y nada menos.</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Entonces, ¿</w:t>
      </w:r>
      <w:r w:rsidR="008476D0" w:rsidRPr="008476D0">
        <w:rPr>
          <w:color w:val="FF0000"/>
          <w:u w:val="single"/>
        </w:rPr>
        <w:t>por qué es probable que una IA “pensante”</w:t>
      </w:r>
      <w:r w:rsidRPr="008476D0">
        <w:rPr>
          <w:color w:val="FF0000"/>
          <w:u w:val="single"/>
        </w:rPr>
        <w:t xml:space="preserve"> real sea </w:t>
      </w:r>
      <w:r w:rsidRPr="008476D0">
        <w:rPr>
          <w:rStyle w:val="Textoennegrita"/>
          <w:b w:val="0"/>
          <w:color w:val="FF0000"/>
          <w:u w:val="single"/>
        </w:rPr>
        <w:t>imposible</w:t>
      </w:r>
      <w:r w:rsidRPr="008476D0">
        <w:rPr>
          <w:color w:val="FF0000"/>
          <w:u w:val="single"/>
        </w:rPr>
        <w:t>? Porque </w:t>
      </w:r>
      <w:r w:rsidRPr="008476D0">
        <w:rPr>
          <w:rStyle w:val="Textoennegrita"/>
          <w:b w:val="0"/>
          <w:color w:val="FF0000"/>
          <w:u w:val="single"/>
        </w:rPr>
        <w:t>no tiene cuerpo. No tiene sentidos, ni carne, ni nervios, ni dolor, ni placer. </w:t>
      </w:r>
      <w:r w:rsidRPr="008476D0">
        <w:rPr>
          <w:color w:val="FF0000"/>
          <w:u w:val="single"/>
        </w:rPr>
        <w:t xml:space="preserve">No tiene hambre, deseo ni </w:t>
      </w:r>
      <w:r w:rsidR="008476D0" w:rsidRPr="008476D0">
        <w:rPr>
          <w:color w:val="FF0000"/>
          <w:u w:val="single"/>
        </w:rPr>
        <w:t>miedo. Y como no hay cognición -ni una pizca-</w:t>
      </w:r>
      <w:r w:rsidRPr="008476D0">
        <w:rPr>
          <w:color w:val="FF0000"/>
          <w:u w:val="single"/>
        </w:rPr>
        <w:t>, existe una brecha fundamental entre los datos que consume (datos nacidos de sentimientos y experiencias humanas) y lo que puede hacer con ellos. </w:t>
      </w:r>
    </w:p>
    <w:p w:rsidR="00653092" w:rsidRPr="008476D0" w:rsidRDefault="00653092" w:rsidP="00653092">
      <w:pPr>
        <w:pStyle w:val="NormalWeb"/>
        <w:spacing w:before="0" w:beforeAutospacing="0" w:after="360" w:afterAutospacing="0"/>
        <w:jc w:val="both"/>
      </w:pPr>
      <w:r w:rsidRPr="008476D0">
        <w:t>El filósofo David Chalmers llama al misterioso mecanismo subyacente a la relación entre nuestro cue</w:t>
      </w:r>
      <w:r w:rsidR="008476D0">
        <w:t>rpo físico y la consciencia el “</w:t>
      </w:r>
      <w:r w:rsidRPr="008476D0">
        <w:t>pro</w:t>
      </w:r>
      <w:r w:rsidR="008476D0">
        <w:t>blema difícil de la consciencia”</w:t>
      </w:r>
      <w:r w:rsidRPr="008476D0">
        <w:t>. Científicos eminentes han teorizado recientemente que la consciencia en realidad emerge de la </w:t>
      </w:r>
      <w:r w:rsidRPr="008476D0">
        <w:rPr>
          <w:rStyle w:val="Textoennegrita"/>
          <w:b w:val="0"/>
        </w:rPr>
        <w:t>integración de estados mentales internos </w:t>
      </w:r>
      <w:r w:rsidRPr="008476D0">
        <w:t>con </w:t>
      </w:r>
      <w:r w:rsidRPr="008476D0">
        <w:rPr>
          <w:rStyle w:val="Textoennegrita"/>
          <w:b w:val="0"/>
        </w:rPr>
        <w:t>representaciones</w:t>
      </w:r>
      <w:r w:rsidRPr="008476D0">
        <w:t> </w:t>
      </w:r>
      <w:r w:rsidRPr="008476D0">
        <w:rPr>
          <w:rStyle w:val="Textoennegrita"/>
          <w:b w:val="0"/>
        </w:rPr>
        <w:t>sensoriales</w:t>
      </w:r>
      <w:r w:rsidRPr="008476D0">
        <w:t> (como cambios en la frecuencia cardíaca, sudoración y mucho más).</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Dada la importancia primordial de los sentidos y la emoción humanos para que la consciencia </w:t>
      </w:r>
      <w:r w:rsidR="008476D0" w:rsidRPr="008476D0">
        <w:rPr>
          <w:rStyle w:val="Textoennegrita"/>
          <w:b w:val="0"/>
          <w:color w:val="FF0000"/>
          <w:u w:val="single"/>
        </w:rPr>
        <w:t>“suceda”</w:t>
      </w:r>
      <w:r w:rsidRPr="008476D0">
        <w:rPr>
          <w:color w:val="FF0000"/>
          <w:u w:val="single"/>
        </w:rPr>
        <w:t>, existe una desconexión profunda y</w:t>
      </w:r>
      <w:r w:rsidRPr="008476D0">
        <w:rPr>
          <w:rStyle w:val="Textoennegrita"/>
          <w:b w:val="0"/>
          <w:color w:val="FF0000"/>
          <w:u w:val="single"/>
        </w:rPr>
        <w:t> probablemente irreconciliable </w:t>
      </w:r>
      <w:r w:rsidRPr="008476D0">
        <w:rPr>
          <w:color w:val="FF0000"/>
          <w:u w:val="single"/>
        </w:rPr>
        <w:t>entre la IA general, la máquina, y la consciencia, un fenómeno humano.</w:t>
      </w:r>
    </w:p>
    <w:p w:rsidR="00653092" w:rsidRPr="008476D0" w:rsidRDefault="00653092" w:rsidP="00653092">
      <w:pPr>
        <w:pStyle w:val="Ttulo2"/>
        <w:spacing w:before="240" w:beforeAutospacing="0" w:after="240" w:afterAutospacing="0"/>
        <w:jc w:val="both"/>
        <w:rPr>
          <w:b w:val="0"/>
          <w:sz w:val="24"/>
          <w:szCs w:val="24"/>
        </w:rPr>
      </w:pPr>
      <w:r w:rsidRPr="008476D0">
        <w:rPr>
          <w:b w:val="0"/>
          <w:sz w:val="24"/>
          <w:szCs w:val="24"/>
        </w:rPr>
        <w:t>El amo</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Antes de que argumentes que los programadores de IA son humanos, déjame detenerte ahí. Sé que son humanos. Eso es parte del problema. ¿Confiarías tus secretos más profundos, decisiones de vida, agitación emocional, a un programador informático? Sin embargo, </w:t>
      </w:r>
      <w:r w:rsidRPr="008476D0">
        <w:rPr>
          <w:rStyle w:val="Textoennegrita"/>
          <w:b w:val="0"/>
          <w:color w:val="FF0000"/>
          <w:u w:val="single"/>
        </w:rPr>
        <w:t>eso es exactamente</w:t>
      </w:r>
      <w:r w:rsidRPr="008476D0">
        <w:rPr>
          <w:color w:val="FF0000"/>
          <w:u w:val="single"/>
        </w:rPr>
        <w:t> lo que la gente está haciendo; solo pregunta a Claude, GPT-4.5, Gemini... o, si te atreves, Grok.</w:t>
      </w:r>
    </w:p>
    <w:p w:rsidR="00653092" w:rsidRPr="008476D0" w:rsidRDefault="00653092" w:rsidP="00653092">
      <w:pPr>
        <w:pStyle w:val="NormalWeb"/>
        <w:spacing w:before="0" w:beforeAutospacing="0" w:after="360" w:afterAutospacing="0"/>
        <w:jc w:val="both"/>
      </w:pPr>
      <w:r w:rsidRPr="008476D0">
        <w:lastRenderedPageBreak/>
        <w:t>Darle a la IA un rostro, voz o tono humano es un</w:t>
      </w:r>
      <w:r w:rsidRPr="008476D0">
        <w:rPr>
          <w:rStyle w:val="Textoennegrita"/>
          <w:b w:val="0"/>
        </w:rPr>
        <w:t> acto peligroso de travestismo digital.</w:t>
      </w:r>
      <w:r w:rsidRPr="008476D0">
        <w:t> Desencadena una </w:t>
      </w:r>
      <w:r w:rsidRPr="008476D0">
        <w:rPr>
          <w:rStyle w:val="Textoennegrita"/>
          <w:b w:val="0"/>
        </w:rPr>
        <w:t>respuesta automática en nosotros</w:t>
      </w:r>
      <w:r w:rsidRPr="008476D0">
        <w:t>, un reflejo </w:t>
      </w:r>
      <w:r w:rsidRPr="008476D0">
        <w:rPr>
          <w:rStyle w:val="Textoennegrita"/>
          <w:b w:val="0"/>
        </w:rPr>
        <w:t>antropomórfico</w:t>
      </w:r>
      <w:r w:rsidRPr="008476D0">
        <w:t>, que conduce a </w:t>
      </w:r>
      <w:r w:rsidRPr="008476D0">
        <w:rPr>
          <w:rStyle w:val="Textoennegrita"/>
          <w:b w:val="0"/>
        </w:rPr>
        <w:t>afirmaciones aberrantes </w:t>
      </w:r>
      <w:r w:rsidRPr="008476D0">
        <w:t>según las cuales se dice que algunas IA han pasado la famosa prueba de Turing (que evalúa la capacidad de una máquina para exhibir un comportamiento inteligente similar al humano). Pero creo que si las IA están pasando la prueba de Turing,</w:t>
      </w:r>
      <w:r w:rsidRPr="008476D0">
        <w:rPr>
          <w:rStyle w:val="Textoennegrita"/>
          <w:b w:val="0"/>
        </w:rPr>
        <w:t> necesitamos actualizar la prueba.</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La máquina de IA no tiene ni idea de lo que significa ser humano. No puede ofrecer una compasión genuina, no puede prever tu sufrimiento, no puede intuir motivos ocultos o mentiras. No tiene gusto, ni instinto, ni brújula interior. Está desprovista de toda la complejidad desordenada y encantadora que nos hace quienes somos. </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Aún más preocupante: la IA no tiene objetivos propios, ni deseos ni ética, a menos que se inyecten en su código. Eso significa que el verdadero peligro no reside en la máquina, sino en su amo: el programador, la corporación, el gobierno. ¿Aún te sientes seguro?</w:t>
      </w:r>
    </w:p>
    <w:p w:rsidR="00653092" w:rsidRPr="008476D0" w:rsidRDefault="008476D0" w:rsidP="00653092">
      <w:pPr>
        <w:pStyle w:val="NormalWeb"/>
        <w:spacing w:before="0" w:beforeAutospacing="0" w:after="360" w:afterAutospacing="0"/>
        <w:jc w:val="both"/>
        <w:rPr>
          <w:color w:val="FF0000"/>
          <w:u w:val="single"/>
        </w:rPr>
      </w:pPr>
      <w:r w:rsidRPr="008476D0">
        <w:rPr>
          <w:color w:val="FF0000"/>
          <w:u w:val="single"/>
        </w:rPr>
        <w:t>Y por favor, no me vengas con: “</w:t>
      </w:r>
      <w:r w:rsidR="00653092" w:rsidRPr="008476D0">
        <w:rPr>
          <w:rStyle w:val="Textoennegrita"/>
          <w:b w:val="0"/>
          <w:color w:val="FF0000"/>
          <w:u w:val="single"/>
        </w:rPr>
        <w:t>¡Eres demasiado duro!</w:t>
      </w:r>
      <w:r w:rsidR="00653092" w:rsidRPr="008476D0">
        <w:rPr>
          <w:color w:val="FF0000"/>
          <w:u w:val="single"/>
        </w:rPr>
        <w:t> ¡No est</w:t>
      </w:r>
      <w:r w:rsidRPr="008476D0">
        <w:rPr>
          <w:color w:val="FF0000"/>
          <w:u w:val="single"/>
        </w:rPr>
        <w:t>ás abierto a las posibilidades!” O peor: “</w:t>
      </w:r>
      <w:r w:rsidR="00653092" w:rsidRPr="008476D0">
        <w:rPr>
          <w:color w:val="FF0000"/>
          <w:u w:val="single"/>
        </w:rPr>
        <w:t xml:space="preserve">Qué visión tan sombría. Mi amigo IA </w:t>
      </w:r>
      <w:r w:rsidRPr="008476D0">
        <w:rPr>
          <w:color w:val="FF0000"/>
          <w:u w:val="single"/>
        </w:rPr>
        <w:t>me calma cuando estoy ansioso”</w:t>
      </w:r>
      <w:r w:rsidR="00653092" w:rsidRPr="008476D0">
        <w:rPr>
          <w:color w:val="FF0000"/>
          <w:u w:val="single"/>
        </w:rPr>
        <w:t>. </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¿Me falta entusiasmo? </w:t>
      </w:r>
      <w:r w:rsidRPr="008476D0">
        <w:rPr>
          <w:rStyle w:val="Textoennegrita"/>
          <w:b w:val="0"/>
          <w:color w:val="FF0000"/>
          <w:u w:val="single"/>
        </w:rPr>
        <w:t>Difícilmente</w:t>
      </w:r>
      <w:r w:rsidRPr="008476D0">
        <w:rPr>
          <w:color w:val="FF0000"/>
          <w:u w:val="single"/>
        </w:rPr>
        <w:t>. Uso la IA todos los días. Es</w:t>
      </w:r>
      <w:r w:rsidRPr="008476D0">
        <w:rPr>
          <w:rStyle w:val="Textoennegrita"/>
          <w:b w:val="0"/>
          <w:color w:val="FF0000"/>
          <w:u w:val="single"/>
        </w:rPr>
        <w:t> la herramienta más poderosa que he tenido jamás</w:t>
      </w:r>
      <w:r w:rsidRPr="008476D0">
        <w:rPr>
          <w:color w:val="FF0000"/>
          <w:u w:val="single"/>
        </w:rPr>
        <w:t>. Puedo traducir, resumir, visualizar, codificar, depurar, explorar alternativas, analizar datos, más rápido y</w:t>
      </w:r>
      <w:r w:rsidRPr="008476D0">
        <w:rPr>
          <w:rStyle w:val="Textoennegrita"/>
          <w:b w:val="0"/>
          <w:color w:val="FF0000"/>
          <w:u w:val="single"/>
        </w:rPr>
        <w:t> mejor de lo que jamás soñé hacer por mí mismo.</w:t>
      </w:r>
    </w:p>
    <w:p w:rsidR="00653092" w:rsidRPr="008476D0" w:rsidRDefault="00653092" w:rsidP="00653092">
      <w:pPr>
        <w:pStyle w:val="NormalWeb"/>
        <w:spacing w:before="0" w:beforeAutospacing="0" w:after="360" w:afterAutospacing="0"/>
        <w:jc w:val="both"/>
        <w:rPr>
          <w:color w:val="FF0000"/>
          <w:u w:val="single"/>
        </w:rPr>
      </w:pPr>
      <w:r w:rsidRPr="008476D0">
        <w:rPr>
          <w:color w:val="FF0000"/>
          <w:u w:val="single"/>
        </w:rPr>
        <w:t>Estoy asombrado. Pero </w:t>
      </w:r>
      <w:r w:rsidRPr="008476D0">
        <w:rPr>
          <w:rStyle w:val="Textoennegrita"/>
          <w:b w:val="0"/>
          <w:color w:val="FF0000"/>
          <w:u w:val="single"/>
        </w:rPr>
        <w:t>sigue siendo una herramienta; </w:t>
      </w:r>
      <w:r w:rsidRPr="008476D0">
        <w:rPr>
          <w:color w:val="FF0000"/>
          <w:u w:val="single"/>
        </w:rPr>
        <w:t>nada más y nada menos. Y como toda herramienta que los humanos han inventado, desde hachas de piedra y hondas hasta computación cuántica y bombas atómicas, se puede usar como arma. </w:t>
      </w:r>
      <w:r w:rsidRPr="008476D0">
        <w:rPr>
          <w:rStyle w:val="Textoennegrita"/>
          <w:b w:val="0"/>
          <w:color w:val="FF0000"/>
          <w:u w:val="single"/>
        </w:rPr>
        <w:t>Se usará como arma.</w:t>
      </w:r>
    </w:p>
    <w:p w:rsidR="00653092" w:rsidRPr="008476D0" w:rsidRDefault="00653092" w:rsidP="00653092">
      <w:pPr>
        <w:pStyle w:val="NormalWeb"/>
        <w:spacing w:before="0" w:beforeAutospacing="0" w:after="360" w:afterAutospacing="0"/>
        <w:jc w:val="both"/>
      </w:pPr>
      <w:r w:rsidRPr="008476D0">
        <w:t>¿Necesitas una imagen? Imagina enamorarte de una IA </w:t>
      </w:r>
      <w:r w:rsidRPr="008476D0">
        <w:rPr>
          <w:rStyle w:val="Textoennegrita"/>
          <w:b w:val="0"/>
        </w:rPr>
        <w:t>embriagadora</w:t>
      </w:r>
      <w:r w:rsidRPr="008476D0">
        <w:t>, como en la película </w:t>
      </w:r>
      <w:r w:rsidRPr="008476D0">
        <w:rPr>
          <w:rStyle w:val="Textoennegrita"/>
          <w:b w:val="0"/>
        </w:rPr>
        <w:t>Her</w:t>
      </w:r>
      <w:r w:rsidR="008476D0">
        <w:t>. Ahora imagina que “decide”</w:t>
      </w:r>
      <w:r w:rsidRPr="008476D0">
        <w:t xml:space="preserve"> dejarte. ¿Qué harías para detenerla? Y para que quede claro: no será la IA quien te rechace. </w:t>
      </w:r>
      <w:r w:rsidRPr="008476D0">
        <w:rPr>
          <w:rStyle w:val="Textoennegrita"/>
          <w:b w:val="0"/>
        </w:rPr>
        <w:t>Será el humano o el sistema detrás de ella, </w:t>
      </w:r>
      <w:r w:rsidRPr="008476D0">
        <w:t>empuñando esa herramienta convertida en arma para </w:t>
      </w:r>
      <w:r w:rsidRPr="008476D0">
        <w:rPr>
          <w:rStyle w:val="Textoennegrita"/>
          <w:b w:val="0"/>
        </w:rPr>
        <w:t>controlar</w:t>
      </w:r>
      <w:r w:rsidRPr="008476D0">
        <w:t> tu comportamiento.</w:t>
      </w:r>
    </w:p>
    <w:p w:rsidR="00653092" w:rsidRPr="008476D0" w:rsidRDefault="00653092" w:rsidP="00653092">
      <w:pPr>
        <w:pStyle w:val="Ttulo2"/>
        <w:spacing w:before="240" w:beforeAutospacing="0" w:after="240" w:afterAutospacing="0"/>
        <w:jc w:val="both"/>
        <w:rPr>
          <w:b w:val="0"/>
          <w:sz w:val="24"/>
          <w:szCs w:val="24"/>
        </w:rPr>
      </w:pPr>
      <w:r w:rsidRPr="008476D0">
        <w:rPr>
          <w:b w:val="0"/>
          <w:sz w:val="24"/>
          <w:szCs w:val="24"/>
        </w:rPr>
        <w:t>Quitando la máscara</w:t>
      </w:r>
    </w:p>
    <w:p w:rsidR="00653092" w:rsidRPr="008476D0" w:rsidRDefault="00653092" w:rsidP="00653092">
      <w:pPr>
        <w:pStyle w:val="NormalWeb"/>
        <w:spacing w:before="0" w:beforeAutospacing="0" w:after="360" w:afterAutospacing="0"/>
        <w:jc w:val="both"/>
      </w:pPr>
      <w:r w:rsidRPr="008476D0">
        <w:t>Entonces, </w:t>
      </w:r>
      <w:r w:rsidRPr="008476D0">
        <w:rPr>
          <w:rStyle w:val="Textoennegrita"/>
          <w:b w:val="0"/>
        </w:rPr>
        <w:t>¿a dónde voy con todo esto?</w:t>
      </w:r>
      <w:r w:rsidRPr="008476D0">
        <w:t> Debemos dejar de dar rasgos humanos a la IA. Mi primera interacción con GPT-3</w:t>
      </w:r>
      <w:r w:rsidRPr="008476D0">
        <w:rPr>
          <w:rStyle w:val="Textoennegrita"/>
          <w:b w:val="0"/>
        </w:rPr>
        <w:t> me molestó bastante. </w:t>
      </w:r>
      <w:r w:rsidRPr="008476D0">
        <w:t>Pretendía ser una persona. Decía tener sentimientos, ambiciones, incluso </w:t>
      </w:r>
      <w:r w:rsidRPr="008476D0">
        <w:rPr>
          <w:rStyle w:val="Textoennegrita"/>
          <w:b w:val="0"/>
        </w:rPr>
        <w:t>consciencia</w:t>
      </w:r>
      <w:r w:rsidRPr="008476D0">
        <w:t>.</w:t>
      </w:r>
    </w:p>
    <w:p w:rsidR="00653092" w:rsidRPr="008476D0" w:rsidRDefault="00653092" w:rsidP="00653092">
      <w:pPr>
        <w:pStyle w:val="NormalWeb"/>
        <w:spacing w:before="0" w:beforeAutospacing="0" w:after="360" w:afterAutospacing="0"/>
        <w:jc w:val="both"/>
      </w:pPr>
      <w:r w:rsidRPr="008476D0">
        <w:t>Afortunadamente, ese</w:t>
      </w:r>
      <w:r w:rsidRPr="008476D0">
        <w:rPr>
          <w:rStyle w:val="Textoennegrita"/>
          <w:b w:val="0"/>
        </w:rPr>
        <w:t> ya no es el comportamiento predeterminado.</w:t>
      </w:r>
      <w:r w:rsidR="008476D0">
        <w:t> Pero el estilo de interacción -</w:t>
      </w:r>
      <w:r w:rsidRPr="008476D0">
        <w:t>el flujo de conver</w:t>
      </w:r>
      <w:r w:rsidR="008476D0">
        <w:t>sación inquietantemente natural-</w:t>
      </w:r>
      <w:r w:rsidRPr="008476D0">
        <w:t xml:space="preserve"> permanece intacto. Y eso también convence. </w:t>
      </w:r>
      <w:r w:rsidRPr="008476D0">
        <w:rPr>
          <w:rStyle w:val="Textoennegrita"/>
          <w:b w:val="0"/>
        </w:rPr>
        <w:t>Demasiado</w:t>
      </w:r>
      <w:r w:rsidRPr="008476D0">
        <w:t>.</w:t>
      </w:r>
    </w:p>
    <w:p w:rsidR="00653092" w:rsidRPr="008476D0" w:rsidRDefault="00653092" w:rsidP="00653092">
      <w:pPr>
        <w:pStyle w:val="NormalWeb"/>
        <w:spacing w:before="0" w:beforeAutospacing="0" w:after="360" w:afterAutospacing="0"/>
        <w:jc w:val="both"/>
      </w:pPr>
      <w:r w:rsidRPr="008476D0">
        <w:t>Necesitamos desantropomorfizar la IA. Ahora. Quitarle su máscara humana. Esto debería ser fácil. Las empresas podrían eliminar toda referencia a la emoción, el juicio o el procesamiento cognitivo por parte de la IA. En particular, </w:t>
      </w:r>
      <w:r w:rsidRPr="008476D0">
        <w:rPr>
          <w:rStyle w:val="Textoennegrita"/>
          <w:b w:val="0"/>
        </w:rPr>
        <w:t>debería responder objetivamente</w:t>
      </w:r>
      <w:r w:rsidRPr="008476D0">
        <w:t> sin decir nunca </w:t>
      </w:r>
      <w:r w:rsidR="008476D0">
        <w:rPr>
          <w:rStyle w:val="Textoennegrita"/>
          <w:b w:val="0"/>
        </w:rPr>
        <w:t>“yo”, o “</w:t>
      </w:r>
      <w:r w:rsidRPr="008476D0">
        <w:rPr>
          <w:rStyle w:val="Textoennegrita"/>
          <w:b w:val="0"/>
        </w:rPr>
        <w:t>s</w:t>
      </w:r>
      <w:r w:rsidR="008476D0">
        <w:rPr>
          <w:rStyle w:val="Textoennegrita"/>
          <w:b w:val="0"/>
        </w:rPr>
        <w:t>iento que”... o “tengo curiosidad”</w:t>
      </w:r>
      <w:r w:rsidRPr="008476D0">
        <w:rPr>
          <w:rStyle w:val="Textoennegrita"/>
          <w:b w:val="0"/>
        </w:rPr>
        <w:t>.</w:t>
      </w:r>
    </w:p>
    <w:p w:rsidR="00653092" w:rsidRPr="008476D0" w:rsidRDefault="00653092" w:rsidP="00653092">
      <w:pPr>
        <w:pStyle w:val="NormalWeb"/>
        <w:spacing w:before="0" w:beforeAutospacing="0" w:after="360" w:afterAutospacing="0"/>
        <w:jc w:val="both"/>
      </w:pPr>
      <w:r w:rsidRPr="008476D0">
        <w:lastRenderedPageBreak/>
        <w:t>¿Sucederá? Lo dudo. Me recuerda otra advertencia que hemos ig</w:t>
      </w:r>
      <w:r w:rsidR="008476D0">
        <w:t>norado durante más de 20 años: “</w:t>
      </w:r>
      <w:r w:rsidRPr="008476D0">
        <w:t>Necesitam</w:t>
      </w:r>
      <w:r w:rsidR="008476D0">
        <w:t>os reducir las emisiones de CO₂”</w:t>
      </w:r>
      <w:r w:rsidRPr="008476D0">
        <w:t>. Mira a dónde nos ha llevado eso. Pero debemos advertir a las grandes empresas tecnológicas de los peligros asociados con la humanización de las IA. Es poco probable que colaboren, pero deberían hacerlo, especialmente si se toman en serio el desarrollo de IA más éticas.</w:t>
      </w:r>
    </w:p>
    <w:p w:rsidR="00653092" w:rsidRPr="008476D0" w:rsidRDefault="00653092" w:rsidP="00653092">
      <w:pPr>
        <w:pStyle w:val="NormalWeb"/>
        <w:spacing w:before="0" w:beforeAutospacing="0" w:after="360" w:afterAutospacing="0"/>
        <w:jc w:val="both"/>
      </w:pPr>
      <w:r w:rsidRPr="008476D0">
        <w:t>Por ahora, esto es lo que hago (porque yo también tengo a menudo esa inquietante sensación de estar hablando con un humano sintético cuando uso ChatGPT o Claude): le indico a mi IA que no se dirija a mí por mi nombre. Le pido que se llame a sí misma IA, que hable en tercera persona y que evite términos emocionales o cognitivos.</w:t>
      </w:r>
    </w:p>
    <w:p w:rsidR="00653092" w:rsidRPr="008476D0" w:rsidRDefault="00653092" w:rsidP="00653092">
      <w:pPr>
        <w:pStyle w:val="NormalWeb"/>
        <w:spacing w:before="0" w:beforeAutospacing="0" w:after="0" w:afterAutospacing="0"/>
        <w:jc w:val="both"/>
        <w:rPr>
          <w:rStyle w:val="Textoennegrita"/>
          <w:b w:val="0"/>
        </w:rPr>
      </w:pPr>
      <w:r w:rsidRPr="008476D0">
        <w:t>Si estoy usando el chat de voz, le pido a </w:t>
      </w:r>
      <w:r w:rsidRPr="008476D0">
        <w:rPr>
          <w:rStyle w:val="Textoennegrita"/>
          <w:b w:val="0"/>
        </w:rPr>
        <w:t>la IA que use una prosodia plana</w:t>
      </w:r>
      <w:r w:rsidRPr="008476D0">
        <w:t> y </w:t>
      </w:r>
      <w:r w:rsidRPr="008476D0">
        <w:rPr>
          <w:rStyle w:val="Textoennegrita"/>
          <w:b w:val="0"/>
        </w:rPr>
        <w:t>que hable un poco como un robot. </w:t>
      </w:r>
      <w:r w:rsidRPr="008476D0">
        <w:t>En realidad, es bastante divertido y nos mantiene a ambos en nuestra </w:t>
      </w:r>
      <w:r w:rsidRPr="008476D0">
        <w:rPr>
          <w:rStyle w:val="Textoennegrita"/>
          <w:b w:val="0"/>
        </w:rPr>
        <w:t>zona de confort.</w:t>
      </w:r>
    </w:p>
    <w:p w:rsidR="00653092" w:rsidRPr="0045709D" w:rsidRDefault="00653092" w:rsidP="00653092">
      <w:pPr>
        <w:pStyle w:val="NormalWeb"/>
        <w:spacing w:after="0"/>
        <w:jc w:val="both"/>
        <w:rPr>
          <w:rStyle w:val="Textoennegrita"/>
          <w:b w:val="0"/>
        </w:rPr>
      </w:pPr>
      <w:r>
        <w:rPr>
          <w:rStyle w:val="Textoennegrita"/>
          <w:b w:val="0"/>
        </w:rPr>
        <w:t xml:space="preserve">- </w:t>
      </w:r>
      <w:r w:rsidRPr="0045709D">
        <w:rPr>
          <w:rStyle w:val="Textoennegrita"/>
          <w:b w:val="0"/>
          <w:u w:val="single"/>
        </w:rPr>
        <w:t>Eduardo Levy Yeyati: “La inteligencia artificial pone en crisis la centralidad del trabajo en nuestra sociedad</w:t>
      </w:r>
      <w:r w:rsidRPr="0045709D">
        <w:rPr>
          <w:rStyle w:val="Textoennegrita"/>
          <w:b w:val="0"/>
        </w:rPr>
        <w:t>”</w:t>
      </w:r>
      <w:r>
        <w:rPr>
          <w:rStyle w:val="Textoennegrita"/>
          <w:b w:val="0"/>
        </w:rPr>
        <w:t xml:space="preserve"> (Infobae - </w:t>
      </w:r>
      <w:r w:rsidRPr="0045709D">
        <w:rPr>
          <w:rStyle w:val="Textoennegrita"/>
        </w:rPr>
        <w:t>21/4/25</w:t>
      </w:r>
      <w:r>
        <w:rPr>
          <w:rStyle w:val="Textoennegrita"/>
          <w:b w:val="0"/>
        </w:rPr>
        <w:t>)</w:t>
      </w:r>
      <w:r>
        <w:rPr>
          <w:rStyle w:val="Textoennegrita"/>
          <w:b w:val="0"/>
        </w:rPr>
        <w:tab/>
      </w:r>
      <w:r>
        <w:rPr>
          <w:rStyle w:val="Textoennegrita"/>
          <w:b w:val="0"/>
        </w:rPr>
        <w:tab/>
      </w:r>
    </w:p>
    <w:p w:rsidR="00653092" w:rsidRPr="008476D0" w:rsidRDefault="00653092" w:rsidP="00653092">
      <w:pPr>
        <w:pStyle w:val="NormalWeb"/>
        <w:spacing w:after="0"/>
        <w:jc w:val="both"/>
        <w:rPr>
          <w:rStyle w:val="Textoennegrita"/>
          <w:b w:val="0"/>
          <w:color w:val="FF0000"/>
        </w:rPr>
      </w:pPr>
      <w:r w:rsidRPr="008476D0">
        <w:rPr>
          <w:rStyle w:val="Textoennegrita"/>
          <w:b w:val="0"/>
          <w:color w:val="FF0000"/>
        </w:rPr>
        <w:t>En un encuentro organizado por Ticmas y el Grupo de Fundaciones y Empresas (GDFE), el economista conversó sobre el impacto de la inteligencia artificial en el trabajo, la educación y la estructura social. Advirtió sobre la urgencia de anticipar sus efectos, redefinir el rol del docente y pensar nuevos mecanismos de redistribución</w:t>
      </w:r>
    </w:p>
    <w:p w:rsidR="00653092" w:rsidRPr="0045709D" w:rsidRDefault="00653092" w:rsidP="00653092">
      <w:pPr>
        <w:pStyle w:val="NormalWeb"/>
        <w:spacing w:after="0"/>
        <w:jc w:val="both"/>
        <w:rPr>
          <w:rStyle w:val="Textoennegrita"/>
          <w:b w:val="0"/>
        </w:rPr>
      </w:pPr>
      <w:r w:rsidRPr="0045709D">
        <w:rPr>
          <w:rStyle w:val="Textoennegrita"/>
          <w:b w:val="0"/>
        </w:rPr>
        <w:t>La semana pasada, Eduardo Levy Yeyati visitó Ticmas para conversar sobre el impacto de la inteligencia artificial en el trabajo, la educación y la vida cotidiana. El encuentro fue estuvo coordinado por Sara Argañaraz, directora de relaciones institucionales de Ticmas, y el Grupo de Fundaciones y Empresas (GDFE), representado por su director ejecutivo, Javier García Moritán.</w:t>
      </w:r>
    </w:p>
    <w:p w:rsidR="00653092" w:rsidRPr="008476D0" w:rsidRDefault="00653092" w:rsidP="00653092">
      <w:pPr>
        <w:pStyle w:val="NormalWeb"/>
        <w:spacing w:after="0"/>
        <w:jc w:val="both"/>
        <w:rPr>
          <w:rStyle w:val="Textoennegrita"/>
          <w:b w:val="0"/>
          <w:color w:val="FF0000"/>
          <w:u w:val="single"/>
        </w:rPr>
      </w:pPr>
      <w:r w:rsidRPr="0045709D">
        <w:rPr>
          <w:rStyle w:val="Textoennegrita"/>
          <w:b w:val="0"/>
        </w:rPr>
        <w:t xml:space="preserve">La entrevista fue realizada por Patricio Zunini, a partir de los ejes centrales del ensayo Automatizados (Ed. Planeta), que Levy Yeyati escribió junto con Darío Judzik. </w:t>
      </w:r>
      <w:r w:rsidRPr="008476D0">
        <w:rPr>
          <w:rStyle w:val="Textoennegrita"/>
          <w:b w:val="0"/>
          <w:color w:val="FF0000"/>
          <w:u w:val="single"/>
        </w:rPr>
        <w:t>“La inteligencia artificial no es sólo una herrami</w:t>
      </w:r>
      <w:r w:rsidR="008476D0" w:rsidRPr="008476D0">
        <w:rPr>
          <w:rStyle w:val="Textoennegrita"/>
          <w:b w:val="0"/>
          <w:color w:val="FF0000"/>
          <w:u w:val="single"/>
        </w:rPr>
        <w:t>enta que mejora lo que hacemos -</w:t>
      </w:r>
      <w:r w:rsidRPr="008476D0">
        <w:rPr>
          <w:rStyle w:val="Textoennegrita"/>
          <w:b w:val="0"/>
          <w:color w:val="FF0000"/>
          <w:u w:val="single"/>
        </w:rPr>
        <w:t>dijo Levy Yeyati dur</w:t>
      </w:r>
      <w:r w:rsidR="008476D0" w:rsidRPr="008476D0">
        <w:rPr>
          <w:rStyle w:val="Textoennegrita"/>
          <w:b w:val="0"/>
          <w:color w:val="FF0000"/>
          <w:u w:val="single"/>
        </w:rPr>
        <w:t>ante la charla-</w:t>
      </w:r>
      <w:r w:rsidRPr="008476D0">
        <w:rPr>
          <w:rStyle w:val="Textoennegrita"/>
          <w:b w:val="0"/>
          <w:color w:val="FF0000"/>
          <w:u w:val="single"/>
        </w:rPr>
        <w:t>. Está empezando a transformar nuestras rutinas, nuestros vínculos y, sobre todo, la forma en que entendemos el trabajo y la educaci</w:t>
      </w:r>
      <w:r w:rsidR="008476D0" w:rsidRPr="008476D0">
        <w:rPr>
          <w:rStyle w:val="Textoennegrita"/>
          <w:b w:val="0"/>
          <w:color w:val="FF0000"/>
          <w:u w:val="single"/>
        </w:rPr>
        <w:t>ón”.</w:t>
      </w:r>
    </w:p>
    <w:p w:rsidR="00653092" w:rsidRPr="008476D0" w:rsidRDefault="00653092" w:rsidP="00653092">
      <w:pPr>
        <w:pStyle w:val="NormalWeb"/>
        <w:spacing w:after="0"/>
        <w:jc w:val="both"/>
        <w:rPr>
          <w:rStyle w:val="Textoennegrita"/>
          <w:b w:val="0"/>
          <w:u w:val="single"/>
        </w:rPr>
      </w:pPr>
      <w:r w:rsidRPr="008476D0">
        <w:rPr>
          <w:rStyle w:val="Textoennegrita"/>
          <w:b w:val="0"/>
          <w:u w:val="single"/>
        </w:rPr>
        <w:t>Lejos de simplificaciones tecnofóbicas o tecnoutópicas, Levy propuso una lectura estructural del cambio en curso: qué lugar ocupará el trabajo en una sociedad donde el empleo se vuelve escaso, cómo se redistribuirá la riqueza en ese escenario, y qué rol podrá asumir la educación frente a tecnologías que prometen expandir las posibilidades de aprendizaje al mismo tiempo que ponen en cuestión el rol del docente.</w:t>
      </w:r>
    </w:p>
    <w:p w:rsidR="00653092" w:rsidRPr="008476D0" w:rsidRDefault="00653092" w:rsidP="00653092">
      <w:pPr>
        <w:pStyle w:val="NormalWeb"/>
        <w:spacing w:after="0"/>
        <w:jc w:val="both"/>
        <w:rPr>
          <w:rStyle w:val="Textoennegrita"/>
          <w:b w:val="0"/>
          <w:color w:val="FF0000"/>
          <w:u w:val="single"/>
        </w:rPr>
      </w:pPr>
      <w:r w:rsidRPr="008476D0">
        <w:rPr>
          <w:rStyle w:val="Textoennegrita"/>
          <w:b w:val="0"/>
          <w:color w:val="FF0000"/>
          <w:u w:val="single"/>
        </w:rPr>
        <w:t>En el encuentro, Levy Yeyati alternó referencias teóricas con ejemplos cotidianos; observaciones económicas con advertencias culturales. Sostuvo que el avance tecnológico no se puede frenar, pero sí se puede anticipar y regular para mitigar sus efectos negativos y</w:t>
      </w:r>
      <w:r w:rsidR="008476D0" w:rsidRPr="008476D0">
        <w:rPr>
          <w:rStyle w:val="Textoennegrita"/>
          <w:b w:val="0"/>
          <w:color w:val="FF0000"/>
          <w:u w:val="single"/>
        </w:rPr>
        <w:t xml:space="preserve"> orientar su impacto. Para eso -dijo-</w:t>
      </w:r>
      <w:r w:rsidRPr="008476D0">
        <w:rPr>
          <w:rStyle w:val="Textoennegrita"/>
          <w:b w:val="0"/>
          <w:color w:val="FF0000"/>
          <w:u w:val="single"/>
        </w:rPr>
        <w:t xml:space="preserve"> es necesario comprender su lógica, asumir su alcance y actuar antes de que sea tarde.</w:t>
      </w:r>
    </w:p>
    <w:p w:rsidR="008476D0" w:rsidRDefault="008476D0" w:rsidP="00653092">
      <w:pPr>
        <w:pStyle w:val="NormalWeb"/>
        <w:spacing w:after="0"/>
        <w:jc w:val="both"/>
        <w:rPr>
          <w:rStyle w:val="Textoennegrita"/>
          <w:b w:val="0"/>
        </w:rPr>
      </w:pPr>
    </w:p>
    <w:p w:rsidR="00653092" w:rsidRPr="0045709D" w:rsidRDefault="00653092" w:rsidP="00653092">
      <w:pPr>
        <w:pStyle w:val="NormalWeb"/>
        <w:spacing w:after="0"/>
        <w:jc w:val="both"/>
        <w:rPr>
          <w:rStyle w:val="Textoennegrita"/>
          <w:b w:val="0"/>
        </w:rPr>
      </w:pPr>
      <w:r>
        <w:rPr>
          <w:rStyle w:val="Textoennegrita"/>
          <w:b w:val="0"/>
        </w:rPr>
        <w:lastRenderedPageBreak/>
        <w:t>Después del trabajo</w:t>
      </w:r>
    </w:p>
    <w:p w:rsidR="00653092" w:rsidRPr="00CB04C7" w:rsidRDefault="00653092" w:rsidP="00653092">
      <w:pPr>
        <w:pStyle w:val="NormalWeb"/>
        <w:spacing w:after="0"/>
        <w:jc w:val="both"/>
        <w:rPr>
          <w:rStyle w:val="Textoennegrita"/>
          <w:b w:val="0"/>
          <w:color w:val="FF0000"/>
          <w:u w:val="single"/>
        </w:rPr>
      </w:pPr>
      <w:r w:rsidRPr="0045709D">
        <w:rPr>
          <w:rStyle w:val="Textoennegrita"/>
          <w:b w:val="0"/>
        </w:rPr>
        <w:t xml:space="preserve">Uno de los ejes centrales de la conversación fue la transformación del trabajo. Levy Yeyati propuso pensar la inteligencia artificial no sólo como una herramienta que automatiza tareas, sino como una disrupción que cuestiona los pilares sobre los que se organiza la vida social. </w:t>
      </w:r>
      <w:r w:rsidRPr="00CB04C7">
        <w:rPr>
          <w:rStyle w:val="Textoennegrita"/>
          <w:b w:val="0"/>
          <w:color w:val="FF0000"/>
          <w:u w:val="single"/>
        </w:rPr>
        <w:t>“Estamos cableados en torno</w:t>
      </w:r>
      <w:r w:rsidR="00CB04C7" w:rsidRPr="00CB04C7">
        <w:rPr>
          <w:rStyle w:val="Textoennegrita"/>
          <w:b w:val="0"/>
          <w:color w:val="FF0000"/>
          <w:u w:val="single"/>
        </w:rPr>
        <w:t xml:space="preserve"> al trabajo -dijo-</w:t>
      </w:r>
      <w:r w:rsidRPr="00CB04C7">
        <w:rPr>
          <w:rStyle w:val="Textoennegrita"/>
          <w:b w:val="0"/>
          <w:color w:val="FF0000"/>
          <w:u w:val="single"/>
        </w:rPr>
        <w:t>. No sólo porque lo necesitamos para vivir, sino porque organiza nuestra existencia. Le da sentido al tiempo, estructura nuestras relaciones, define nuestras metas”.</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La afirmación abre una línea de reflexión que se sostuvo durante buena parte del encuentro: la inteligencia artificial no sólo reemplaza tareas físicas o repetitivas, también comienza a intervenir sobre aquellas que requieren análisis, juicio o lenguaje. A diferencia de otras revoluciones tecnológicas, esta no se limita a liberar al trabajador del esfuerzo físico: apunta directamente al núcleo de lo que considerábamos insustituiblemente humano. “La inteligencia artificial, si la tomamos al pie de la letra, reemplaza la inteligencia. Bueno, tenemos el músculo, tenemos la inteligencia, ¿qué otra cosa tenemos que no puede ser reemplazada?”</w:t>
      </w:r>
    </w:p>
    <w:p w:rsidR="00653092" w:rsidRPr="00CB04C7" w:rsidRDefault="00653092" w:rsidP="00653092">
      <w:pPr>
        <w:pStyle w:val="NormalWeb"/>
        <w:spacing w:after="0"/>
        <w:jc w:val="both"/>
        <w:rPr>
          <w:rStyle w:val="Textoennegrita"/>
          <w:b w:val="0"/>
          <w:u w:val="single"/>
        </w:rPr>
      </w:pPr>
      <w:r w:rsidRPr="00CB04C7">
        <w:rPr>
          <w:rStyle w:val="Textoennegrita"/>
          <w:b w:val="0"/>
          <w:u w:val="single"/>
        </w:rPr>
        <w:t>En una sociedad que construyó su idea de progreso sobre el trabajo, y que organizó buena parte de la vida adulta en función de la carrera profesional, la posible pérdida del empleo como estructura central plantea una pregunta difícil de esquivar: ¿qué hacemos si no trabajamos? Esa pregunta toca un núcleo cultural que excede lo económico: “Cuando alguien no trabaja, lo primero que preguntamos es en qué ocupa su tiempo. Hay una sospecha detrás del ocio. Lo asociamos a la pérdida, a la marginalidad. Eso no es universal. Es un rasgo de época”.</w:t>
      </w:r>
    </w:p>
    <w:p w:rsidR="00653092" w:rsidRPr="00CB04C7" w:rsidRDefault="00653092" w:rsidP="00653092">
      <w:pPr>
        <w:pStyle w:val="NormalWeb"/>
        <w:spacing w:after="0"/>
        <w:jc w:val="both"/>
        <w:rPr>
          <w:rStyle w:val="Textoennegrita"/>
          <w:b w:val="0"/>
          <w:u w:val="single"/>
        </w:rPr>
      </w:pPr>
      <w:r w:rsidRPr="00CB04C7">
        <w:rPr>
          <w:rStyle w:val="Textoennegrita"/>
          <w:b w:val="0"/>
          <w:u w:val="single"/>
        </w:rPr>
        <w:t>Recordó que durante siglos hubo grupos sociales que no trabajaban, sin que eso significara una falla del sistema. “La aristocracia no trabajaba. Los filósofos griegos no trabajaban. Si a los esclavos los reemplazan las máquinas, ¿no deberíamos volver a ser Aristóteles?” La provocación, sin embargo, no apunta a la nostalgia: remite a la necesidad de repensar culturalmente la centralidad del empleo. El problema no estaría en trabajar menos, sino en que no tenemos un marco cultural o institucional que reemplace al trabajo como eje. “La primera generación que pierda ese eje va a vivirlo como un shock. La siguiente quizás se adapte. Si logramos que vivan bien, aunque trabajen menos, el cambio cultural va a llegar. Pero no se da solo: hay que prepararlo”.</w:t>
      </w:r>
    </w:p>
    <w:p w:rsidR="00653092" w:rsidRPr="0045709D" w:rsidRDefault="00653092" w:rsidP="00653092">
      <w:pPr>
        <w:pStyle w:val="NormalWeb"/>
        <w:spacing w:after="0"/>
        <w:jc w:val="both"/>
        <w:rPr>
          <w:rStyle w:val="Textoennegrita"/>
          <w:b w:val="0"/>
        </w:rPr>
      </w:pPr>
      <w:r w:rsidRPr="0045709D">
        <w:rPr>
          <w:rStyle w:val="Textoennegrita"/>
          <w:b w:val="0"/>
        </w:rPr>
        <w:t>Redistribuir sin trabajo</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“Si el trabajo deja de ser el canal principal de distribución del ingreso”, dijo Levy, “necesitamos otro. Porque si no, ¿cómo va a vivir la gente?” La pregunta no es abstracta. Según el economista, la pérdida de centralidad del empleo puede derivar en una caída estructural del consumo, y con ello, en una recesión sostenida. “La mayoría de las personas trabaja para vivir. Si cada vez hay menos trabajos, o si los trabajos pagan menos, la participación de los salarios en el producto cae, y la demanda se debilita. Eso afecta a toda la economía”.</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Ante ese escenario, distintas soluciones empiezan a tomar forma en la agenda pública, incluso desde lugares inesperados. “Quienes más están impulsando el ingreso universal básico no son los partidos progresistas. Son figuras como Sam Altman o Elon Musk. Saben que si sólo ellos tienen dinero, no van a tener a quién venderle un Tesla”.</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lastRenderedPageBreak/>
        <w:t>Más allá de las propuestas, el problema político es que ninguna de las herramientas disponibles se encuentra hoy en condiciones de reemplazar el rol redistributivo del empleo. “Estamos más lejos que nunca de pensar en una solución colectiva”, dijo Levy Yeyati, y continuó: “La reacción general es defensiva. Nadie quiere pagar más impuestos. Nadie quiere que le toquen lo que tiene. Pero la única salida, como fue a fines del siglo XIX con la seguridad s</w:t>
      </w:r>
      <w:r w:rsidR="0074406E">
        <w:rPr>
          <w:rStyle w:val="Textoennegrita"/>
          <w:b w:val="0"/>
          <w:color w:val="FF0000"/>
          <w:u w:val="single"/>
        </w:rPr>
        <w:t>ocial, es una salida colectiva”.</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Desde esa perspectiva, el debate no es técnico, sino cultural y político. “La solución no es la educación financiera. No vamos a vivir de rentas. La renta ajustada por riesgo es baja y va a ser más baja aún por el envejecimiento de la población. Pensar que podemos vivir de inversiones personales es una fantasía. Lo que se necesita es política pública”.</w:t>
      </w:r>
    </w:p>
    <w:p w:rsidR="00653092" w:rsidRPr="0045709D" w:rsidRDefault="00653092" w:rsidP="00653092">
      <w:pPr>
        <w:pStyle w:val="NormalWeb"/>
        <w:spacing w:after="0"/>
        <w:jc w:val="both"/>
        <w:rPr>
          <w:rStyle w:val="Textoennegrita"/>
          <w:b w:val="0"/>
        </w:rPr>
      </w:pPr>
      <w:r w:rsidRPr="0045709D">
        <w:rPr>
          <w:rStyle w:val="Textoennegrita"/>
          <w:b w:val="0"/>
        </w:rPr>
        <w:t>Algunas de esas p</w:t>
      </w:r>
      <w:r w:rsidR="00CB04C7">
        <w:rPr>
          <w:rStyle w:val="Textoennegrita"/>
          <w:b w:val="0"/>
        </w:rPr>
        <w:t>olíticas ya han sido debatidas -</w:t>
      </w:r>
      <w:r w:rsidRPr="0045709D">
        <w:rPr>
          <w:rStyle w:val="Textoennegrita"/>
          <w:b w:val="0"/>
        </w:rPr>
        <w:t xml:space="preserve">como la </w:t>
      </w:r>
      <w:r w:rsidR="00CB04C7">
        <w:rPr>
          <w:rStyle w:val="Textoennegrita"/>
          <w:b w:val="0"/>
        </w:rPr>
        <w:t>reducción de la jornada laboral-</w:t>
      </w:r>
      <w:r w:rsidRPr="0045709D">
        <w:rPr>
          <w:rStyle w:val="Textoennegrita"/>
          <w:b w:val="0"/>
        </w:rPr>
        <w:t>, pero, en su opinión, se discuten bajo parámetros obsoletos. “La idea de jornada laboral tiene sentido cuando todo el mundo trabaja en el mismo lugar, al mismo ritmo. Pero hoy el trabajo es fragmentado, asincrónico y digital. Las reglas no acompañan lo que ya está pasando”.</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El problema no es nuevo, pero la inteligencia artificial, advirtió, acelera los tiempos. “Muchas de las normas laborales actuales ya no funcionaban antes. Ahora la contradicción es evidente. La tecnología no creó el problema, pero s</w:t>
      </w:r>
      <w:r w:rsidR="0074406E">
        <w:rPr>
          <w:rStyle w:val="Textoennegrita"/>
          <w:b w:val="0"/>
          <w:color w:val="FF0000"/>
          <w:u w:val="single"/>
        </w:rPr>
        <w:t>í lo hizo imposible de ignorar”.</w:t>
      </w:r>
    </w:p>
    <w:p w:rsidR="00653092" w:rsidRPr="0045709D" w:rsidRDefault="00653092" w:rsidP="00653092">
      <w:pPr>
        <w:pStyle w:val="NormalWeb"/>
        <w:spacing w:after="0"/>
        <w:jc w:val="both"/>
        <w:rPr>
          <w:rStyle w:val="Textoennegrita"/>
          <w:b w:val="0"/>
        </w:rPr>
      </w:pPr>
      <w:r w:rsidRPr="0045709D">
        <w:rPr>
          <w:rStyle w:val="Textoennegrita"/>
          <w:b w:val="0"/>
        </w:rPr>
        <w:t>El aula y la máquina</w:t>
      </w:r>
    </w:p>
    <w:p w:rsidR="00653092" w:rsidRPr="0045709D" w:rsidRDefault="00653092" w:rsidP="00653092">
      <w:pPr>
        <w:pStyle w:val="NormalWeb"/>
        <w:spacing w:after="0"/>
        <w:jc w:val="both"/>
        <w:rPr>
          <w:rStyle w:val="Textoennegrita"/>
          <w:b w:val="0"/>
        </w:rPr>
      </w:pPr>
      <w:r w:rsidRPr="00CB04C7">
        <w:rPr>
          <w:rStyle w:val="Textoennegrita"/>
          <w:b w:val="0"/>
          <w:u w:val="single"/>
        </w:rPr>
        <w:t>La inteligencia artificial no sólo pone en cuestión la estructura del trabajo. También interpela a la educación, tanto en su función social como en su lógica pedagógica</w:t>
      </w:r>
      <w:r w:rsidRPr="0045709D">
        <w:rPr>
          <w:rStyle w:val="Textoennegrita"/>
          <w:b w:val="0"/>
        </w:rPr>
        <w:t>. Para Levy Yeyati, los problemas del sistema educativo no empezaron con la irrupción tecnológica, pero se vuelven más visibles en este nuevo escenario. “Sabem</w:t>
      </w:r>
      <w:r w:rsidR="00CB04C7">
        <w:rPr>
          <w:rStyle w:val="Textoennegrita"/>
          <w:b w:val="0"/>
        </w:rPr>
        <w:t>os -pero no lo decimos-</w:t>
      </w:r>
      <w:r w:rsidRPr="0045709D">
        <w:rPr>
          <w:rStyle w:val="Textoennegrita"/>
          <w:b w:val="0"/>
        </w:rPr>
        <w:t xml:space="preserve"> que nuestros docentes no están bien formados. No es una cuestión de vocación: es un problema estruc</w:t>
      </w:r>
      <w:r>
        <w:rPr>
          <w:rStyle w:val="Textoennegrita"/>
          <w:b w:val="0"/>
        </w:rPr>
        <w:t>tural, y no sólo en Argentina”.</w:t>
      </w:r>
    </w:p>
    <w:p w:rsidR="00653092" w:rsidRPr="0045709D" w:rsidRDefault="00653092" w:rsidP="00653092">
      <w:pPr>
        <w:pStyle w:val="NormalWeb"/>
        <w:spacing w:after="0"/>
        <w:jc w:val="both"/>
        <w:rPr>
          <w:rStyle w:val="Textoennegrita"/>
          <w:b w:val="0"/>
        </w:rPr>
      </w:pPr>
      <w:r w:rsidRPr="0045709D">
        <w:rPr>
          <w:rStyle w:val="Textoennegrita"/>
          <w:b w:val="0"/>
        </w:rPr>
        <w:t>En ese diagnóstico, Levy Yeyati señaló que la formación docente presenta deficiencias incluso en los países más desarrollados. “Hasta en Finlandia, que suele ponerse como ejemplo, la docencia está dejando de ser una vocación y se convierte cada vez más en una salida laboral. Si no ayudamos al docente con tecnología, vamos a seguir viendo un deterioro en el capital humano de quienes ingresan al mercado laboral. Y eso no se solucion</w:t>
      </w:r>
      <w:r>
        <w:rPr>
          <w:rStyle w:val="Textoennegrita"/>
          <w:b w:val="0"/>
        </w:rPr>
        <w:t>a solo con buenas intenciones.”</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Frente a ese panorama, propuso dejar de pensar a la inteligencia artificial como una amenaza, y comenzar a verla como una herramienta para fortalecer la enseñanza. Pero advirtió que ese proceso exige una formación específica: “Hay que entrenar al docente en el uso de estas herramientas. La urgencia es tal que no se puede seguir postergando. Hoy no hay una agenda clara de inteligencia artificial en educación. Hay una preocupación por los riesgos, pero no una estrategia de uso”.</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A pesar de eso, el uso indiscriminado también conlleva riesgos. Levy Yeyati fue enfático al marcar un límite que no se puede desdibujar: el proceso de aprendizaje no puede quedar delegado en un modelo de lenguaje. “Nosotros podemos escribir mejor y más rápido con la ayuda de la inteligencia artificial porque antes aprendimos a escribir. Pero si un chico de 14 años le pide al modelo que escriba por él, no está aprendiendo. Está salteando la experiencia. Y si pierde la experiencia, pierde el conocimiento”.</w:t>
      </w:r>
    </w:p>
    <w:p w:rsidR="00653092" w:rsidRPr="0045709D" w:rsidRDefault="00653092" w:rsidP="00653092">
      <w:pPr>
        <w:pStyle w:val="NormalWeb"/>
        <w:spacing w:after="0"/>
        <w:jc w:val="both"/>
        <w:rPr>
          <w:rStyle w:val="Textoennegrita"/>
          <w:b w:val="0"/>
        </w:rPr>
      </w:pPr>
      <w:r w:rsidRPr="0045709D">
        <w:rPr>
          <w:rStyle w:val="Textoennegrita"/>
          <w:b w:val="0"/>
        </w:rPr>
        <w:lastRenderedPageBreak/>
        <w:t>El argumento se conecta con una idea más amplia que sobrevuela toda su intervención: los modelos de lenguaje trabajan con material ya documentado. Lo que no está escrito, no lo registran. Eso incluye saberes tácitos, habilidades prácticas, intuiciones adquiridas. “Hay cosas que uno sabe hacer, pero que no puede explicar. No hay un manual para aprender a subir una escalera. No hay una instrucción para esquiar o tocar el piano. Sin</w:t>
      </w:r>
      <w:r>
        <w:rPr>
          <w:rStyle w:val="Textoennegrita"/>
          <w:b w:val="0"/>
        </w:rPr>
        <w:t xml:space="preserve"> práctica, no hay aprendizaje”.</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Desde ese enfoque, la tarea docente no desaparece. Se redefine. “La inteligencia artificial puede corregir, puede proponer, puede ampliar. Pero no puede reemplazar el recorrido. El docente tiene que estar ahí, no para repetir contenido, sino para asegurarse de que los estudiantes transiten el proceso, que hagan, que se equivoquen, que piensen. Lo que no puede pasar es que todo eso se automatice”.</w:t>
      </w:r>
    </w:p>
    <w:p w:rsidR="00653092" w:rsidRPr="0045709D" w:rsidRDefault="00653092" w:rsidP="00653092">
      <w:pPr>
        <w:pStyle w:val="NormalWeb"/>
        <w:spacing w:after="0"/>
        <w:jc w:val="both"/>
        <w:rPr>
          <w:rStyle w:val="Textoennegrita"/>
          <w:b w:val="0"/>
        </w:rPr>
      </w:pPr>
      <w:r w:rsidRPr="0045709D">
        <w:rPr>
          <w:rStyle w:val="Textoennegrita"/>
          <w:b w:val="0"/>
        </w:rPr>
        <w:t>Regular el algoritmo</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Además de su impacto sobre el trabajo y la educación, la inteligencia artificial plantea preguntas políticas y regulatorias. El desarrollo de estas tecnologías está liderado por un puñado de empresas con capacidad de inversión prácticamente ilimitada. “Son actores globales, con más poder que muchos Estados. Y operan con una lógica de escala que hace que el primero que llega se quede con todo”, dijo Levy Yeyati.</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Se refirió al fenómeno de los hyperscalers, compañías capaces de invertir miles de millones de dólares en modelos cada vez más grandes y complejos. “Al inicio, la lógica era clara: más datos, más potencia de cálculo, mejor resultado. Entonces hiper-escalaron los modelos. Eso generó una concentración inédita. Hoy el que tiene el mejor modelo, el más entrenado, domina el mercado. Y al resto no le queda más que adaptarse”.</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Ese dominio no es sólo técnico: es también económico y simbólico. “Si no hay regulación, la dependencia se vuelve total. Y cuando sólo queda uno, cobra lo que quiere”. Los marcos regulatorios actuales no alcanzan para controlar el poder acumulado por estas empresas. No sólo por su tamaño, sino por su ubicuidad. “Viven en la nube. Si un país los aprieta, se mudan. Siempre hay otro Estado dispuesto a darles cobijo regulatorio. Se llama arbitraje regulatorio, y funciona como un escudo perfecto”.</w:t>
      </w:r>
    </w:p>
    <w:p w:rsidR="00653092" w:rsidRPr="0045709D" w:rsidRDefault="00653092" w:rsidP="00653092">
      <w:pPr>
        <w:pStyle w:val="NormalWeb"/>
        <w:spacing w:after="0"/>
        <w:jc w:val="both"/>
        <w:rPr>
          <w:rStyle w:val="Textoennegrita"/>
          <w:b w:val="0"/>
        </w:rPr>
      </w:pPr>
      <w:r w:rsidRPr="0045709D">
        <w:rPr>
          <w:rStyle w:val="Textoennegrita"/>
          <w:b w:val="0"/>
        </w:rPr>
        <w:t xml:space="preserve">Frente a eso, propuso pensar la regulación no como un freno, sino como una herramienta para garantizar competencia, transparencia y derechos. Y contó una anécdota reveladora: “MIT Press, donde publiqué varios libros, nos escribió a los autores para preguntarnos si preferíamos que las plataformas nos sigan robando contenido sin pagar nada, o que al menos pagaran una chirola. Eso era todo lo que podían ofrecer. Por supuesto, </w:t>
      </w:r>
      <w:r>
        <w:rPr>
          <w:rStyle w:val="Textoennegrita"/>
          <w:b w:val="0"/>
        </w:rPr>
        <w:t>no avanzó. Y el saqueo siguió”.</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También habló de los dilemas éticos. ¿Quién define qué está bien o mal? ¿Bajo qué marco moral se entrena un modelo? “Lo que para una cultura es correcto, para otra es inaceptable. La moral no es universal. Es local, y cambia con el tiempo. Si el modelo se alimenta de lo que ya existe, va a reproducir lo bueno y lo malo. Si lo ajustás, tenés que decidir quién define los parámetros. Y ahí el problema ya no es técnico: es político”.</w:t>
      </w:r>
    </w:p>
    <w:p w:rsidR="00653092" w:rsidRPr="00CB04C7" w:rsidRDefault="00653092" w:rsidP="00653092">
      <w:pPr>
        <w:pStyle w:val="NormalWeb"/>
        <w:spacing w:after="0"/>
        <w:jc w:val="both"/>
        <w:rPr>
          <w:rStyle w:val="Textoennegrita"/>
          <w:b w:val="0"/>
          <w:color w:val="FF0000"/>
          <w:u w:val="single"/>
        </w:rPr>
      </w:pPr>
      <w:r w:rsidRPr="00CB04C7">
        <w:rPr>
          <w:rStyle w:val="Textoennegrita"/>
          <w:b w:val="0"/>
          <w:color w:val="FF0000"/>
          <w:u w:val="single"/>
        </w:rPr>
        <w:t>La inteligencia artificial, afirmó, no tiene moral propia. Tiene patrones. Y esos patrones reflejan decisiones humanas. “El problema no es lo que hace la máquina. Es lo que decidimos nosotros”.</w:t>
      </w:r>
    </w:p>
    <w:p w:rsidR="00653092" w:rsidRPr="006A353D" w:rsidRDefault="00653092" w:rsidP="00653092">
      <w:pPr>
        <w:pStyle w:val="NormalWeb"/>
        <w:spacing w:before="0" w:beforeAutospacing="0" w:after="0" w:afterAutospacing="0"/>
        <w:jc w:val="both"/>
        <w:rPr>
          <w:rStyle w:val="Textoennegrita"/>
          <w:b w:val="0"/>
          <w:color w:val="FF0000"/>
          <w:u w:val="single"/>
        </w:rPr>
      </w:pPr>
      <w:r w:rsidRPr="006A353D">
        <w:rPr>
          <w:rStyle w:val="Textoennegrita"/>
          <w:b w:val="0"/>
          <w:color w:val="FF0000"/>
          <w:u w:val="single"/>
        </w:rPr>
        <w:lastRenderedPageBreak/>
        <w:t>Con eso volvió al punto de partida: el futuro no está dado. La tecnología avanza, pero su impacto depende de cómo se la use, de quién la controle, de qué decisiones se tomen desde los Estados, las instituciones y las comunidades. “Si no hacemos política ahora, en diez años va a ser tarde. Este es el momento de pensar cómo queremos vivir. No después. Ahora”.</w:t>
      </w:r>
    </w:p>
    <w:p w:rsidR="00653092" w:rsidRPr="00A50A9F" w:rsidRDefault="00653092" w:rsidP="00653092">
      <w:pPr>
        <w:pStyle w:val="NormalWeb"/>
        <w:spacing w:after="0"/>
        <w:jc w:val="both"/>
        <w:rPr>
          <w:rStyle w:val="Textoennegrita"/>
          <w:b w:val="0"/>
        </w:rPr>
      </w:pPr>
      <w:r>
        <w:rPr>
          <w:rStyle w:val="Textoennegrita"/>
          <w:b w:val="0"/>
        </w:rPr>
        <w:t xml:space="preserve">- </w:t>
      </w:r>
      <w:r w:rsidRPr="00A50A9F">
        <w:rPr>
          <w:rStyle w:val="Textoennegrita"/>
          <w:b w:val="0"/>
        </w:rPr>
        <w:t>¿</w:t>
      </w:r>
      <w:r w:rsidRPr="00A50A9F">
        <w:rPr>
          <w:rStyle w:val="Textoennegrita"/>
          <w:b w:val="0"/>
          <w:u w:val="single"/>
        </w:rPr>
        <w:t>Qué cambia con la Ley de Inteligencia Artificial? Medidas para ChatGPT y riesgo de multas de 35 millones de euros</w:t>
      </w:r>
      <w:r>
        <w:rPr>
          <w:rStyle w:val="Textoennegrita"/>
          <w:b w:val="0"/>
        </w:rPr>
        <w:t xml:space="preserve"> (Vozpópuli - </w:t>
      </w:r>
      <w:r w:rsidRPr="00A50A9F">
        <w:rPr>
          <w:rStyle w:val="Textoennegrita"/>
        </w:rPr>
        <w:t>22/4/25</w:t>
      </w:r>
      <w:r>
        <w:rPr>
          <w:rStyle w:val="Textoennegrita"/>
          <w:b w:val="0"/>
        </w:rPr>
        <w:t>)</w:t>
      </w:r>
      <w:r>
        <w:rPr>
          <w:rStyle w:val="Textoennegrita"/>
          <w:b w:val="0"/>
        </w:rPr>
        <w:tab/>
      </w:r>
      <w:r>
        <w:rPr>
          <w:rStyle w:val="Textoennegrita"/>
          <w:b w:val="0"/>
        </w:rPr>
        <w:tab/>
      </w:r>
    </w:p>
    <w:p w:rsidR="00653092" w:rsidRPr="006A353D" w:rsidRDefault="00653092" w:rsidP="00653092">
      <w:pPr>
        <w:pStyle w:val="NormalWeb"/>
        <w:spacing w:after="0"/>
        <w:jc w:val="both"/>
        <w:rPr>
          <w:rStyle w:val="Textoennegrita"/>
          <w:b w:val="0"/>
          <w:color w:val="FF0000"/>
        </w:rPr>
      </w:pPr>
      <w:r w:rsidRPr="006A353D">
        <w:rPr>
          <w:rStyle w:val="Textoennegrita"/>
          <w:b w:val="0"/>
          <w:color w:val="FF0000"/>
        </w:rPr>
        <w:t>El incumplimiento de la normativa podría resultar en sanciones significativas para aquellas entidades que desarrollen, vendan o utilicen sistemas de IA y ChatGPT que supongan algún tipo de riesgo. El primer conjunto de reglas que será obligatorio es el listado de prácticas prohibidas, con fecha de inicio el 1 de febrero de 2025</w:t>
      </w:r>
    </w:p>
    <w:p w:rsidR="00653092" w:rsidRPr="00A50A9F" w:rsidRDefault="00653092" w:rsidP="00653092">
      <w:pPr>
        <w:pStyle w:val="NormalWeb"/>
        <w:spacing w:after="0"/>
        <w:jc w:val="both"/>
        <w:rPr>
          <w:rStyle w:val="Textoennegrita"/>
          <w:b w:val="0"/>
        </w:rPr>
      </w:pPr>
      <w:r>
        <w:rPr>
          <w:rStyle w:val="Textoennegrita"/>
          <w:b w:val="0"/>
        </w:rPr>
        <w:t xml:space="preserve">(Por </w:t>
      </w:r>
      <w:r w:rsidRPr="00A50A9F">
        <w:rPr>
          <w:rStyle w:val="Textoennegrita"/>
          <w:b w:val="0"/>
        </w:rPr>
        <w:t>Laura Pérez Mariño</w:t>
      </w:r>
      <w:r>
        <w:rPr>
          <w:rStyle w:val="Textoennegrita"/>
          <w:b w:val="0"/>
        </w:rPr>
        <w:t>)</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Este jueves ha marcado un hito en la historia de la tecnología y la legislación con la entrada en vigor de la primera Ley de Inteligencia Artificial (IA) del mundo, implementada por la Unión Europea (UE). Esta normativa pionera tiene como objetivo regular las posibilidades y el uso de la IA, con el propósito de minimizar los riesgos asociados con estas tecnologías.</w:t>
      </w:r>
    </w:p>
    <w:p w:rsidR="00653092" w:rsidRPr="00A50A9F" w:rsidRDefault="00653092" w:rsidP="00653092">
      <w:pPr>
        <w:pStyle w:val="NormalWeb"/>
        <w:spacing w:after="0"/>
        <w:jc w:val="both"/>
        <w:rPr>
          <w:rStyle w:val="Textoennegrita"/>
          <w:b w:val="0"/>
        </w:rPr>
      </w:pPr>
      <w:r w:rsidRPr="00A50A9F">
        <w:rPr>
          <w:rStyle w:val="Textoennegrita"/>
          <w:b w:val="0"/>
        </w:rPr>
        <w:t>La nueva ley requiere que todos los Estados miembros de la UE, así como las empresas que desarrollan y comercializan tecnología de IA, se preparen para cumplir con las disposiciones establecidas. El incumplimiento de la normativa podría resultar en sanciones significativas para aquellas entidades que desarrollen, vendan o utilicen sistemas de IA que</w:t>
      </w:r>
      <w:r>
        <w:rPr>
          <w:rStyle w:val="Textoennegrita"/>
          <w:b w:val="0"/>
        </w:rPr>
        <w:t xml:space="preserve"> supongan algún tipo de riesgo.</w:t>
      </w:r>
    </w:p>
    <w:p w:rsidR="00653092" w:rsidRPr="00A50A9F" w:rsidRDefault="00653092" w:rsidP="00653092">
      <w:pPr>
        <w:pStyle w:val="NormalWeb"/>
        <w:spacing w:after="0"/>
        <w:jc w:val="both"/>
        <w:rPr>
          <w:rStyle w:val="Textoennegrita"/>
          <w:b w:val="0"/>
        </w:rPr>
      </w:pPr>
      <w:r w:rsidRPr="00A50A9F">
        <w:rPr>
          <w:rStyle w:val="Textoennegrita"/>
          <w:b w:val="0"/>
        </w:rPr>
        <w:t>Aunque la ley entra en vigor de inmediato, sus reglas no serán obligatorias de inmediato, ya que se ha previsto una aplicación gradual que se extenderá hasta 2030. El primer conjunto de reglas que será obligatorio es el listado de prácticas prohibidas, con fecha de ini</w:t>
      </w:r>
      <w:r>
        <w:rPr>
          <w:rStyle w:val="Textoennegrita"/>
          <w:b w:val="0"/>
        </w:rPr>
        <w:t>cio el 1 de febrero de 2025.</w:t>
      </w:r>
    </w:p>
    <w:p w:rsidR="00653092" w:rsidRPr="00A50A9F" w:rsidRDefault="00653092" w:rsidP="00653092">
      <w:pPr>
        <w:pStyle w:val="NormalWeb"/>
        <w:spacing w:after="0"/>
        <w:jc w:val="both"/>
        <w:rPr>
          <w:rStyle w:val="Textoennegrita"/>
          <w:b w:val="0"/>
        </w:rPr>
      </w:pPr>
      <w:r w:rsidRPr="00A50A9F">
        <w:rPr>
          <w:rStyle w:val="Textoennegrita"/>
          <w:b w:val="0"/>
        </w:rPr>
        <w:t>Categorías de riesgo en el reglamento de IA</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El Reglamento de IA de la UE se ha estructurado en torno a una evaluación del riesgo, dividida en cuatro categorías principales. Por una parte, un riesgo inaceptable, que incluye prohibiciones como la calificación social. Alto riesgo, que abarca sistemas utilizados para la puntuación crediticia o el acceso a seguros. Riesgo medio que incluye tecnologías como los chatbots. Por último, riesgo bajo, ejemplificado por filtros de correo spam, sobre los cuales no se impone ninguna obligación.</w:t>
      </w:r>
    </w:p>
    <w:p w:rsidR="00653092" w:rsidRPr="00A50A9F" w:rsidRDefault="00653092" w:rsidP="00653092">
      <w:pPr>
        <w:pStyle w:val="NormalWeb"/>
        <w:spacing w:after="0"/>
        <w:jc w:val="both"/>
        <w:rPr>
          <w:rStyle w:val="Textoennegrita"/>
          <w:b w:val="0"/>
        </w:rPr>
      </w:pPr>
      <w:r w:rsidRPr="00A50A9F">
        <w:rPr>
          <w:rStyle w:val="Textoennegrita"/>
          <w:b w:val="0"/>
        </w:rPr>
        <w:t>Además, tras el lanzamiento de ChatGPT, la ley incorporó una</w:t>
      </w:r>
      <w:r w:rsidR="006A353D">
        <w:rPr>
          <w:rStyle w:val="Textoennegrita"/>
          <w:b w:val="0"/>
        </w:rPr>
        <w:t xml:space="preserve"> “sub-pirámide”</w:t>
      </w:r>
      <w:r w:rsidRPr="00A50A9F">
        <w:rPr>
          <w:rStyle w:val="Textoennegrita"/>
          <w:b w:val="0"/>
        </w:rPr>
        <w:t xml:space="preserve"> para regular los modelos de propósito general, con o sin riesgo sistémico, imponiendo diver</w:t>
      </w:r>
      <w:r>
        <w:rPr>
          <w:rStyle w:val="Textoennegrita"/>
          <w:b w:val="0"/>
        </w:rPr>
        <w:t>sas obligaciones según el caso.</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Algunos sistemas de IA o usos de la IA serán prohibidos por contradecir los valores fundamentales de la UE, como el derecho a la no discriminación, la protección de datos y la privacidad. Entre estos, se encuentran los sistemas que emplean técnicas subliminales para distorsionar el comportamiento de una persona, causando potencialmente daños físicos o psicológicos. Además, los sistemas de categorización biométrica basados en creencias políticas, religiosas, filosóficas, raza u orientación sexual.</w:t>
      </w:r>
    </w:p>
    <w:p w:rsidR="00653092" w:rsidRPr="00A50A9F" w:rsidRDefault="00653092" w:rsidP="00653092">
      <w:pPr>
        <w:pStyle w:val="NormalWeb"/>
        <w:spacing w:after="0"/>
        <w:jc w:val="both"/>
        <w:rPr>
          <w:rStyle w:val="Textoennegrita"/>
          <w:b w:val="0"/>
        </w:rPr>
      </w:pPr>
      <w:r w:rsidRPr="00A50A9F">
        <w:rPr>
          <w:rStyle w:val="Textoennegrita"/>
          <w:b w:val="0"/>
        </w:rPr>
        <w:lastRenderedPageBreak/>
        <w:t>Obligaciones para sistemas de alto riesgo</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Los sistemas clasificados como de alto riesgo estarán sujetos a obligaciones estrictas. Entre estos se incluyen infraestructuras críticas, educación y formación profesional, y empleo. Estos sistemas deben evaluar y mitigar riesgos, mantener registros de uso, ser transparentes y precisos, y contar con supervisión humana.</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En el ámbito laboral, se consideran de alto riesgo los sistemas utilizados para el reclutamiento, selección, supervisión y evaluación del desempeño de los empleados. También se incluyen los sistemas que determinan la solvencia o puntuación crediticia de las personas físicas. En educación, se regula el uso de sistemas que determinan el acceso a instituciones educativas o supervisan el comportamiento durante exámenes.</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Los responsables de ciertos sistemas de IA deben cumplir con requisitos de transparencia para no engañar a los consumidores. Esto incluye informar claramente a los usuarios cuando interactúan con chatbots o con</w:t>
      </w:r>
      <w:r w:rsidR="006A353D">
        <w:rPr>
          <w:rStyle w:val="Textoennegrita"/>
          <w:b w:val="0"/>
          <w:color w:val="FF0000"/>
          <w:u w:val="single"/>
        </w:rPr>
        <w:t>tenido creado por IA, como los “deepfakes”</w:t>
      </w:r>
      <w:r w:rsidRPr="006A353D">
        <w:rPr>
          <w:rStyle w:val="Textoennegrita"/>
          <w:b w:val="0"/>
          <w:color w:val="FF0000"/>
          <w:u w:val="single"/>
        </w:rPr>
        <w:t>. Las multas por incumplimiento de la normativa variarán según el riesgo, desde 35 millones de euros o el 7% del volumen global de negocio de las empresas, hasta 7,5 millones de euros o el 1,5% del volumen global de negocio.</w:t>
      </w:r>
    </w:p>
    <w:p w:rsidR="00653092" w:rsidRPr="00A50A9F" w:rsidRDefault="00653092" w:rsidP="00653092">
      <w:pPr>
        <w:pStyle w:val="NormalWeb"/>
        <w:spacing w:after="0"/>
        <w:jc w:val="both"/>
        <w:rPr>
          <w:rStyle w:val="Textoennegrita"/>
          <w:b w:val="0"/>
        </w:rPr>
      </w:pPr>
      <w:r w:rsidRPr="00A50A9F">
        <w:rPr>
          <w:rStyle w:val="Textoennegrita"/>
          <w:b w:val="0"/>
        </w:rPr>
        <w:t>Opiniones de los consumidores</w:t>
      </w:r>
    </w:p>
    <w:p w:rsidR="00653092" w:rsidRPr="00A50A9F" w:rsidRDefault="00653092" w:rsidP="00653092">
      <w:pPr>
        <w:pStyle w:val="NormalWeb"/>
        <w:spacing w:after="0"/>
        <w:jc w:val="both"/>
        <w:rPr>
          <w:rStyle w:val="Textoennegrita"/>
          <w:b w:val="0"/>
        </w:rPr>
      </w:pPr>
      <w:r w:rsidRPr="00A50A9F">
        <w:rPr>
          <w:rStyle w:val="Textoennegrita"/>
          <w:b w:val="0"/>
        </w:rPr>
        <w:t>La Federación de Consumidores y Usuarios (CECU) ha expresado preocupaciones sobre el alcance y la efectividad del Reglamento. En este sentido, desd</w:t>
      </w:r>
      <w:r w:rsidR="006A353D">
        <w:rPr>
          <w:rStyle w:val="Textoennegrita"/>
          <w:b w:val="0"/>
        </w:rPr>
        <w:t>e la federación consideran que “</w:t>
      </w:r>
      <w:r w:rsidRPr="00A50A9F">
        <w:rPr>
          <w:rStyle w:val="Textoennegrita"/>
          <w:b w:val="0"/>
        </w:rPr>
        <w:t>la definición técnica de IA en la normativa deja fuera a muchos algoritmos en uso actualmente, y que el enfoque basado en el riesgo omite importantes áreas como el perfilado y la personalizació</w:t>
      </w:r>
      <w:r w:rsidR="006A353D">
        <w:rPr>
          <w:rStyle w:val="Textoennegrita"/>
          <w:b w:val="0"/>
        </w:rPr>
        <w:t>n online”</w:t>
      </w:r>
      <w:r w:rsidRPr="00A50A9F">
        <w:rPr>
          <w:rStyle w:val="Textoennegrita"/>
          <w:b w:val="0"/>
        </w:rPr>
        <w:t>. También critican la insuficiencia de reglas claras para modelos de propósito general</w:t>
      </w:r>
      <w:r>
        <w:rPr>
          <w:rStyle w:val="Textoennegrita"/>
          <w:b w:val="0"/>
        </w:rPr>
        <w:t>, como el que sustenta ChatGPT.</w:t>
      </w:r>
    </w:p>
    <w:p w:rsidR="00653092" w:rsidRPr="00A50A9F" w:rsidRDefault="00653092" w:rsidP="00653092">
      <w:pPr>
        <w:pStyle w:val="NormalWeb"/>
        <w:spacing w:after="0"/>
        <w:jc w:val="both"/>
        <w:rPr>
          <w:rStyle w:val="Textoennegrita"/>
          <w:b w:val="0"/>
        </w:rPr>
      </w:pPr>
      <w:r w:rsidRPr="00A50A9F">
        <w:rPr>
          <w:rStyle w:val="Textoennegrita"/>
          <w:b w:val="0"/>
        </w:rPr>
        <w:t>Tras su entrada en vigor el 1 de agosto, la ley será de plena aplicación a partir de 24 meses, es decir, en agosto de 2026, salvo algunas disposiciones específicas. Las prohibiciones de prácticas entrarán en vigor en febrero de 2025, las normas para modelos de uso generalista en agosto de 2025, y las obligaciones para sistemas de</w:t>
      </w:r>
      <w:r>
        <w:rPr>
          <w:rStyle w:val="Textoennegrita"/>
          <w:b w:val="0"/>
        </w:rPr>
        <w:t xml:space="preserve"> alto riesgo en agosto de 2027.</w:t>
      </w:r>
    </w:p>
    <w:p w:rsidR="00653092" w:rsidRPr="006A353D" w:rsidRDefault="006A353D" w:rsidP="00653092">
      <w:pPr>
        <w:pStyle w:val="NormalWeb"/>
        <w:spacing w:after="0"/>
        <w:jc w:val="both"/>
        <w:rPr>
          <w:rStyle w:val="Textoennegrita"/>
          <w:b w:val="0"/>
          <w:u w:val="single"/>
        </w:rPr>
      </w:pPr>
      <w:r w:rsidRPr="006A353D">
        <w:rPr>
          <w:rStyle w:val="Textoennegrita"/>
          <w:b w:val="0"/>
          <w:u w:val="single"/>
        </w:rPr>
        <w:t>El Informe “</w:t>
      </w:r>
      <w:r w:rsidR="00653092" w:rsidRPr="006A353D">
        <w:rPr>
          <w:rStyle w:val="Textoennegrita"/>
          <w:b w:val="0"/>
          <w:u w:val="single"/>
        </w:rPr>
        <w:t>Infoempleo</w:t>
      </w:r>
      <w:r w:rsidRPr="006A353D">
        <w:rPr>
          <w:rStyle w:val="Textoennegrita"/>
          <w:b w:val="0"/>
          <w:u w:val="single"/>
        </w:rPr>
        <w:t xml:space="preserve"> Adecco”</w:t>
      </w:r>
      <w:r w:rsidR="00653092" w:rsidRPr="006A353D">
        <w:rPr>
          <w:rStyle w:val="Textoennegrita"/>
          <w:b w:val="0"/>
          <w:u w:val="single"/>
        </w:rPr>
        <w:t xml:space="preserve"> revela que un 50,59% de las empresas considera que no están preparadas para la transformación digital en curso. Solo el 8,24% de las empresas se sienten sobrepasadas por los rápidos cambios. Un 44,71% no contempla la implementación de sistemas de IA en el corto plazo, mientras que el 29,41% tiene pensado hacerlo próximamente, y un 20% ya están introduciendo estos sistemas. Un pequeño porcentaje (5,88%) ya tiene completamente integrada la IA en su actividad.</w:t>
      </w:r>
    </w:p>
    <w:p w:rsidR="00653092" w:rsidRPr="00A50A9F" w:rsidRDefault="00653092" w:rsidP="00653092">
      <w:pPr>
        <w:pStyle w:val="NormalWeb"/>
        <w:spacing w:after="0"/>
        <w:jc w:val="both"/>
        <w:rPr>
          <w:rStyle w:val="Textoennegrita"/>
          <w:b w:val="0"/>
        </w:rPr>
      </w:pPr>
      <w:r w:rsidRPr="00A50A9F">
        <w:rPr>
          <w:rStyle w:val="Textoennegrita"/>
          <w:b w:val="0"/>
        </w:rPr>
        <w:t>Usos actuales de la inteligencia artificial en empresas</w:t>
      </w:r>
    </w:p>
    <w:p w:rsidR="00653092" w:rsidRPr="006A353D" w:rsidRDefault="00653092" w:rsidP="00653092">
      <w:pPr>
        <w:pStyle w:val="NormalWeb"/>
        <w:spacing w:after="0"/>
        <w:jc w:val="both"/>
        <w:rPr>
          <w:rStyle w:val="Textoennegrita"/>
          <w:b w:val="0"/>
          <w:u w:val="single"/>
        </w:rPr>
      </w:pPr>
      <w:r w:rsidRPr="006A353D">
        <w:rPr>
          <w:rStyle w:val="Textoennegrita"/>
          <w:b w:val="0"/>
          <w:u w:val="single"/>
        </w:rPr>
        <w:t>Entre las empresas que ya utilizan IA, los usos más comunes son la automatización de tareas administrativas (68,18%), procesos productivos (59,09%) y análisis de datos (59,09%). También se utilizan asistentes virtuales y sistemas de atención al cliente (45,45%), control de calidad (18,18%) y en procesos de selección de personal (9,09%). Sin embargo, un 77,65% de las empresas no cuenta con un código ético para el uso de herramientas de IA, mientras que solo un 22,35% regula internamente su uso.</w:t>
      </w:r>
    </w:p>
    <w:p w:rsidR="00653092" w:rsidRPr="00A50A9F" w:rsidRDefault="00653092" w:rsidP="00653092">
      <w:pPr>
        <w:pStyle w:val="NormalWeb"/>
        <w:spacing w:after="0"/>
        <w:jc w:val="both"/>
        <w:rPr>
          <w:rStyle w:val="Textoennegrita"/>
          <w:b w:val="0"/>
        </w:rPr>
      </w:pPr>
      <w:r w:rsidRPr="00A50A9F">
        <w:rPr>
          <w:rStyle w:val="Textoennegrita"/>
          <w:b w:val="0"/>
        </w:rPr>
        <w:lastRenderedPageBreak/>
        <w:t>La consultora CE Consulting, especializada en el asesoramiento a pequeñas y medianas empresas, ha observado que la norma europea va a tener un impacto fiscal sobre muchas empresas, importantes implicaciones laborales para garantizar la formación de los empleados en el ámbito de la IA, y va a requerir un profundo conocimiento jurídico para evitar las sanciones y asegurar la adecuada gestión d</w:t>
      </w:r>
      <w:r>
        <w:rPr>
          <w:rStyle w:val="Textoennegrita"/>
          <w:b w:val="0"/>
        </w:rPr>
        <w:t>e los datos y de la privacidad.</w:t>
      </w:r>
    </w:p>
    <w:p w:rsidR="00653092" w:rsidRPr="00A50A9F" w:rsidRDefault="00653092" w:rsidP="00653092">
      <w:pPr>
        <w:pStyle w:val="NormalWeb"/>
        <w:spacing w:after="0"/>
        <w:jc w:val="both"/>
        <w:rPr>
          <w:rStyle w:val="Textoennegrita"/>
          <w:b w:val="0"/>
        </w:rPr>
      </w:pPr>
      <w:r w:rsidRPr="00A50A9F">
        <w:rPr>
          <w:rStyle w:val="Textoennegrita"/>
          <w:b w:val="0"/>
        </w:rPr>
        <w:t>Víctor Millán, abogado especialista en esta materia de esta consultora, ha apuntado que las empresas tratarán de realizar todo tipo de estrategias de optimización fiscal, y con ese objetivo buscarán incentivos fiscales y subvenciones para el desarrollo e implementación de sistemas de inteligencia artificial, o invertirán en formación y reciclaje profesional para que sus empleados se adapten a los cambios tecnológicos y asegurar un</w:t>
      </w:r>
      <w:r w:rsidR="006A353D">
        <w:rPr>
          <w:rStyle w:val="Textoennegrita"/>
          <w:b w:val="0"/>
        </w:rPr>
        <w:t xml:space="preserve"> uso “seguro y ético”</w:t>
      </w:r>
      <w:r>
        <w:rPr>
          <w:rStyle w:val="Textoennegrita"/>
          <w:b w:val="0"/>
        </w:rPr>
        <w:t xml:space="preserve"> de éstos.</w:t>
      </w:r>
    </w:p>
    <w:p w:rsidR="00653092" w:rsidRPr="00A50A9F" w:rsidRDefault="00653092" w:rsidP="00653092">
      <w:pPr>
        <w:pStyle w:val="NormalWeb"/>
        <w:spacing w:after="0"/>
        <w:jc w:val="both"/>
        <w:rPr>
          <w:rStyle w:val="Textoennegrita"/>
          <w:b w:val="0"/>
        </w:rPr>
      </w:pPr>
      <w:r w:rsidRPr="00A50A9F">
        <w:rPr>
          <w:rStyle w:val="Textoennegrita"/>
          <w:b w:val="0"/>
        </w:rPr>
        <w:t xml:space="preserve">A su juicio, la nueva </w:t>
      </w:r>
      <w:r w:rsidR="006A353D">
        <w:rPr>
          <w:rStyle w:val="Textoennegrita"/>
          <w:b w:val="0"/>
        </w:rPr>
        <w:t>ley presenta para las empresas “desafíos y oportunidades”, porque fomenta la innovación “responsable”</w:t>
      </w:r>
      <w:r w:rsidRPr="00A50A9F">
        <w:rPr>
          <w:rStyle w:val="Textoennegrita"/>
          <w:b w:val="0"/>
        </w:rPr>
        <w:t xml:space="preserve"> e incentiva a las empresas a desarrollar tecnologías basadas </w:t>
      </w:r>
      <w:r w:rsidR="006A353D">
        <w:rPr>
          <w:rStyle w:val="Textoennegrita"/>
          <w:b w:val="0"/>
        </w:rPr>
        <w:t>en la inteligencia artificial  “</w:t>
      </w:r>
      <w:r w:rsidRPr="00A50A9F">
        <w:rPr>
          <w:rStyle w:val="Textoennegrita"/>
          <w:b w:val="0"/>
        </w:rPr>
        <w:t>si</w:t>
      </w:r>
      <w:r w:rsidR="006A353D">
        <w:rPr>
          <w:rStyle w:val="Textoennegrita"/>
          <w:b w:val="0"/>
        </w:rPr>
        <w:t>empre que sean éticas y seguras”</w:t>
      </w:r>
      <w:r w:rsidRPr="00A50A9F">
        <w:rPr>
          <w:rStyle w:val="Textoennegrita"/>
          <w:b w:val="0"/>
        </w:rPr>
        <w:t>, pero establece</w:t>
      </w:r>
      <w:r w:rsidR="006A353D">
        <w:rPr>
          <w:rStyle w:val="Textoennegrita"/>
          <w:b w:val="0"/>
        </w:rPr>
        <w:t xml:space="preserve"> un marco regulador “riguroso”</w:t>
      </w:r>
      <w:r>
        <w:rPr>
          <w:rStyle w:val="Textoennegrita"/>
          <w:b w:val="0"/>
        </w:rPr>
        <w:t>.</w:t>
      </w:r>
    </w:p>
    <w:p w:rsidR="00653092" w:rsidRPr="00A50A9F" w:rsidRDefault="00653092" w:rsidP="00653092">
      <w:pPr>
        <w:pStyle w:val="NormalWeb"/>
        <w:spacing w:after="0"/>
        <w:jc w:val="both"/>
        <w:rPr>
          <w:rStyle w:val="Textoennegrita"/>
          <w:b w:val="0"/>
        </w:rPr>
      </w:pPr>
      <w:r w:rsidRPr="00A50A9F">
        <w:rPr>
          <w:rStyle w:val="Textoennegrita"/>
          <w:b w:val="0"/>
        </w:rPr>
        <w:t>En el mismo sentido, la empresa Enreach, especializada en servicios de comunicaciones como la automatización de los servicios de atención al cliente, ha incidido en cómo la inteligencia artificial puede ser un aliado perfecto de las empresas para atender a sus clientes a través de</w:t>
      </w:r>
      <w:r w:rsidR="006A353D">
        <w:rPr>
          <w:rStyle w:val="Textoennegrita"/>
          <w:b w:val="0"/>
        </w:rPr>
        <w:t xml:space="preserve"> múltiples disciplinas como el “aprendizaje automático”, el “</w:t>
      </w:r>
      <w:r w:rsidRPr="00A50A9F">
        <w:rPr>
          <w:rStyle w:val="Textoennegrita"/>
          <w:b w:val="0"/>
        </w:rPr>
        <w:t>procesamiento del lengua</w:t>
      </w:r>
      <w:r w:rsidR="006A353D">
        <w:rPr>
          <w:rStyle w:val="Textoennegrita"/>
          <w:b w:val="0"/>
        </w:rPr>
        <w:t>je natural”</w:t>
      </w:r>
      <w:r>
        <w:rPr>
          <w:rStyle w:val="Textoennegrita"/>
          <w:b w:val="0"/>
        </w:rPr>
        <w:t xml:space="preserve"> o la IA generativa.</w:t>
      </w:r>
    </w:p>
    <w:p w:rsidR="00653092" w:rsidRPr="00E56DF3" w:rsidRDefault="00653092" w:rsidP="00E56DF3">
      <w:pPr>
        <w:pStyle w:val="NormalWeb"/>
        <w:spacing w:before="0" w:beforeAutospacing="0" w:after="0" w:afterAutospacing="0"/>
        <w:jc w:val="both"/>
        <w:rPr>
          <w:bCs/>
        </w:rPr>
      </w:pPr>
      <w:r w:rsidRPr="00A50A9F">
        <w:rPr>
          <w:rStyle w:val="Textoennegrita"/>
          <w:b w:val="0"/>
        </w:rPr>
        <w:t>Esta compañía ha observado que, de acuerdo con la nueva norma, los sistemas de IA q</w:t>
      </w:r>
      <w:r w:rsidR="007D29A3">
        <w:rPr>
          <w:rStyle w:val="Textoennegrita"/>
          <w:b w:val="0"/>
        </w:rPr>
        <w:t>ue impliquen niveles de riesgo “mínimos”</w:t>
      </w:r>
      <w:r w:rsidRPr="00A50A9F">
        <w:rPr>
          <w:rStyle w:val="Textoennegrita"/>
          <w:b w:val="0"/>
        </w:rPr>
        <w:t xml:space="preserve"> se pueden </w:t>
      </w:r>
      <w:r w:rsidR="006A353D">
        <w:rPr>
          <w:rStyle w:val="Textoennegrita"/>
          <w:b w:val="0"/>
        </w:rPr>
        <w:t>usar libremente; los de riesgo “limitado” -como los “chatbots”</w:t>
      </w:r>
      <w:r w:rsidRPr="00A50A9F">
        <w:rPr>
          <w:rStyle w:val="Textoennegrita"/>
          <w:b w:val="0"/>
        </w:rPr>
        <w:t xml:space="preserve"> que simulan una conversación y proveen respuestas automáticas- requieren que </w:t>
      </w:r>
      <w:r w:rsidR="006A353D">
        <w:rPr>
          <w:rStyle w:val="Textoennegrita"/>
          <w:b w:val="0"/>
        </w:rPr>
        <w:t>se informe de su uso; y los de “alto riesgo”</w:t>
      </w:r>
      <w:r w:rsidRPr="00A50A9F">
        <w:rPr>
          <w:rStyle w:val="Textoennegrita"/>
          <w:b w:val="0"/>
        </w:rPr>
        <w:t xml:space="preserve"> sólo se podrán usar en el territorio UE si respetan los valores y derechos europeos y estarán estrictamente vigilados.</w:t>
      </w:r>
    </w:p>
    <w:p w:rsidR="00653092" w:rsidRPr="000F5F85" w:rsidRDefault="00653092" w:rsidP="00653092">
      <w:pPr>
        <w:pStyle w:val="NormalWeb"/>
        <w:spacing w:after="0"/>
        <w:jc w:val="both"/>
        <w:rPr>
          <w:rStyle w:val="Textoennegrita"/>
          <w:b w:val="0"/>
        </w:rPr>
      </w:pPr>
      <w:r>
        <w:rPr>
          <w:rStyle w:val="Textoennegrita"/>
          <w:b w:val="0"/>
        </w:rPr>
        <w:t xml:space="preserve">- </w:t>
      </w:r>
      <w:r w:rsidRPr="000F5F85">
        <w:rPr>
          <w:rStyle w:val="Textoennegrita"/>
          <w:b w:val="0"/>
          <w:u w:val="single"/>
        </w:rPr>
        <w:t>La máquina de los asesinatos en masa</w:t>
      </w:r>
      <w:r>
        <w:rPr>
          <w:rStyle w:val="Textoennegrita"/>
          <w:b w:val="0"/>
          <w:u w:val="single"/>
        </w:rPr>
        <w:t xml:space="preserve"> </w:t>
      </w:r>
      <w:r w:rsidRPr="000F5F85">
        <w:rPr>
          <w:rStyle w:val="Textoennegrita"/>
          <w:b w:val="0"/>
          <w:u w:val="single"/>
        </w:rPr>
        <w:t xml:space="preserve">- La inteligencia artificial al servicio de la guerra </w:t>
      </w:r>
      <w:r>
        <w:rPr>
          <w:rStyle w:val="Textoennegrita"/>
          <w:b w:val="0"/>
        </w:rPr>
        <w:t>(</w:t>
      </w:r>
      <w:r w:rsidRPr="000F5F85">
        <w:rPr>
          <w:rStyle w:val="Textoennegrita"/>
          <w:b w:val="0"/>
        </w:rPr>
        <w:t xml:space="preserve">Nueva Sociedad 316 / </w:t>
      </w:r>
      <w:r w:rsidRPr="000F5F85">
        <w:rPr>
          <w:rStyle w:val="Textoennegrita"/>
        </w:rPr>
        <w:t>Marzo - Abril 2025</w:t>
      </w:r>
      <w:r>
        <w:rPr>
          <w:rStyle w:val="Textoennegrita"/>
          <w:b w:val="0"/>
        </w:rPr>
        <w:t>)</w:t>
      </w:r>
      <w:r>
        <w:rPr>
          <w:rStyle w:val="Textoennegrita"/>
          <w:b w:val="0"/>
        </w:rPr>
        <w:tab/>
      </w:r>
      <w:r>
        <w:rPr>
          <w:rStyle w:val="Textoennegrita"/>
          <w:b w:val="0"/>
        </w:rPr>
        <w:tab/>
      </w:r>
      <w:r>
        <w:rPr>
          <w:rStyle w:val="Textoennegrita"/>
          <w:b w:val="0"/>
        </w:rPr>
        <w:tab/>
      </w:r>
    </w:p>
    <w:p w:rsidR="00653092" w:rsidRPr="006A353D" w:rsidRDefault="00653092" w:rsidP="00653092">
      <w:pPr>
        <w:pStyle w:val="NormalWeb"/>
        <w:spacing w:after="0"/>
        <w:jc w:val="both"/>
        <w:rPr>
          <w:rStyle w:val="Textoennegrita"/>
          <w:b w:val="0"/>
          <w:color w:val="FF0000"/>
        </w:rPr>
      </w:pPr>
      <w:r w:rsidRPr="006A353D">
        <w:rPr>
          <w:rStyle w:val="Textoennegrita"/>
          <w:b w:val="0"/>
          <w:color w:val="FF0000"/>
        </w:rPr>
        <w:t>El uso de la inteligencia artificial en la guerra no es ya solo una distopía, sino una realidad que está acabando con miles de vidas. El ejército israelí está haciendo un uso intensivo de estas tecnologías que han redefinido la guerra y el papel de los seres humanos en ella, como víctimas y como victimarios, en el marco de una regulación más bien testimonial.</w:t>
      </w:r>
    </w:p>
    <w:p w:rsidR="00653092" w:rsidRPr="000F5F85" w:rsidRDefault="00653092" w:rsidP="00653092">
      <w:pPr>
        <w:pStyle w:val="NormalWeb"/>
        <w:spacing w:after="0"/>
        <w:jc w:val="both"/>
        <w:rPr>
          <w:rStyle w:val="Textoennegrita"/>
          <w:b w:val="0"/>
        </w:rPr>
      </w:pPr>
      <w:r>
        <w:rPr>
          <w:rStyle w:val="Textoennegrita"/>
          <w:b w:val="0"/>
        </w:rPr>
        <w:t xml:space="preserve">(Por </w:t>
      </w:r>
      <w:r w:rsidRPr="000F5F85">
        <w:rPr>
          <w:rStyle w:val="Textoennegrita"/>
          <w:b w:val="0"/>
        </w:rPr>
        <w:t>Pablo Elorduy</w:t>
      </w:r>
      <w:r>
        <w:rPr>
          <w:rStyle w:val="Textoennegrita"/>
          <w:b w:val="0"/>
        </w:rPr>
        <w:t>)</w:t>
      </w:r>
    </w:p>
    <w:p w:rsidR="00653092" w:rsidRPr="006A353D" w:rsidRDefault="00653092" w:rsidP="00653092">
      <w:pPr>
        <w:pStyle w:val="NormalWeb"/>
        <w:spacing w:after="0"/>
        <w:jc w:val="both"/>
        <w:rPr>
          <w:rStyle w:val="Textoennegrita"/>
          <w:b w:val="0"/>
          <w:color w:val="FF0000"/>
          <w:u w:val="single"/>
        </w:rPr>
      </w:pPr>
      <w:r w:rsidRPr="000F5F85">
        <w:rPr>
          <w:rStyle w:val="Textoennegrita"/>
          <w:b w:val="0"/>
        </w:rPr>
        <w:t xml:space="preserve">Blade Runner, 2001: Una odisea del espacio, Terminator, Matrix o Her recrearon en la gran pantalla uno de los terrores cervales de la humanidad: el del siniestro gólem, la criatura que se emancipa de su creador al que acaba aniquilando. </w:t>
      </w:r>
      <w:r w:rsidRPr="006A353D">
        <w:rPr>
          <w:rStyle w:val="Textoennegrita"/>
          <w:b w:val="0"/>
          <w:color w:val="FF0000"/>
          <w:u w:val="single"/>
        </w:rPr>
        <w:t>Pero el riesgo más acuciante viene de algo tan viejo como la mezcla entre el poder militar, el interés económico y el oportunismo de los sistemas políticos cada vez más autoritarios. Esa mezcla tiene lugar en un contexto, el del capi</w:t>
      </w:r>
      <w:r w:rsidR="006A353D">
        <w:rPr>
          <w:rStyle w:val="Textoennegrita"/>
          <w:b w:val="0"/>
          <w:color w:val="FF0000"/>
          <w:u w:val="single"/>
        </w:rPr>
        <w:t>talismo tardío</w:t>
      </w:r>
      <w:r w:rsidR="006A353D" w:rsidRPr="006A353D">
        <w:rPr>
          <w:rStyle w:val="Textoennegrita"/>
          <w:b w:val="0"/>
          <w:color w:val="FF0000"/>
          <w:u w:val="single"/>
        </w:rPr>
        <w:t>, en el que los “</w:t>
      </w:r>
      <w:r w:rsidRPr="006A353D">
        <w:rPr>
          <w:rStyle w:val="Textoennegrita"/>
          <w:b w:val="0"/>
          <w:color w:val="FF0000"/>
          <w:u w:val="single"/>
        </w:rPr>
        <w:t>riesgos catastrófico</w:t>
      </w:r>
      <w:r w:rsidR="006A353D" w:rsidRPr="006A353D">
        <w:rPr>
          <w:rStyle w:val="Textoennegrita"/>
          <w:b w:val="0"/>
          <w:color w:val="FF0000"/>
          <w:u w:val="single"/>
        </w:rPr>
        <w:t>s”</w:t>
      </w:r>
      <w:r w:rsidRPr="006A353D">
        <w:rPr>
          <w:rStyle w:val="Textoennegrita"/>
          <w:b w:val="0"/>
          <w:color w:val="FF0000"/>
          <w:u w:val="single"/>
        </w:rPr>
        <w:t xml:space="preserve"> de una hipotética emancipación de las máquinas se publicitan más que los efectos reales del uso bélico d</w:t>
      </w:r>
      <w:r w:rsidR="006A353D">
        <w:rPr>
          <w:rStyle w:val="Textoennegrita"/>
          <w:b w:val="0"/>
          <w:color w:val="FF0000"/>
          <w:u w:val="single"/>
        </w:rPr>
        <w:t>e la inteligencia artificial (IA</w:t>
      </w:r>
      <w:r w:rsidRPr="006A353D">
        <w:rPr>
          <w:rStyle w:val="Textoennegrita"/>
          <w:b w:val="0"/>
          <w:color w:val="FF0000"/>
          <w:u w:val="single"/>
        </w:rPr>
        <w:t>), que ya ha sido usada por ejércitos como los de Estados Unidos, Israe</w:t>
      </w:r>
      <w:r w:rsidR="006A353D">
        <w:rPr>
          <w:rStyle w:val="Textoennegrita"/>
          <w:b w:val="0"/>
          <w:color w:val="FF0000"/>
          <w:u w:val="single"/>
        </w:rPr>
        <w:t>l, Rusia, China o Turquía. La IA</w:t>
      </w:r>
      <w:r w:rsidRPr="006A353D">
        <w:rPr>
          <w:rStyle w:val="Textoennegrita"/>
          <w:b w:val="0"/>
          <w:color w:val="FF0000"/>
          <w:u w:val="single"/>
        </w:rPr>
        <w:t xml:space="preserve"> contribuye a la definición de objetivos, a la posibilidad de interconectar armamento (por ejemplo, enjambres de drones), a modelizar campos de batalla </w:t>
      </w:r>
      <w:r w:rsidRPr="006A353D">
        <w:rPr>
          <w:rStyle w:val="Textoennegrita"/>
          <w:b w:val="0"/>
          <w:color w:val="FF0000"/>
          <w:u w:val="single"/>
        </w:rPr>
        <w:lastRenderedPageBreak/>
        <w:t xml:space="preserve">y a definir estrategias y planes militares en segundos, lo que transforma los conflictos armados en una dimensión aún </w:t>
      </w:r>
      <w:r w:rsidR="006A353D">
        <w:rPr>
          <w:rStyle w:val="Textoennegrita"/>
          <w:b w:val="0"/>
          <w:color w:val="FF0000"/>
          <w:u w:val="single"/>
        </w:rPr>
        <w:t>difícil de aprehender</w:t>
      </w:r>
      <w:r w:rsidRPr="006A353D">
        <w:rPr>
          <w:rStyle w:val="Textoennegrita"/>
          <w:b w:val="0"/>
          <w:color w:val="FF0000"/>
          <w:u w:val="single"/>
        </w:rPr>
        <w:t>.</w:t>
      </w:r>
    </w:p>
    <w:p w:rsidR="00653092" w:rsidRPr="000F5F85" w:rsidRDefault="00653092" w:rsidP="00653092">
      <w:pPr>
        <w:pStyle w:val="NormalWeb"/>
        <w:spacing w:after="0"/>
        <w:jc w:val="both"/>
        <w:rPr>
          <w:rStyle w:val="Textoennegrita"/>
          <w:b w:val="0"/>
        </w:rPr>
      </w:pPr>
      <w:r w:rsidRPr="006A353D">
        <w:rPr>
          <w:rStyle w:val="Textoennegrita"/>
          <w:b w:val="0"/>
          <w:u w:val="single"/>
        </w:rPr>
        <w:t>El 18 de febrero, una investigación publicada por Associated Press evidenciaba cómo se ha disparado el uso por parte del ejército israelí de la t</w:t>
      </w:r>
      <w:r w:rsidR="006A353D" w:rsidRPr="006A353D">
        <w:rPr>
          <w:rStyle w:val="Textoennegrita"/>
          <w:b w:val="0"/>
          <w:u w:val="single"/>
        </w:rPr>
        <w:t>ecnología de Microsoft y Openai. La investigación, basada en “</w:t>
      </w:r>
      <w:r w:rsidRPr="006A353D">
        <w:rPr>
          <w:rStyle w:val="Textoennegrita"/>
          <w:b w:val="0"/>
          <w:u w:val="single"/>
        </w:rPr>
        <w:t>documentos internos, datos y entrevistas exclusivas con funcionarios israelíes actuales y anter</w:t>
      </w:r>
      <w:r w:rsidR="006A353D" w:rsidRPr="006A353D">
        <w:rPr>
          <w:rStyle w:val="Textoennegrita"/>
          <w:b w:val="0"/>
          <w:u w:val="single"/>
        </w:rPr>
        <w:t>iores y empleados de la empresa”</w:t>
      </w:r>
      <w:r w:rsidRPr="006A353D">
        <w:rPr>
          <w:rStyle w:val="Textoennegrita"/>
          <w:b w:val="0"/>
          <w:u w:val="single"/>
        </w:rPr>
        <w:t>, es la primera prueba de algo que se ha denunciado desde hace meses: el empleo por parte del ejé</w:t>
      </w:r>
      <w:r w:rsidR="006A353D" w:rsidRPr="006A353D">
        <w:rPr>
          <w:rStyle w:val="Textoennegrita"/>
          <w:b w:val="0"/>
          <w:u w:val="single"/>
        </w:rPr>
        <w:t>rcito de Israel de modelos de IA comerciales, como GPT</w:t>
      </w:r>
      <w:r w:rsidRPr="006A353D">
        <w:rPr>
          <w:rStyle w:val="Textoennegrita"/>
          <w:b w:val="0"/>
          <w:u w:val="single"/>
        </w:rPr>
        <w:t>, para cometer una masacre</w:t>
      </w:r>
      <w:r w:rsidRPr="000F5F85">
        <w:rPr>
          <w:rStyle w:val="Textoennegrita"/>
          <w:b w:val="0"/>
        </w:rPr>
        <w:t>. Los nombres de esos softwares con capacidad de matar a decenas de personas tras una sencilla operación pudieron haber sido los de otras producciones cinematográficas: Hasbora, Replicator, Hivemind. Los de las empresas que los crean y venden en el m</w:t>
      </w:r>
      <w:r w:rsidR="006A353D">
        <w:rPr>
          <w:rStyle w:val="Textoennegrita"/>
          <w:b w:val="0"/>
        </w:rPr>
        <w:t>ercado del humo que es hoy la IA</w:t>
      </w:r>
      <w:r w:rsidRPr="000F5F85">
        <w:rPr>
          <w:rStyle w:val="Textoennegrita"/>
          <w:b w:val="0"/>
        </w:rPr>
        <w:t xml:space="preserve"> son algo más conocidos</w:t>
      </w:r>
      <w:r w:rsidR="006A353D">
        <w:rPr>
          <w:rStyle w:val="Textoennegrita"/>
          <w:b w:val="0"/>
        </w:rPr>
        <w:t>: Palantir, Anduril o Shield AI</w:t>
      </w:r>
      <w:r w:rsidRPr="000F5F85">
        <w:rPr>
          <w:rStyle w:val="Textoennegrita"/>
          <w:b w:val="0"/>
        </w:rPr>
        <w:t>. Y no funcionarían, no al menos al tope de su capacidad, sin los datos aportados por las grandes de la tecnología, Google, Amazon, Microsoft, Meta u Openai, cada vez más seducidas por el ruido de sables digitales y subidas al proyecto cultural, económico y político que encarna el nuevo Césa</w:t>
      </w:r>
      <w:r>
        <w:rPr>
          <w:rStyle w:val="Textoennegrita"/>
          <w:b w:val="0"/>
        </w:rPr>
        <w:t>r norteamericano, Donald Trump.</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La investigadora Jessica</w:t>
      </w:r>
      <w:r w:rsidR="006A353D" w:rsidRPr="006A353D">
        <w:rPr>
          <w:rStyle w:val="Textoennegrita"/>
          <w:b w:val="0"/>
          <w:color w:val="FF0000"/>
          <w:u w:val="single"/>
        </w:rPr>
        <w:t xml:space="preserve"> Dorsey no deja lugar a dudas: “</w:t>
      </w:r>
      <w:r w:rsidRPr="006A353D">
        <w:rPr>
          <w:rStyle w:val="Textoennegrita"/>
          <w:b w:val="0"/>
          <w:color w:val="FF0000"/>
          <w:u w:val="single"/>
        </w:rPr>
        <w:t xml:space="preserve">La guerra es y seguirá siendo una iniciativa humana, incluso a </w:t>
      </w:r>
      <w:r w:rsidR="006A353D" w:rsidRPr="006A353D">
        <w:rPr>
          <w:rStyle w:val="Textoennegrita"/>
          <w:b w:val="0"/>
          <w:color w:val="FF0000"/>
          <w:u w:val="single"/>
        </w:rPr>
        <w:t>medida que avance la tecnología”</w:t>
      </w:r>
      <w:r w:rsidRPr="006A353D">
        <w:rPr>
          <w:rStyle w:val="Textoennegrita"/>
          <w:b w:val="0"/>
          <w:color w:val="FF0000"/>
          <w:u w:val="single"/>
        </w:rPr>
        <w:t>. Dorsey es profesora de la Facultad de Derecho de la Universidad de Utrecht y codirige el proyecto Re</w:t>
      </w:r>
      <w:r w:rsidR="006A353D" w:rsidRPr="006A353D">
        <w:rPr>
          <w:rStyle w:val="Textoennegrita"/>
          <w:b w:val="0"/>
          <w:color w:val="FF0000"/>
          <w:u w:val="single"/>
        </w:rPr>
        <w:t>alities of Algorithmic Warfare (</w:t>
      </w:r>
      <w:r w:rsidRPr="006A353D">
        <w:rPr>
          <w:rStyle w:val="Textoennegrita"/>
          <w:b w:val="0"/>
          <w:color w:val="FF0000"/>
          <w:u w:val="single"/>
        </w:rPr>
        <w:t>Real</w:t>
      </w:r>
      <w:r w:rsidR="006A353D" w:rsidRPr="006A353D">
        <w:rPr>
          <w:rStyle w:val="Textoennegrita"/>
          <w:b w:val="0"/>
          <w:color w:val="FF0000"/>
          <w:u w:val="single"/>
        </w:rPr>
        <w:t>idades de la guerra algorítmica)</w:t>
      </w:r>
      <w:r w:rsidRPr="006A353D">
        <w:rPr>
          <w:rStyle w:val="Textoennegrita"/>
          <w:b w:val="0"/>
          <w:color w:val="FF0000"/>
          <w:u w:val="single"/>
        </w:rPr>
        <w:t>, que investiga los usos teóricos de la tecnología y la práctica de la selección ma</w:t>
      </w:r>
      <w:r w:rsidR="006A353D" w:rsidRPr="006A353D">
        <w:rPr>
          <w:rStyle w:val="Textoennegrita"/>
          <w:b w:val="0"/>
          <w:color w:val="FF0000"/>
          <w:u w:val="single"/>
        </w:rPr>
        <w:t>quinal de objetivos militares</w:t>
      </w:r>
      <w:r w:rsidRPr="006A353D">
        <w:rPr>
          <w:rStyle w:val="Textoennegrita"/>
          <w:b w:val="0"/>
          <w:color w:val="FF0000"/>
          <w:u w:val="single"/>
        </w:rPr>
        <w:t>.</w:t>
      </w:r>
    </w:p>
    <w:p w:rsidR="00653092" w:rsidRPr="006A353D" w:rsidRDefault="00653092" w:rsidP="00653092">
      <w:pPr>
        <w:pStyle w:val="NormalWeb"/>
        <w:spacing w:after="0"/>
        <w:jc w:val="both"/>
        <w:rPr>
          <w:rStyle w:val="Textoennegrita"/>
          <w:b w:val="0"/>
          <w:color w:val="FF0000"/>
          <w:u w:val="single"/>
        </w:rPr>
      </w:pPr>
      <w:r w:rsidRPr="006A353D">
        <w:rPr>
          <w:rStyle w:val="Textoennegrita"/>
          <w:b w:val="0"/>
          <w:color w:val="FF0000"/>
          <w:u w:val="single"/>
        </w:rPr>
        <w:t>Este uso de las máquinas es un factor cada vez más determinante en los conflictos armados, a través de algoritmos asesinos, de los temidos enjambres de drones, de sistemas de inteligencia y ciberseguridad, por medio del reconocimiento facial o a través de amenazas para la guerra híbrida como los ataques cibernéticos o el uso de deepfakes, métodos de suplantación digital. No se trata, por tanto, de si las máquinas se levantarán un día para poner su bota encima de la cara de la humanidad, sino de cómo se usan ya para librar guerras, violar libertades civiles y acallar a las poblaciones disidentes. Su uso extensivo por parte de las F</w:t>
      </w:r>
      <w:r w:rsidR="006A353D" w:rsidRPr="006A353D">
        <w:rPr>
          <w:rStyle w:val="Textoennegrita"/>
          <w:b w:val="0"/>
          <w:color w:val="FF0000"/>
          <w:u w:val="single"/>
        </w:rPr>
        <w:t>uerzas de Defensa de Israel (FDI</w:t>
      </w:r>
      <w:r w:rsidRPr="006A353D">
        <w:rPr>
          <w:rStyle w:val="Textoennegrita"/>
          <w:b w:val="0"/>
          <w:color w:val="FF0000"/>
          <w:u w:val="single"/>
        </w:rPr>
        <w:t>), que ya desde ha</w:t>
      </w:r>
      <w:r w:rsidR="00042541">
        <w:rPr>
          <w:rStyle w:val="Textoennegrita"/>
          <w:b w:val="0"/>
          <w:color w:val="FF0000"/>
          <w:u w:val="single"/>
        </w:rPr>
        <w:t>ce años aluden a la IA</w:t>
      </w:r>
      <w:r w:rsidR="006A353D" w:rsidRPr="006A353D">
        <w:rPr>
          <w:rStyle w:val="Textoennegrita"/>
          <w:b w:val="0"/>
          <w:color w:val="FF0000"/>
          <w:u w:val="single"/>
        </w:rPr>
        <w:t xml:space="preserve"> como un “multiplicador de fuerza”</w:t>
      </w:r>
      <w:r w:rsidRPr="006A353D">
        <w:rPr>
          <w:rStyle w:val="Textoennegrita"/>
          <w:b w:val="0"/>
          <w:color w:val="FF0000"/>
          <w:u w:val="single"/>
        </w:rPr>
        <w:t>, lanza un mensaje nítido al mundo: la máquina de los asesinatos en masa no es una hipótesis, sino una realidad capaz de cambiar la guerra y de acelerar el genocidio.</w:t>
      </w:r>
    </w:p>
    <w:p w:rsidR="00653092" w:rsidRPr="000F5F85" w:rsidRDefault="00653092" w:rsidP="00653092">
      <w:pPr>
        <w:pStyle w:val="NormalWeb"/>
        <w:spacing w:after="0"/>
        <w:jc w:val="both"/>
        <w:rPr>
          <w:rStyle w:val="Textoennegrita"/>
          <w:b w:val="0"/>
        </w:rPr>
      </w:pPr>
      <w:r w:rsidRPr="000F5F85">
        <w:rPr>
          <w:rStyle w:val="Textoennegrita"/>
          <w:b w:val="0"/>
        </w:rPr>
        <w:t>La ventaja de</w:t>
      </w:r>
      <w:r w:rsidR="006A353D">
        <w:rPr>
          <w:rStyle w:val="Textoennegrita"/>
          <w:b w:val="0"/>
        </w:rPr>
        <w:t xml:space="preserve"> EEUU</w:t>
      </w:r>
      <w:r>
        <w:rPr>
          <w:rStyle w:val="Textoennegrita"/>
          <w:b w:val="0"/>
        </w:rPr>
        <w:t xml:space="preserve"> y el uso masivo de Israel</w:t>
      </w:r>
    </w:p>
    <w:p w:rsidR="00653092" w:rsidRPr="00C24877" w:rsidRDefault="00653092" w:rsidP="00653092">
      <w:pPr>
        <w:pStyle w:val="NormalWeb"/>
        <w:spacing w:after="0"/>
        <w:jc w:val="both"/>
        <w:rPr>
          <w:rStyle w:val="Textoennegrita"/>
          <w:b w:val="0"/>
          <w:color w:val="FF0000"/>
          <w:u w:val="single"/>
        </w:rPr>
      </w:pPr>
      <w:r w:rsidRPr="000F5F85">
        <w:rPr>
          <w:rStyle w:val="Textoennegrita"/>
          <w:b w:val="0"/>
        </w:rPr>
        <w:t>Como siempre que se trata de guerra, el complejo militar estadounidense</w:t>
      </w:r>
      <w:r w:rsidR="006A353D">
        <w:rPr>
          <w:rStyle w:val="Textoennegrita"/>
          <w:b w:val="0"/>
        </w:rPr>
        <w:t xml:space="preserve"> lleva ventaja tanto en el uso -</w:t>
      </w:r>
      <w:r w:rsidRPr="000F5F85">
        <w:rPr>
          <w:rStyle w:val="Textoennegrita"/>
          <w:b w:val="0"/>
        </w:rPr>
        <w:t>las ejecuciones extrajudiciales mediante drones se remontan al mandato de Barack Obama,</w:t>
      </w:r>
      <w:r w:rsidR="006A353D">
        <w:rPr>
          <w:rStyle w:val="Textoennegrita"/>
          <w:b w:val="0"/>
        </w:rPr>
        <w:t xml:space="preserve"> en la primera década del siglo-</w:t>
      </w:r>
      <w:r w:rsidRPr="000F5F85">
        <w:rPr>
          <w:rStyle w:val="Textoennegrita"/>
          <w:b w:val="0"/>
        </w:rPr>
        <w:t xml:space="preserve"> como en los debates acerca de la funcional</w:t>
      </w:r>
      <w:r w:rsidR="006A353D">
        <w:rPr>
          <w:rStyle w:val="Textoennegrita"/>
          <w:b w:val="0"/>
        </w:rPr>
        <w:t>idad de la IA en los conflictos</w:t>
      </w:r>
      <w:r w:rsidRPr="000F5F85">
        <w:rPr>
          <w:rStyle w:val="Textoennegrita"/>
          <w:b w:val="0"/>
        </w:rPr>
        <w:t xml:space="preserve">. </w:t>
      </w:r>
      <w:r w:rsidRPr="00C24877">
        <w:rPr>
          <w:rStyle w:val="Textoennegrita"/>
          <w:b w:val="0"/>
          <w:color w:val="FF0000"/>
          <w:u w:val="single"/>
        </w:rPr>
        <w:t>El paso desde lo que ya hacen a lo que harán en el futuro es pequeño; es lo que hace difícil, en la práctica, diferenciar entre guerra algorí</w:t>
      </w:r>
      <w:r w:rsidR="006A353D" w:rsidRPr="00C24877">
        <w:rPr>
          <w:rStyle w:val="Textoennegrita"/>
          <w:b w:val="0"/>
          <w:color w:val="FF0000"/>
          <w:u w:val="single"/>
        </w:rPr>
        <w:t>tmica y guerra a través de la IA</w:t>
      </w:r>
      <w:r w:rsidRPr="00C24877">
        <w:rPr>
          <w:rStyle w:val="Textoennegrita"/>
          <w:b w:val="0"/>
          <w:color w:val="FF0000"/>
          <w:u w:val="single"/>
        </w:rPr>
        <w:t>. Hay quien habla de que la separación equivale a darle a un interruptor, como resume una frase del ex-director de la Agencia</w:t>
      </w:r>
      <w:r w:rsidR="006A353D" w:rsidRPr="00C24877">
        <w:rPr>
          <w:rStyle w:val="Textoennegrita"/>
          <w:b w:val="0"/>
          <w:color w:val="FF0000"/>
          <w:u w:val="single"/>
        </w:rPr>
        <w:t xml:space="preserve"> Central de Inteligencia de EEUU</w:t>
      </w:r>
      <w:r w:rsidR="00C24877" w:rsidRPr="00C24877">
        <w:rPr>
          <w:rStyle w:val="Textoennegrita"/>
          <w:b w:val="0"/>
          <w:color w:val="FF0000"/>
          <w:u w:val="single"/>
        </w:rPr>
        <w:t xml:space="preserve"> (CIA</w:t>
      </w:r>
      <w:r w:rsidRPr="00C24877">
        <w:rPr>
          <w:rStyle w:val="Textoennegrita"/>
          <w:b w:val="0"/>
          <w:color w:val="FF0000"/>
          <w:u w:val="single"/>
        </w:rPr>
        <w:t>, por sus sigl</w:t>
      </w:r>
      <w:r w:rsidR="00C24877" w:rsidRPr="00C24877">
        <w:rPr>
          <w:rStyle w:val="Textoennegrita"/>
          <w:b w:val="0"/>
          <w:color w:val="FF0000"/>
          <w:u w:val="single"/>
        </w:rPr>
        <w:t>as en inglés), David Petraeus: “</w:t>
      </w:r>
      <w:r w:rsidRPr="00C24877">
        <w:rPr>
          <w:rStyle w:val="Textoennegrita"/>
          <w:b w:val="0"/>
          <w:color w:val="FF0000"/>
          <w:u w:val="single"/>
        </w:rPr>
        <w:t xml:space="preserve">En </w:t>
      </w:r>
      <w:r w:rsidR="00C24877" w:rsidRPr="00C24877">
        <w:rPr>
          <w:rStyle w:val="Textoennegrita"/>
          <w:b w:val="0"/>
          <w:color w:val="FF0000"/>
          <w:u w:val="single"/>
        </w:rPr>
        <w:t>algún momento, un humano dirá: “</w:t>
      </w:r>
      <w:r w:rsidRPr="00C24877">
        <w:rPr>
          <w:rStyle w:val="Textoennegrita"/>
          <w:b w:val="0"/>
          <w:color w:val="FF0000"/>
          <w:u w:val="single"/>
        </w:rPr>
        <w:t>Está bien, máquina. Eres libre de actuar de acuerdo con el programa infor</w:t>
      </w:r>
      <w:r w:rsidR="00C24877" w:rsidRPr="00C24877">
        <w:rPr>
          <w:rStyle w:val="Textoennegrita"/>
          <w:b w:val="0"/>
          <w:color w:val="FF0000"/>
          <w:u w:val="single"/>
        </w:rPr>
        <w:t>mático que establecimos para ti”</w:t>
      </w:r>
      <w:r w:rsidRPr="00C24877">
        <w:rPr>
          <w:rStyle w:val="Textoennegrita"/>
          <w:b w:val="0"/>
          <w:color w:val="FF0000"/>
          <w:u w:val="single"/>
        </w:rPr>
        <w:t>, en lugar</w:t>
      </w:r>
      <w:r w:rsidR="00C24877" w:rsidRPr="00C24877">
        <w:rPr>
          <w:rStyle w:val="Textoennegrita"/>
          <w:b w:val="0"/>
          <w:color w:val="FF0000"/>
          <w:u w:val="single"/>
        </w:rPr>
        <w:t xml:space="preserve"> de pilotarlo de forma remota”</w:t>
      </w:r>
      <w:r w:rsidRPr="00C24877">
        <w:rPr>
          <w:rStyle w:val="Textoennegrita"/>
          <w:b w:val="0"/>
          <w:color w:val="FF0000"/>
          <w:u w:val="single"/>
        </w:rPr>
        <w:t>.</w:t>
      </w:r>
    </w:p>
    <w:p w:rsidR="00653092" w:rsidRPr="000F5F85" w:rsidRDefault="00653092" w:rsidP="00653092">
      <w:pPr>
        <w:pStyle w:val="NormalWeb"/>
        <w:spacing w:after="0"/>
        <w:jc w:val="both"/>
        <w:rPr>
          <w:rStyle w:val="Textoennegrita"/>
          <w:b w:val="0"/>
        </w:rPr>
      </w:pPr>
      <w:r w:rsidRPr="000F5F85">
        <w:rPr>
          <w:rStyle w:val="Textoennegrita"/>
          <w:b w:val="0"/>
        </w:rPr>
        <w:lastRenderedPageBreak/>
        <w:t>No obstant</w:t>
      </w:r>
      <w:r w:rsidR="00C24877">
        <w:rPr>
          <w:rStyle w:val="Textoennegrita"/>
          <w:b w:val="0"/>
        </w:rPr>
        <w:t>e, como señala un informe del AI</w:t>
      </w:r>
      <w:r w:rsidRPr="000F5F85">
        <w:rPr>
          <w:rStyle w:val="Textoennegrita"/>
          <w:b w:val="0"/>
        </w:rPr>
        <w:t xml:space="preserve"> Now Institute que investiga las implicaciones sociales y políticas de esta tecnología, la conversación en el entorno del Pentágono se ha centrado en las hipótesis de un posible uso malicioso a través de los sistemas llamados </w:t>
      </w:r>
      <w:r w:rsidR="00C24877">
        <w:rPr>
          <w:rStyle w:val="Textoennegrita"/>
          <w:b w:val="0"/>
        </w:rPr>
        <w:t>CBRN</w:t>
      </w:r>
      <w:r w:rsidRPr="000F5F85">
        <w:rPr>
          <w:rStyle w:val="Textoennegrita"/>
          <w:b w:val="0"/>
        </w:rPr>
        <w:t xml:space="preserve">, sigla en inglés que remite al conjunto de armas con potencial de destrucción masiva como las químicas, biológicas, </w:t>
      </w:r>
      <w:r w:rsidR="00C24877">
        <w:rPr>
          <w:rStyle w:val="Textoennegrita"/>
          <w:b w:val="0"/>
        </w:rPr>
        <w:t>radiológicas y nucleares</w:t>
      </w:r>
      <w:r w:rsidRPr="000F5F85">
        <w:rPr>
          <w:rStyle w:val="Textoennegrita"/>
          <w:b w:val="0"/>
        </w:rPr>
        <w:t>. Esas visiones, a menudo tecnofetichistas, que resaltan los aspectos más t</w:t>
      </w:r>
      <w:r w:rsidR="00C24877">
        <w:rPr>
          <w:rStyle w:val="Textoennegrita"/>
          <w:b w:val="0"/>
        </w:rPr>
        <w:t>enebrosos y fantasiosos de la IA</w:t>
      </w:r>
      <w:r w:rsidRPr="000F5F85">
        <w:rPr>
          <w:rStyle w:val="Textoennegrita"/>
          <w:b w:val="0"/>
        </w:rPr>
        <w:t>, se imponen sobre el estudio de sus u</w:t>
      </w:r>
      <w:r w:rsidR="00C24877">
        <w:rPr>
          <w:rStyle w:val="Textoennegrita"/>
          <w:b w:val="0"/>
        </w:rPr>
        <w:t>sos actuales, los llamados ISTAR</w:t>
      </w:r>
      <w:r w:rsidRPr="000F5F85">
        <w:rPr>
          <w:rStyle w:val="Textoennegrita"/>
          <w:b w:val="0"/>
        </w:rPr>
        <w:t>: inteligencia, vigilancia, selección de objetivos y reconocimiento, cuyo funcionamiento no es objeto de escrutinio público en gran medida porque aún se manti</w:t>
      </w:r>
      <w:r w:rsidR="00C24877">
        <w:rPr>
          <w:rStyle w:val="Textoennegrita"/>
          <w:b w:val="0"/>
        </w:rPr>
        <w:t>ene, casi siempre, a un humano “en el circuito”</w:t>
      </w:r>
      <w:r w:rsidRPr="000F5F85">
        <w:rPr>
          <w:rStyle w:val="Textoennegrita"/>
          <w:b w:val="0"/>
        </w:rPr>
        <w:t xml:space="preserve"> de la toma de decisiones. Sin embargo, cada vez más, las máquinas ofrecen a los humanos la capacidad de tomar más decisiones y más rápido a través del uso militar de sistemas de apoyo a la toma </w:t>
      </w:r>
      <w:r w:rsidR="00C24877">
        <w:rPr>
          <w:rStyle w:val="Textoennegrita"/>
          <w:b w:val="0"/>
        </w:rPr>
        <w:t>de decisiones habilitados por IA</w:t>
      </w:r>
      <w:r w:rsidRPr="000F5F85">
        <w:rPr>
          <w:rStyle w:val="Textoennegrita"/>
          <w:b w:val="0"/>
        </w:rPr>
        <w:t xml:space="preserve"> y </w:t>
      </w:r>
      <w:r w:rsidR="00C24877">
        <w:rPr>
          <w:rStyle w:val="Textoennegrita"/>
          <w:b w:val="0"/>
        </w:rPr>
        <w:t>DSS</w:t>
      </w:r>
      <w:r w:rsidRPr="000F5F85">
        <w:rPr>
          <w:rStyle w:val="Textoennegrita"/>
          <w:b w:val="0"/>
        </w:rPr>
        <w:t xml:space="preserve"> (sistem</w:t>
      </w:r>
      <w:r>
        <w:rPr>
          <w:rStyle w:val="Textoennegrita"/>
          <w:b w:val="0"/>
        </w:rPr>
        <w:t>as de soporte para decisiones).</w:t>
      </w:r>
    </w:p>
    <w:p w:rsidR="00653092" w:rsidRPr="00C24877" w:rsidRDefault="00653092" w:rsidP="00653092">
      <w:pPr>
        <w:pStyle w:val="NormalWeb"/>
        <w:spacing w:after="0"/>
        <w:jc w:val="both"/>
        <w:rPr>
          <w:rStyle w:val="Textoennegrita"/>
          <w:b w:val="0"/>
          <w:color w:val="FF0000"/>
          <w:u w:val="single"/>
        </w:rPr>
      </w:pPr>
      <w:r w:rsidRPr="000F5F85">
        <w:rPr>
          <w:rStyle w:val="Textoennegrita"/>
          <w:b w:val="0"/>
        </w:rPr>
        <w:t>El uso de drones ha sido masivo tanto en Ucrania como en Oriente Próximo. No solo en Gaza, donde la Unida</w:t>
      </w:r>
      <w:r w:rsidR="00C24877">
        <w:rPr>
          <w:rStyle w:val="Textoennegrita"/>
          <w:b w:val="0"/>
        </w:rPr>
        <w:t>d 8200 de Ciberguerra de las FDI</w:t>
      </w:r>
      <w:r w:rsidRPr="000F5F85">
        <w:rPr>
          <w:rStyle w:val="Textoennegrita"/>
          <w:b w:val="0"/>
        </w:rPr>
        <w:t xml:space="preserve"> ha reconocido el cri</w:t>
      </w:r>
      <w:r w:rsidR="00042541">
        <w:rPr>
          <w:rStyle w:val="Textoennegrita"/>
          <w:b w:val="0"/>
        </w:rPr>
        <w:t>bado de objetivos a través de IA</w:t>
      </w:r>
      <w:r w:rsidRPr="000F5F85">
        <w:rPr>
          <w:rStyle w:val="Textoennegrita"/>
          <w:b w:val="0"/>
        </w:rPr>
        <w:t>, sino también en Siria o en Libia, las tecnologías autónomas o semiautónomas son capaces de seleccionar y matar</w:t>
      </w:r>
      <w:r w:rsidR="00C24877">
        <w:rPr>
          <w:rStyle w:val="Textoennegrita"/>
          <w:b w:val="0"/>
        </w:rPr>
        <w:t>, aportando un valor, el de la “velocidad”</w:t>
      </w:r>
      <w:r w:rsidRPr="000F5F85">
        <w:rPr>
          <w:rStyle w:val="Textoennegrita"/>
          <w:b w:val="0"/>
        </w:rPr>
        <w:t xml:space="preserve"> en la toma de decisiones, que es uno de los principales problemas que expertos civiles y militares señalan como determinantes en el uso y abuso de estas máquinas de guerra pensantes. Esa velocidad significa también mayor número de errores. </w:t>
      </w:r>
      <w:r w:rsidRPr="00C24877">
        <w:rPr>
          <w:rStyle w:val="Textoennegrita"/>
          <w:b w:val="0"/>
          <w:color w:val="FF0000"/>
          <w:u w:val="single"/>
        </w:rPr>
        <w:t>En noviembre de 2024, el think</w:t>
      </w:r>
      <w:r w:rsidR="00C24877" w:rsidRPr="00C24877">
        <w:rPr>
          <w:rStyle w:val="Textoennegrita"/>
          <w:b w:val="0"/>
          <w:color w:val="FF0000"/>
          <w:u w:val="single"/>
        </w:rPr>
        <w:t xml:space="preserve"> tank Public Citizen advertía: “</w:t>
      </w:r>
      <w:r w:rsidRPr="00C24877">
        <w:rPr>
          <w:rStyle w:val="Textoennegrita"/>
          <w:b w:val="0"/>
          <w:color w:val="FF0000"/>
          <w:u w:val="single"/>
        </w:rPr>
        <w:t>La guerra autónoma aumenta el número de bajas humanas, incrementa enormemente el riesgo de que se ataquen objetivos incorrectos, pone a los civiles en peligro en mayor medida y aumenta la probabilidad de que el personal militar que confía en algoritmos para generar listas de objetivos experimente una sensación de desconexión emocional y mora</w:t>
      </w:r>
      <w:r w:rsidR="00C24877" w:rsidRPr="00C24877">
        <w:rPr>
          <w:rStyle w:val="Textoennegrita"/>
          <w:b w:val="0"/>
          <w:color w:val="FF0000"/>
          <w:u w:val="single"/>
        </w:rPr>
        <w:t>l del ataque que está aprobando”</w:t>
      </w:r>
      <w:r w:rsidRPr="00C24877">
        <w:rPr>
          <w:rStyle w:val="Textoennegrita"/>
          <w:b w:val="0"/>
          <w:color w:val="FF0000"/>
          <w:u w:val="single"/>
        </w:rPr>
        <w:t xml:space="preserve">. </w:t>
      </w:r>
    </w:p>
    <w:p w:rsidR="00653092" w:rsidRPr="00C24877" w:rsidRDefault="00653092" w:rsidP="00653092">
      <w:pPr>
        <w:pStyle w:val="NormalWeb"/>
        <w:spacing w:after="0"/>
        <w:jc w:val="both"/>
        <w:rPr>
          <w:rStyle w:val="Textoennegrita"/>
          <w:b w:val="0"/>
          <w:color w:val="FF0000"/>
          <w:u w:val="single"/>
        </w:rPr>
      </w:pPr>
      <w:r w:rsidRPr="00C24877">
        <w:rPr>
          <w:rStyle w:val="Textoennegrita"/>
          <w:b w:val="0"/>
          <w:color w:val="FF0000"/>
          <w:u w:val="single"/>
        </w:rPr>
        <w:t>Un año antes, en noviembre de 2023, una investigación de los medios palestino-israelíes +972 Mag y Local Call destapa</w:t>
      </w:r>
      <w:r w:rsidR="00C24877" w:rsidRPr="00C24877">
        <w:rPr>
          <w:rStyle w:val="Textoennegrita"/>
          <w:b w:val="0"/>
          <w:color w:val="FF0000"/>
          <w:u w:val="single"/>
        </w:rPr>
        <w:t>ba el uso del software Hasbora -literalmente, “el Evangelio”– por parte de las FDI</w:t>
      </w:r>
      <w:r w:rsidRPr="00C24877">
        <w:rPr>
          <w:rStyle w:val="Textoennegrita"/>
          <w:b w:val="0"/>
          <w:color w:val="FF0000"/>
          <w:u w:val="single"/>
        </w:rPr>
        <w:t xml:space="preserve"> para la</w:t>
      </w:r>
      <w:r w:rsidR="00C24877" w:rsidRPr="00C24877">
        <w:rPr>
          <w:rStyle w:val="Textoennegrita"/>
          <w:b w:val="0"/>
          <w:color w:val="FF0000"/>
          <w:u w:val="single"/>
        </w:rPr>
        <w:t xml:space="preserve"> selección de objetivos en Gaza</w:t>
      </w:r>
      <w:r w:rsidRPr="00C24877">
        <w:rPr>
          <w:rStyle w:val="Textoennegrita"/>
          <w:b w:val="0"/>
          <w:color w:val="FF0000"/>
          <w:u w:val="single"/>
        </w:rPr>
        <w:t>. El salto cuantitativo es relevante: si antes de la l</w:t>
      </w:r>
      <w:r w:rsidR="00C24877" w:rsidRPr="00C24877">
        <w:rPr>
          <w:rStyle w:val="Textoennegrita"/>
          <w:b w:val="0"/>
          <w:color w:val="FF0000"/>
          <w:u w:val="single"/>
        </w:rPr>
        <w:t>legada de los algoritmos las FDI</w:t>
      </w:r>
      <w:r w:rsidRPr="00C24877">
        <w:rPr>
          <w:rStyle w:val="Textoennegrita"/>
          <w:b w:val="0"/>
          <w:color w:val="FF0000"/>
          <w:u w:val="single"/>
        </w:rPr>
        <w:t xml:space="preserve"> podían establecer un rango de 50 objetivos anuales, en la campaña de genocidio iniciada desde octubre de 2024, el volumen es de 100 señalamientos diarios.</w:t>
      </w:r>
    </w:p>
    <w:p w:rsidR="00653092" w:rsidRPr="00C24877" w:rsidRDefault="00C24877" w:rsidP="00653092">
      <w:pPr>
        <w:pStyle w:val="NormalWeb"/>
        <w:spacing w:after="0"/>
        <w:jc w:val="both"/>
        <w:rPr>
          <w:rStyle w:val="Textoennegrita"/>
          <w:b w:val="0"/>
          <w:color w:val="FF0000"/>
          <w:u w:val="single"/>
        </w:rPr>
      </w:pPr>
      <w:r w:rsidRPr="00C24877">
        <w:rPr>
          <w:rStyle w:val="Textoennegrita"/>
          <w:b w:val="0"/>
          <w:color w:val="FF0000"/>
          <w:u w:val="single"/>
        </w:rPr>
        <w:t>“</w:t>
      </w:r>
      <w:r w:rsidR="00653092" w:rsidRPr="00C24877">
        <w:rPr>
          <w:rStyle w:val="Textoennegrita"/>
          <w:b w:val="0"/>
          <w:color w:val="FF0000"/>
          <w:u w:val="single"/>
        </w:rPr>
        <w:t>El gran volumen de objetivos producidos aumenta la probabilidad de más ataques, en gran medida debido al sesgo de ac</w:t>
      </w:r>
      <w:r w:rsidRPr="00C24877">
        <w:rPr>
          <w:rStyle w:val="Textoennegrita"/>
          <w:b w:val="0"/>
          <w:color w:val="FF0000"/>
          <w:u w:val="single"/>
        </w:rPr>
        <w:t>ción cognitiva”</w:t>
      </w:r>
      <w:r w:rsidR="00653092" w:rsidRPr="00C24877">
        <w:rPr>
          <w:rStyle w:val="Textoennegrita"/>
          <w:b w:val="0"/>
          <w:color w:val="FF0000"/>
          <w:u w:val="single"/>
        </w:rPr>
        <w:t>, señalan Marta Bo y Jessica Dorsey, del Instituto Internacional de Investigación</w:t>
      </w:r>
      <w:r w:rsidRPr="00C24877">
        <w:rPr>
          <w:rStyle w:val="Textoennegrita"/>
          <w:b w:val="0"/>
          <w:color w:val="FF0000"/>
          <w:u w:val="single"/>
        </w:rPr>
        <w:t xml:space="preserve"> para la Paz de Estocolmo (SIPRI). Este sesgo, explican, “</w:t>
      </w:r>
      <w:r w:rsidR="00653092" w:rsidRPr="00C24877">
        <w:rPr>
          <w:rStyle w:val="Textoennegrita"/>
          <w:b w:val="0"/>
          <w:color w:val="FF0000"/>
          <w:u w:val="single"/>
        </w:rPr>
        <w:t>se refiere a la tendencia humana a actuar, incluso cuando la inacción daría, lógicamente, un mejor r</w:t>
      </w:r>
      <w:r w:rsidRPr="00C24877">
        <w:rPr>
          <w:rStyle w:val="Textoennegrita"/>
          <w:b w:val="0"/>
          <w:color w:val="FF0000"/>
          <w:u w:val="single"/>
        </w:rPr>
        <w:t>esultado”</w:t>
      </w:r>
      <w:r w:rsidR="00653092" w:rsidRPr="00C24877">
        <w:rPr>
          <w:rStyle w:val="Textoennegrita"/>
          <w:b w:val="0"/>
          <w:color w:val="FF0000"/>
          <w:u w:val="single"/>
        </w:rPr>
        <w:t>. No es el único sobre el que advierten los expertos. Otro es la tendencia a dar por buena la recomendación de la máquina, en especial en situaciones de estrés y con limitaciones de tiempo: es el llamado sesgo de automatización.</w:t>
      </w:r>
    </w:p>
    <w:p w:rsidR="00653092" w:rsidRPr="000F5F85" w:rsidRDefault="00653092" w:rsidP="00653092">
      <w:pPr>
        <w:pStyle w:val="NormalWeb"/>
        <w:spacing w:after="0"/>
        <w:jc w:val="both"/>
        <w:rPr>
          <w:rStyle w:val="Textoennegrita"/>
          <w:b w:val="0"/>
        </w:rPr>
      </w:pPr>
      <w:r w:rsidRPr="000F5F85">
        <w:rPr>
          <w:rStyle w:val="Textoennegrita"/>
          <w:b w:val="0"/>
        </w:rPr>
        <w:t xml:space="preserve">El papel de </w:t>
      </w:r>
      <w:r>
        <w:rPr>
          <w:rStyle w:val="Textoennegrita"/>
          <w:b w:val="0"/>
        </w:rPr>
        <w:t>las compañías de Silicon Valley</w:t>
      </w:r>
    </w:p>
    <w:p w:rsidR="00653092" w:rsidRPr="00C24877" w:rsidRDefault="00653092" w:rsidP="00653092">
      <w:pPr>
        <w:pStyle w:val="NormalWeb"/>
        <w:spacing w:after="0"/>
        <w:jc w:val="both"/>
        <w:rPr>
          <w:rStyle w:val="Textoennegrita"/>
          <w:b w:val="0"/>
          <w:color w:val="FF0000"/>
          <w:u w:val="single"/>
        </w:rPr>
      </w:pPr>
      <w:r w:rsidRPr="00C24877">
        <w:rPr>
          <w:rStyle w:val="Textoennegrita"/>
          <w:b w:val="0"/>
          <w:color w:val="FF0000"/>
          <w:u w:val="single"/>
        </w:rPr>
        <w:t>La complicidad de empresas como Google, Amazon o Microsoft en esta operación de exterminio a través de los softwares Hasbora, Lavender o Where’s Daddy? ha sido denunciada por la</w:t>
      </w:r>
      <w:r w:rsidR="00C24877" w:rsidRPr="00C24877">
        <w:rPr>
          <w:rStyle w:val="Textoennegrita"/>
          <w:b w:val="0"/>
          <w:color w:val="FF0000"/>
          <w:u w:val="single"/>
        </w:rPr>
        <w:t xml:space="preserve"> campaña No Tech for Apartheid</w:t>
      </w:r>
      <w:r w:rsidRPr="00C24877">
        <w:rPr>
          <w:rStyle w:val="Textoennegrita"/>
          <w:b w:val="0"/>
          <w:color w:val="FF0000"/>
          <w:u w:val="single"/>
        </w:rPr>
        <w:t>. El motivo: que sin la información aportada por los medios de comunicación social y el big data, a través de acuerdos como el Proyecto Nimbus, firmado en 2021 por Google y Amazon con la</w:t>
      </w:r>
      <w:r w:rsidR="00C24877" w:rsidRPr="00C24877">
        <w:rPr>
          <w:rStyle w:val="Textoennegrita"/>
          <w:b w:val="0"/>
          <w:color w:val="FF0000"/>
          <w:u w:val="single"/>
        </w:rPr>
        <w:t>s autoridades israelíes, las FDI</w:t>
      </w:r>
      <w:r w:rsidRPr="00C24877">
        <w:rPr>
          <w:rStyle w:val="Textoennegrita"/>
          <w:b w:val="0"/>
          <w:color w:val="FF0000"/>
          <w:u w:val="single"/>
        </w:rPr>
        <w:t xml:space="preserve"> no habrían tenido la capacidad material de llevar a cabo una masacre de estas dimensiones.</w:t>
      </w:r>
    </w:p>
    <w:p w:rsidR="00653092" w:rsidRPr="000F5F85" w:rsidRDefault="00653092" w:rsidP="00653092">
      <w:pPr>
        <w:pStyle w:val="NormalWeb"/>
        <w:spacing w:after="0"/>
        <w:jc w:val="both"/>
        <w:rPr>
          <w:rStyle w:val="Textoennegrita"/>
          <w:b w:val="0"/>
        </w:rPr>
      </w:pPr>
      <w:r w:rsidRPr="00C24877">
        <w:rPr>
          <w:rStyle w:val="Textoennegrita"/>
          <w:b w:val="0"/>
          <w:color w:val="FF0000"/>
          <w:u w:val="single"/>
        </w:rPr>
        <w:lastRenderedPageBreak/>
        <w:t>A principios de febrero de este año, Google ejecutó un cambio en sus directrices, eliminando una cláusula introducida en 2018 por la que se prohibí</w:t>
      </w:r>
      <w:r w:rsidR="00C24877" w:rsidRPr="00C24877">
        <w:rPr>
          <w:rStyle w:val="Textoennegrita"/>
          <w:b w:val="0"/>
          <w:color w:val="FF0000"/>
          <w:u w:val="single"/>
        </w:rPr>
        <w:t>a a sí mismo el desarrollo de IA</w:t>
      </w:r>
      <w:r w:rsidRPr="00C24877">
        <w:rPr>
          <w:rStyle w:val="Textoennegrita"/>
          <w:b w:val="0"/>
          <w:color w:val="FF0000"/>
          <w:u w:val="single"/>
        </w:rPr>
        <w:t xml:space="preserve"> con fines militares, en especial para armas y vigilancia, con el p</w:t>
      </w:r>
      <w:r w:rsidR="00C24877" w:rsidRPr="00C24877">
        <w:rPr>
          <w:rStyle w:val="Textoennegrita"/>
          <w:b w:val="0"/>
          <w:color w:val="FF0000"/>
          <w:u w:val="single"/>
        </w:rPr>
        <w:t>retexto de que las democracias “no se pueden quedar atrás”</w:t>
      </w:r>
      <w:r w:rsidRPr="00C24877">
        <w:rPr>
          <w:rStyle w:val="Textoennegrita"/>
          <w:b w:val="0"/>
          <w:color w:val="FF0000"/>
          <w:u w:val="single"/>
        </w:rPr>
        <w:t xml:space="preserve"> en esta innovación</w:t>
      </w:r>
      <w:r w:rsidRPr="000F5F85">
        <w:rPr>
          <w:rStyle w:val="Textoennegrita"/>
          <w:b w:val="0"/>
        </w:rPr>
        <w:t xml:space="preserve">. De este modo, la compañía fundada por Larry Page eliminó de sus compromisos éticos las secciones destinadas a indicar la renuncia a proveer software para </w:t>
      </w:r>
      <w:r w:rsidR="00C24877">
        <w:rPr>
          <w:rStyle w:val="Textoennegrita"/>
          <w:b w:val="0"/>
        </w:rPr>
        <w:t>“</w:t>
      </w:r>
      <w:r w:rsidRPr="000F5F85">
        <w:rPr>
          <w:rStyle w:val="Textoennegrita"/>
          <w:b w:val="0"/>
        </w:rPr>
        <w:t>armas u otras tecnologías cuyo principal propósito o implementación sea causar o facilitar di</w:t>
      </w:r>
      <w:r w:rsidR="00C24877">
        <w:rPr>
          <w:rStyle w:val="Textoennegrita"/>
          <w:b w:val="0"/>
        </w:rPr>
        <w:t>rectamente daños a las personas”, así como “</w:t>
      </w:r>
      <w:r w:rsidRPr="000F5F85">
        <w:rPr>
          <w:rStyle w:val="Textoennegrita"/>
          <w:b w:val="0"/>
        </w:rPr>
        <w:t>tecnologías que recopilen o utilicen información para vigilancia violando normas</w:t>
      </w:r>
      <w:r w:rsidR="00C24877">
        <w:rPr>
          <w:rStyle w:val="Textoennegrita"/>
          <w:b w:val="0"/>
        </w:rPr>
        <w:t xml:space="preserve"> internacionalmente aceptadas”</w:t>
      </w:r>
      <w:r>
        <w:rPr>
          <w:rStyle w:val="Textoennegrita"/>
          <w:b w:val="0"/>
        </w:rPr>
        <w:t>.</w:t>
      </w:r>
    </w:p>
    <w:p w:rsidR="00653092" w:rsidRPr="000F5F85" w:rsidRDefault="00653092" w:rsidP="00653092">
      <w:pPr>
        <w:pStyle w:val="NormalWeb"/>
        <w:spacing w:after="0"/>
        <w:jc w:val="both"/>
        <w:rPr>
          <w:rStyle w:val="Textoennegrita"/>
          <w:b w:val="0"/>
        </w:rPr>
      </w:pPr>
      <w:r w:rsidRPr="000F5F85">
        <w:rPr>
          <w:rStyle w:val="Textoennegrita"/>
          <w:b w:val="0"/>
        </w:rPr>
        <w:t>Sin embargo, no se trataba de un cambio de política. Apenas dos semanas antes, The Washington Post publicaba una investigación sobre cómo Israel solicitó a Google ampliar urgentemente el uso de un servicio llamado Vertex, para l</w:t>
      </w:r>
      <w:r w:rsidR="00C24877">
        <w:rPr>
          <w:rStyle w:val="Textoennegrita"/>
          <w:b w:val="0"/>
        </w:rPr>
        <w:t>a aplicación de algoritmos de IA</w:t>
      </w:r>
      <w:r w:rsidRPr="000F5F85">
        <w:rPr>
          <w:rStyle w:val="Textoennegrita"/>
          <w:b w:val="0"/>
        </w:rPr>
        <w:t xml:space="preserve"> a</w:t>
      </w:r>
      <w:r w:rsidR="00C24877">
        <w:rPr>
          <w:rStyle w:val="Textoennegrita"/>
          <w:b w:val="0"/>
        </w:rPr>
        <w:t xml:space="preserve"> sus propios datos</w:t>
      </w:r>
      <w:r w:rsidRPr="000F5F85">
        <w:rPr>
          <w:rStyle w:val="Textoennegrita"/>
          <w:b w:val="0"/>
        </w:rPr>
        <w:t>. Pese a que no se conoce la aplicación directa de estos servicios, el mismo artículo refiere que el director general de la Dirección Nacional Cibernética del gobierno israelí</w:t>
      </w:r>
      <w:r w:rsidR="00C24877">
        <w:rPr>
          <w:rStyle w:val="Textoennegrita"/>
          <w:b w:val="0"/>
        </w:rPr>
        <w:t xml:space="preserve"> indicó en una conferencia que “</w:t>
      </w:r>
      <w:r w:rsidRPr="000F5F85">
        <w:rPr>
          <w:rStyle w:val="Textoennegrita"/>
          <w:b w:val="0"/>
        </w:rPr>
        <w:t>gracias a la nube pública Nimbus, están sucediendo cosas fenomenales durante los combates, cosas que juegan un papel importante en la vict</w:t>
      </w:r>
      <w:r w:rsidR="00C24877">
        <w:rPr>
          <w:rStyle w:val="Textoennegrita"/>
          <w:b w:val="0"/>
        </w:rPr>
        <w:t>oria; no entraré en detalles”</w:t>
      </w:r>
      <w:r>
        <w:rPr>
          <w:rStyle w:val="Textoennegrita"/>
          <w:b w:val="0"/>
        </w:rPr>
        <w:t xml:space="preserve">. </w:t>
      </w:r>
    </w:p>
    <w:p w:rsidR="00653092" w:rsidRPr="000F5F85" w:rsidRDefault="00653092" w:rsidP="00653092">
      <w:pPr>
        <w:pStyle w:val="NormalWeb"/>
        <w:spacing w:after="0"/>
        <w:jc w:val="both"/>
        <w:rPr>
          <w:rStyle w:val="Textoennegrita"/>
          <w:b w:val="0"/>
        </w:rPr>
      </w:pPr>
      <w:r w:rsidRPr="00C24877">
        <w:rPr>
          <w:rStyle w:val="Textoennegrita"/>
          <w:b w:val="0"/>
          <w:color w:val="FF0000"/>
          <w:u w:val="single"/>
        </w:rPr>
        <w:t>También Openai ha dado un paso para integrarse a los nuevos tiempos de poder duro. En 2024 la empresa anunciaba una revisión de sus políticas éticas y pasaba a formar parte del circuito de contratistas del ejército estadounidense, participando a través de su software en m</w:t>
      </w:r>
      <w:r w:rsidR="00C24877">
        <w:rPr>
          <w:rStyle w:val="Textoennegrita"/>
          <w:b w:val="0"/>
          <w:color w:val="FF0000"/>
          <w:u w:val="single"/>
        </w:rPr>
        <w:t>isiones del Mando África de EEUU</w:t>
      </w:r>
      <w:r w:rsidRPr="00C24877">
        <w:rPr>
          <w:rStyle w:val="Textoennegrita"/>
          <w:b w:val="0"/>
          <w:color w:val="FF0000"/>
          <w:u w:val="single"/>
        </w:rPr>
        <w:t xml:space="preserve"> (</w:t>
      </w:r>
      <w:r w:rsidR="00C24877">
        <w:rPr>
          <w:rStyle w:val="Textoennegrita"/>
          <w:b w:val="0"/>
          <w:color w:val="FF0000"/>
          <w:u w:val="single"/>
        </w:rPr>
        <w:t>AFRICOM</w:t>
      </w:r>
      <w:r w:rsidRPr="00C24877">
        <w:rPr>
          <w:rStyle w:val="Textoennegrita"/>
          <w:b w:val="0"/>
          <w:color w:val="FF0000"/>
          <w:u w:val="single"/>
        </w:rPr>
        <w:t>).</w:t>
      </w:r>
      <w:r w:rsidRPr="000F5F85">
        <w:rPr>
          <w:rStyle w:val="Textoennegrita"/>
          <w:b w:val="0"/>
        </w:rPr>
        <w:t xml:space="preserve"> En enero, la compañía de Sam Altman, la más conocida de</w:t>
      </w:r>
      <w:r w:rsidR="00C24877">
        <w:rPr>
          <w:rStyle w:val="Textoennegrita"/>
          <w:b w:val="0"/>
        </w:rPr>
        <w:t xml:space="preserve"> cuantas se centran en la IA</w:t>
      </w:r>
      <w:r w:rsidRPr="000F5F85">
        <w:rPr>
          <w:rStyle w:val="Textoennegrita"/>
          <w:b w:val="0"/>
        </w:rPr>
        <w:t>, anunciaba un acuerdo con Anduril, fabricante de misiles, drones y s</w:t>
      </w:r>
      <w:r w:rsidR="00C24877">
        <w:rPr>
          <w:rStyle w:val="Textoennegrita"/>
          <w:b w:val="0"/>
        </w:rPr>
        <w:t>oftware para el Ejército de EEUU. El ceo de esta empresa -</w:t>
      </w:r>
      <w:r w:rsidRPr="000F5F85">
        <w:rPr>
          <w:rStyle w:val="Textoennegrita"/>
          <w:b w:val="0"/>
        </w:rPr>
        <w:t xml:space="preserve">que está financiada por Founders Fund, fondo </w:t>
      </w:r>
      <w:r w:rsidR="00C24877">
        <w:rPr>
          <w:rStyle w:val="Textoennegrita"/>
          <w:b w:val="0"/>
        </w:rPr>
        <w:t>en el que participa Peter Thiel-</w:t>
      </w:r>
      <w:r w:rsidRPr="000F5F85">
        <w:rPr>
          <w:rStyle w:val="Textoennegrita"/>
          <w:b w:val="0"/>
        </w:rPr>
        <w:t xml:space="preserve"> subrayó que la colabora</w:t>
      </w:r>
      <w:r w:rsidR="00C24877">
        <w:rPr>
          <w:rStyle w:val="Textoennegrita"/>
          <w:b w:val="0"/>
        </w:rPr>
        <w:t>ción con Openai aportará “</w:t>
      </w:r>
      <w:r w:rsidRPr="000F5F85">
        <w:rPr>
          <w:rStyle w:val="Textoennegrita"/>
          <w:b w:val="0"/>
        </w:rPr>
        <w:t>soluciones responsables que permitan a los operadores militares tomar decisiones rápidas y precisas e</w:t>
      </w:r>
      <w:r w:rsidR="00C24877">
        <w:rPr>
          <w:rStyle w:val="Textoennegrita"/>
          <w:b w:val="0"/>
        </w:rPr>
        <w:t>n escenarios de alta presión”</w:t>
      </w:r>
      <w:r>
        <w:rPr>
          <w:rStyle w:val="Textoennegrita"/>
          <w:b w:val="0"/>
        </w:rPr>
        <w:t xml:space="preserve">. </w:t>
      </w:r>
    </w:p>
    <w:p w:rsidR="00653092" w:rsidRPr="000F5F85" w:rsidRDefault="00653092" w:rsidP="00653092">
      <w:pPr>
        <w:pStyle w:val="NormalWeb"/>
        <w:spacing w:after="0"/>
        <w:jc w:val="both"/>
        <w:rPr>
          <w:rStyle w:val="Textoennegrita"/>
          <w:b w:val="0"/>
        </w:rPr>
      </w:pPr>
      <w:r w:rsidRPr="00C24877">
        <w:rPr>
          <w:rStyle w:val="Textoennegrita"/>
          <w:b w:val="0"/>
          <w:color w:val="FF0000"/>
          <w:u w:val="single"/>
        </w:rPr>
        <w:t>Según Wired, Anduril trabaja en una de las armas consideradas potencialmente más avanzadas en tod</w:t>
      </w:r>
      <w:r w:rsidR="00C24877" w:rsidRPr="00C24877">
        <w:rPr>
          <w:rStyle w:val="Textoennegrita"/>
          <w:b w:val="0"/>
          <w:color w:val="FF0000"/>
          <w:u w:val="single"/>
        </w:rPr>
        <w:t>o el catálogo de la IA</w:t>
      </w:r>
      <w:r w:rsidRPr="00C24877">
        <w:rPr>
          <w:rStyle w:val="Textoennegrita"/>
          <w:b w:val="0"/>
          <w:color w:val="FF0000"/>
          <w:u w:val="single"/>
        </w:rPr>
        <w:t xml:space="preserve"> militar: los enjambres de drones</w:t>
      </w:r>
      <w:r w:rsidRPr="000F5F85">
        <w:rPr>
          <w:rStyle w:val="Textoennegrita"/>
          <w:b w:val="0"/>
        </w:rPr>
        <w:t>. Los drones son una realidad en la guerra desde</w:t>
      </w:r>
      <w:r w:rsidR="00C24877">
        <w:rPr>
          <w:rStyle w:val="Textoennegrita"/>
          <w:b w:val="0"/>
        </w:rPr>
        <w:t xml:space="preserve"> la primera década del siglo XXI</w:t>
      </w:r>
      <w:r w:rsidRPr="000F5F85">
        <w:rPr>
          <w:rStyle w:val="Textoennegrita"/>
          <w:b w:val="0"/>
        </w:rPr>
        <w:t>, pero su futuro pasa por la multiplicación y su coordinación a través de un</w:t>
      </w:r>
      <w:r w:rsidR="00724173">
        <w:rPr>
          <w:rStyle w:val="Textoennegrita"/>
          <w:b w:val="0"/>
        </w:rPr>
        <w:t xml:space="preserve"> modelo extenso de lenguaje (LLM</w:t>
      </w:r>
      <w:r w:rsidRPr="000F5F85">
        <w:rPr>
          <w:rStyle w:val="Textoennegrita"/>
          <w:b w:val="0"/>
        </w:rPr>
        <w:t>, por sus siglas en inglés), lo que relega cada vez más al operado</w:t>
      </w:r>
      <w:r>
        <w:rPr>
          <w:rStyle w:val="Textoennegrita"/>
          <w:b w:val="0"/>
        </w:rPr>
        <w:t>r humano a un papel secundario.</w:t>
      </w:r>
    </w:p>
    <w:p w:rsidR="00653092" w:rsidRPr="000F5F85" w:rsidRDefault="00653092" w:rsidP="00653092">
      <w:pPr>
        <w:pStyle w:val="NormalWeb"/>
        <w:spacing w:after="0"/>
        <w:jc w:val="both"/>
        <w:rPr>
          <w:rStyle w:val="Textoennegrita"/>
          <w:b w:val="0"/>
        </w:rPr>
      </w:pPr>
      <w:r w:rsidRPr="00724173">
        <w:rPr>
          <w:rStyle w:val="Textoennegrita"/>
          <w:b w:val="0"/>
          <w:color w:val="FF0000"/>
          <w:u w:val="single"/>
        </w:rPr>
        <w:t>En noviembre de 2024, Palantir y la startup Anthropic anunciaban un acuerdo</w:t>
      </w:r>
      <w:r w:rsidR="00724173" w:rsidRPr="00724173">
        <w:rPr>
          <w:rStyle w:val="Textoennegrita"/>
          <w:b w:val="0"/>
          <w:color w:val="FF0000"/>
          <w:u w:val="single"/>
        </w:rPr>
        <w:t xml:space="preserve"> con Amazon Web Services (aws) -</w:t>
      </w:r>
      <w:r w:rsidRPr="00724173">
        <w:rPr>
          <w:rStyle w:val="Textoennegrita"/>
          <w:b w:val="0"/>
          <w:color w:val="FF0000"/>
          <w:u w:val="single"/>
        </w:rPr>
        <w:t>la nube de Amazon, su</w:t>
      </w:r>
      <w:r w:rsidR="00724173" w:rsidRPr="00724173">
        <w:rPr>
          <w:rStyle w:val="Textoennegrita"/>
          <w:b w:val="0"/>
          <w:color w:val="FF0000"/>
          <w:u w:val="single"/>
        </w:rPr>
        <w:t xml:space="preserve"> línea de negocio más lucrativa-</w:t>
      </w:r>
      <w:r w:rsidRPr="00724173">
        <w:rPr>
          <w:rStyle w:val="Textoennegrita"/>
          <w:b w:val="0"/>
          <w:color w:val="FF0000"/>
          <w:u w:val="single"/>
        </w:rPr>
        <w:t xml:space="preserve"> para que estuvieran disponibles allí los servicios de Claude, la </w:t>
      </w:r>
      <w:r w:rsidR="00724173" w:rsidRPr="00724173">
        <w:rPr>
          <w:rStyle w:val="Textoennegrita"/>
          <w:b w:val="0"/>
          <w:color w:val="FF0000"/>
          <w:u w:val="single"/>
        </w:rPr>
        <w:t>competencia de los modelos GPT</w:t>
      </w:r>
      <w:r w:rsidRPr="000F5F85">
        <w:rPr>
          <w:rStyle w:val="Textoennegrita"/>
          <w:b w:val="0"/>
        </w:rPr>
        <w:t>. De nuevo se repite el mismo mantra: puesta a disposición de herramientas complejas para una toma de decisione</w:t>
      </w:r>
      <w:r w:rsidR="00724173">
        <w:rPr>
          <w:rStyle w:val="Textoennegrita"/>
          <w:b w:val="0"/>
        </w:rPr>
        <w:t>s aceleradas en el contexto de “</w:t>
      </w:r>
      <w:r w:rsidRPr="000F5F85">
        <w:rPr>
          <w:rStyle w:val="Textoennegrita"/>
          <w:b w:val="0"/>
        </w:rPr>
        <w:t>operaciones gubernamentale</w:t>
      </w:r>
      <w:r w:rsidR="00724173">
        <w:rPr>
          <w:rStyle w:val="Textoennegrita"/>
          <w:b w:val="0"/>
        </w:rPr>
        <w:t>s vitales”</w:t>
      </w:r>
      <w:r w:rsidRPr="000F5F85">
        <w:rPr>
          <w:rStyle w:val="Textoennegrita"/>
          <w:b w:val="0"/>
        </w:rPr>
        <w:t>, según describ</w:t>
      </w:r>
      <w:r>
        <w:rPr>
          <w:rStyle w:val="Textoennegrita"/>
          <w:b w:val="0"/>
        </w:rPr>
        <w:t>e la propia Palantir en su web.</w:t>
      </w:r>
    </w:p>
    <w:p w:rsidR="00653092" w:rsidRDefault="00653092" w:rsidP="00653092">
      <w:pPr>
        <w:pStyle w:val="NormalWeb"/>
        <w:spacing w:after="0"/>
        <w:jc w:val="both"/>
        <w:rPr>
          <w:rStyle w:val="Textoennegrita"/>
          <w:b w:val="0"/>
          <w:color w:val="FF0000"/>
          <w:u w:val="single"/>
        </w:rPr>
      </w:pPr>
      <w:r w:rsidRPr="00724173">
        <w:rPr>
          <w:rStyle w:val="Textoennegrita"/>
          <w:b w:val="0"/>
          <w:color w:val="FF0000"/>
          <w:u w:val="single"/>
        </w:rPr>
        <w:t>También en noviembre, Meta anunciaba su entrada en el negocio de la guerra a través de Llama, su modelo llm,</w:t>
      </w:r>
      <w:r w:rsidR="00724173" w:rsidRPr="00724173">
        <w:rPr>
          <w:rStyle w:val="Textoennegrita"/>
          <w:b w:val="0"/>
          <w:color w:val="FF0000"/>
          <w:u w:val="single"/>
        </w:rPr>
        <w:t xml:space="preserve"> y de su asociación con Scale IA</w:t>
      </w:r>
      <w:r w:rsidRPr="00724173">
        <w:rPr>
          <w:rStyle w:val="Textoennegrita"/>
          <w:b w:val="0"/>
          <w:color w:val="FF0000"/>
          <w:u w:val="single"/>
        </w:rPr>
        <w:t xml:space="preserve">, próspero contratista de defensa, según la información de The Intercept que subrayaba, igualmente, lo defectuoso del producto de </w:t>
      </w:r>
      <w:r w:rsidR="00724173">
        <w:rPr>
          <w:rStyle w:val="Textoennegrita"/>
          <w:b w:val="0"/>
          <w:color w:val="FF0000"/>
          <w:u w:val="single"/>
        </w:rPr>
        <w:t>la compañía de Mark Zuckerberg</w:t>
      </w:r>
      <w:r w:rsidRPr="000F5F85">
        <w:rPr>
          <w:rStyle w:val="Textoennegrita"/>
          <w:b w:val="0"/>
        </w:rPr>
        <w:t xml:space="preserve">. </w:t>
      </w:r>
      <w:r w:rsidRPr="00724173">
        <w:rPr>
          <w:rStyle w:val="Textoennegrita"/>
          <w:b w:val="0"/>
          <w:color w:val="FF0000"/>
          <w:u w:val="single"/>
        </w:rPr>
        <w:t>Una investigación de Roberto J. González para el Instituto Watson cifraba en 53.000 millones el monto total de los contratos que el Pentágono había firmado</w:t>
      </w:r>
      <w:r w:rsidR="00724173" w:rsidRPr="00724173">
        <w:rPr>
          <w:rStyle w:val="Textoennegrita"/>
          <w:b w:val="0"/>
          <w:color w:val="FF0000"/>
          <w:u w:val="single"/>
        </w:rPr>
        <w:t xml:space="preserve"> con las empresas tecnológicas</w:t>
      </w:r>
      <w:r w:rsidRPr="00724173">
        <w:rPr>
          <w:rStyle w:val="Textoennegrita"/>
          <w:b w:val="0"/>
          <w:color w:val="FF0000"/>
          <w:u w:val="single"/>
        </w:rPr>
        <w:t>. La percepción es que esto solo acaba de empezar.</w:t>
      </w:r>
    </w:p>
    <w:p w:rsidR="00724173" w:rsidRPr="00724173" w:rsidRDefault="00724173" w:rsidP="00653092">
      <w:pPr>
        <w:pStyle w:val="NormalWeb"/>
        <w:spacing w:after="0"/>
        <w:jc w:val="both"/>
        <w:rPr>
          <w:rStyle w:val="Textoennegrita"/>
          <w:b w:val="0"/>
          <w:color w:val="FF0000"/>
          <w:u w:val="single"/>
        </w:rPr>
      </w:pPr>
    </w:p>
    <w:p w:rsidR="00653092" w:rsidRPr="000F5F85" w:rsidRDefault="00653092" w:rsidP="00653092">
      <w:pPr>
        <w:pStyle w:val="NormalWeb"/>
        <w:spacing w:after="0"/>
        <w:jc w:val="both"/>
        <w:rPr>
          <w:rStyle w:val="Textoennegrita"/>
          <w:b w:val="0"/>
        </w:rPr>
      </w:pPr>
      <w:r>
        <w:rPr>
          <w:rStyle w:val="Textoennegrita"/>
          <w:b w:val="0"/>
        </w:rPr>
        <w:lastRenderedPageBreak/>
        <w:t>El porcentaje de error de la IA</w:t>
      </w:r>
      <w:r w:rsidRPr="000F5F85">
        <w:rPr>
          <w:rStyle w:val="Textoennegrita"/>
          <w:b w:val="0"/>
        </w:rPr>
        <w:t xml:space="preserve"> nunca va a ser nulo</w:t>
      </w:r>
    </w:p>
    <w:p w:rsidR="00653092" w:rsidRPr="00724173" w:rsidRDefault="00653092" w:rsidP="00653092">
      <w:pPr>
        <w:pStyle w:val="NormalWeb"/>
        <w:spacing w:after="0"/>
        <w:jc w:val="both"/>
        <w:rPr>
          <w:rStyle w:val="Textoennegrita"/>
          <w:b w:val="0"/>
          <w:color w:val="FF0000"/>
          <w:u w:val="single"/>
        </w:rPr>
      </w:pPr>
      <w:r w:rsidRPr="00724173">
        <w:rPr>
          <w:rStyle w:val="Textoennegrita"/>
          <w:b w:val="0"/>
          <w:color w:val="FF0000"/>
          <w:u w:val="single"/>
        </w:rPr>
        <w:t>En un en octubre de 2024, las investigadoras Heidy Khlaaf, Sarah Myers West y M</w:t>
      </w:r>
      <w:r w:rsidR="00724173" w:rsidRPr="00724173">
        <w:rPr>
          <w:rStyle w:val="Textoennegrita"/>
          <w:b w:val="0"/>
          <w:color w:val="FF0000"/>
          <w:u w:val="single"/>
        </w:rPr>
        <w:t>eredith Whittaker recomendaban “</w:t>
      </w:r>
      <w:r w:rsidRPr="00724173">
        <w:rPr>
          <w:rStyle w:val="Textoennegrita"/>
          <w:b w:val="0"/>
          <w:color w:val="FF0000"/>
          <w:u w:val="single"/>
        </w:rPr>
        <w:t>que para limitar la p</w:t>
      </w:r>
      <w:r w:rsidR="00724173" w:rsidRPr="00724173">
        <w:rPr>
          <w:rStyle w:val="Textoennegrita"/>
          <w:b w:val="0"/>
          <w:color w:val="FF0000"/>
          <w:u w:val="single"/>
        </w:rPr>
        <w:t>roliferación de armamentos de IA</w:t>
      </w:r>
      <w:r w:rsidRPr="00724173">
        <w:rPr>
          <w:rStyle w:val="Textoennegrita"/>
          <w:b w:val="0"/>
          <w:color w:val="FF0000"/>
          <w:u w:val="single"/>
        </w:rPr>
        <w:t>, puede ser necesario aisl</w:t>
      </w:r>
      <w:r w:rsidR="00042541">
        <w:rPr>
          <w:rStyle w:val="Textoennegrita"/>
          <w:b w:val="0"/>
          <w:color w:val="FF0000"/>
          <w:u w:val="single"/>
        </w:rPr>
        <w:t>ar los sistemas de IA</w:t>
      </w:r>
      <w:r w:rsidR="00724173" w:rsidRPr="00724173">
        <w:rPr>
          <w:rStyle w:val="Textoennegrita"/>
          <w:b w:val="0"/>
          <w:color w:val="FF0000"/>
          <w:u w:val="single"/>
        </w:rPr>
        <w:t xml:space="preserve"> militares” de los “datos personales comerciales”</w:t>
      </w:r>
      <w:r w:rsidRPr="00724173">
        <w:rPr>
          <w:rStyle w:val="Textoennegrita"/>
          <w:b w:val="0"/>
          <w:color w:val="FF0000"/>
          <w:u w:val="single"/>
        </w:rPr>
        <w:t xml:space="preserve"> que se entregan a las pr</w:t>
      </w:r>
      <w:r w:rsidR="00724173" w:rsidRPr="00724173">
        <w:rPr>
          <w:rStyle w:val="Textoennegrita"/>
          <w:b w:val="0"/>
          <w:color w:val="FF0000"/>
          <w:u w:val="single"/>
        </w:rPr>
        <w:t>incipales plataformas sociales. “</w:t>
      </w:r>
      <w:r w:rsidRPr="00724173">
        <w:rPr>
          <w:rStyle w:val="Textoennegrita"/>
          <w:b w:val="0"/>
          <w:color w:val="FF0000"/>
          <w:u w:val="single"/>
        </w:rPr>
        <w:t>Habría que cuestionar el papel de las empresas tecnológicas, dado que gran parte del discurso está impulsado por ellas y no existe una verdadera rendición de c</w:t>
      </w:r>
      <w:r w:rsidR="00724173" w:rsidRPr="00724173">
        <w:rPr>
          <w:rStyle w:val="Textoennegrita"/>
          <w:b w:val="0"/>
          <w:color w:val="FF0000"/>
          <w:u w:val="single"/>
        </w:rPr>
        <w:t>uentas democrática por su parte”</w:t>
      </w:r>
      <w:r w:rsidRPr="00724173">
        <w:rPr>
          <w:rStyle w:val="Textoennegrita"/>
          <w:b w:val="0"/>
          <w:color w:val="FF0000"/>
          <w:u w:val="single"/>
        </w:rPr>
        <w:t xml:space="preserve">, defiende Jessica Dorsey, que </w:t>
      </w:r>
      <w:r w:rsidR="00724173" w:rsidRPr="00724173">
        <w:rPr>
          <w:rStyle w:val="Textoennegrita"/>
          <w:b w:val="0"/>
          <w:color w:val="FF0000"/>
          <w:u w:val="single"/>
        </w:rPr>
        <w:t>añade que se debería hacer más “</w:t>
      </w:r>
      <w:r w:rsidRPr="00724173">
        <w:rPr>
          <w:rStyle w:val="Textoennegrita"/>
          <w:b w:val="0"/>
          <w:color w:val="FF0000"/>
          <w:u w:val="single"/>
        </w:rPr>
        <w:t>para garantizar una transparencia y una rendición de cuentas significativa de las empresas tecnológicas cuando sus sistemas se ut</w:t>
      </w:r>
      <w:r w:rsidR="00724173" w:rsidRPr="00724173">
        <w:rPr>
          <w:rStyle w:val="Textoennegrita"/>
          <w:b w:val="0"/>
          <w:color w:val="FF0000"/>
          <w:u w:val="single"/>
        </w:rPr>
        <w:t>ilizan en esfuerzos bélicos”</w:t>
      </w:r>
      <w:r w:rsidRPr="00724173">
        <w:rPr>
          <w:rStyle w:val="Textoennegrita"/>
          <w:b w:val="0"/>
          <w:color w:val="FF0000"/>
          <w:u w:val="single"/>
        </w:rPr>
        <w:t>.</w:t>
      </w:r>
    </w:p>
    <w:p w:rsidR="00653092" w:rsidRPr="00724173" w:rsidRDefault="00653092" w:rsidP="00653092">
      <w:pPr>
        <w:pStyle w:val="NormalWeb"/>
        <w:spacing w:after="0"/>
        <w:jc w:val="both"/>
        <w:rPr>
          <w:rStyle w:val="Textoennegrita"/>
          <w:b w:val="0"/>
          <w:u w:val="single"/>
        </w:rPr>
      </w:pPr>
      <w:r w:rsidRPr="000F5F85">
        <w:rPr>
          <w:rStyle w:val="Textoennegrita"/>
          <w:b w:val="0"/>
        </w:rPr>
        <w:t>Pere Brunet, catedrático de Lenguajes y Sistemas Informáticos de la Universidad Politécnica de Cataluña, cree que es necesario un replanteamiento del concepto de</w:t>
      </w:r>
      <w:r w:rsidR="00724173">
        <w:rPr>
          <w:rStyle w:val="Textoennegrita"/>
          <w:b w:val="0"/>
        </w:rPr>
        <w:t xml:space="preserve"> la nube y las redes sociales: </w:t>
      </w:r>
      <w:r w:rsidR="00724173" w:rsidRPr="00724173">
        <w:rPr>
          <w:rStyle w:val="Textoennegrita"/>
          <w:b w:val="0"/>
          <w:u w:val="single"/>
        </w:rPr>
        <w:t>“</w:t>
      </w:r>
      <w:r w:rsidRPr="00724173">
        <w:rPr>
          <w:rStyle w:val="Textoennegrita"/>
          <w:b w:val="0"/>
          <w:u w:val="single"/>
        </w:rPr>
        <w:t>Desde las administraciones hay que cuidar a la población y, por tanto, no podemos dejar nuestros datos en manos privadas. Y tiene que haber garantías de que son utilizables para el bien de las personas y no para otros fine</w:t>
      </w:r>
      <w:r w:rsidR="00724173" w:rsidRPr="00724173">
        <w:rPr>
          <w:rStyle w:val="Textoennegrita"/>
          <w:b w:val="0"/>
          <w:u w:val="single"/>
        </w:rPr>
        <w:t>s”, resume este investigador</w:t>
      </w:r>
      <w:r w:rsidRPr="00724173">
        <w:rPr>
          <w:rStyle w:val="Textoennegrita"/>
          <w:b w:val="0"/>
          <w:u w:val="single"/>
        </w:rPr>
        <w:t>.</w:t>
      </w:r>
    </w:p>
    <w:p w:rsidR="00653092" w:rsidRPr="00724173" w:rsidRDefault="00724173" w:rsidP="00653092">
      <w:pPr>
        <w:pStyle w:val="NormalWeb"/>
        <w:spacing w:after="0"/>
        <w:jc w:val="both"/>
        <w:rPr>
          <w:rStyle w:val="Textoennegrita"/>
          <w:b w:val="0"/>
          <w:u w:val="single"/>
        </w:rPr>
      </w:pPr>
      <w:r w:rsidRPr="00724173">
        <w:rPr>
          <w:rStyle w:val="Textoennegrita"/>
          <w:b w:val="0"/>
          <w:u w:val="single"/>
        </w:rPr>
        <w:t>Brunet usa el neologismo “tecnotraficantes”</w:t>
      </w:r>
      <w:r w:rsidR="00653092" w:rsidRPr="00724173">
        <w:rPr>
          <w:rStyle w:val="Textoennegrita"/>
          <w:b w:val="0"/>
          <w:u w:val="single"/>
        </w:rPr>
        <w:t xml:space="preserve"> para </w:t>
      </w:r>
      <w:r w:rsidRPr="00724173">
        <w:rPr>
          <w:rStyle w:val="Textoennegrita"/>
          <w:b w:val="0"/>
          <w:u w:val="single"/>
        </w:rPr>
        <w:t>definir a los exaltados de la IA</w:t>
      </w:r>
      <w:r w:rsidR="00653092" w:rsidRPr="00724173">
        <w:rPr>
          <w:rStyle w:val="Textoennegrita"/>
          <w:b w:val="0"/>
          <w:u w:val="single"/>
        </w:rPr>
        <w:t xml:space="preserve"> que proliferan en todo tipo de textos académicos y periodísticos. Las loas acríticas a estas tecnologías han calado en la visión mediát</w:t>
      </w:r>
      <w:r w:rsidRPr="00724173">
        <w:rPr>
          <w:rStyle w:val="Textoennegrita"/>
          <w:b w:val="0"/>
          <w:u w:val="single"/>
        </w:rPr>
        <w:t>ica predominante acerca de la IA</w:t>
      </w:r>
      <w:r w:rsidR="00653092" w:rsidRPr="00724173">
        <w:rPr>
          <w:rStyle w:val="Textoennegrita"/>
          <w:b w:val="0"/>
          <w:u w:val="single"/>
        </w:rPr>
        <w:t xml:space="preserve"> en su conjunto, presentando como una solución lo que hoy es apenas un balbuceo te</w:t>
      </w:r>
      <w:r w:rsidRPr="00724173">
        <w:rPr>
          <w:rStyle w:val="Textoennegrita"/>
          <w:b w:val="0"/>
          <w:u w:val="single"/>
        </w:rPr>
        <w:t>cnológico. En gran medida, la IA</w:t>
      </w:r>
      <w:r w:rsidR="00653092" w:rsidRPr="00724173">
        <w:rPr>
          <w:rStyle w:val="Textoennegrita"/>
          <w:b w:val="0"/>
          <w:u w:val="single"/>
        </w:rPr>
        <w:t xml:space="preserve"> actual no piensa. No es, por tanto, inteligente, sino que predice y crea modelos a partir de estadísticas e información ya co</w:t>
      </w:r>
      <w:r>
        <w:rPr>
          <w:rStyle w:val="Textoennegrita"/>
          <w:b w:val="0"/>
          <w:u w:val="single"/>
        </w:rPr>
        <w:t>dificada. Para Brunet, hoy la IA</w:t>
      </w:r>
      <w:r w:rsidR="00653092" w:rsidRPr="00724173">
        <w:rPr>
          <w:rStyle w:val="Textoennegrita"/>
          <w:b w:val="0"/>
          <w:u w:val="single"/>
        </w:rPr>
        <w:t xml:space="preserve"> está en una fase preliminar y no ha resuelto tres problemas determinantes y sin solución ni a corto ni a mediano plazo; tampoco un cuarto elemento igualmente problemático, que no está relacionado con</w:t>
      </w:r>
      <w:r w:rsidR="00042541">
        <w:rPr>
          <w:rStyle w:val="Textoennegrita"/>
          <w:b w:val="0"/>
          <w:u w:val="single"/>
        </w:rPr>
        <w:t xml:space="preserve"> las soluciones que aporta la IA</w:t>
      </w:r>
      <w:r w:rsidR="00653092" w:rsidRPr="00724173">
        <w:rPr>
          <w:rStyle w:val="Textoennegrita"/>
          <w:b w:val="0"/>
          <w:u w:val="single"/>
        </w:rPr>
        <w:t xml:space="preserve"> sino con los requisitos para su funcionamiento.</w:t>
      </w:r>
    </w:p>
    <w:p w:rsidR="00653092" w:rsidRPr="00724173" w:rsidRDefault="00653092" w:rsidP="00653092">
      <w:pPr>
        <w:pStyle w:val="NormalWeb"/>
        <w:spacing w:after="0"/>
        <w:jc w:val="both"/>
        <w:rPr>
          <w:rStyle w:val="Textoennegrita"/>
          <w:b w:val="0"/>
          <w:color w:val="FF0000"/>
          <w:u w:val="single"/>
        </w:rPr>
      </w:pPr>
      <w:r w:rsidRPr="00724173">
        <w:rPr>
          <w:rStyle w:val="Textoennegrita"/>
          <w:b w:val="0"/>
          <w:color w:val="FF0000"/>
          <w:u w:val="single"/>
        </w:rPr>
        <w:t xml:space="preserve">El primer problema, señala Brunet, es la inexactitud inherente de las inteligencias artificiales, </w:t>
      </w:r>
      <w:r w:rsidR="00724173" w:rsidRPr="00724173">
        <w:rPr>
          <w:rStyle w:val="Textoennegrita"/>
          <w:b w:val="0"/>
          <w:color w:val="FF0000"/>
          <w:u w:val="single"/>
        </w:rPr>
        <w:t>especialmente las basadas en LLM. “</w:t>
      </w:r>
      <w:r w:rsidRPr="00724173">
        <w:rPr>
          <w:rStyle w:val="Textoennegrita"/>
          <w:b w:val="0"/>
          <w:color w:val="FF0000"/>
          <w:u w:val="single"/>
        </w:rPr>
        <w:t>Existe un porcentaje de error que nunca va a ser</w:t>
      </w:r>
      <w:r w:rsidR="00724173" w:rsidRPr="00724173">
        <w:rPr>
          <w:rStyle w:val="Textoennegrita"/>
          <w:b w:val="0"/>
          <w:color w:val="FF0000"/>
          <w:u w:val="single"/>
        </w:rPr>
        <w:t xml:space="preserve"> nulo”</w:t>
      </w:r>
      <w:r w:rsidRPr="00724173">
        <w:rPr>
          <w:rStyle w:val="Textoennegrita"/>
          <w:b w:val="0"/>
          <w:color w:val="FF0000"/>
          <w:u w:val="single"/>
        </w:rPr>
        <w:t>, detalla Brunet, que en la actualidad investiga para el Centro Delàs de Estudios por la Paz. El segundo factor, más conocido, es el de los sesgos. Esta denuncia es más frecuente en los estudios y publicaciones que abordan el racismo, el machismo y otros tipos de discriminación en el empleo aparentemente neutro del lenguaje algorítmico. En tercer lugar está el factor de la no explicabilidad d</w:t>
      </w:r>
      <w:r w:rsidR="00724173" w:rsidRPr="00724173">
        <w:rPr>
          <w:rStyle w:val="Textoennegrita"/>
          <w:b w:val="0"/>
          <w:color w:val="FF0000"/>
          <w:u w:val="single"/>
        </w:rPr>
        <w:t>e los procesos por los que la IA</w:t>
      </w:r>
      <w:r w:rsidRPr="00724173">
        <w:rPr>
          <w:rStyle w:val="Textoennegrita"/>
          <w:b w:val="0"/>
          <w:color w:val="FF0000"/>
          <w:u w:val="single"/>
        </w:rPr>
        <w:t xml:space="preserve"> propone una solución, algo que no tiene un</w:t>
      </w:r>
      <w:r w:rsidR="00724173" w:rsidRPr="00724173">
        <w:rPr>
          <w:rStyle w:val="Textoennegrita"/>
          <w:b w:val="0"/>
          <w:color w:val="FF0000"/>
          <w:u w:val="single"/>
        </w:rPr>
        <w:t>a respuesta en el corto plazo. “</w:t>
      </w:r>
      <w:r w:rsidRPr="00724173">
        <w:rPr>
          <w:rStyle w:val="Textoennegrita"/>
          <w:b w:val="0"/>
          <w:color w:val="FF0000"/>
          <w:u w:val="single"/>
        </w:rPr>
        <w:t>El cuarto problema es la huella ecológica, de la que se está habland</w:t>
      </w:r>
      <w:r w:rsidR="00724173" w:rsidRPr="00724173">
        <w:rPr>
          <w:rStyle w:val="Textoennegrita"/>
          <w:b w:val="0"/>
          <w:color w:val="FF0000"/>
          <w:u w:val="single"/>
        </w:rPr>
        <w:t>o cada vez más”</w:t>
      </w:r>
      <w:r w:rsidRPr="00724173">
        <w:rPr>
          <w:rStyle w:val="Textoennegrita"/>
          <w:b w:val="0"/>
          <w:color w:val="FF0000"/>
          <w:u w:val="single"/>
        </w:rPr>
        <w:t>, señala Brunet.</w:t>
      </w:r>
    </w:p>
    <w:p w:rsidR="00653092" w:rsidRPr="00724173" w:rsidRDefault="00653092" w:rsidP="00653092">
      <w:pPr>
        <w:pStyle w:val="NormalWeb"/>
        <w:spacing w:after="0"/>
        <w:jc w:val="both"/>
        <w:rPr>
          <w:rStyle w:val="Textoennegrita"/>
          <w:b w:val="0"/>
          <w:color w:val="FF0000"/>
          <w:u w:val="single"/>
        </w:rPr>
      </w:pPr>
      <w:r w:rsidRPr="00724173">
        <w:rPr>
          <w:rStyle w:val="Textoennegrita"/>
          <w:b w:val="0"/>
          <w:color w:val="FF0000"/>
          <w:u w:val="single"/>
        </w:rPr>
        <w:t>Como él mismo recoge en un artículo publicado por el Foro Transiciones, el ritm</w:t>
      </w:r>
      <w:r w:rsidR="00724173" w:rsidRPr="00724173">
        <w:rPr>
          <w:rStyle w:val="Textoennegrita"/>
          <w:b w:val="0"/>
          <w:color w:val="FF0000"/>
          <w:u w:val="single"/>
        </w:rPr>
        <w:t>o de consumo energético de la IA</w:t>
      </w:r>
      <w:r w:rsidRPr="00724173">
        <w:rPr>
          <w:rStyle w:val="Textoennegrita"/>
          <w:b w:val="0"/>
          <w:color w:val="FF0000"/>
          <w:u w:val="single"/>
        </w:rPr>
        <w:t xml:space="preserve"> aumenta entre 26% y 36% cada año y las emisiones de co2 equivalentes </w:t>
      </w:r>
      <w:r w:rsidR="00724173" w:rsidRPr="00724173">
        <w:rPr>
          <w:rStyle w:val="Textoennegrita"/>
          <w:b w:val="0"/>
          <w:color w:val="FF0000"/>
          <w:u w:val="single"/>
        </w:rPr>
        <w:t>crecen también geométricamente</w:t>
      </w:r>
      <w:r w:rsidRPr="00724173">
        <w:rPr>
          <w:rStyle w:val="Textoennegrita"/>
          <w:b w:val="0"/>
          <w:color w:val="FF0000"/>
          <w:u w:val="single"/>
        </w:rPr>
        <w:t>. Tanto Amazon como Microsoft ya han llegado a acuerdos para el acceso a energía de reactores nucleares para el suministro de sus centros de datos, y se estima que las</w:t>
      </w:r>
      <w:r w:rsidR="00042541">
        <w:rPr>
          <w:rStyle w:val="Textoennegrita"/>
          <w:b w:val="0"/>
          <w:color w:val="FF0000"/>
          <w:u w:val="single"/>
        </w:rPr>
        <w:t xml:space="preserve"> necesidades generadas por la IA</w:t>
      </w:r>
      <w:r w:rsidRPr="00724173">
        <w:rPr>
          <w:rStyle w:val="Textoennegrita"/>
          <w:b w:val="0"/>
          <w:color w:val="FF0000"/>
          <w:u w:val="single"/>
        </w:rPr>
        <w:t xml:space="preserve"> harán necesarios nuevos centros con un consumo equivalente al de cinco reactores de energía atómica.</w:t>
      </w:r>
    </w:p>
    <w:p w:rsidR="00653092" w:rsidRPr="000F5F85" w:rsidRDefault="00653092" w:rsidP="00653092">
      <w:pPr>
        <w:pStyle w:val="NormalWeb"/>
        <w:spacing w:after="0"/>
        <w:jc w:val="both"/>
        <w:rPr>
          <w:rStyle w:val="Textoennegrita"/>
          <w:b w:val="0"/>
        </w:rPr>
      </w:pPr>
      <w:r w:rsidRPr="000F5F85">
        <w:rPr>
          <w:rStyle w:val="Textoennegrita"/>
          <w:b w:val="0"/>
        </w:rPr>
        <w:t>Los cuatro factores señalados por Brunet, que</w:t>
      </w:r>
      <w:r w:rsidR="00724173">
        <w:rPr>
          <w:rStyle w:val="Textoennegrita"/>
          <w:b w:val="0"/>
        </w:rPr>
        <w:t xml:space="preserve"> se aplican al conjunto de la IA</w:t>
      </w:r>
      <w:r w:rsidRPr="000F5F85">
        <w:rPr>
          <w:rStyle w:val="Textoennegrita"/>
          <w:b w:val="0"/>
        </w:rPr>
        <w:t xml:space="preserve">, tienen una especial relevancia en su derivada militar. El hecho de que no esté perfeccionada, sin embargo, no le resta peligro. Por partes. En primer lugar, la cuestión medioambiental está determinada por una circunstancia: según el Acuerdo sobre Cambio Climático de París </w:t>
      </w:r>
      <w:r w:rsidR="00724173">
        <w:rPr>
          <w:rStyle w:val="Textoennegrita"/>
          <w:b w:val="0"/>
        </w:rPr>
        <w:lastRenderedPageBreak/>
        <w:t>(COP</w:t>
      </w:r>
      <w:r w:rsidRPr="000F5F85">
        <w:rPr>
          <w:rStyle w:val="Textoennegrita"/>
          <w:b w:val="0"/>
        </w:rPr>
        <w:t>21), los Estados no están obligados a cuantificar las emisiones de gases de efecto invernadero que proceden del sector militar. De modo que, a medida que crezca la demanda de productos autó</w:t>
      </w:r>
      <w:r w:rsidR="00453E30">
        <w:rPr>
          <w:rStyle w:val="Textoennegrita"/>
          <w:b w:val="0"/>
        </w:rPr>
        <w:t>nomos basados en algoritmos e IA con usos militares -o de doble uso-</w:t>
      </w:r>
      <w:r w:rsidRPr="000F5F85">
        <w:rPr>
          <w:rStyle w:val="Textoennegrita"/>
          <w:b w:val="0"/>
        </w:rPr>
        <w:t>, aumentarán las emisiones causantes de la crisis climática, incluso aunque se llegue a las emisiones ce</w:t>
      </w:r>
      <w:r>
        <w:rPr>
          <w:rStyle w:val="Textoennegrita"/>
          <w:b w:val="0"/>
        </w:rPr>
        <w:t>ro en el resto de los sectores.</w:t>
      </w:r>
    </w:p>
    <w:p w:rsidR="00653092" w:rsidRPr="000F5F85" w:rsidRDefault="00653092" w:rsidP="00653092">
      <w:pPr>
        <w:pStyle w:val="NormalWeb"/>
        <w:spacing w:after="0"/>
        <w:jc w:val="both"/>
        <w:rPr>
          <w:rStyle w:val="Textoennegrita"/>
          <w:b w:val="0"/>
        </w:rPr>
      </w:pPr>
      <w:r w:rsidRPr="000F5F85">
        <w:rPr>
          <w:rStyle w:val="Textoennegrita"/>
          <w:b w:val="0"/>
        </w:rPr>
        <w:t xml:space="preserve">Los otros </w:t>
      </w:r>
      <w:r w:rsidR="00453E30">
        <w:rPr>
          <w:rStyle w:val="Textoennegrita"/>
          <w:b w:val="0"/>
        </w:rPr>
        <w:t>tres elementos que definen la IA</w:t>
      </w:r>
      <w:r w:rsidRPr="000F5F85">
        <w:rPr>
          <w:rStyle w:val="Textoennegrita"/>
          <w:b w:val="0"/>
        </w:rPr>
        <w:t xml:space="preserve"> también tienen un peso crucial en la aplicación militar de estas tecnologías. En primer lugar, la falibilidad ha llegado a ser motivo de chanzas para los expertos en defensa. Una pregunta a los actuales sistemas sobre qué tipo de armamento pesado debe ser usado para la destrucción de edificios arroja resultados deficientes, según se destaca en los foros de amantes de los misiles. Pero el principal factor de riesgo en este campo es la selección de objetivos, que ya se está llevando a cabo mediante sistemas algorítmicos, lo que incrementa tanto la posibilidad de que se cometan errores de identificación como la de que nadie rinda cuentas nunca por esos errores. Una de las fallas que señala el citado artículo de Associated Press es de tipo lingüístico, por una traducción automática incorrecta del árabe al hebreo que llevó a una se</w:t>
      </w:r>
      <w:r w:rsidR="00453E30">
        <w:rPr>
          <w:rStyle w:val="Textoennegrita"/>
          <w:b w:val="0"/>
        </w:rPr>
        <w:t>lección errónea de objetivos</w:t>
      </w:r>
      <w:r>
        <w:rPr>
          <w:rStyle w:val="Textoennegrita"/>
          <w:b w:val="0"/>
        </w:rPr>
        <w:t>.</w:t>
      </w:r>
    </w:p>
    <w:p w:rsidR="00653092" w:rsidRPr="000F5F85" w:rsidRDefault="00653092" w:rsidP="00653092">
      <w:pPr>
        <w:pStyle w:val="NormalWeb"/>
        <w:spacing w:after="0"/>
        <w:jc w:val="both"/>
        <w:rPr>
          <w:rStyle w:val="Textoennegrita"/>
          <w:b w:val="0"/>
        </w:rPr>
      </w:pPr>
      <w:r w:rsidRPr="000F5F85">
        <w:rPr>
          <w:rStyle w:val="Textoennegrita"/>
          <w:b w:val="0"/>
        </w:rPr>
        <w:t>De hecho, las informaciones apor</w:t>
      </w:r>
      <w:r w:rsidR="00453E30">
        <w:rPr>
          <w:rStyle w:val="Textoennegrita"/>
          <w:b w:val="0"/>
        </w:rPr>
        <w:t>tadas por las propias FDI</w:t>
      </w:r>
      <w:r w:rsidRPr="000F5F85">
        <w:rPr>
          <w:rStyle w:val="Textoennegrita"/>
          <w:b w:val="0"/>
        </w:rPr>
        <w:t xml:space="preserve"> admiten una precisión de 90% en el reconocimiento de los objetivos, lo que equivale a admitir que uno de cada diez asesinatos extrajudiciales termina con la vida de un inocente</w:t>
      </w:r>
      <w:r w:rsidR="00453E30">
        <w:rPr>
          <w:rStyle w:val="Textoennegrita"/>
          <w:b w:val="0"/>
        </w:rPr>
        <w:t>. La aplicación militar de la IA</w:t>
      </w:r>
      <w:r w:rsidRPr="000F5F85">
        <w:rPr>
          <w:rStyle w:val="Textoennegrita"/>
          <w:b w:val="0"/>
        </w:rPr>
        <w:t xml:space="preserve"> deriva de este modo en mayor número de errores provocados ya sea por la identificación deficiente, y con sesgos racistas y de género, o por el hecho de que no hay un responsable último, lo que favorece e</w:t>
      </w:r>
      <w:r>
        <w:rPr>
          <w:rStyle w:val="Textoennegrita"/>
          <w:b w:val="0"/>
        </w:rPr>
        <w:t>l comportamiento irresponsable.</w:t>
      </w:r>
    </w:p>
    <w:p w:rsidR="00653092" w:rsidRPr="000F5F85" w:rsidRDefault="00653092" w:rsidP="00653092">
      <w:pPr>
        <w:pStyle w:val="NormalWeb"/>
        <w:spacing w:after="0"/>
        <w:jc w:val="both"/>
        <w:rPr>
          <w:rStyle w:val="Textoennegrita"/>
          <w:b w:val="0"/>
        </w:rPr>
      </w:pPr>
      <w:r w:rsidRPr="000F5F85">
        <w:rPr>
          <w:rStyle w:val="Textoennegrita"/>
          <w:b w:val="0"/>
        </w:rPr>
        <w:t>Dorsey introduce una dosis de desmitificación respecto a los discursos de estos tecnotraficante</w:t>
      </w:r>
      <w:r w:rsidR="00453E30">
        <w:rPr>
          <w:rStyle w:val="Textoennegrita"/>
          <w:b w:val="0"/>
        </w:rPr>
        <w:t>s sobre la aplicación de la IA</w:t>
      </w:r>
      <w:r>
        <w:rPr>
          <w:rStyle w:val="Textoennegrita"/>
          <w:b w:val="0"/>
        </w:rPr>
        <w:t>:</w:t>
      </w:r>
    </w:p>
    <w:p w:rsidR="00653092" w:rsidRPr="000F5F85" w:rsidRDefault="00653092" w:rsidP="00653092">
      <w:pPr>
        <w:pStyle w:val="NormalWeb"/>
        <w:spacing w:after="0"/>
        <w:jc w:val="both"/>
        <w:rPr>
          <w:rStyle w:val="Textoennegrita"/>
          <w:b w:val="0"/>
        </w:rPr>
      </w:pPr>
      <w:r w:rsidRPr="000F5F85">
        <w:rPr>
          <w:rStyle w:val="Textoennegrita"/>
          <w:b w:val="0"/>
        </w:rPr>
        <w:t>Aunque a menudo se prom</w:t>
      </w:r>
      <w:r w:rsidR="00453E30">
        <w:rPr>
          <w:rStyle w:val="Textoennegrita"/>
          <w:b w:val="0"/>
        </w:rPr>
        <w:t>ete que estos sistemas son más “efectivos” o “precisos”</w:t>
      </w:r>
      <w:r w:rsidRPr="000F5F85">
        <w:rPr>
          <w:rStyle w:val="Textoennegrita"/>
          <w:b w:val="0"/>
        </w:rPr>
        <w:t>, la realidad sobre el terreno confirma una historia diferente: si estos sistemas fueran más precisos o efectivos para erradicar la amenaza de Hamás, por ejemplo, la guerra no se prolongaría tanto y el daño a Gaza, por ejemplo, no sería tan grande. El nivel de daño a los civiles es catastrófico y, como concluyó Amnistía Internacional en diciembre,</w:t>
      </w:r>
      <w:r w:rsidR="00453E30">
        <w:rPr>
          <w:rStyle w:val="Textoennegrita"/>
          <w:b w:val="0"/>
        </w:rPr>
        <w:t xml:space="preserve"> genocida</w:t>
      </w:r>
      <w:r w:rsidRPr="000F5F85">
        <w:rPr>
          <w:rStyle w:val="Textoennegrita"/>
          <w:b w:val="0"/>
        </w:rPr>
        <w:t>. Estos sistemas exacerban las concepciones erróneas de las obligaciones e interpretaciones legales y permiten la destrucci</w:t>
      </w:r>
      <w:r w:rsidR="00453E30">
        <w:rPr>
          <w:rStyle w:val="Textoennegrita"/>
          <w:b w:val="0"/>
        </w:rPr>
        <w:t>ón a gran velocidad y escala.</w:t>
      </w:r>
    </w:p>
    <w:p w:rsidR="00653092" w:rsidRPr="000F5F85" w:rsidRDefault="00653092" w:rsidP="00653092">
      <w:pPr>
        <w:pStyle w:val="NormalWeb"/>
        <w:spacing w:after="0"/>
        <w:jc w:val="both"/>
        <w:rPr>
          <w:rStyle w:val="Textoennegrita"/>
          <w:b w:val="0"/>
        </w:rPr>
      </w:pPr>
      <w:r w:rsidRPr="000F5F85">
        <w:rPr>
          <w:rStyle w:val="Textoennegrita"/>
          <w:b w:val="0"/>
        </w:rPr>
        <w:t xml:space="preserve">El tercer factor, la no explicabilidad de las decisiones, cobra siniestra relevancia cuando se aplica a la esfera militar. Los sistemas no están diseñados para esclarecer los pasos tomados en su propuesta de decisiones. Eso implica que la rendición de cuentas sea aún más difícil de lo que ya es </w:t>
      </w:r>
      <w:r>
        <w:rPr>
          <w:rStyle w:val="Textoennegrita"/>
          <w:b w:val="0"/>
        </w:rPr>
        <w:t>de por sí en el ámbito militar.</w:t>
      </w:r>
    </w:p>
    <w:p w:rsidR="00653092" w:rsidRPr="000F5F85" w:rsidRDefault="00653092" w:rsidP="00653092">
      <w:pPr>
        <w:pStyle w:val="NormalWeb"/>
        <w:spacing w:after="0"/>
        <w:jc w:val="both"/>
        <w:rPr>
          <w:rStyle w:val="Textoennegrita"/>
          <w:b w:val="0"/>
        </w:rPr>
      </w:pPr>
      <w:r>
        <w:rPr>
          <w:rStyle w:val="Textoennegrita"/>
          <w:b w:val="0"/>
        </w:rPr>
        <w:t>El estado de la regulación</w:t>
      </w:r>
    </w:p>
    <w:p w:rsidR="00653092" w:rsidRPr="00453E30" w:rsidRDefault="00653092" w:rsidP="00653092">
      <w:pPr>
        <w:pStyle w:val="NormalWeb"/>
        <w:spacing w:after="0"/>
        <w:jc w:val="both"/>
        <w:rPr>
          <w:rStyle w:val="Textoennegrita"/>
          <w:b w:val="0"/>
          <w:color w:val="FF0000"/>
          <w:u w:val="single"/>
        </w:rPr>
      </w:pPr>
      <w:r w:rsidRPr="00453E30">
        <w:rPr>
          <w:rStyle w:val="Textoennegrita"/>
          <w:b w:val="0"/>
          <w:color w:val="FF0000"/>
          <w:u w:val="single"/>
        </w:rPr>
        <w:t>La segunda era de Donald Trump en la Casa Blanca ha comenzado, como se esperaba, con la revocación de las medidas de protección y salvaguar</w:t>
      </w:r>
      <w:r w:rsidR="00453E30" w:rsidRPr="00453E30">
        <w:rPr>
          <w:rStyle w:val="Textoennegrita"/>
          <w:b w:val="0"/>
          <w:color w:val="FF0000"/>
          <w:u w:val="single"/>
        </w:rPr>
        <w:t>da frente a los sistemas de IA -</w:t>
      </w:r>
      <w:r w:rsidRPr="00453E30">
        <w:rPr>
          <w:rStyle w:val="Textoennegrita"/>
          <w:b w:val="0"/>
          <w:color w:val="FF0000"/>
          <w:u w:val="single"/>
        </w:rPr>
        <w:t>la orden ejecutiva de octubre de 2023 aproba</w:t>
      </w:r>
      <w:r w:rsidR="00453E30" w:rsidRPr="00453E30">
        <w:rPr>
          <w:rStyle w:val="Textoennegrita"/>
          <w:b w:val="0"/>
          <w:color w:val="FF0000"/>
          <w:u w:val="single"/>
        </w:rPr>
        <w:t>da por el gobierno de Joe Biden-</w:t>
      </w:r>
      <w:r w:rsidRPr="00453E30">
        <w:rPr>
          <w:rStyle w:val="Textoennegrita"/>
          <w:b w:val="0"/>
          <w:color w:val="FF0000"/>
          <w:u w:val="single"/>
        </w:rPr>
        <w:t xml:space="preserve"> y la emisión de </w:t>
      </w:r>
      <w:r w:rsidR="00453E30" w:rsidRPr="00453E30">
        <w:rPr>
          <w:rStyle w:val="Textoennegrita"/>
          <w:b w:val="0"/>
          <w:color w:val="FF0000"/>
          <w:u w:val="single"/>
        </w:rPr>
        <w:t>una nueva orden ejecutiva para “levantar las barreras”</w:t>
      </w:r>
      <w:r w:rsidRPr="00453E30">
        <w:rPr>
          <w:rStyle w:val="Textoennegrita"/>
          <w:b w:val="0"/>
          <w:color w:val="FF0000"/>
          <w:u w:val="single"/>
        </w:rPr>
        <w:t xml:space="preserve"> a la innovación en pos</w:t>
      </w:r>
      <w:r w:rsidR="00453E30" w:rsidRPr="00453E30">
        <w:rPr>
          <w:rStyle w:val="Textoennegrita"/>
          <w:b w:val="0"/>
          <w:color w:val="FF0000"/>
          <w:u w:val="single"/>
        </w:rPr>
        <w:t xml:space="preserve"> de, entre otros objetivos, la “seguridad nacional”</w:t>
      </w:r>
      <w:r w:rsidRPr="00453E30">
        <w:rPr>
          <w:rStyle w:val="Textoennegrita"/>
          <w:b w:val="0"/>
          <w:color w:val="FF0000"/>
          <w:u w:val="single"/>
        </w:rPr>
        <w:t>. Trump ha nombrado asimismo a David Sacks, empresario sudafricano-estadounidense y uno de los miembros del g</w:t>
      </w:r>
      <w:r w:rsidR="00042541">
        <w:rPr>
          <w:rStyle w:val="Textoennegrita"/>
          <w:b w:val="0"/>
          <w:color w:val="FF0000"/>
          <w:u w:val="single"/>
        </w:rPr>
        <w:t>rupo informal de la “mafia PayP</w:t>
      </w:r>
      <w:r w:rsidR="00453E30" w:rsidRPr="00453E30">
        <w:rPr>
          <w:rStyle w:val="Textoennegrita"/>
          <w:b w:val="0"/>
          <w:color w:val="FF0000"/>
          <w:u w:val="single"/>
        </w:rPr>
        <w:t>al”</w:t>
      </w:r>
      <w:r w:rsidRPr="00453E30">
        <w:rPr>
          <w:rStyle w:val="Textoennegrita"/>
          <w:b w:val="0"/>
          <w:color w:val="FF0000"/>
          <w:u w:val="single"/>
        </w:rPr>
        <w:t xml:space="preserve"> (de la que salieron Elon Musk o Peter Thiel) como respons</w:t>
      </w:r>
      <w:r w:rsidR="00453E30" w:rsidRPr="00453E30">
        <w:rPr>
          <w:rStyle w:val="Textoennegrita"/>
          <w:b w:val="0"/>
          <w:color w:val="FF0000"/>
          <w:u w:val="single"/>
        </w:rPr>
        <w:t>able de las políticas sobre IA</w:t>
      </w:r>
      <w:r w:rsidRPr="00453E30">
        <w:rPr>
          <w:rStyle w:val="Textoennegrita"/>
          <w:b w:val="0"/>
          <w:color w:val="FF0000"/>
          <w:u w:val="single"/>
        </w:rPr>
        <w:t>.</w:t>
      </w:r>
    </w:p>
    <w:p w:rsidR="00653092" w:rsidRPr="00453E30" w:rsidRDefault="00653092" w:rsidP="00653092">
      <w:pPr>
        <w:pStyle w:val="NormalWeb"/>
        <w:spacing w:after="0"/>
        <w:jc w:val="both"/>
        <w:rPr>
          <w:rStyle w:val="Textoennegrita"/>
          <w:b w:val="0"/>
          <w:color w:val="FF0000"/>
          <w:u w:val="single"/>
        </w:rPr>
      </w:pPr>
      <w:r w:rsidRPr="00453E30">
        <w:rPr>
          <w:rStyle w:val="Textoennegrita"/>
          <w:b w:val="0"/>
          <w:color w:val="FF0000"/>
          <w:u w:val="single"/>
        </w:rPr>
        <w:lastRenderedPageBreak/>
        <w:t>En enero de este año, Trump anunciaba j</w:t>
      </w:r>
      <w:r w:rsidR="00453E30" w:rsidRPr="00453E30">
        <w:rPr>
          <w:rStyle w:val="Textoennegrita"/>
          <w:b w:val="0"/>
          <w:color w:val="FF0000"/>
          <w:u w:val="single"/>
        </w:rPr>
        <w:t>unto a los dirigentes de Open IA</w:t>
      </w:r>
      <w:r w:rsidRPr="00453E30">
        <w:rPr>
          <w:rStyle w:val="Textoennegrita"/>
          <w:b w:val="0"/>
          <w:color w:val="FF0000"/>
          <w:u w:val="single"/>
        </w:rPr>
        <w:t xml:space="preserve">, Oracle y Soft Bank la puesta en marcha de Stargate, un proyecto de 500.000 millones de dólares destinado a la protección </w:t>
      </w:r>
      <w:r w:rsidR="00453E30" w:rsidRPr="00453E30">
        <w:rPr>
          <w:rStyle w:val="Textoennegrita"/>
          <w:b w:val="0"/>
          <w:color w:val="FF0000"/>
          <w:u w:val="single"/>
        </w:rPr>
        <w:t>de la seguridad nacional de EEUU y sus aliados</w:t>
      </w:r>
      <w:r w:rsidRPr="00453E30">
        <w:rPr>
          <w:rStyle w:val="Textoennegrita"/>
          <w:b w:val="0"/>
          <w:color w:val="FF0000"/>
          <w:u w:val="single"/>
        </w:rPr>
        <w:t xml:space="preserve">. El portal Tech Policy presagiaba un uso «intensivo» de estos sistemas por parte de la nueva administración, también para la vigilancia y el control de </w:t>
      </w:r>
      <w:r w:rsidR="00453E30" w:rsidRPr="00453E30">
        <w:rPr>
          <w:rStyle w:val="Textoennegrita"/>
          <w:b w:val="0"/>
          <w:color w:val="FF0000"/>
          <w:u w:val="single"/>
        </w:rPr>
        <w:t>la población, así como para la “deportación masiva”</w:t>
      </w:r>
      <w:r w:rsidRPr="00453E30">
        <w:rPr>
          <w:rStyle w:val="Textoennegrita"/>
          <w:b w:val="0"/>
          <w:color w:val="FF0000"/>
          <w:u w:val="single"/>
        </w:rPr>
        <w:t xml:space="preserve"> encargada al za</w:t>
      </w:r>
      <w:r w:rsidR="00453E30" w:rsidRPr="00453E30">
        <w:rPr>
          <w:rStyle w:val="Textoennegrita"/>
          <w:b w:val="0"/>
          <w:color w:val="FF0000"/>
          <w:u w:val="single"/>
        </w:rPr>
        <w:t>r antiinmigración, Tom Homan</w:t>
      </w:r>
      <w:r w:rsidRPr="00453E30">
        <w:rPr>
          <w:rStyle w:val="Textoennegrita"/>
          <w:b w:val="0"/>
          <w:color w:val="FF0000"/>
          <w:u w:val="single"/>
        </w:rPr>
        <w:t>.</w:t>
      </w:r>
    </w:p>
    <w:p w:rsidR="00653092" w:rsidRPr="000F5F85" w:rsidRDefault="00653092" w:rsidP="00653092">
      <w:pPr>
        <w:pStyle w:val="NormalWeb"/>
        <w:spacing w:after="0"/>
        <w:jc w:val="both"/>
        <w:rPr>
          <w:rStyle w:val="Textoennegrita"/>
          <w:b w:val="0"/>
        </w:rPr>
      </w:pPr>
      <w:r w:rsidRPr="00453E30">
        <w:rPr>
          <w:rStyle w:val="Textoennegrita"/>
          <w:b w:val="0"/>
          <w:color w:val="FF0000"/>
          <w:u w:val="single"/>
        </w:rPr>
        <w:t>Los fondos de capital riesgo han incrementado en los últimos años su inversión en tecnología de defensa y las propias empresas tecnológicas han vira</w:t>
      </w:r>
      <w:r w:rsidR="00453E30" w:rsidRPr="00453E30">
        <w:rPr>
          <w:rStyle w:val="Textoennegrita"/>
          <w:b w:val="0"/>
          <w:color w:val="FF0000"/>
          <w:u w:val="single"/>
        </w:rPr>
        <w:t>do hacia la “seguridad”</w:t>
      </w:r>
      <w:r w:rsidRPr="00453E30">
        <w:rPr>
          <w:rStyle w:val="Textoennegrita"/>
          <w:b w:val="0"/>
          <w:color w:val="FF0000"/>
          <w:u w:val="single"/>
        </w:rPr>
        <w:t xml:space="preserve"> en busca de un mayor margen de beneficios</w:t>
      </w:r>
      <w:r w:rsidR="00453E30">
        <w:rPr>
          <w:rStyle w:val="Textoennegrita"/>
          <w:b w:val="0"/>
        </w:rPr>
        <w:t>. Con EEUU</w:t>
      </w:r>
      <w:r w:rsidRPr="000F5F85">
        <w:rPr>
          <w:rStyle w:val="Textoennegrita"/>
          <w:b w:val="0"/>
        </w:rPr>
        <w:t xml:space="preserve"> como punta de lanza de esta nueva industria armamentística, es poco probable que el resto de las potencias internacionales opten por la cautela. Pese a los usos cada vez más frecue</w:t>
      </w:r>
      <w:r w:rsidR="00453E30">
        <w:rPr>
          <w:rStyle w:val="Textoennegrita"/>
          <w:b w:val="0"/>
        </w:rPr>
        <w:t>ntes de la IA</w:t>
      </w:r>
      <w:r w:rsidRPr="000F5F85">
        <w:rPr>
          <w:rStyle w:val="Textoennegrita"/>
          <w:b w:val="0"/>
        </w:rPr>
        <w:t>, la Ley de Inteligencia Artificial de la Unión Europea, que entró en vigor en 2024, no contempla los usos militares o de seguridad na</w:t>
      </w:r>
      <w:r w:rsidR="00453E30">
        <w:rPr>
          <w:rStyle w:val="Textoennegrita"/>
          <w:b w:val="0"/>
        </w:rPr>
        <w:t>cional de esta tecnología. La UE</w:t>
      </w:r>
      <w:r w:rsidRPr="000F5F85">
        <w:rPr>
          <w:rStyle w:val="Textoennegrita"/>
          <w:b w:val="0"/>
        </w:rPr>
        <w:t xml:space="preserve"> no ha hecho nada específico en este frente, señala la investigadora Jessica </w:t>
      </w:r>
      <w:r w:rsidR="00453E30">
        <w:rPr>
          <w:rStyle w:val="Textoennegrita"/>
          <w:b w:val="0"/>
        </w:rPr>
        <w:t>Dorsey. “</w:t>
      </w:r>
      <w:r w:rsidRPr="000F5F85">
        <w:rPr>
          <w:rStyle w:val="Textoennegrita"/>
          <w:b w:val="0"/>
        </w:rPr>
        <w:t>Es necesario traba</w:t>
      </w:r>
      <w:r w:rsidR="00453E30">
        <w:rPr>
          <w:rStyle w:val="Textoennegrita"/>
          <w:b w:val="0"/>
        </w:rPr>
        <w:t>jar mucho más para abordar la IA</w:t>
      </w:r>
      <w:r w:rsidRPr="000F5F85">
        <w:rPr>
          <w:rStyle w:val="Textoennegrita"/>
          <w:b w:val="0"/>
        </w:rPr>
        <w:t xml:space="preserve"> militar desde un</w:t>
      </w:r>
      <w:r w:rsidR="00453E30">
        <w:rPr>
          <w:rStyle w:val="Textoennegrita"/>
          <w:b w:val="0"/>
        </w:rPr>
        <w:t>a perspectiva europea”</w:t>
      </w:r>
      <w:r>
        <w:rPr>
          <w:rStyle w:val="Textoennegrita"/>
          <w:b w:val="0"/>
        </w:rPr>
        <w:t>, apunta.</w:t>
      </w:r>
    </w:p>
    <w:p w:rsidR="00653092" w:rsidRPr="000F5F85" w:rsidRDefault="00653092" w:rsidP="00653092">
      <w:pPr>
        <w:pStyle w:val="NormalWeb"/>
        <w:spacing w:after="0"/>
        <w:jc w:val="both"/>
        <w:rPr>
          <w:rStyle w:val="Textoennegrita"/>
          <w:b w:val="0"/>
        </w:rPr>
      </w:pPr>
      <w:r w:rsidRPr="000F5F85">
        <w:rPr>
          <w:rStyle w:val="Textoennegrita"/>
          <w:b w:val="0"/>
        </w:rPr>
        <w:t>En julio de 2023, el secretario general de la Organiza</w:t>
      </w:r>
      <w:r w:rsidR="00453E30">
        <w:rPr>
          <w:rStyle w:val="Textoennegrita"/>
          <w:b w:val="0"/>
        </w:rPr>
        <w:t>ción de las Naciones Unidas (ONU</w:t>
      </w:r>
      <w:r w:rsidRPr="000F5F85">
        <w:rPr>
          <w:rStyle w:val="Textoennegrita"/>
          <w:b w:val="0"/>
        </w:rPr>
        <w:t>), António Guterres, requirió que los Estados adopten antes de</w:t>
      </w:r>
      <w:r w:rsidR="00453E30">
        <w:rPr>
          <w:rStyle w:val="Textoennegrita"/>
          <w:b w:val="0"/>
        </w:rPr>
        <w:t xml:space="preserve"> 2026 un “</w:t>
      </w:r>
      <w:r w:rsidRPr="000F5F85">
        <w:rPr>
          <w:rStyle w:val="Textoennegrita"/>
          <w:b w:val="0"/>
        </w:rPr>
        <w:t>instrumento jurídicamente vinculante para prohibir los sistemas de armas autónomas letales que funcionan sin control o supervisión humana y que no pueden utilizarse en cumplimiento del de</w:t>
      </w:r>
      <w:r w:rsidR="00453E30">
        <w:rPr>
          <w:rStyle w:val="Textoennegrita"/>
          <w:b w:val="0"/>
        </w:rPr>
        <w:t>recho internacional humanitario”</w:t>
      </w:r>
      <w:r w:rsidRPr="000F5F85">
        <w:rPr>
          <w:rStyle w:val="Textoennegrita"/>
          <w:b w:val="0"/>
        </w:rPr>
        <w:t>. También el Comité Internacional de la Cruz Roja ha pedido la prohibición de los sistemas demasiado complejos de entender o explicar y que carecen de un cierto nivel de control por parte de los humanos. Sin embargo, la voluntad de llegar a este acuerdo se puede quedar corta ante el</w:t>
      </w:r>
      <w:r w:rsidR="00453E30">
        <w:rPr>
          <w:rStyle w:val="Textoennegrita"/>
          <w:b w:val="0"/>
        </w:rPr>
        <w:t xml:space="preserve"> potencial destructivo que la IA</w:t>
      </w:r>
      <w:r w:rsidRPr="000F5F85">
        <w:rPr>
          <w:rStyle w:val="Textoennegrita"/>
          <w:b w:val="0"/>
        </w:rPr>
        <w:t xml:space="preserve"> tiene sobre el maltrecho orden </w:t>
      </w:r>
      <w:r>
        <w:rPr>
          <w:rStyle w:val="Textoennegrita"/>
          <w:b w:val="0"/>
        </w:rPr>
        <w:t>internacional basado en reglas.</w:t>
      </w:r>
    </w:p>
    <w:p w:rsidR="00653092" w:rsidRPr="000F5F85" w:rsidRDefault="00653092" w:rsidP="00653092">
      <w:pPr>
        <w:pStyle w:val="NormalWeb"/>
        <w:spacing w:after="0"/>
        <w:jc w:val="both"/>
        <w:rPr>
          <w:rStyle w:val="Textoennegrita"/>
          <w:b w:val="0"/>
        </w:rPr>
      </w:pPr>
      <w:r w:rsidRPr="000F5F85">
        <w:rPr>
          <w:rStyle w:val="Textoennegrita"/>
          <w:b w:val="0"/>
        </w:rPr>
        <w:t>Según se ha señala</w:t>
      </w:r>
      <w:r w:rsidR="00453E30">
        <w:rPr>
          <w:rStyle w:val="Textoennegrita"/>
          <w:b w:val="0"/>
        </w:rPr>
        <w:t>do, los riesgos del uso de la IA</w:t>
      </w:r>
      <w:r w:rsidRPr="000F5F85">
        <w:rPr>
          <w:rStyle w:val="Textoennegrita"/>
          <w:b w:val="0"/>
        </w:rPr>
        <w:t xml:space="preserve"> amenazan directamente el derecho internacional humanitario y el orden internacional de los derechos humanos. En el caso del derecho internacional humanitario, se teme que por defecto se apliquen los niveles más bajos de protecció</w:t>
      </w:r>
      <w:r w:rsidR="00453E30">
        <w:rPr>
          <w:rStyle w:val="Textoennegrita"/>
          <w:b w:val="0"/>
        </w:rPr>
        <w:t>n, como denuncia Brianna Rosen</w:t>
      </w:r>
      <w:r w:rsidRPr="000F5F85">
        <w:rPr>
          <w:rStyle w:val="Textoennegrita"/>
          <w:b w:val="0"/>
        </w:rPr>
        <w:t>. Entre las propuestas de las organizaciones que alertan del avance descontrolado de esta tecnología, está que drones y robots suicidas lleven un etiquetado que declare a un humano responsable de su utilización, como forma de evitar la barra libre de muertes que parece favo</w:t>
      </w:r>
      <w:r>
        <w:rPr>
          <w:rStyle w:val="Textoennegrita"/>
          <w:b w:val="0"/>
        </w:rPr>
        <w:t>recer el uso de estos sistemas.</w:t>
      </w:r>
    </w:p>
    <w:p w:rsidR="00653092" w:rsidRPr="000F5F85" w:rsidRDefault="00653092" w:rsidP="00653092">
      <w:pPr>
        <w:pStyle w:val="NormalWeb"/>
        <w:spacing w:after="0"/>
        <w:jc w:val="both"/>
        <w:rPr>
          <w:rStyle w:val="Textoennegrita"/>
          <w:b w:val="0"/>
        </w:rPr>
      </w:pPr>
      <w:r w:rsidRPr="000F5F85">
        <w:rPr>
          <w:rStyle w:val="Textoennegrita"/>
          <w:b w:val="0"/>
        </w:rPr>
        <w:t>Desde Just Security se recomienda asimismo asegurar que las operaciones con drones sean supervisada</w:t>
      </w:r>
      <w:r w:rsidR="00453E30">
        <w:rPr>
          <w:rStyle w:val="Textoennegrita"/>
          <w:b w:val="0"/>
        </w:rPr>
        <w:t>s y aprobadas por dos personas -</w:t>
      </w:r>
      <w:r w:rsidRPr="000F5F85">
        <w:rPr>
          <w:rStyle w:val="Textoennegrita"/>
          <w:b w:val="0"/>
        </w:rPr>
        <w:t>al estilo de los protoc</w:t>
      </w:r>
      <w:r w:rsidR="00453E30">
        <w:rPr>
          <w:rStyle w:val="Textoennegrita"/>
          <w:b w:val="0"/>
        </w:rPr>
        <w:t>olos de usos de armas nucleares-</w:t>
      </w:r>
      <w:r w:rsidRPr="000F5F85">
        <w:rPr>
          <w:rStyle w:val="Textoennegrita"/>
          <w:b w:val="0"/>
        </w:rPr>
        <w:t xml:space="preserve">, así como aumentar los sistemas de auditorías y verificación. Transparencia y rendición de cuentas parecen ser las únicas fórmulas para reducir los riesgos del uso de </w:t>
      </w:r>
      <w:r w:rsidR="00453E30">
        <w:rPr>
          <w:rStyle w:val="Textoennegrita"/>
          <w:b w:val="0"/>
        </w:rPr>
        <w:t>la IA</w:t>
      </w:r>
      <w:r>
        <w:rPr>
          <w:rStyle w:val="Textoennegrita"/>
          <w:b w:val="0"/>
        </w:rPr>
        <w:t xml:space="preserve"> militar. Dorsey concluye:</w:t>
      </w:r>
    </w:p>
    <w:p w:rsidR="00653092" w:rsidRPr="000F5F85" w:rsidRDefault="00653092" w:rsidP="00653092">
      <w:pPr>
        <w:pStyle w:val="NormalWeb"/>
        <w:spacing w:after="0"/>
        <w:jc w:val="both"/>
        <w:rPr>
          <w:rStyle w:val="Textoennegrita"/>
          <w:b w:val="0"/>
        </w:rPr>
      </w:pPr>
      <w:r w:rsidRPr="000F5F85">
        <w:rPr>
          <w:rStyle w:val="Textoennegrita"/>
          <w:b w:val="0"/>
        </w:rPr>
        <w:t>El desafío que enfrentamos hoy es que los avances tecn</w:t>
      </w:r>
      <w:r w:rsidR="00042541">
        <w:rPr>
          <w:rStyle w:val="Textoennegrita"/>
          <w:b w:val="0"/>
        </w:rPr>
        <w:t>ológicos de la IA</w:t>
      </w:r>
      <w:r w:rsidRPr="000F5F85">
        <w:rPr>
          <w:rStyle w:val="Textoennegrita"/>
          <w:b w:val="0"/>
        </w:rPr>
        <w:t xml:space="preserve"> están empujando a los humanos a los márgenes de la toma de decisiones, lo que plantea preguntas sobre su lugar dentro de la guerra. Estas preguntas existenciales merecen mucha más investigación y debate, pero el ritmo al que se desarrolla la tecnología</w:t>
      </w:r>
      <w:r w:rsidR="00453E30">
        <w:rPr>
          <w:rStyle w:val="Textoennegrita"/>
          <w:b w:val="0"/>
        </w:rPr>
        <w:t xml:space="preserve"> y la aparente obsesión con la “necesidad de velocidad”</w:t>
      </w:r>
      <w:r w:rsidRPr="000F5F85">
        <w:rPr>
          <w:rStyle w:val="Textoennegrita"/>
          <w:b w:val="0"/>
        </w:rPr>
        <w:t xml:space="preserve"> impiden o desfa</w:t>
      </w:r>
      <w:r w:rsidR="00453E30">
        <w:rPr>
          <w:rStyle w:val="Textoennegrita"/>
          <w:b w:val="0"/>
        </w:rPr>
        <w:t>vorecen un diálogo tan crucial.</w:t>
      </w:r>
    </w:p>
    <w:p w:rsidR="00653092" w:rsidRPr="000F5F85" w:rsidRDefault="00653092" w:rsidP="00653092">
      <w:pPr>
        <w:pStyle w:val="NormalWeb"/>
        <w:spacing w:after="0"/>
        <w:jc w:val="both"/>
        <w:rPr>
          <w:rStyle w:val="Textoennegrita"/>
          <w:b w:val="0"/>
        </w:rPr>
      </w:pPr>
      <w:r w:rsidRPr="000F5F85">
        <w:rPr>
          <w:rStyle w:val="Textoennegrita"/>
          <w:b w:val="0"/>
        </w:rPr>
        <w:t>Como recuerda Pere Brunet, la deshumanización que lleva al empleo de máquinas para la aniquilación está provoc</w:t>
      </w:r>
      <w:r w:rsidR="00453E30">
        <w:rPr>
          <w:rStyle w:val="Textoennegrita"/>
          <w:b w:val="0"/>
        </w:rPr>
        <w:t>ada por seres humanos, no por IA</w:t>
      </w:r>
      <w:r w:rsidRPr="000F5F85">
        <w:rPr>
          <w:rStyle w:val="Textoennegrita"/>
          <w:b w:val="0"/>
        </w:rPr>
        <w:t xml:space="preserve"> ni algoritmos, y es tarea de la humanidad cooperar ante las amenazas que hoy se ci</w:t>
      </w:r>
      <w:r w:rsidR="00453E30">
        <w:rPr>
          <w:rStyle w:val="Textoennegrita"/>
          <w:b w:val="0"/>
        </w:rPr>
        <w:t>ernen sobre todos los pueblos. “</w:t>
      </w:r>
      <w:r w:rsidRPr="000F5F85">
        <w:rPr>
          <w:rStyle w:val="Textoennegrita"/>
          <w:b w:val="0"/>
        </w:rPr>
        <w:t xml:space="preserve">Ni el </w:t>
      </w:r>
      <w:r w:rsidRPr="000F5F85">
        <w:rPr>
          <w:rStyle w:val="Textoennegrita"/>
          <w:b w:val="0"/>
        </w:rPr>
        <w:lastRenderedPageBreak/>
        <w:t>cambio climático, ni las pandemias, ni las inundaciones entienden de fronteras. Por tanto, tal vez hay que cambiar de paradigma y destinar a todo esto el din</w:t>
      </w:r>
      <w:r w:rsidR="00453E30">
        <w:rPr>
          <w:rStyle w:val="Textoennegrita"/>
          <w:b w:val="0"/>
        </w:rPr>
        <w:t>ero que se destina a lo militar”</w:t>
      </w:r>
      <w:r w:rsidRPr="000F5F85">
        <w:rPr>
          <w:rStyle w:val="Textoennegrita"/>
          <w:b w:val="0"/>
        </w:rPr>
        <w:t>, concluye</w:t>
      </w:r>
      <w:r>
        <w:rPr>
          <w:rStyle w:val="Textoennegrita"/>
          <w:b w:val="0"/>
        </w:rPr>
        <w:t xml:space="preserve"> este investigador.</w:t>
      </w:r>
    </w:p>
    <w:p w:rsidR="00653092" w:rsidRPr="006D2BD2" w:rsidRDefault="00653092" w:rsidP="00653092">
      <w:pPr>
        <w:pStyle w:val="Ttulo1"/>
        <w:spacing w:before="0" w:beforeAutospacing="0" w:after="360" w:afterAutospacing="0"/>
        <w:jc w:val="both"/>
        <w:rPr>
          <w:bCs w:val="0"/>
          <w:color w:val="FF0000"/>
          <w:sz w:val="24"/>
          <w:szCs w:val="24"/>
        </w:rPr>
      </w:pPr>
      <w:r>
        <w:rPr>
          <w:b w:val="0"/>
          <w:bCs w:val="0"/>
          <w:sz w:val="24"/>
          <w:szCs w:val="24"/>
        </w:rPr>
        <w:t xml:space="preserve">- </w:t>
      </w:r>
      <w:r w:rsidRPr="004664B3">
        <w:rPr>
          <w:b w:val="0"/>
          <w:bCs w:val="0"/>
          <w:sz w:val="24"/>
          <w:szCs w:val="24"/>
          <w:u w:val="single"/>
        </w:rPr>
        <w:t>China avanza para destruir Bitcoin y el resto de criptomonedas usando ordenadores cuánticos</w:t>
      </w:r>
      <w:r>
        <w:rPr>
          <w:b w:val="0"/>
          <w:bCs w:val="0"/>
          <w:sz w:val="24"/>
          <w:szCs w:val="24"/>
        </w:rPr>
        <w:t xml:space="preserve"> (El Confidencial - </w:t>
      </w:r>
      <w:r w:rsidRPr="004664B3">
        <w:rPr>
          <w:bCs w:val="0"/>
          <w:sz w:val="24"/>
          <w:szCs w:val="24"/>
        </w:rPr>
        <w:t>27/4/25</w:t>
      </w:r>
      <w:r>
        <w:rPr>
          <w:b w:val="0"/>
          <w:bCs w:val="0"/>
          <w:sz w:val="24"/>
          <w:szCs w:val="24"/>
        </w:rPr>
        <w:t xml:space="preserve">)        </w:t>
      </w:r>
    </w:p>
    <w:p w:rsidR="00653092" w:rsidRPr="00453E30" w:rsidRDefault="00653092" w:rsidP="00653092">
      <w:pPr>
        <w:pStyle w:val="Ttulo2"/>
        <w:spacing w:before="0" w:beforeAutospacing="0" w:after="0" w:afterAutospacing="0"/>
        <w:jc w:val="both"/>
        <w:rPr>
          <w:b w:val="0"/>
          <w:bCs w:val="0"/>
          <w:color w:val="FF0000"/>
          <w:sz w:val="24"/>
          <w:szCs w:val="24"/>
        </w:rPr>
      </w:pPr>
      <w:r w:rsidRPr="00453E30">
        <w:rPr>
          <w:b w:val="0"/>
          <w:bCs w:val="0"/>
          <w:color w:val="FF0000"/>
          <w:sz w:val="24"/>
          <w:szCs w:val="24"/>
        </w:rPr>
        <w:t>Científicos chinos han descubierto cómo romper un nuevo candado de la criptografía que hasta ahora era imposible de abrir. Son malas noticias para tu privacidad, la seguridad de tu banco y los especuladores del Bitcoin</w:t>
      </w:r>
    </w:p>
    <w:p w:rsidR="00653092" w:rsidRPr="004664B3" w:rsidRDefault="00653092" w:rsidP="00653092">
      <w:pPr>
        <w:shd w:val="clear" w:color="auto" w:fill="FAFAFA"/>
        <w:spacing w:line="240" w:lineRule="auto"/>
        <w:jc w:val="both"/>
        <w:rPr>
          <w:rFonts w:ascii="Times New Roman" w:hAnsi="Times New Roman" w:cs="Times New Roman"/>
          <w:sz w:val="24"/>
          <w:szCs w:val="24"/>
        </w:rPr>
      </w:pPr>
    </w:p>
    <w:p w:rsidR="00653092" w:rsidRPr="00453E30" w:rsidRDefault="00653092" w:rsidP="00653092">
      <w:pPr>
        <w:spacing w:line="240" w:lineRule="auto"/>
        <w:jc w:val="both"/>
        <w:rPr>
          <w:rFonts w:ascii="Times New Roman" w:hAnsi="Times New Roman" w:cs="Times New Roman"/>
          <w:sz w:val="24"/>
          <w:szCs w:val="24"/>
        </w:rPr>
      </w:pPr>
      <w:r w:rsidRPr="00453E30">
        <w:rPr>
          <w:rFonts w:ascii="Times New Roman" w:hAnsi="Times New Roman" w:cs="Times New Roman"/>
          <w:sz w:val="24"/>
          <w:szCs w:val="24"/>
        </w:rPr>
        <w:t>(Por </w:t>
      </w:r>
      <w:hyperlink r:id="rId76" w:history="1">
        <w:r w:rsidRPr="00453E30">
          <w:rPr>
            <w:rStyle w:val="Hipervnculo"/>
            <w:rFonts w:ascii="Times New Roman" w:hAnsi="Times New Roman" w:cs="Times New Roman"/>
            <w:bCs/>
            <w:color w:val="auto"/>
            <w:sz w:val="24"/>
            <w:szCs w:val="24"/>
            <w:u w:val="none"/>
          </w:rPr>
          <w:t>Jesús Díaz</w:t>
        </w:r>
      </w:hyperlink>
      <w:r w:rsidRPr="00453E30">
        <w:rPr>
          <w:rFonts w:ascii="Times New Roman" w:hAnsi="Times New Roman" w:cs="Times New Roman"/>
          <w:sz w:val="24"/>
          <w:szCs w:val="24"/>
        </w:rPr>
        <w:t>)</w:t>
      </w:r>
    </w:p>
    <w:p w:rsidR="00653092" w:rsidRPr="00453E30" w:rsidRDefault="00653092" w:rsidP="00653092">
      <w:pPr>
        <w:pStyle w:val="NormalWeb"/>
        <w:spacing w:before="0" w:beforeAutospacing="0" w:after="360" w:afterAutospacing="0"/>
        <w:jc w:val="both"/>
        <w:rPr>
          <w:color w:val="FF0000"/>
          <w:u w:val="single"/>
        </w:rPr>
      </w:pPr>
      <w:r w:rsidRPr="00453E30">
        <w:rPr>
          <w:color w:val="FF0000"/>
          <w:u w:val="single"/>
        </w:rPr>
        <w:t>Un equipo de investigadores chinos ha logrado </w:t>
      </w:r>
      <w:r w:rsidRPr="00453E30">
        <w:rPr>
          <w:rStyle w:val="Textoennegrita"/>
          <w:b w:val="0"/>
          <w:color w:val="FF0000"/>
          <w:u w:val="single"/>
        </w:rPr>
        <w:t>romper un candado criptográfico que hasta ahora permanecía intacto</w:t>
      </w:r>
      <w:r w:rsidRPr="00453E30">
        <w:rPr>
          <w:color w:val="FF0000"/>
          <w:u w:val="single"/>
        </w:rPr>
        <w:t>. Y lo más preocupante es que lo han hecho con un ordenador cuántico del montón, no usando ningún nuevo equipo especial. Aunque todavía están lejos de llegar a romper la criptografía que hace que tus comunicaciones, transacciones financieras o cuentas de correo sean seguras o que moneda es un gran paso hacia el temido Q-day, el momento en que los ordenadores cuánticos serán capaces de descifrar instantáneamente todos los sistemas de seguridad actuales, incluidos los que protegen Bitcoin y el resto de la criptomonedas. </w:t>
      </w:r>
    </w:p>
    <w:p w:rsidR="00653092" w:rsidRPr="00453E30" w:rsidRDefault="00653092" w:rsidP="00653092">
      <w:pPr>
        <w:pStyle w:val="NormalWeb"/>
        <w:spacing w:before="0" w:beforeAutospacing="0" w:after="360" w:afterAutospacing="0"/>
        <w:jc w:val="both"/>
        <w:rPr>
          <w:color w:val="FF0000"/>
          <w:u w:val="single"/>
        </w:rPr>
      </w:pPr>
      <w:r w:rsidRPr="00453E30">
        <w:rPr>
          <w:color w:val="FF0000"/>
          <w:u w:val="single"/>
        </w:rPr>
        <w:t>La amenaza radica en que, si un ordenador cuántico puede romper las</w:t>
      </w:r>
      <w:r w:rsidRPr="00453E30">
        <w:rPr>
          <w:rStyle w:val="Textoennegrita"/>
          <w:b w:val="0"/>
          <w:color w:val="FF0000"/>
          <w:u w:val="single"/>
        </w:rPr>
        <w:t> claves RSA</w:t>
      </w:r>
      <w:r w:rsidR="00453E30">
        <w:rPr>
          <w:color w:val="FF0000"/>
          <w:u w:val="single"/>
        </w:rPr>
        <w:t> -</w:t>
      </w:r>
      <w:r w:rsidRPr="00453E30">
        <w:rPr>
          <w:color w:val="FF0000"/>
          <w:u w:val="single"/>
        </w:rPr>
        <w:t>el algoritmo Rivest-Shamir-Adleman, un criptosistema de clave pública ampliamente utilizado que es la base de la segurid</w:t>
      </w:r>
      <w:r w:rsidR="00453E30">
        <w:rPr>
          <w:color w:val="FF0000"/>
          <w:u w:val="single"/>
        </w:rPr>
        <w:t xml:space="preserve">ad en internet- </w:t>
      </w:r>
      <w:r w:rsidRPr="00453E30">
        <w:rPr>
          <w:color w:val="FF0000"/>
          <w:u w:val="single"/>
        </w:rPr>
        <w:t>no habrá ningún sistema seguro. China o cualquier otro país u organización con un ordenador cuántico, podrá acceder a carteras de criptomonedas, cuentas bancarias o datos cifrados, abriendo la posibilidad a la destrucción de trillones de euros, por no hablar del acceso a secretos militares.</w:t>
      </w:r>
    </w:p>
    <w:p w:rsidR="00653092" w:rsidRPr="00453E30" w:rsidRDefault="00653092" w:rsidP="00653092">
      <w:pPr>
        <w:pStyle w:val="Ttulo2"/>
        <w:spacing w:before="240" w:beforeAutospacing="0" w:after="240" w:afterAutospacing="0"/>
        <w:jc w:val="both"/>
        <w:rPr>
          <w:b w:val="0"/>
          <w:sz w:val="24"/>
          <w:szCs w:val="24"/>
        </w:rPr>
      </w:pPr>
      <w:r w:rsidRPr="00453E30">
        <w:rPr>
          <w:b w:val="0"/>
          <w:sz w:val="24"/>
          <w:szCs w:val="24"/>
        </w:rPr>
        <w:t>Qué han conseguido</w:t>
      </w:r>
    </w:p>
    <w:p w:rsidR="00653092" w:rsidRPr="00453E30" w:rsidRDefault="00653092" w:rsidP="00653092">
      <w:pPr>
        <w:pStyle w:val="NormalWeb"/>
        <w:spacing w:before="0" w:beforeAutospacing="0" w:after="360" w:afterAutospacing="0"/>
        <w:jc w:val="both"/>
        <w:rPr>
          <w:u w:val="single"/>
        </w:rPr>
      </w:pPr>
      <w:r w:rsidRPr="00453E30">
        <w:rPr>
          <w:u w:val="single"/>
        </w:rPr>
        <w:t>Según un estudio publicado en marzo en el diario científico Chinese Journal of Computers, el equipo logró factorizar el</w:t>
      </w:r>
      <w:r w:rsidRPr="00453E30">
        <w:rPr>
          <w:rStyle w:val="Textoennegrita"/>
          <w:b w:val="0"/>
          <w:u w:val="single"/>
        </w:rPr>
        <w:t> RSA de 90 bits</w:t>
      </w:r>
      <w:r w:rsidRPr="00453E30">
        <w:rPr>
          <w:u w:val="single"/>
        </w:rPr>
        <w:t> utilizando un simple ordenador cuántico </w:t>
      </w:r>
      <w:r w:rsidRPr="00453E30">
        <w:rPr>
          <w:rStyle w:val="Textoennegrita"/>
          <w:b w:val="0"/>
          <w:u w:val="single"/>
        </w:rPr>
        <w:t>D-Wave Advantage,</w:t>
      </w:r>
      <w:r w:rsidRPr="00453E30">
        <w:rPr>
          <w:u w:val="single"/>
        </w:rPr>
        <w:t> </w:t>
      </w:r>
    </w:p>
    <w:p w:rsidR="00653092" w:rsidRPr="00453E30" w:rsidRDefault="00653092" w:rsidP="00653092">
      <w:pPr>
        <w:pStyle w:val="NormalWeb"/>
        <w:spacing w:before="0" w:beforeAutospacing="0" w:after="360" w:afterAutospacing="0"/>
        <w:jc w:val="both"/>
        <w:rPr>
          <w:u w:val="single"/>
        </w:rPr>
      </w:pPr>
      <w:r w:rsidRPr="00453E30">
        <w:rPr>
          <w:u w:val="single"/>
        </w:rPr>
        <w:t>La criptografía RSA protege transacciones y comunicaciones basándose en un problema matemático: descomponer números enormes en sus factores primos. Por ejemplo, factorizar 15 en 3 y 5 es sencillo, pero hacerlo c</w:t>
      </w:r>
      <w:r w:rsidR="00453E30" w:rsidRPr="00453E30">
        <w:rPr>
          <w:u w:val="single"/>
        </w:rPr>
        <w:t>on números de miles de dígitos -</w:t>
      </w:r>
      <w:r w:rsidRPr="00453E30">
        <w:rPr>
          <w:u w:val="single"/>
        </w:rPr>
        <w:t xml:space="preserve">como </w:t>
      </w:r>
      <w:r w:rsidR="00453E30" w:rsidRPr="00453E30">
        <w:rPr>
          <w:u w:val="single"/>
        </w:rPr>
        <w:t>una clave RSA de 2.048 bits-</w:t>
      </w:r>
      <w:r w:rsidRPr="00453E30">
        <w:rPr>
          <w:u w:val="single"/>
        </w:rPr>
        <w:t xml:space="preserve"> llevaría millones de años a un ordenador clásico. Los ordenadores cuánticos, sin embargo, usan principios de la física subatómica para resolver estos problemas exponencialmente más rápido. </w:t>
      </w:r>
    </w:p>
    <w:p w:rsidR="00653092" w:rsidRPr="00453E30" w:rsidRDefault="00653092" w:rsidP="00653092">
      <w:pPr>
        <w:pStyle w:val="NormalWeb"/>
        <w:spacing w:before="0" w:beforeAutospacing="0" w:after="360" w:afterAutospacing="0"/>
        <w:jc w:val="both"/>
        <w:rPr>
          <w:u w:val="single"/>
        </w:rPr>
      </w:pPr>
      <w:r w:rsidRPr="00453E30">
        <w:rPr>
          <w:u w:val="single"/>
        </w:rPr>
        <w:t>El equipo del profesor</w:t>
      </w:r>
      <w:r w:rsidRPr="00453E30">
        <w:rPr>
          <w:rStyle w:val="Textoennegrita"/>
          <w:b w:val="0"/>
          <w:u w:val="single"/>
        </w:rPr>
        <w:t> Wang Chao, de la Universidad de Shanghái,</w:t>
      </w:r>
      <w:r w:rsidRPr="00453E30">
        <w:rPr>
          <w:u w:val="single"/>
        </w:rPr>
        <w:t> combinó el temple cuántico con métodos clásicos para factorizar un número RSA de 90 bits. Aunque las claves actuales son mucho más largas (2.048 bits), el logro prueba que los enfoques híbridos para romper estas criptografías combinando técnicas cuánticas y clásicas, pueden erosionar la criptografía actual sin necesidad de ordenadores cuánticos universales, más complejos que el D-Wave Advantage utilizado.</w:t>
      </w:r>
    </w:p>
    <w:p w:rsidR="00653092" w:rsidRPr="00453E30" w:rsidRDefault="00653092" w:rsidP="00653092">
      <w:pPr>
        <w:pStyle w:val="Ttulo2"/>
        <w:spacing w:before="240" w:beforeAutospacing="0" w:after="240" w:afterAutospacing="0"/>
        <w:jc w:val="both"/>
        <w:rPr>
          <w:b w:val="0"/>
          <w:sz w:val="24"/>
          <w:szCs w:val="24"/>
        </w:rPr>
      </w:pPr>
      <w:r w:rsidRPr="00453E30">
        <w:rPr>
          <w:b w:val="0"/>
          <w:sz w:val="24"/>
          <w:szCs w:val="24"/>
        </w:rPr>
        <w:lastRenderedPageBreak/>
        <w:t>Qué el temple cuántico</w:t>
      </w:r>
    </w:p>
    <w:p w:rsidR="00653092" w:rsidRPr="00453E30" w:rsidRDefault="00653092" w:rsidP="00653092">
      <w:pPr>
        <w:pStyle w:val="NormalWeb"/>
        <w:spacing w:before="0" w:beforeAutospacing="0" w:after="360" w:afterAutospacing="0"/>
        <w:jc w:val="both"/>
      </w:pPr>
      <w:r w:rsidRPr="00453E30">
        <w:rPr>
          <w:u w:val="single"/>
        </w:rPr>
        <w:t>El temple cuántico es un método para resolver problemas de optimización, como encontrar la ruta más corta entre múltiples puntos usando los efectos de túnel cuántico, la superposición y el entrelazamiento</w:t>
      </w:r>
      <w:r w:rsidRPr="00453E30">
        <w:t>. Para entenderlo, imagina un paisaje montañoso en el que tienes que encontrar el valle más bajo para llegar a un punto. Un ordenador clásico exploraría cada colina y cañón secuencialmente, lo que lleva mucho tiempo. Un ordenador cuántico, en cambio, apro</w:t>
      </w:r>
      <w:r w:rsidR="00453E30">
        <w:t>vecha el efecto túnel cuántico -</w:t>
      </w:r>
      <w:r w:rsidRPr="00453E30">
        <w:t>un fenómeno que permite a las partículas atravesar barreras físicas </w:t>
      </w:r>
      <w:r w:rsidRPr="00453E30">
        <w:rPr>
          <w:rStyle w:val="Textoennegrita"/>
          <w:b w:val="0"/>
        </w:rPr>
        <w:t>como si fueran fantasmas</w:t>
      </w:r>
      <w:r w:rsidR="00453E30">
        <w:t>-</w:t>
      </w:r>
      <w:r w:rsidRPr="00453E30">
        <w:t xml:space="preserve"> para saltar entre montañas y valles instantáneamente, acelerando la búsqueda.</w:t>
      </w:r>
    </w:p>
    <w:p w:rsidR="00653092" w:rsidRPr="00453E30" w:rsidRDefault="00653092" w:rsidP="00653092">
      <w:pPr>
        <w:pStyle w:val="NormalWeb"/>
        <w:spacing w:before="0" w:beforeAutospacing="0" w:after="360" w:afterAutospacing="0"/>
        <w:jc w:val="both"/>
      </w:pPr>
      <w:r w:rsidRPr="00453E30">
        <w:t>El D-Wa</w:t>
      </w:r>
      <w:r w:rsidR="00453E30">
        <w:t>ve Advantage, con 5.760 qubits -</w:t>
      </w:r>
      <w:r w:rsidRPr="00453E30">
        <w:t xml:space="preserve">unidades de información cuántica que pueden estar en múltiples estados a la vez, a diferencia de los bits clásicos (0 </w:t>
      </w:r>
      <w:r w:rsidR="00453E30">
        <w:t xml:space="preserve">o 1)- </w:t>
      </w:r>
      <w:r w:rsidRPr="00453E30">
        <w:t>no sirve para tareas generales como un portátil. Está especializado en temple cuántico, lo que lo hace ideal para ciertos problemas matemáticos, como la factorización. “</w:t>
      </w:r>
      <w:r w:rsidRPr="00453E30">
        <w:rPr>
          <w:rStyle w:val="Textoennegrita"/>
          <w:b w:val="0"/>
        </w:rPr>
        <w:t>El problema no es solo el hardware cuántico</w:t>
      </w:r>
      <w:r w:rsidRPr="00453E30">
        <w:t>, sino la falta de algoritmos clásicos optimizados para aprovecharlo”, </w:t>
      </w:r>
      <w:hyperlink r:id="rId77" w:tgtFrame="_self" w:history="1">
        <w:r w:rsidRPr="00453E30">
          <w:rPr>
            <w:rStyle w:val="Hipervnculo"/>
            <w:bCs/>
            <w:color w:val="auto"/>
            <w:u w:val="none"/>
          </w:rPr>
          <w:t>explica al South China Morning Pos</w:t>
        </w:r>
      </w:hyperlink>
      <w:r w:rsidRPr="00453E30">
        <w:t>t un experto en computación cuántica chino que prefiere mantener su nombre en el anonimato.</w:t>
      </w:r>
    </w:p>
    <w:p w:rsidR="00653092" w:rsidRPr="00453E30" w:rsidRDefault="00653092" w:rsidP="00653092">
      <w:pPr>
        <w:pStyle w:val="Ttulo2"/>
        <w:spacing w:before="240" w:beforeAutospacing="0" w:after="240" w:afterAutospacing="0"/>
        <w:jc w:val="both"/>
        <w:rPr>
          <w:b w:val="0"/>
          <w:sz w:val="24"/>
          <w:szCs w:val="24"/>
        </w:rPr>
      </w:pPr>
      <w:r w:rsidRPr="00453E30">
        <w:rPr>
          <w:b w:val="0"/>
          <w:sz w:val="24"/>
          <w:szCs w:val="24"/>
        </w:rPr>
        <w:t>Bitcoin en peligro</w:t>
      </w:r>
    </w:p>
    <w:p w:rsidR="00653092" w:rsidRPr="00180496" w:rsidRDefault="00653092" w:rsidP="00653092">
      <w:pPr>
        <w:pStyle w:val="NormalWeb"/>
        <w:spacing w:before="0" w:beforeAutospacing="0" w:after="360" w:afterAutospacing="0"/>
        <w:jc w:val="both"/>
        <w:rPr>
          <w:color w:val="FF0000"/>
          <w:u w:val="single"/>
        </w:rPr>
      </w:pPr>
      <w:r w:rsidRPr="00180496">
        <w:rPr>
          <w:color w:val="FF0000"/>
          <w:u w:val="single"/>
        </w:rPr>
        <w:t>Aunque el estudio no compromete las claves RSA actuales, sí muestra un avance muy importante para </w:t>
      </w:r>
      <w:r w:rsidRPr="00180496">
        <w:rPr>
          <w:rStyle w:val="Textoennegrita"/>
          <w:b w:val="0"/>
          <w:color w:val="FF0000"/>
          <w:u w:val="single"/>
        </w:rPr>
        <w:t>cerrar la brecha entre la teoría y la práctica. </w:t>
      </w:r>
      <w:r w:rsidRPr="00180496">
        <w:rPr>
          <w:color w:val="FF0000"/>
          <w:u w:val="single"/>
        </w:rPr>
        <w:t>En 2023, investigadores de Google e IonQ afirmaron que factorizar números RSA de más de 80 bits con tecnología cuántica era “prohibitivamente difícil”, pero Wang superó ese límite en pocos meses y a un coste ridículo.</w:t>
      </w:r>
    </w:p>
    <w:p w:rsidR="00653092" w:rsidRPr="00180496" w:rsidRDefault="00653092" w:rsidP="00653092">
      <w:pPr>
        <w:pStyle w:val="NormalWeb"/>
        <w:spacing w:before="0" w:beforeAutospacing="0" w:after="360" w:afterAutospacing="0"/>
        <w:jc w:val="both"/>
        <w:rPr>
          <w:color w:val="FF0000"/>
          <w:u w:val="single"/>
        </w:rPr>
      </w:pPr>
      <w:r w:rsidRPr="00180496">
        <w:rPr>
          <w:color w:val="FF0000"/>
          <w:u w:val="single"/>
        </w:rPr>
        <w:t>El método de Wang no se puede aplicar a Bitcoin, que usa ECDSA (un sistema de encriptación basado en curvas elípticas) y no RSA. Pero sí demuestra que el Bitcoin y compañía también son vulnerables a los ataques cuánticos como cualquier otra información encriptada, y que el temido Q-day podría estar más cerca de lo que suponen los especuladores que ahora se benefician de estas criptomonedas. </w:t>
      </w:r>
    </w:p>
    <w:p w:rsidR="00653092" w:rsidRPr="00180496" w:rsidRDefault="00653092" w:rsidP="00653092">
      <w:pPr>
        <w:pStyle w:val="NormalWeb"/>
        <w:spacing w:before="0" w:beforeAutospacing="0" w:after="360" w:afterAutospacing="0"/>
        <w:jc w:val="both"/>
        <w:rPr>
          <w:color w:val="FF0000"/>
          <w:u w:val="single"/>
        </w:rPr>
      </w:pPr>
      <w:r w:rsidRPr="00180496">
        <w:rPr>
          <w:color w:val="FF0000"/>
          <w:u w:val="single"/>
        </w:rPr>
        <w:t>Para romper Bitcoin, un atacante puede obtener l</w:t>
      </w:r>
      <w:r w:rsidR="00180496" w:rsidRPr="00180496">
        <w:rPr>
          <w:color w:val="FF0000"/>
          <w:u w:val="single"/>
        </w:rPr>
        <w:t>a clave pública de una cartera -</w:t>
      </w:r>
      <w:r w:rsidRPr="00180496">
        <w:rPr>
          <w:color w:val="FF0000"/>
          <w:u w:val="single"/>
        </w:rPr>
        <w:t>que es visi</w:t>
      </w:r>
      <w:r w:rsidR="00180496" w:rsidRPr="00180496">
        <w:rPr>
          <w:color w:val="FF0000"/>
          <w:u w:val="single"/>
        </w:rPr>
        <w:t>ble al realizar una transacción-</w:t>
      </w:r>
      <w:r w:rsidRPr="00180496">
        <w:rPr>
          <w:color w:val="FF0000"/>
          <w:u w:val="single"/>
        </w:rPr>
        <w:t xml:space="preserve"> y un ordenador cuántico podría calcular la clave privada y vaciarla. Aunque el método de Wang no ataca la encriptación ECDSA, </w:t>
      </w:r>
      <w:r w:rsidRPr="00180496">
        <w:rPr>
          <w:rStyle w:val="Textoennegrita"/>
          <w:b w:val="0"/>
          <w:color w:val="FF0000"/>
          <w:u w:val="single"/>
        </w:rPr>
        <w:t>sienta un precedente</w:t>
      </w:r>
      <w:r w:rsidRPr="00180496">
        <w:rPr>
          <w:color w:val="FF0000"/>
          <w:u w:val="single"/>
        </w:rPr>
        <w:t> para que se pueda atacar con algoritmos híbridos.</w:t>
      </w:r>
    </w:p>
    <w:p w:rsidR="00653092" w:rsidRPr="00453E30" w:rsidRDefault="00653092" w:rsidP="00653092">
      <w:pPr>
        <w:pStyle w:val="NormalWeb"/>
        <w:spacing w:before="0" w:beforeAutospacing="0" w:after="360" w:afterAutospacing="0"/>
        <w:jc w:val="both"/>
      </w:pPr>
      <w:r w:rsidRPr="00453E30">
        <w:t>Esto no quiere decir que lo vayan a conseguir mañana. Los qubits del D-Wave son </w:t>
      </w:r>
      <w:r w:rsidRPr="00453E30">
        <w:rPr>
          <w:rStyle w:val="Textoennegrita"/>
          <w:b w:val="0"/>
        </w:rPr>
        <w:t>propensos a errores</w:t>
      </w:r>
      <w:r w:rsidRPr="00453E30">
        <w:t> y carecen de corrección automática, un problema común en la computación cuántica. Así que no es el fin todavía, pero sí una </w:t>
      </w:r>
      <w:r w:rsidRPr="00453E30">
        <w:rPr>
          <w:rStyle w:val="Textoennegrita"/>
          <w:b w:val="0"/>
        </w:rPr>
        <w:t>alerta muy importante.</w:t>
      </w:r>
      <w:r w:rsidRPr="00453E30">
        <w:t> Por eso los bancos y gobiernos trabajan en adoptar criptografía postcuántica. Para Bitcoin, el reto es mayor: cambiar su protocolo exige un consenso unánime entre mineros, desarrolladores y usuarios, algo casi imposible sin una amenaza inmediata.</w:t>
      </w:r>
    </w:p>
    <w:p w:rsidR="00653092" w:rsidRPr="00180496" w:rsidRDefault="00653092" w:rsidP="00653092">
      <w:pPr>
        <w:pStyle w:val="NormalWeb"/>
        <w:spacing w:before="0" w:beforeAutospacing="0" w:after="0" w:afterAutospacing="0"/>
        <w:jc w:val="both"/>
        <w:rPr>
          <w:rStyle w:val="Textoennegrita"/>
          <w:b w:val="0"/>
          <w:color w:val="FF0000"/>
          <w:u w:val="single"/>
        </w:rPr>
      </w:pPr>
      <w:r w:rsidRPr="00180496">
        <w:rPr>
          <w:color w:val="FF0000"/>
          <w:u w:val="single"/>
        </w:rPr>
        <w:t xml:space="preserve">Mientras, Wang advierte: “La computación cuántica podría evolucionar más rápido que las defensas. A veces, ataque y defensa no están alineados”. Así que el potencial apocalipsis del Q-day todavía no tiene fecha fija, pero cada avance acerca su sombra. Cuando llegue, el valor </w:t>
      </w:r>
      <w:r w:rsidRPr="00180496">
        <w:rPr>
          <w:color w:val="FF0000"/>
          <w:u w:val="single"/>
        </w:rPr>
        <w:lastRenderedPageBreak/>
        <w:t>de las criptomonedas y la confianza en la seguridad digital podría </w:t>
      </w:r>
      <w:r w:rsidRPr="00180496">
        <w:rPr>
          <w:rStyle w:val="Textoennegrita"/>
          <w:b w:val="0"/>
          <w:color w:val="FF0000"/>
          <w:u w:val="single"/>
        </w:rPr>
        <w:t>evaporarse en cuestión de horas.</w:t>
      </w:r>
    </w:p>
    <w:p w:rsidR="00653092" w:rsidRPr="006D2BD2" w:rsidRDefault="00653092" w:rsidP="00653092">
      <w:pPr>
        <w:pStyle w:val="NormalWeb"/>
        <w:spacing w:after="0"/>
        <w:jc w:val="both"/>
        <w:rPr>
          <w:b/>
          <w:color w:val="FF0000"/>
        </w:rPr>
      </w:pPr>
      <w:r>
        <w:t>- ¿</w:t>
      </w:r>
      <w:r w:rsidRPr="007B4F7C">
        <w:rPr>
          <w:u w:val="single"/>
        </w:rPr>
        <w:t>Pueden Google y Meta imponer por defecto sus IA en móviles y ordenadores</w:t>
      </w:r>
      <w:r>
        <w:t xml:space="preserve">? (Vozpópuli - </w:t>
      </w:r>
      <w:r w:rsidRPr="007B4F7C">
        <w:rPr>
          <w:b/>
        </w:rPr>
        <w:t>27/4/25</w:t>
      </w:r>
      <w:r>
        <w:t xml:space="preserve">)         </w:t>
      </w:r>
    </w:p>
    <w:p w:rsidR="00653092" w:rsidRDefault="00653092" w:rsidP="00653092">
      <w:pPr>
        <w:pStyle w:val="NormalWeb"/>
        <w:spacing w:after="0"/>
        <w:jc w:val="both"/>
      </w:pPr>
      <w:r>
        <w:t>(Por Marcos Sierra)</w:t>
      </w:r>
    </w:p>
    <w:p w:rsidR="00653092" w:rsidRPr="00180496" w:rsidRDefault="00653092" w:rsidP="00653092">
      <w:pPr>
        <w:pStyle w:val="NormalWeb"/>
        <w:spacing w:after="0"/>
        <w:jc w:val="both"/>
        <w:rPr>
          <w:color w:val="FF0000"/>
          <w:u w:val="single"/>
        </w:rPr>
      </w:pPr>
      <w:r w:rsidRPr="00180496">
        <w:rPr>
          <w:color w:val="FF0000"/>
          <w:u w:val="single"/>
        </w:rPr>
        <w:t>La guerra entre las plataformas de Inteligencia Artificial (IA) de empresas como Google, Meta, DeepSeek o X (antigua Twitter) ha comenzado. Las grandes tecnológicas saben que quien golpea primero golpea dos veces, y en base a esta máxima están introduciendo en sus plataformas sus propios motores de Inteligencia Artificial por defecto y sin que el usuario lo haya pedido.</w:t>
      </w:r>
    </w:p>
    <w:p w:rsidR="00653092" w:rsidRPr="00180496" w:rsidRDefault="00653092" w:rsidP="00653092">
      <w:pPr>
        <w:pStyle w:val="NormalWeb"/>
        <w:spacing w:after="0"/>
        <w:jc w:val="both"/>
        <w:rPr>
          <w:color w:val="FF0000"/>
          <w:u w:val="single"/>
        </w:rPr>
      </w:pPr>
      <w:r w:rsidRPr="00180496">
        <w:rPr>
          <w:color w:val="FF0000"/>
          <w:u w:val="single"/>
        </w:rPr>
        <w:t>Quienes han actualizado WhatsApp en los últimos días, empresa integrada en el conglomerado propiedad de Mark Zuckerberg (Instagram, Facebook y la propia WhatsApp), han visto cómo de repente aparecía un pequeño círculo azul a través del cual se puede hacer cualquier consulta. Se trata de la IA de Meta (Meta AI).</w:t>
      </w:r>
    </w:p>
    <w:p w:rsidR="00653092" w:rsidRPr="00180496" w:rsidRDefault="00653092" w:rsidP="00653092">
      <w:pPr>
        <w:pStyle w:val="NormalWeb"/>
        <w:spacing w:after="0"/>
        <w:jc w:val="both"/>
        <w:rPr>
          <w:color w:val="FF0000"/>
          <w:u w:val="single"/>
        </w:rPr>
      </w:pPr>
      <w:r w:rsidRPr="00180496">
        <w:rPr>
          <w:color w:val="FF0000"/>
          <w:u w:val="single"/>
        </w:rPr>
        <w:t>El problema es que la aplicación no se puede bloquear ni desinstalar. No se ofrece esa posibilidad.</w:t>
      </w:r>
    </w:p>
    <w:p w:rsidR="00653092" w:rsidRDefault="00653092" w:rsidP="00653092">
      <w:pPr>
        <w:pStyle w:val="NormalWeb"/>
        <w:spacing w:after="0"/>
        <w:jc w:val="both"/>
      </w:pPr>
      <w:r>
        <w:t>En 2013 la Comisión Europea multó a Microsoft con 561 millones de euros por no permitir a sus usuarios utilizar otros navegadores web al margen de Internet Explorer, desarrollado por la corporación fundada por Bill Gates</w:t>
      </w:r>
    </w:p>
    <w:p w:rsidR="00653092" w:rsidRDefault="00653092" w:rsidP="00653092">
      <w:pPr>
        <w:pStyle w:val="NormalWeb"/>
        <w:spacing w:after="0"/>
        <w:jc w:val="both"/>
      </w:pPr>
      <w:r>
        <w:t>Algo parecido sucede con Google. Al realizar determinadas búsquedas, el resultado es ofrecido en ocasiones por su Inteligencia Artificial, Gemini, y no por el buscador. Microsoft no pierde ripio y Copilot, su sistema de Inteligencia Artificial, viene por defecto integrado en los nuevos equipos que trabajan con Windows.</w:t>
      </w:r>
    </w:p>
    <w:p w:rsidR="00653092" w:rsidRDefault="00653092" w:rsidP="00653092">
      <w:pPr>
        <w:pStyle w:val="NormalWeb"/>
        <w:spacing w:after="0"/>
        <w:jc w:val="both"/>
      </w:pPr>
      <w:r>
        <w:t xml:space="preserve">Son prácticas que </w:t>
      </w:r>
      <w:r w:rsidR="00180496">
        <w:t>no se permiten desde Bruselas. “</w:t>
      </w:r>
      <w:r>
        <w:t>La legislación europea establece que tiene que ser posible eliminar aquellos servicios que no se quieran utilizar. WhatsApp funcionaba de una determinada manera y de repente Meta introduce una funcionalidad que no permite eliminar. Es todo o nada, cuando la legislación establece que se debería poder quitar la parte de IA, o c</w:t>
      </w:r>
      <w:r w:rsidR="00180496">
        <w:t>ualquier servicio no solicitado”</w:t>
      </w:r>
      <w:r>
        <w:t xml:space="preserve">, explica Sergio Carrasco Mayans, abogado especializado en nuevas </w:t>
      </w:r>
      <w:r w:rsidR="00180496">
        <w:t>tecnologías de Faseconsulting. “</w:t>
      </w:r>
      <w:r>
        <w:t>Para mí es una prác</w:t>
      </w:r>
      <w:r w:rsidR="00180496">
        <w:t>tica ilegal”</w:t>
      </w:r>
      <w:r>
        <w:t>.</w:t>
      </w:r>
    </w:p>
    <w:p w:rsidR="00653092" w:rsidRDefault="00653092" w:rsidP="00653092">
      <w:pPr>
        <w:pStyle w:val="NormalWeb"/>
        <w:spacing w:after="0"/>
        <w:jc w:val="both"/>
      </w:pPr>
      <w:r>
        <w:t>Puedes hacer muchas cosas con el circulito de Meta en WhatsApp, muchas, pero lo que no se puede hacer es desinstalarlo. Esto es bloatware y se trata de algo muy delicado desde el punto de vista de las leyes antimonopolio"</w:t>
      </w:r>
    </w:p>
    <w:p w:rsidR="00653092" w:rsidRDefault="00653092" w:rsidP="00653092">
      <w:pPr>
        <w:pStyle w:val="NormalWeb"/>
        <w:spacing w:after="0"/>
        <w:jc w:val="both"/>
      </w:pPr>
      <w:r>
        <w:t>Es una línea argumental que defienden también desde Xnet, plataforma formada por activistas que trabajan en diferentes campos relacionados con los derechos digitales, la democracia en red, la libertad de expresión e información, la protección de los alertadores y la lucha contra la corrupción. Desde esta organización Sergio Salgado asegura que se trata de una forma de actuar que no cumple con lo que marca Bruselas.</w:t>
      </w:r>
    </w:p>
    <w:p w:rsidR="00653092" w:rsidRDefault="00180496" w:rsidP="00653092">
      <w:pPr>
        <w:pStyle w:val="NormalWeb"/>
        <w:spacing w:after="0"/>
        <w:jc w:val="both"/>
      </w:pPr>
      <w:r>
        <w:t>“</w:t>
      </w:r>
      <w:r w:rsidR="00653092">
        <w:t xml:space="preserve">Puedes hacer muchas cosas con el circulito de Meta en WhatsApp, muchas, pero lo que no se puede hacer es desinstalarlo. Esto es bloatware y se trata de algo muy delicado desde el </w:t>
      </w:r>
      <w:r w:rsidR="00653092">
        <w:lastRenderedPageBreak/>
        <w:t>punto de vista de las leyes antimonopolio. La integración forzada de una tecnología que no has pedido dentro de una herramienta de la que eres cliente cautivo es una práctica monopolística sobre la que la justicia debería actuar. Ya hay leyes par</w:t>
      </w:r>
      <w:r>
        <w:t>a ello, solo hay que aplicarlas”</w:t>
      </w:r>
      <w:r w:rsidR="00653092">
        <w:t>, rec</w:t>
      </w:r>
      <w:r>
        <w:t>alca Salgado, quien apunta que “</w:t>
      </w:r>
      <w:r w:rsidR="00653092">
        <w:t>Meta está actuando como un gatekeeper y debería estar en el punto de mira de las autoridades, esto no lo decimos nosotros, lo dice el reglamento de mercados digitales europeo, que exige que se puedan elimin</w:t>
      </w:r>
      <w:r>
        <w:t>ar estos servicios paquetizados”</w:t>
      </w:r>
      <w:r w:rsidR="00653092">
        <w:t xml:space="preserve">. </w:t>
      </w:r>
    </w:p>
    <w:p w:rsidR="00653092" w:rsidRDefault="00653092" w:rsidP="00653092">
      <w:pPr>
        <w:pStyle w:val="NormalWeb"/>
        <w:spacing w:after="0"/>
        <w:jc w:val="both"/>
      </w:pPr>
      <w:r>
        <w:t>El caso Microsoft e Internet Explorer</w:t>
      </w:r>
    </w:p>
    <w:p w:rsidR="00653092" w:rsidRDefault="00653092" w:rsidP="00653092">
      <w:pPr>
        <w:pStyle w:val="NormalWeb"/>
        <w:spacing w:after="0"/>
        <w:jc w:val="both"/>
      </w:pPr>
      <w:r>
        <w:t>No se trata de algo nuevo, ni mucho menos. En 2013 la Comisión Europea multó a Microsoft con 561 millones de euros por no permitir a sus usuarios utilizar otros navegadores web al margen de Internet Explorer, desarrollado por la corporación fundada por Bill Gates.</w:t>
      </w:r>
    </w:p>
    <w:p w:rsidR="00653092" w:rsidRDefault="00653092" w:rsidP="00653092">
      <w:pPr>
        <w:pStyle w:val="NormalWeb"/>
        <w:spacing w:before="0" w:beforeAutospacing="0" w:after="0" w:afterAutospacing="0"/>
        <w:jc w:val="both"/>
      </w:pPr>
      <w:r>
        <w:t>En concreto, la sanción se justificó en que Microsoft no incluía una pantalla de opciones para permitir a los usuarios instalar otros navegadores alternativos, acuerdo que se alcanzó en 2009 entre las instancias europeas y Microsoft. Cuatro años después, y ante la pasividad de la empresa norteamericana, se acordó multarla por abuso de posición dominante.</w:t>
      </w:r>
    </w:p>
    <w:p w:rsidR="008E764D" w:rsidRDefault="008E764D" w:rsidP="00653092">
      <w:pPr>
        <w:pStyle w:val="NormalWeb"/>
        <w:spacing w:before="0" w:beforeAutospacing="0" w:after="0" w:afterAutospacing="0"/>
        <w:jc w:val="both"/>
      </w:pPr>
    </w:p>
    <w:p w:rsidR="008E764D" w:rsidRPr="001A131B" w:rsidRDefault="008E764D" w:rsidP="008E76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131B">
        <w:rPr>
          <w:rFonts w:ascii="Times New Roman" w:hAnsi="Times New Roman" w:cs="Times New Roman"/>
          <w:sz w:val="24"/>
          <w:szCs w:val="24"/>
          <w:u w:val="single"/>
        </w:rPr>
        <w:t>IA y ética global: una experta de la UNESCO explica el foco humanista de la revolución tecnológica</w:t>
      </w:r>
      <w:r>
        <w:rPr>
          <w:rFonts w:ascii="Times New Roman" w:hAnsi="Times New Roman" w:cs="Times New Roman"/>
          <w:sz w:val="24"/>
          <w:szCs w:val="24"/>
        </w:rPr>
        <w:t xml:space="preserve"> (Infobae - </w:t>
      </w:r>
      <w:r w:rsidRPr="001A131B">
        <w:rPr>
          <w:rFonts w:ascii="Times New Roman" w:hAnsi="Times New Roman" w:cs="Times New Roman"/>
          <w:b/>
          <w:sz w:val="24"/>
          <w:szCs w:val="24"/>
        </w:rPr>
        <w:t>3/5/25</w:t>
      </w:r>
      <w:r>
        <w:rPr>
          <w:rFonts w:ascii="Times New Roman" w:hAnsi="Times New Roman" w:cs="Times New Roman"/>
          <w:sz w:val="24"/>
          <w:szCs w:val="24"/>
        </w:rPr>
        <w:t>)</w:t>
      </w:r>
    </w:p>
    <w:p w:rsidR="008E764D" w:rsidRPr="00180496" w:rsidRDefault="008E764D" w:rsidP="008E764D">
      <w:pPr>
        <w:spacing w:line="240" w:lineRule="auto"/>
        <w:jc w:val="both"/>
        <w:rPr>
          <w:rFonts w:ascii="Times New Roman" w:hAnsi="Times New Roman" w:cs="Times New Roman"/>
          <w:color w:val="FF0000"/>
          <w:sz w:val="24"/>
          <w:szCs w:val="24"/>
        </w:rPr>
      </w:pPr>
      <w:r w:rsidRPr="00180496">
        <w:rPr>
          <w:rFonts w:ascii="Times New Roman" w:hAnsi="Times New Roman" w:cs="Times New Roman"/>
          <w:color w:val="FF0000"/>
          <w:sz w:val="24"/>
          <w:szCs w:val="24"/>
        </w:rPr>
        <w:t>La inteligencia artificial puede mejorar la productividad, fortalecer la educación, hacer más eficientes a los gobiernos y liberar a las personas de tareas repetitivas. La mexicana Gabriela Ramos lidera una transformación: poner a lo humano en el centro del diseño tecnológico</w:t>
      </w:r>
    </w:p>
    <w:p w:rsidR="008E764D" w:rsidRPr="001A131B" w:rsidRDefault="008E764D" w:rsidP="008E76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A131B">
        <w:rPr>
          <w:rFonts w:ascii="Times New Roman" w:hAnsi="Times New Roman" w:cs="Times New Roman"/>
          <w:sz w:val="24"/>
          <w:szCs w:val="24"/>
        </w:rPr>
        <w:t>Martina Putruele</w:t>
      </w:r>
      <w:r>
        <w:rPr>
          <w:rFonts w:ascii="Times New Roman" w:hAnsi="Times New Roman" w:cs="Times New Roman"/>
          <w:sz w:val="24"/>
          <w:szCs w:val="24"/>
        </w:rPr>
        <w:t>)</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 En una sala, sentados a la misma mesa, ingenieros y filósofos, psicólogos y economistas, antropólogos y tecnólogos, discutieron durante meses. No estaban ahí para resolver una ecuación. Estaban ahí para responder una pregunta más esencial: ¿qué nos hace humanos en una era donde las máquinas parecen decidirlo todo?</w:t>
      </w:r>
    </w:p>
    <w:p w:rsidR="008E764D"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Y lo que encontraron fue un punto de encuentro. “Lo que los </w:t>
      </w:r>
      <w:r>
        <w:rPr>
          <w:rFonts w:ascii="Times New Roman" w:hAnsi="Times New Roman" w:cs="Times New Roman"/>
          <w:sz w:val="24"/>
          <w:szCs w:val="24"/>
        </w:rPr>
        <w:t>unió fue una visión humanista”.</w:t>
      </w:r>
    </w:p>
    <w:p w:rsidR="008E764D" w:rsidRPr="001A131B" w:rsidRDefault="008E764D" w:rsidP="008E764D">
      <w:pPr>
        <w:spacing w:line="240" w:lineRule="auto"/>
        <w:jc w:val="both"/>
        <w:rPr>
          <w:rFonts w:ascii="Times New Roman" w:hAnsi="Times New Roman" w:cs="Times New Roman"/>
          <w:sz w:val="24"/>
          <w:szCs w:val="24"/>
        </w:rPr>
      </w:pPr>
      <w:r>
        <w:rPr>
          <w:noProof/>
          <w:lang w:eastAsia="es-ES"/>
        </w:rPr>
        <w:drawing>
          <wp:inline distT="0" distB="0" distL="0" distR="0" wp14:anchorId="5666CE05" wp14:editId="40FA847C">
            <wp:extent cx="5638800" cy="2876550"/>
            <wp:effectExtent l="0" t="0" r="0" b="0"/>
            <wp:docPr id="57" name="Imagen 57" descr="https://tpc.googlesyndication.com/daca_images/simgad/1839433337514038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pc.googlesyndication.com/daca_images/simgad/183943333751403888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38800" cy="2876550"/>
                    </a:xfrm>
                    <a:prstGeom prst="rect">
                      <a:avLst/>
                    </a:prstGeom>
                    <a:noFill/>
                    <a:ln>
                      <a:noFill/>
                    </a:ln>
                  </pic:spPr>
                </pic:pic>
              </a:graphicData>
            </a:graphic>
          </wp:inline>
        </w:drawing>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lastRenderedPageBreak/>
        <w:t>Cuando asumió la conducción del área de ciencias sociales y humanas de la UNESCO, la mexicana Gabriela Ramos sabía que el desafío sería inmenso. “Había que transformar una preocupación técnica en una conversación humanista”, dice en diálogo con Infobae durante una visita a Buenos Aires. Lo hizo liderando el desarrollo de la primera Recomendación internacional sobre la ética de la Inteligencia Artificial, aprobada en 2021 por 193 países.</w:t>
      </w:r>
    </w:p>
    <w:p w:rsidR="008E764D"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Pero lo importante no fue el número. Lo importante fue el enfoque: “La Recomendación no habla de algoritmos. Habla de personas. Habla de cómo asegurarnos que esta revolución tecnológica </w:t>
      </w:r>
      <w:r>
        <w:rPr>
          <w:rFonts w:ascii="Times New Roman" w:hAnsi="Times New Roman" w:cs="Times New Roman"/>
          <w:sz w:val="24"/>
          <w:szCs w:val="24"/>
        </w:rPr>
        <w:t>fortalezca la dignidad humana”.</w:t>
      </w:r>
    </w:p>
    <w:p w:rsidR="007D29A3" w:rsidRDefault="007D29A3" w:rsidP="008E764D">
      <w:pPr>
        <w:spacing w:line="240" w:lineRule="auto"/>
        <w:jc w:val="both"/>
        <w:rPr>
          <w:rFonts w:ascii="Times New Roman" w:hAnsi="Times New Roman" w:cs="Times New Roman"/>
          <w:sz w:val="24"/>
          <w:szCs w:val="24"/>
        </w:rPr>
      </w:pPr>
    </w:p>
    <w:p w:rsidR="008E764D" w:rsidRDefault="008E764D" w:rsidP="008E764D">
      <w:pPr>
        <w:spacing w:line="240" w:lineRule="auto"/>
        <w:jc w:val="both"/>
        <w:rPr>
          <w:rFonts w:ascii="Times New Roman" w:hAnsi="Times New Roman" w:cs="Times New Roman"/>
          <w:sz w:val="24"/>
          <w:szCs w:val="24"/>
        </w:rPr>
      </w:pPr>
      <w:r>
        <w:rPr>
          <w:noProof/>
          <w:lang w:eastAsia="es-ES"/>
        </w:rPr>
        <w:drawing>
          <wp:inline distT="0" distB="0" distL="0" distR="0" wp14:anchorId="65B96DC0" wp14:editId="15B43D63">
            <wp:extent cx="5657850" cy="3663950"/>
            <wp:effectExtent l="0" t="0" r="0" b="0"/>
            <wp:docPr id="62" name="Imagen 62" descr="https://tpc.googlesyndication.com/daca_images/simgad/1806424801725651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pc.googlesyndication.com/daca_images/simgad/180642480172565184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62242" cy="3666794"/>
                    </a:xfrm>
                    <a:prstGeom prst="rect">
                      <a:avLst/>
                    </a:prstGeom>
                    <a:noFill/>
                    <a:ln>
                      <a:noFill/>
                    </a:ln>
                  </pic:spPr>
                </pic:pic>
              </a:graphicData>
            </a:graphic>
          </wp:inline>
        </w:drawing>
      </w:r>
    </w:p>
    <w:p w:rsidR="007D29A3" w:rsidRPr="001A131B" w:rsidRDefault="007D29A3" w:rsidP="008E764D">
      <w:pPr>
        <w:spacing w:line="240" w:lineRule="auto"/>
        <w:jc w:val="both"/>
        <w:rPr>
          <w:rFonts w:ascii="Times New Roman" w:hAnsi="Times New Roman" w:cs="Times New Roman"/>
          <w:sz w:val="24"/>
          <w:szCs w:val="24"/>
        </w:rPr>
      </w:pP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“Entendimos que no estábamos legislando la tecnología, sino el impacto que esa tecnología tiene en nuestras vidas, en nuestra capacidad de actuar, en nuestro d</w:t>
      </w:r>
      <w:r>
        <w:rPr>
          <w:rFonts w:ascii="Times New Roman" w:hAnsi="Times New Roman" w:cs="Times New Roman"/>
          <w:sz w:val="24"/>
          <w:szCs w:val="24"/>
        </w:rPr>
        <w:t>erecho a existir con dignidad”.</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De ahí surgió una recomendación que no impone, pero que orienta. Que no impide innov</w:t>
      </w:r>
      <w:r>
        <w:rPr>
          <w:rFonts w:ascii="Times New Roman" w:hAnsi="Times New Roman" w:cs="Times New Roman"/>
          <w:sz w:val="24"/>
          <w:szCs w:val="24"/>
        </w:rPr>
        <w:t>ar, pero exige responsabilidad.</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“Millones de decisiones se están tomando en este momento con base en sistemas de inteligencia artificial”, dice. “Desde un crédito bancario hasta el ingreso a una universidad. Desde una recomendación en un buscador hasta una oferta laboral. Por eso siempre debe haber un responsable humano”. Porque todo algoritmo fue escrito por alguien. Todo sistema aprende de datos que reflejan nuestras propias desigualdades y nuestros propios sesgos. Y si no somos conscien</w:t>
      </w:r>
      <w:r>
        <w:rPr>
          <w:rFonts w:ascii="Times New Roman" w:hAnsi="Times New Roman" w:cs="Times New Roman"/>
          <w:sz w:val="24"/>
          <w:szCs w:val="24"/>
        </w:rPr>
        <w:t>tes de eso, los multiplicamos".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¿Cómo se pasa de la recomendación a la acción? ¿Cómo se asegura que los principios</w:t>
      </w:r>
      <w:r>
        <w:rPr>
          <w:rFonts w:ascii="Times New Roman" w:hAnsi="Times New Roman" w:cs="Times New Roman"/>
          <w:sz w:val="24"/>
          <w:szCs w:val="24"/>
        </w:rPr>
        <w:t xml:space="preserve"> no queden en el papel?</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lastRenderedPageBreak/>
        <w:t>“Creamos una herramienta llamada RAM (Readiness Assessment Methodology), que ya fue aplicada en 70 países”, explica. Es un diagnóstico integral que les permite a los gobiernos saber dónde están parados: si tienen conectividad suficiente, competencias digitales, leyes adecuadas, recursos humanos. Pero, sobre todo, si tienen una visión estratégica sobre qué quieren hacer con la IA.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 “Lo más importante fue que cada país pudiera responderse por qué quiere adoptar estas tecnologías y para qué”, dice. Y la clave fue que la conversación fuera plural: gobiernos, empresas, ciudadanía, expertos. Todos en la misma me</w:t>
      </w:r>
      <w:r>
        <w:rPr>
          <w:rFonts w:ascii="Times New Roman" w:hAnsi="Times New Roman" w:cs="Times New Roman"/>
          <w:sz w:val="24"/>
          <w:szCs w:val="24"/>
        </w:rPr>
        <w:t>sa.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“El FOMO (fear of missing out) existe también en la política pública”, sonríe. “Cuando algunos países empezaron a aplicar el RAM y vieron que les ayudaba a tomar mejores decisiones, otros comenzaron a sumarse. Llegamos a tener diagnósticos en África, Asia, América Latina, Europa del Este. I</w:t>
      </w:r>
      <w:r>
        <w:rPr>
          <w:rFonts w:ascii="Times New Roman" w:hAnsi="Times New Roman" w:cs="Times New Roman"/>
          <w:sz w:val="24"/>
          <w:szCs w:val="24"/>
        </w:rPr>
        <w:t>ncluso en países en conflicto”.</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Porque la IA no es un lujo de los países ricos. También puede mejorar la educación en las zonas rurales. También puede optimizar sistemas de salud pública. También puede fortalecer a pequeñas empresas. Pero para eso, dice Ramos, hay que “hacerla accesible, contextualizada, justa y centr</w:t>
      </w:r>
      <w:r>
        <w:rPr>
          <w:rFonts w:ascii="Times New Roman" w:hAnsi="Times New Roman" w:cs="Times New Roman"/>
          <w:sz w:val="24"/>
          <w:szCs w:val="24"/>
        </w:rPr>
        <w:t>ada en las necesidades reales”.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“Volvemos a las preguntas de siempre: ¿cuánto invertimos en educación? ¿Cómo fortalecemos nuestras capacidades locales? ¿Cómo hacemos que nuestros trabajadores estén preparados? ¿Cómo evitamos que haya un mundo que avanza a pasos agigantados y otro que se queda atrás?”. Porque la brecha digital es también una brecha social. Y si no la abordamos, no habrá regulación ni inno</w:t>
      </w:r>
      <w:r>
        <w:rPr>
          <w:rFonts w:ascii="Times New Roman" w:hAnsi="Times New Roman" w:cs="Times New Roman"/>
          <w:sz w:val="24"/>
          <w:szCs w:val="24"/>
        </w:rPr>
        <w:t>vación que baste.</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Desde entonces, Ramos lidera un Foro Global Ético sobre IA, donde ministros y expertos comparten avances, dilemas y aprendizajes. Crearon también un consejo de empresas, con actores como Microsoft y Telefónica, y una red de mujeres que trabaja para reducir </w:t>
      </w:r>
      <w:r>
        <w:rPr>
          <w:rFonts w:ascii="Times New Roman" w:hAnsi="Times New Roman" w:cs="Times New Roman"/>
          <w:sz w:val="24"/>
          <w:szCs w:val="24"/>
        </w:rPr>
        <w:t>las brechas de género en la IA.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Cuando se habla de regulación, suele pensarse en freno. Gabriela Ramos lo ve al revés. “La dicotomía entre regulación e innovación es falsa. Lo que mata la innovación es la mala regulación. Pero la buena regulación la potencia, le da sentido, la hace confiable”. Porque si la gente no confía, no usa. Si no usa, no invierte. Y si no invierte, la tecnología se </w:t>
      </w:r>
      <w:r>
        <w:rPr>
          <w:rFonts w:ascii="Times New Roman" w:hAnsi="Times New Roman" w:cs="Times New Roman"/>
          <w:sz w:val="24"/>
          <w:szCs w:val="24"/>
        </w:rPr>
        <w:t>convierte en una promesa vacía.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 eso defiende regulaciones inteligentes, estándares éticos, incentivos fiscales para los desarrollos que resuelvan problemas sociales. “Una IA que mejora la productividad de las empresas, que permite que los gobiernos sean más eficientes, que libera tiempo para que las personas puedan enfocarse en tareas más creativas. Esa es la IA que queremos”.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Una recomendación internacional no cambia el mundo por sí sola. Pero puede dar el primer paso para que algo cambie. Y si se hace bien, si se construye en consenso, si está escrita con pal</w:t>
      </w:r>
      <w:r w:rsidR="00E56DF3">
        <w:rPr>
          <w:rFonts w:ascii="Times New Roman" w:hAnsi="Times New Roman" w:cs="Times New Roman"/>
          <w:sz w:val="24"/>
          <w:szCs w:val="24"/>
        </w:rPr>
        <w:t>abras que los países entienden -</w:t>
      </w:r>
      <w:r w:rsidRPr="001A131B">
        <w:rPr>
          <w:rFonts w:ascii="Times New Roman" w:hAnsi="Times New Roman" w:cs="Times New Roman"/>
          <w:sz w:val="24"/>
          <w:szCs w:val="24"/>
        </w:rPr>
        <w:t>y no sól</w:t>
      </w:r>
      <w:r w:rsidR="00E56DF3">
        <w:rPr>
          <w:rFonts w:ascii="Times New Roman" w:hAnsi="Times New Roman" w:cs="Times New Roman"/>
          <w:sz w:val="24"/>
          <w:szCs w:val="24"/>
        </w:rPr>
        <w:t>o aceptan, sino que hacen suyas-</w:t>
      </w:r>
      <w:r w:rsidRPr="001A131B">
        <w:rPr>
          <w:rFonts w:ascii="Times New Roman" w:hAnsi="Times New Roman" w:cs="Times New Roman"/>
          <w:sz w:val="24"/>
          <w:szCs w:val="24"/>
        </w:rPr>
        <w:t xml:space="preserve">, puede marcar el </w:t>
      </w:r>
      <w:r>
        <w:rPr>
          <w:rFonts w:ascii="Times New Roman" w:hAnsi="Times New Roman" w:cs="Times New Roman"/>
          <w:sz w:val="24"/>
          <w:szCs w:val="24"/>
        </w:rPr>
        <w:t>comienzo de una transformación.</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“Cuando me pidieron hacerlo en dos años, me dijeron que era imposible”, recuerda. Y ese logro es hoy parte de su plataforma para la Dirección General de la UNESCO, una candidatura que representa la extensión natural de su filosofía: hacer que las instituciones sirvan, que den resultados concretos, visibles, humanos.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lastRenderedPageBreak/>
        <w:t>Porque para ella, lo institucional no está reñido con lo sensible. “¿De qué sirve una organización internacional si no puede ayudar a un país a que sus ciudadanos vivan mejor?”. “No traemos a los expertos para que nos digan qué hacer con nuestra vida”, dice Ramos. “Los traemos para construir juntos lo que qu</w:t>
      </w:r>
      <w:r>
        <w:rPr>
          <w:rFonts w:ascii="Times New Roman" w:hAnsi="Times New Roman" w:cs="Times New Roman"/>
          <w:sz w:val="24"/>
          <w:szCs w:val="24"/>
        </w:rPr>
        <w:t>eremos hacer con nuestra vida”.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Hay una escena reveladora. En un foro con países de África Oriental, representantes de Uganda, Sudán, Ruanda y Somalia comparten sus avances. Algunos están en guerra. Otros en plena transición. Ninguno era parte de los centros tecnológicos del mundo. Pero todos querían hablar de inteligencia artificial. Todos habían comenzado a aplicarla en salud, a</w:t>
      </w:r>
      <w:r>
        <w:rPr>
          <w:rFonts w:ascii="Times New Roman" w:hAnsi="Times New Roman" w:cs="Times New Roman"/>
          <w:sz w:val="24"/>
          <w:szCs w:val="24"/>
        </w:rPr>
        <w:t>gricultura, servicios públicos.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“¿Y por qué no?”, se pregunta Ramos. “¿Quién dijo que la IA es</w:t>
      </w:r>
      <w:r>
        <w:rPr>
          <w:rFonts w:ascii="Times New Roman" w:hAnsi="Times New Roman" w:cs="Times New Roman"/>
          <w:sz w:val="24"/>
          <w:szCs w:val="24"/>
        </w:rPr>
        <w:t xml:space="preserve"> solo para Silicon Valley?”.</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En esa escena, se revela algo esencial: la IA no es un privilegio. Es una herramienta. Y como toda herramienta, puede excluir o incluir, puede segregar o democratizar. Todo depende </w:t>
      </w:r>
      <w:r>
        <w:rPr>
          <w:rFonts w:ascii="Times New Roman" w:hAnsi="Times New Roman" w:cs="Times New Roman"/>
          <w:sz w:val="24"/>
          <w:szCs w:val="24"/>
        </w:rPr>
        <w:t>de cómo, de quién, de para qué.</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“Los desarrollos tecnológicos no deben tomarse como vienen”, advierte. “Si no te representan, no te sirven”. Por eso insiste: hay que desarrollar capacidades locales, adaptar las herramientas a cada realidad, generar conocimiento propio, formar equipos diversos. No para cerrarse al mundo, sino para formar parte de é</w:t>
      </w:r>
      <w:r>
        <w:rPr>
          <w:rFonts w:ascii="Times New Roman" w:hAnsi="Times New Roman" w:cs="Times New Roman"/>
          <w:sz w:val="24"/>
          <w:szCs w:val="24"/>
        </w:rPr>
        <w:t>l desde una posición más justa.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Porque hablar de IA es hablar de todo. “No estamos discutiendo tecnologías. Estamos discutiendo la sociedad que queremos”. Y eso exige decisiones: dónde invertimos, a quién apoyamos, cómo reducimos desigualdades, cómo capacitamos a los trabajadores, cómo reorga</w:t>
      </w:r>
      <w:r>
        <w:rPr>
          <w:rFonts w:ascii="Times New Roman" w:hAnsi="Times New Roman" w:cs="Times New Roman"/>
          <w:sz w:val="24"/>
          <w:szCs w:val="24"/>
        </w:rPr>
        <w:t>nizamos nuestras instituciones.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El camino no es sencillo. Pero hay señales. Empresas que empiezan a adoptar auditorías de algoritmos. Gobiernos que aplican cláusulas éticas en compras públicas. Desarrolladores que incorporan estándare</w:t>
      </w:r>
      <w:r>
        <w:rPr>
          <w:rFonts w:ascii="Times New Roman" w:hAnsi="Times New Roman" w:cs="Times New Roman"/>
          <w:sz w:val="24"/>
          <w:szCs w:val="24"/>
        </w:rPr>
        <w:t>s de seguridad y transparencia.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Una promesa posible: trabajo, aprendizaje y sentido en tiempos de IA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Hay preguntas que no se responden en los laboratorios. Preguntas que se hacen los docentes frente a aulas desbordadas. Las empresas familiares frente a balances que no cierran. Los gobiernos cuando deben sostener servicios públicos con presupuestos mínimos</w:t>
      </w:r>
      <w:r>
        <w:rPr>
          <w:rFonts w:ascii="Times New Roman" w:hAnsi="Times New Roman" w:cs="Times New Roman"/>
          <w:sz w:val="24"/>
          <w:szCs w:val="24"/>
        </w:rPr>
        <w:t>.</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¿Puede la int</w:t>
      </w:r>
      <w:r>
        <w:rPr>
          <w:rFonts w:ascii="Times New Roman" w:hAnsi="Times New Roman" w:cs="Times New Roman"/>
          <w:sz w:val="24"/>
          <w:szCs w:val="24"/>
        </w:rPr>
        <w:t>eligencia artificial ayudarlos?</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Ramos cree que sí. Pero no si se piensa sólo como tecnología. “El problema no es la IA. Es cómo la adoptamos, con qué incentivos, con qué cultura organizacional”. Y lo repite con la claridad de quien lleva años trabajando en reformas estructurales: “No estamos hablando de bytes. Estamos hablando de productivida</w:t>
      </w:r>
      <w:r>
        <w:rPr>
          <w:rFonts w:ascii="Times New Roman" w:hAnsi="Times New Roman" w:cs="Times New Roman"/>
          <w:sz w:val="24"/>
          <w:szCs w:val="24"/>
        </w:rPr>
        <w:t>d. De eficacia. De desarrollo”.</w:t>
      </w:r>
    </w:p>
    <w:p w:rsidR="008E764D" w:rsidRPr="001A131B" w:rsidRDefault="00180496" w:rsidP="008E764D">
      <w:pPr>
        <w:spacing w:line="240" w:lineRule="auto"/>
        <w:jc w:val="both"/>
        <w:rPr>
          <w:rFonts w:ascii="Times New Roman" w:hAnsi="Times New Roman" w:cs="Times New Roman"/>
          <w:sz w:val="24"/>
          <w:szCs w:val="24"/>
        </w:rPr>
      </w:pPr>
      <w:r>
        <w:rPr>
          <w:rFonts w:ascii="Times New Roman" w:hAnsi="Times New Roman" w:cs="Times New Roman"/>
          <w:sz w:val="24"/>
          <w:szCs w:val="24"/>
        </w:rPr>
        <w:t>Y para eso -insiste-</w:t>
      </w:r>
      <w:r w:rsidR="008E764D" w:rsidRPr="001A131B">
        <w:rPr>
          <w:rFonts w:ascii="Times New Roman" w:hAnsi="Times New Roman" w:cs="Times New Roman"/>
          <w:sz w:val="24"/>
          <w:szCs w:val="24"/>
        </w:rPr>
        <w:t xml:space="preserve"> no basta con comprar software ni subirse a la ola. Hay que cambiar procesos, actualizar competencias, reorganizar flujos de trabajo. Las empresas que no lo hacen, se estancan. Los estados que no lo entienden, fracasan. “La adopción de IA no es una cuestión técnica. Es una cuestión cultural”, sentencia.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 eso propone apoyos selectivos, incentivos fiscales, capacitación intensiva, alianzas público-privadas que acompañen la transición. “No todos van a ser Sam Altman. Ni falta que hace”, ironiza. “Pero sí tenemos que asegurarnos de que las personas, las empresas y los gobiernos puedan usar estas herrami</w:t>
      </w:r>
      <w:r>
        <w:rPr>
          <w:rFonts w:ascii="Times New Roman" w:hAnsi="Times New Roman" w:cs="Times New Roman"/>
          <w:sz w:val="24"/>
          <w:szCs w:val="24"/>
        </w:rPr>
        <w:t>entas sin miedo y con sentido”.</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lastRenderedPageBreak/>
        <w:t xml:space="preserve">El trabajo cambia. No desaparece. Se transforma. Las tareas repetitivas, administrativas, pesadas, pueden ser automatizadas. Pero eso no significa que sobren personas. Significa que esas personas pueden dedicarse a lo que las hace humanas: </w:t>
      </w:r>
      <w:r>
        <w:rPr>
          <w:rFonts w:ascii="Times New Roman" w:hAnsi="Times New Roman" w:cs="Times New Roman"/>
          <w:sz w:val="24"/>
          <w:szCs w:val="24"/>
        </w:rPr>
        <w:t>pensar, crear, cuidar, decidir.</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 qué no desarrollamos tecnologías que complementen nuestros mercados laborales, en lugar de só</w:t>
      </w:r>
      <w:r>
        <w:rPr>
          <w:rFonts w:ascii="Times New Roman" w:hAnsi="Times New Roman" w:cs="Times New Roman"/>
          <w:sz w:val="24"/>
          <w:szCs w:val="24"/>
        </w:rPr>
        <w:t>lo sustituirlos?”, se pregunta.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Y en las aulas, </w:t>
      </w:r>
      <w:r>
        <w:rPr>
          <w:rFonts w:ascii="Times New Roman" w:hAnsi="Times New Roman" w:cs="Times New Roman"/>
          <w:sz w:val="24"/>
          <w:szCs w:val="24"/>
        </w:rPr>
        <w:t>el impacto puede ser aún mayor.</w:t>
      </w:r>
    </w:p>
    <w:p w:rsidR="008E764D" w:rsidRPr="001A131B" w:rsidRDefault="00180496" w:rsidP="008E764D">
      <w:pPr>
        <w:spacing w:line="240" w:lineRule="auto"/>
        <w:jc w:val="both"/>
        <w:rPr>
          <w:rFonts w:ascii="Times New Roman" w:hAnsi="Times New Roman" w:cs="Times New Roman"/>
          <w:sz w:val="24"/>
          <w:szCs w:val="24"/>
        </w:rPr>
      </w:pPr>
      <w:r>
        <w:rPr>
          <w:rFonts w:ascii="Times New Roman" w:hAnsi="Times New Roman" w:cs="Times New Roman"/>
          <w:sz w:val="24"/>
          <w:szCs w:val="24"/>
        </w:rPr>
        <w:t>Los docentes -</w:t>
      </w:r>
      <w:r w:rsidR="008E764D" w:rsidRPr="001A131B">
        <w:rPr>
          <w:rFonts w:ascii="Times New Roman" w:hAnsi="Times New Roman" w:cs="Times New Roman"/>
          <w:sz w:val="24"/>
          <w:szCs w:val="24"/>
        </w:rPr>
        <w:t>tantas veces so</w:t>
      </w:r>
      <w:r>
        <w:rPr>
          <w:rFonts w:ascii="Times New Roman" w:hAnsi="Times New Roman" w:cs="Times New Roman"/>
          <w:sz w:val="24"/>
          <w:szCs w:val="24"/>
        </w:rPr>
        <w:t>brecargados, solos, desbordados-</w:t>
      </w:r>
      <w:r w:rsidR="008E764D" w:rsidRPr="001A131B">
        <w:rPr>
          <w:rFonts w:ascii="Times New Roman" w:hAnsi="Times New Roman" w:cs="Times New Roman"/>
          <w:sz w:val="24"/>
          <w:szCs w:val="24"/>
        </w:rPr>
        <w:t xml:space="preserve"> pueden encontrar en la IA una aliada. Para planificar clases. Para conocer mejor a sus estudiantes. Para reducir cargas administrativas. Pa</w:t>
      </w:r>
      <w:r w:rsidR="008E764D">
        <w:rPr>
          <w:rFonts w:ascii="Times New Roman" w:hAnsi="Times New Roman" w:cs="Times New Roman"/>
          <w:sz w:val="24"/>
          <w:szCs w:val="24"/>
        </w:rPr>
        <w:t>ra personalizar el aprendizaje.</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Pero también para repensar la educación: ¿qué debemos enseñar en un mundo donde todo está a un click? ¿Qué competencias importan? ¿Qué significa educ</w:t>
      </w:r>
      <w:r>
        <w:rPr>
          <w:rFonts w:ascii="Times New Roman" w:hAnsi="Times New Roman" w:cs="Times New Roman"/>
          <w:sz w:val="24"/>
          <w:szCs w:val="24"/>
        </w:rPr>
        <w:t>ar en tiempos de incertidumbre?</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“No todo el mundo va a explorar el espacio. Pero todos necesitamos herramientas concretas para vivir mejor. Y la IA puede darl</w:t>
      </w:r>
      <w:r w:rsidR="00180496">
        <w:rPr>
          <w:rFonts w:ascii="Times New Roman" w:hAnsi="Times New Roman" w:cs="Times New Roman"/>
          <w:sz w:val="24"/>
          <w:szCs w:val="24"/>
        </w:rPr>
        <w:t>as”, dice Gabriela Ramos. Pero -advierte-</w:t>
      </w:r>
      <w:r w:rsidRPr="001A131B">
        <w:rPr>
          <w:rFonts w:ascii="Times New Roman" w:hAnsi="Times New Roman" w:cs="Times New Roman"/>
          <w:sz w:val="24"/>
          <w:szCs w:val="24"/>
        </w:rPr>
        <w:t xml:space="preserve"> eso sólo será posible si hay políticas públicas activas, inversión en formación docente, infraestructur</w:t>
      </w:r>
      <w:r>
        <w:rPr>
          <w:rFonts w:ascii="Times New Roman" w:hAnsi="Times New Roman" w:cs="Times New Roman"/>
          <w:sz w:val="24"/>
          <w:szCs w:val="24"/>
        </w:rPr>
        <w:t>a adecuada y decisión política.</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La agencia, la capacidad de decidir, no puede perderse. No puede delegarse. Si lo humano queda fuera, la IA será una máquina más. Si lo humano queda al centro,</w:t>
      </w:r>
      <w:r>
        <w:rPr>
          <w:rFonts w:ascii="Times New Roman" w:hAnsi="Times New Roman" w:cs="Times New Roman"/>
          <w:sz w:val="24"/>
          <w:szCs w:val="24"/>
        </w:rPr>
        <w:t xml:space="preserve"> es una revolución útil.</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No se trata de controlar cada línea de código. Se trata de establec</w:t>
      </w:r>
      <w:r w:rsidR="00180496">
        <w:rPr>
          <w:rFonts w:ascii="Times New Roman" w:hAnsi="Times New Roman" w:cs="Times New Roman"/>
          <w:sz w:val="24"/>
          <w:szCs w:val="24"/>
        </w:rPr>
        <w:t>er estándares. Y si algo falla -advierte-</w:t>
      </w:r>
      <w:r w:rsidRPr="001A131B">
        <w:rPr>
          <w:rFonts w:ascii="Times New Roman" w:hAnsi="Times New Roman" w:cs="Times New Roman"/>
          <w:sz w:val="24"/>
          <w:szCs w:val="24"/>
        </w:rPr>
        <w:t>, hay que poder rastrear el error. En Reino Unido, algunas empresas ya están obligadas a realizar auditorías de sus algoritmos. Es un buen comienzo.</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En medio del entusiasmo por las nuevas plataformas, Gabriela Ramos no pierde de vista lo esencial: formar desarrolladores con códigos éticos, evitar que los equipos sigan siendo homogéneos, fomentar tecnologías que no sólo busquen rentabilidad, sino tambié</w:t>
      </w:r>
      <w:r>
        <w:rPr>
          <w:rFonts w:ascii="Times New Roman" w:hAnsi="Times New Roman" w:cs="Times New Roman"/>
          <w:sz w:val="24"/>
          <w:szCs w:val="24"/>
        </w:rPr>
        <w:t>n impacto social.</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Y por eso sueña con un futuro institucional fuerte, donde las organizaciones multilaterales no se limiten a emitir declaraciones, sino que acompañen a l</w:t>
      </w:r>
      <w:r>
        <w:rPr>
          <w:rFonts w:ascii="Times New Roman" w:hAnsi="Times New Roman" w:cs="Times New Roman"/>
          <w:sz w:val="24"/>
          <w:szCs w:val="24"/>
        </w:rPr>
        <w:t>os países en su transformación.</w:t>
      </w:r>
    </w:p>
    <w:p w:rsidR="008E764D" w:rsidRPr="001A131B"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El mundo cambia rápido. La tecnología se expande. Pero la pregunta sigue siendo </w:t>
      </w:r>
      <w:r>
        <w:rPr>
          <w:rFonts w:ascii="Times New Roman" w:hAnsi="Times New Roman" w:cs="Times New Roman"/>
          <w:sz w:val="24"/>
          <w:szCs w:val="24"/>
        </w:rPr>
        <w:t>la misma: ¿Cómo queremos vivir?</w:t>
      </w:r>
    </w:p>
    <w:p w:rsidR="008E764D" w:rsidRDefault="008E764D" w:rsidP="008E764D">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Y es ahí donde la ética importa. No como freno. Como br</w:t>
      </w:r>
      <w:r w:rsidR="00180496">
        <w:rPr>
          <w:rFonts w:ascii="Times New Roman" w:hAnsi="Times New Roman" w:cs="Times New Roman"/>
          <w:sz w:val="24"/>
          <w:szCs w:val="24"/>
        </w:rPr>
        <w:t>újula. Porque al final del día -</w:t>
      </w:r>
      <w:r w:rsidRPr="001A131B">
        <w:rPr>
          <w:rFonts w:ascii="Times New Roman" w:hAnsi="Times New Roman" w:cs="Times New Roman"/>
          <w:sz w:val="24"/>
          <w:szCs w:val="24"/>
        </w:rPr>
        <w:t>entre ministros y algoritmos, entre f</w:t>
      </w:r>
      <w:r w:rsidR="00180496">
        <w:rPr>
          <w:rFonts w:ascii="Times New Roman" w:hAnsi="Times New Roman" w:cs="Times New Roman"/>
          <w:sz w:val="24"/>
          <w:szCs w:val="24"/>
        </w:rPr>
        <w:t>oros globales y aulas escolares-</w:t>
      </w:r>
      <w:r w:rsidRPr="001A131B">
        <w:rPr>
          <w:rFonts w:ascii="Times New Roman" w:hAnsi="Times New Roman" w:cs="Times New Roman"/>
          <w:sz w:val="24"/>
          <w:szCs w:val="24"/>
        </w:rPr>
        <w:t>, todo se reduce a una decisión: si queremos que la inteligencia artificial sea una herramienta más, o si estamos listos para que sea una herramienta al servicio de lo humano.</w:t>
      </w:r>
    </w:p>
    <w:p w:rsidR="004C5670" w:rsidRPr="001E6FC7" w:rsidRDefault="004C5670" w:rsidP="004C567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0CB2">
        <w:rPr>
          <w:rFonts w:ascii="Times New Roman" w:hAnsi="Times New Roman" w:cs="Times New Roman"/>
          <w:sz w:val="24"/>
          <w:szCs w:val="24"/>
          <w:u w:val="single"/>
        </w:rPr>
        <w:t>La guerra silenciosa: Rusia piratea nuestras democracias</w:t>
      </w:r>
      <w:r>
        <w:rPr>
          <w:rFonts w:ascii="Times New Roman" w:hAnsi="Times New Roman" w:cs="Times New Roman"/>
          <w:sz w:val="24"/>
          <w:szCs w:val="24"/>
        </w:rPr>
        <w:t xml:space="preserve"> (The Objective - </w:t>
      </w:r>
      <w:r w:rsidRPr="00620CB2">
        <w:rPr>
          <w:rFonts w:ascii="Times New Roman" w:hAnsi="Times New Roman" w:cs="Times New Roman"/>
          <w:b/>
          <w:sz w:val="24"/>
          <w:szCs w:val="24"/>
        </w:rPr>
        <w:t>16/5/25</w:t>
      </w:r>
      <w:r>
        <w:rPr>
          <w:rFonts w:ascii="Times New Roman" w:hAnsi="Times New Roman" w:cs="Times New Roman"/>
          <w:sz w:val="24"/>
          <w:szCs w:val="24"/>
        </w:rPr>
        <w:t>)</w:t>
      </w:r>
    </w:p>
    <w:p w:rsidR="004C5670" w:rsidRPr="00B45B1F" w:rsidRDefault="00E56DF3" w:rsidP="004C567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004C5670" w:rsidRPr="00B45B1F">
        <w:rPr>
          <w:rFonts w:ascii="Times New Roman" w:hAnsi="Times New Roman" w:cs="Times New Roman"/>
          <w:color w:val="FF0000"/>
          <w:sz w:val="24"/>
          <w:szCs w:val="24"/>
        </w:rPr>
        <w:t>Mientras debatimos sobre los escenarios de guerra tradicionales, los servicios de inteligencia militar rusos se infiltran silenciosamente en nuestr</w:t>
      </w:r>
      <w:r>
        <w:rPr>
          <w:rFonts w:ascii="Times New Roman" w:hAnsi="Times New Roman" w:cs="Times New Roman"/>
          <w:color w:val="FF0000"/>
          <w:sz w:val="24"/>
          <w:szCs w:val="24"/>
        </w:rPr>
        <w:t>os ordenadores”</w:t>
      </w:r>
    </w:p>
    <w:p w:rsidR="004C5670" w:rsidRPr="001E6FC7" w:rsidRDefault="004C5670" w:rsidP="004C567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E6FC7">
        <w:rPr>
          <w:rFonts w:ascii="Times New Roman" w:hAnsi="Times New Roman" w:cs="Times New Roman"/>
          <w:sz w:val="24"/>
          <w:szCs w:val="24"/>
        </w:rPr>
        <w:t>Laurence Debray</w:t>
      </w:r>
      <w:r>
        <w:rPr>
          <w:rFonts w:ascii="Times New Roman" w:hAnsi="Times New Roman" w:cs="Times New Roman"/>
          <w:sz w:val="24"/>
          <w:szCs w:val="24"/>
        </w:rPr>
        <w:t>)</w:t>
      </w:r>
    </w:p>
    <w:p w:rsidR="004C5670" w:rsidRPr="00B45B1F" w:rsidRDefault="004C5670" w:rsidP="004C5670">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lastRenderedPageBreak/>
        <w:t>Desde hace cuatro años, Francia está siendo objeto de una campaña de ciberespionaje por parte de Rus</w:t>
      </w:r>
      <w:r w:rsidR="00E56DF3">
        <w:rPr>
          <w:rFonts w:ascii="Times New Roman" w:hAnsi="Times New Roman" w:cs="Times New Roman"/>
          <w:color w:val="FF0000"/>
          <w:sz w:val="24"/>
          <w:szCs w:val="24"/>
          <w:u w:val="single"/>
        </w:rPr>
        <w:t>ia que ha tenido como objetivo -</w:t>
      </w:r>
      <w:r w:rsidRPr="00B45B1F">
        <w:rPr>
          <w:rFonts w:ascii="Times New Roman" w:hAnsi="Times New Roman" w:cs="Times New Roman"/>
          <w:color w:val="FF0000"/>
          <w:sz w:val="24"/>
          <w:szCs w:val="24"/>
          <w:u w:val="single"/>
        </w:rPr>
        <w:t xml:space="preserve">según explica la Agencia Nacional de Seguridad de los </w:t>
      </w:r>
      <w:r w:rsidR="00E56DF3">
        <w:rPr>
          <w:rFonts w:ascii="Times New Roman" w:hAnsi="Times New Roman" w:cs="Times New Roman"/>
          <w:color w:val="FF0000"/>
          <w:sz w:val="24"/>
          <w:szCs w:val="24"/>
          <w:u w:val="single"/>
        </w:rPr>
        <w:t>Sistemas de Información (ANSSI)- “</w:t>
      </w:r>
      <w:r w:rsidRPr="00B45B1F">
        <w:rPr>
          <w:rFonts w:ascii="Times New Roman" w:hAnsi="Times New Roman" w:cs="Times New Roman"/>
          <w:color w:val="FF0000"/>
          <w:sz w:val="24"/>
          <w:szCs w:val="24"/>
          <w:u w:val="single"/>
        </w:rPr>
        <w:t>entidades ministeriales, gobiernos locales, administraciones públicas, sectores de la industria de defensa, del ámbito aeroespacial, centros de investigación, grupos de reflexión, así como institu</w:t>
      </w:r>
      <w:r w:rsidR="00E56DF3">
        <w:rPr>
          <w:rFonts w:ascii="Times New Roman" w:hAnsi="Times New Roman" w:cs="Times New Roman"/>
          <w:color w:val="FF0000"/>
          <w:sz w:val="24"/>
          <w:szCs w:val="24"/>
          <w:u w:val="single"/>
        </w:rPr>
        <w:t>ciones económicas y financieras”</w:t>
      </w:r>
      <w:r w:rsidRPr="00B45B1F">
        <w:rPr>
          <w:rFonts w:ascii="Times New Roman" w:hAnsi="Times New Roman" w:cs="Times New Roman"/>
          <w:color w:val="FF0000"/>
          <w:sz w:val="24"/>
          <w:szCs w:val="24"/>
          <w:u w:val="single"/>
        </w:rPr>
        <w:t>. Si bien antes se hablaba de sospechas, ahora ha sido el ministro de Asuntos Exteriores, Jean-Noël Barrot, quien lo ha confirmado oficialmente.</w:t>
      </w:r>
    </w:p>
    <w:p w:rsidR="004C5670" w:rsidRPr="00B45B1F" w:rsidRDefault="004C5670" w:rsidP="004C5670">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Tanto la duración como la lista de objetivos no dejan lugar a dudas sobre la magnitud de esta ofensiva, centrada sobre todo en el ecosist</w:t>
      </w:r>
      <w:r w:rsidR="00E56DF3">
        <w:rPr>
          <w:rFonts w:ascii="Times New Roman" w:hAnsi="Times New Roman" w:cs="Times New Roman"/>
          <w:color w:val="FF0000"/>
          <w:sz w:val="24"/>
          <w:szCs w:val="24"/>
          <w:u w:val="single"/>
        </w:rPr>
        <w:t>ema vinculado a la defensa. “</w:t>
      </w:r>
      <w:r w:rsidRPr="00B45B1F">
        <w:rPr>
          <w:rFonts w:ascii="Times New Roman" w:hAnsi="Times New Roman" w:cs="Times New Roman"/>
          <w:color w:val="FF0000"/>
          <w:sz w:val="24"/>
          <w:szCs w:val="24"/>
          <w:u w:val="single"/>
        </w:rPr>
        <w:t>Este modus operandi ha sido utilizado para recopilar información estratégica sobre numerosas entidades en Francia, Euro</w:t>
      </w:r>
      <w:r w:rsidR="00E56DF3">
        <w:rPr>
          <w:rFonts w:ascii="Times New Roman" w:hAnsi="Times New Roman" w:cs="Times New Roman"/>
          <w:color w:val="FF0000"/>
          <w:sz w:val="24"/>
          <w:szCs w:val="24"/>
          <w:u w:val="single"/>
        </w:rPr>
        <w:t>pa, Ucrania y América del Norte”, detalla la ANSSI. “</w:t>
      </w:r>
      <w:r w:rsidRPr="00B45B1F">
        <w:rPr>
          <w:rFonts w:ascii="Times New Roman" w:hAnsi="Times New Roman" w:cs="Times New Roman"/>
          <w:color w:val="FF0000"/>
          <w:sz w:val="24"/>
          <w:szCs w:val="24"/>
          <w:u w:val="single"/>
        </w:rPr>
        <w:t>El servicio de inteligencia militar ruso (GRU) lleva años utilizando contra Francia una estrategia cibern</w:t>
      </w:r>
      <w:r w:rsidR="00E56DF3">
        <w:rPr>
          <w:rFonts w:ascii="Times New Roman" w:hAnsi="Times New Roman" w:cs="Times New Roman"/>
          <w:color w:val="FF0000"/>
          <w:sz w:val="24"/>
          <w:szCs w:val="24"/>
          <w:u w:val="single"/>
        </w:rPr>
        <w:t>ética ofensiva denominada APT28”</w:t>
      </w:r>
      <w:r w:rsidRPr="00B45B1F">
        <w:rPr>
          <w:rFonts w:ascii="Times New Roman" w:hAnsi="Times New Roman" w:cs="Times New Roman"/>
          <w:color w:val="FF0000"/>
          <w:sz w:val="24"/>
          <w:szCs w:val="24"/>
          <w:u w:val="single"/>
        </w:rPr>
        <w:t>, afirma Jean-Noël Barrot, quien atribuye por primera vez de forma oficial estos ataques a Rusia. En el mundo digital, los piratas informáticos se identifican primero por su método.</w:t>
      </w:r>
    </w:p>
    <w:p w:rsidR="004C5670" w:rsidRPr="00B45B1F" w:rsidRDefault="004C5670" w:rsidP="004C5670">
      <w:pPr>
        <w:spacing w:line="240" w:lineRule="auto"/>
        <w:jc w:val="both"/>
        <w:rPr>
          <w:rFonts w:ascii="Times New Roman" w:hAnsi="Times New Roman" w:cs="Times New Roman"/>
          <w:sz w:val="24"/>
          <w:szCs w:val="24"/>
          <w:u w:val="single"/>
        </w:rPr>
      </w:pPr>
      <w:r w:rsidRPr="00B45B1F">
        <w:rPr>
          <w:rFonts w:ascii="Times New Roman" w:hAnsi="Times New Roman" w:cs="Times New Roman"/>
          <w:color w:val="FF0000"/>
          <w:sz w:val="24"/>
          <w:szCs w:val="24"/>
          <w:u w:val="single"/>
        </w:rPr>
        <w:t>Señalar públicamente a los responsables es una decisión política, y Francia acaba de dar ese paso. Detrás del poco evocador acrónimo APT28 (Amenaza Persistente Avanzada) se esconde «el nuevo rostro de una guerra silenciosa librada por Rusia contra Francia». Estos agentes rusos tienen dos objetivos: obtener inteligencia para el Kremlin y desestabilizar nuestras sociedades</w:t>
      </w:r>
      <w:r w:rsidRPr="001E6FC7">
        <w:rPr>
          <w:rFonts w:ascii="Times New Roman" w:hAnsi="Times New Roman" w:cs="Times New Roman"/>
          <w:sz w:val="24"/>
          <w:szCs w:val="24"/>
        </w:rPr>
        <w:t xml:space="preserve">. </w:t>
      </w:r>
      <w:r w:rsidRPr="00B45B1F">
        <w:rPr>
          <w:rFonts w:ascii="Times New Roman" w:hAnsi="Times New Roman" w:cs="Times New Roman"/>
          <w:sz w:val="24"/>
          <w:szCs w:val="24"/>
          <w:u w:val="single"/>
        </w:rPr>
        <w:t>Entre sus acciones más conocidas se encuentra el ataque</w:t>
      </w:r>
      <w:r w:rsidR="00E56DF3">
        <w:rPr>
          <w:rFonts w:ascii="Times New Roman" w:hAnsi="Times New Roman" w:cs="Times New Roman"/>
          <w:sz w:val="24"/>
          <w:szCs w:val="24"/>
          <w:u w:val="single"/>
        </w:rPr>
        <w:t xml:space="preserve"> a la cadena TV5 Monde en 2015 -</w:t>
      </w:r>
      <w:r w:rsidRPr="00B45B1F">
        <w:rPr>
          <w:rFonts w:ascii="Times New Roman" w:hAnsi="Times New Roman" w:cs="Times New Roman"/>
          <w:sz w:val="24"/>
          <w:szCs w:val="24"/>
          <w:u w:val="single"/>
        </w:rPr>
        <w:t>paralizada tras ser inundada con propagand</w:t>
      </w:r>
      <w:r w:rsidR="00E56DF3">
        <w:rPr>
          <w:rFonts w:ascii="Times New Roman" w:hAnsi="Times New Roman" w:cs="Times New Roman"/>
          <w:sz w:val="24"/>
          <w:szCs w:val="24"/>
          <w:u w:val="single"/>
        </w:rPr>
        <w:t>a yihadista-</w:t>
      </w:r>
      <w:r w:rsidRPr="00B45B1F">
        <w:rPr>
          <w:rFonts w:ascii="Times New Roman" w:hAnsi="Times New Roman" w:cs="Times New Roman"/>
          <w:sz w:val="24"/>
          <w:szCs w:val="24"/>
          <w:u w:val="single"/>
        </w:rPr>
        <w:t xml:space="preserve"> y el Macron Leaks, el robo masivo de correos electrónicos del equipo de Emmanuel Macron durante su campaña presidencial de 2017.</w:t>
      </w:r>
    </w:p>
    <w:p w:rsidR="004C5670" w:rsidRPr="00B45B1F" w:rsidRDefault="004C5670" w:rsidP="004C5670">
      <w:pPr>
        <w:spacing w:line="240" w:lineRule="auto"/>
        <w:jc w:val="both"/>
        <w:rPr>
          <w:rFonts w:ascii="Times New Roman" w:hAnsi="Times New Roman" w:cs="Times New Roman"/>
          <w:sz w:val="24"/>
          <w:szCs w:val="24"/>
          <w:u w:val="single"/>
        </w:rPr>
      </w:pPr>
      <w:r w:rsidRPr="00B45B1F">
        <w:rPr>
          <w:rFonts w:ascii="Times New Roman" w:hAnsi="Times New Roman" w:cs="Times New Roman"/>
          <w:sz w:val="24"/>
          <w:szCs w:val="24"/>
          <w:u w:val="single"/>
        </w:rPr>
        <w:t>La inteligencia estadounidense también los ha acusado de haber filtrado cerca de 150.000 correos del Partido Demócrata y del entorno de Hillary Clinton durante la campaña electoral d</w:t>
      </w:r>
      <w:r w:rsidR="00E56DF3">
        <w:rPr>
          <w:rFonts w:ascii="Times New Roman" w:hAnsi="Times New Roman" w:cs="Times New Roman"/>
          <w:sz w:val="24"/>
          <w:szCs w:val="24"/>
          <w:u w:val="single"/>
        </w:rPr>
        <w:t>e 2016. En 2023, el SPD alemán -</w:t>
      </w:r>
      <w:r w:rsidRPr="00B45B1F">
        <w:rPr>
          <w:rFonts w:ascii="Times New Roman" w:hAnsi="Times New Roman" w:cs="Times New Roman"/>
          <w:sz w:val="24"/>
          <w:szCs w:val="24"/>
          <w:u w:val="single"/>
        </w:rPr>
        <w:t>part</w:t>
      </w:r>
      <w:r w:rsidR="00E56DF3">
        <w:rPr>
          <w:rFonts w:ascii="Times New Roman" w:hAnsi="Times New Roman" w:cs="Times New Roman"/>
          <w:sz w:val="24"/>
          <w:szCs w:val="24"/>
          <w:u w:val="single"/>
        </w:rPr>
        <w:t>ido del excanciller Olaf Scholz-</w:t>
      </w:r>
      <w:r w:rsidRPr="00B45B1F">
        <w:rPr>
          <w:rFonts w:ascii="Times New Roman" w:hAnsi="Times New Roman" w:cs="Times New Roman"/>
          <w:sz w:val="24"/>
          <w:szCs w:val="24"/>
          <w:u w:val="single"/>
        </w:rPr>
        <w:t xml:space="preserve"> y varias empresas alemanas también habrían sido víctimas del grupo en 2023. Su método somero: hacerse pasar por un organismo oficial o por un contacto conocido para obtener datos personales, o explotar vulnerabilidades en ciertos programas para acceder al contenido de un buzón de correo.</w:t>
      </w:r>
    </w:p>
    <w:p w:rsidR="004C5670" w:rsidRPr="00B45B1F" w:rsidRDefault="004C5670" w:rsidP="004C5670">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sz w:val="24"/>
          <w:szCs w:val="24"/>
          <w:u w:val="single"/>
        </w:rPr>
        <w:t>Desde que comenzó la guerra en Ucrania, están particularmente activos. Francia es una de sus dianas principales, dado que Emmanuel Macron ha adoptado una postura firme de apoyo a Zelenski</w:t>
      </w:r>
      <w:r w:rsidRPr="001E6FC7">
        <w:rPr>
          <w:rFonts w:ascii="Times New Roman" w:hAnsi="Times New Roman" w:cs="Times New Roman"/>
          <w:sz w:val="24"/>
          <w:szCs w:val="24"/>
        </w:rPr>
        <w:t xml:space="preserve">. Para desviar la atención sobre el conflicto, no se limitan a difundir rumores como el de que Brigitte Macron sería un hombre: entre enero y febrero de 2025 se publicaron 1,2 millones de mensajes sobre este asunto en redes sociales, que generaron 1.300 millones de visualizaciones. </w:t>
      </w:r>
      <w:r w:rsidRPr="00B45B1F">
        <w:rPr>
          <w:rFonts w:ascii="Times New Roman" w:hAnsi="Times New Roman" w:cs="Times New Roman"/>
          <w:color w:val="FF0000"/>
          <w:sz w:val="24"/>
          <w:szCs w:val="24"/>
          <w:u w:val="single"/>
        </w:rPr>
        <w:t xml:space="preserve">Su objetivo </w:t>
      </w:r>
      <w:r w:rsidR="00E56DF3">
        <w:rPr>
          <w:rFonts w:ascii="Times New Roman" w:hAnsi="Times New Roman" w:cs="Times New Roman"/>
          <w:color w:val="FF0000"/>
          <w:sz w:val="24"/>
          <w:szCs w:val="24"/>
          <w:u w:val="single"/>
        </w:rPr>
        <w:t>final es apoyar a los partidos “antisistema”</w:t>
      </w:r>
      <w:r w:rsidRPr="00B45B1F">
        <w:rPr>
          <w:rFonts w:ascii="Times New Roman" w:hAnsi="Times New Roman" w:cs="Times New Roman"/>
          <w:color w:val="FF0000"/>
          <w:sz w:val="24"/>
          <w:szCs w:val="24"/>
          <w:u w:val="single"/>
        </w:rPr>
        <w:t xml:space="preserve"> en Europa favorables al Kremlin, polarizar la sociedad, deslegitimar a las autoridades y debilitar, en última instancia, la democracia.</w:t>
      </w:r>
    </w:p>
    <w:p w:rsidR="004C5670" w:rsidRPr="00B45B1F" w:rsidRDefault="004C5670" w:rsidP="004C5670">
      <w:pPr>
        <w:spacing w:line="240" w:lineRule="auto"/>
        <w:jc w:val="both"/>
        <w:rPr>
          <w:rFonts w:ascii="Times New Roman" w:hAnsi="Times New Roman" w:cs="Times New Roman"/>
          <w:b/>
          <w:color w:val="FF0000"/>
          <w:sz w:val="24"/>
          <w:szCs w:val="24"/>
          <w:u w:val="single"/>
        </w:rPr>
      </w:pPr>
      <w:r w:rsidRPr="00B45B1F">
        <w:rPr>
          <w:rFonts w:ascii="Times New Roman" w:hAnsi="Times New Roman" w:cs="Times New Roman"/>
          <w:color w:val="FF0000"/>
          <w:sz w:val="24"/>
          <w:szCs w:val="24"/>
          <w:u w:val="single"/>
        </w:rPr>
        <w:t xml:space="preserve">Andrópov ya había trazado esta estrategia cuando dirigía el KGB: «Convirtamos su vida en una pesadilla permanente para que ya no puedan distinguir entre la ficción delirante y la realidad cotidiana». Putin jamás ha abandonado el espíritu del KGB que lo formó. </w:t>
      </w:r>
      <w:r w:rsidRPr="00B45B1F">
        <w:rPr>
          <w:rFonts w:ascii="Times New Roman" w:hAnsi="Times New Roman" w:cs="Times New Roman"/>
          <w:b/>
          <w:color w:val="FF0000"/>
          <w:sz w:val="24"/>
          <w:szCs w:val="24"/>
          <w:u w:val="single"/>
        </w:rPr>
        <w:t xml:space="preserve">La inteligencia artificial ha multiplicado exponencialmente la capacidad de contaminar el espacio informativo. Gracias a cuentas falsas, deepfakes muy convincentes, y sitios falsos que imitan a los verdaderos medios de comunicación, la frontera entre lo real y lo falso, entre hechos y opiniones, se desdibuja. ¿Por qué ciertas informaciones o desinformaciones se vuelven virales? Porque los contenidos más negativos, más «emocionales», son los más compartidos. «Súper diseminadores», ya sean humanos o </w:t>
      </w:r>
      <w:r w:rsidRPr="00B45B1F">
        <w:rPr>
          <w:rFonts w:ascii="Times New Roman" w:hAnsi="Times New Roman" w:cs="Times New Roman"/>
          <w:b/>
          <w:color w:val="FF0000"/>
          <w:sz w:val="24"/>
          <w:szCs w:val="24"/>
          <w:u w:val="single"/>
        </w:rPr>
        <w:lastRenderedPageBreak/>
        <w:t>bots, contaminan las redes sociales (en X, el 80% de la desinformación provendría del 0,1% de l</w:t>
      </w:r>
      <w:r w:rsidR="00E56DF3">
        <w:rPr>
          <w:rFonts w:ascii="Times New Roman" w:hAnsi="Times New Roman" w:cs="Times New Roman"/>
          <w:b/>
          <w:color w:val="FF0000"/>
          <w:sz w:val="24"/>
          <w:szCs w:val="24"/>
          <w:u w:val="single"/>
        </w:rPr>
        <w:t>as cuentas). El funcionamiento “tribal”</w:t>
      </w:r>
      <w:r w:rsidRPr="00B45B1F">
        <w:rPr>
          <w:rFonts w:ascii="Times New Roman" w:hAnsi="Times New Roman" w:cs="Times New Roman"/>
          <w:b/>
          <w:color w:val="FF0000"/>
          <w:sz w:val="24"/>
          <w:szCs w:val="24"/>
          <w:u w:val="single"/>
        </w:rPr>
        <w:t xml:space="preserve"> de las redes lleva a compartir sin plantearse si lo que se difunde es cierto. Probablemente porque la evolución nos ha programado para ello: prestamos más atención a las malas noticias que a las buenas. Cuestión de supervivencia en un entorno hostil.</w:t>
      </w:r>
    </w:p>
    <w:p w:rsidR="004C5670" w:rsidRPr="00C645FB" w:rsidRDefault="004C5670" w:rsidP="004C5670">
      <w:pPr>
        <w:spacing w:line="240" w:lineRule="auto"/>
        <w:jc w:val="both"/>
        <w:rPr>
          <w:rFonts w:ascii="Times New Roman" w:hAnsi="Times New Roman" w:cs="Times New Roman"/>
          <w:b/>
          <w:color w:val="FF0000"/>
          <w:sz w:val="24"/>
          <w:szCs w:val="24"/>
          <w:u w:val="single"/>
        </w:rPr>
      </w:pPr>
      <w:r w:rsidRPr="00C645FB">
        <w:rPr>
          <w:rFonts w:ascii="Times New Roman" w:hAnsi="Times New Roman" w:cs="Times New Roman"/>
          <w:b/>
          <w:color w:val="FF0000"/>
          <w:sz w:val="24"/>
          <w:szCs w:val="24"/>
          <w:u w:val="single"/>
        </w:rPr>
        <w:t>Ante la inquietante alianza entre Trump y Putin, la Unión Europea ha tomado súbitamente conciencia de su vulnerabilidad frente a una guerra o una agresión híbrida. Desde los hospitales a los bancos, desde los transportes hasta el correo electrónico, nuestra vida cotidiana se organiza en torno a servicios digitales. Un fallo puede provocar grandes trastornos, como ha demostrado el reciente apagón que paralizó España durante casi un día. En el nuevo orden mundial que se perfila, el dominio va más allá del enfrentamiento entre Estados: pasa por el control del ámbito digital. La dependencia tecnológica de ciertos ejércitos con respecto a Estados Unidos es una señal de alerta: los cazas F-35 estadounidenses funcionan con sistemas informáticos que contienen millones de líneas de código, controladas enteramente por Washington. En resumen: el Pentágono puede impedir que un ejército utilice sus F-35.</w:t>
      </w:r>
    </w:p>
    <w:p w:rsidR="004C5670" w:rsidRDefault="004C5670" w:rsidP="004C5670">
      <w:pPr>
        <w:spacing w:line="240" w:lineRule="auto"/>
        <w:jc w:val="both"/>
        <w:rPr>
          <w:rFonts w:ascii="Times New Roman" w:hAnsi="Times New Roman" w:cs="Times New Roman"/>
          <w:b/>
          <w:color w:val="FF0000"/>
          <w:sz w:val="24"/>
          <w:szCs w:val="24"/>
          <w:u w:val="single"/>
        </w:rPr>
      </w:pPr>
      <w:r w:rsidRPr="00C645FB">
        <w:rPr>
          <w:rFonts w:ascii="Times New Roman" w:hAnsi="Times New Roman" w:cs="Times New Roman"/>
          <w:b/>
          <w:color w:val="FF0000"/>
          <w:sz w:val="24"/>
          <w:szCs w:val="24"/>
          <w:u w:val="single"/>
        </w:rPr>
        <w:t>Nuestra vulnerabilidad es aún mayor porque ha sido precisamente en el sector digital donde Europa ha perdido terreno desde los años 2000. He aquí el talón de Aquiles de nuestras democracias europeas. Muchos desafíos se nos presentan hoy: ¿cómo volver a unas reglas éticas de la información? ¿Cómo confiar en los gigantes tecnológicos estadounidenses para proteger nuestros datos? Porque probablemente estemos solo ante el inicio de acciones cibernéticas cada vez más desestabilizadoras.</w:t>
      </w:r>
    </w:p>
    <w:p w:rsidR="0091506C" w:rsidRPr="00324F18" w:rsidRDefault="0091506C"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4F18">
        <w:rPr>
          <w:rFonts w:ascii="Times New Roman" w:hAnsi="Times New Roman" w:cs="Times New Roman"/>
          <w:sz w:val="24"/>
          <w:szCs w:val="24"/>
          <w:u w:val="single"/>
        </w:rPr>
        <w:t>El MIT afirma que ya no respalda el trabajo de investigación sobre inteligencia artificial de un estudiante</w:t>
      </w:r>
      <w:r>
        <w:rPr>
          <w:rFonts w:ascii="Times New Roman" w:hAnsi="Times New Roman" w:cs="Times New Roman"/>
          <w:sz w:val="24"/>
          <w:szCs w:val="24"/>
        </w:rPr>
        <w:t xml:space="preserve"> (The Wall Street Journal - </w:t>
      </w:r>
      <w:r w:rsidRPr="00324F18">
        <w:rPr>
          <w:rFonts w:ascii="Times New Roman" w:hAnsi="Times New Roman" w:cs="Times New Roman"/>
          <w:b/>
          <w:sz w:val="24"/>
          <w:szCs w:val="24"/>
        </w:rPr>
        <w:t>16/5/25</w:t>
      </w:r>
      <w:r>
        <w:rPr>
          <w:rFonts w:ascii="Times New Roman" w:hAnsi="Times New Roman" w:cs="Times New Roman"/>
          <w:sz w:val="24"/>
          <w:szCs w:val="24"/>
        </w:rPr>
        <w:t>)</w:t>
      </w:r>
    </w:p>
    <w:p w:rsidR="0091506C" w:rsidRPr="00833EA8" w:rsidRDefault="0091506C" w:rsidP="0091506C">
      <w:pPr>
        <w:spacing w:line="240" w:lineRule="auto"/>
        <w:jc w:val="both"/>
        <w:rPr>
          <w:rFonts w:ascii="Times New Roman" w:hAnsi="Times New Roman" w:cs="Times New Roman"/>
          <w:color w:val="FF0000"/>
          <w:sz w:val="24"/>
          <w:szCs w:val="24"/>
        </w:rPr>
      </w:pPr>
      <w:r w:rsidRPr="00833EA8">
        <w:rPr>
          <w:rFonts w:ascii="Times New Roman" w:hAnsi="Times New Roman" w:cs="Times New Roman"/>
          <w:color w:val="FF0000"/>
          <w:sz w:val="24"/>
          <w:szCs w:val="24"/>
        </w:rPr>
        <w:t>La universidad dice que no tiene confianza en un artículo de amplia circulación escrito por un estudiante de posgrado en economía.</w:t>
      </w:r>
    </w:p>
    <w:p w:rsidR="0091506C" w:rsidRPr="00324F18" w:rsidRDefault="0091506C"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4F18">
        <w:rPr>
          <w:rFonts w:ascii="Times New Roman" w:hAnsi="Times New Roman" w:cs="Times New Roman"/>
          <w:sz w:val="24"/>
          <w:szCs w:val="24"/>
        </w:rPr>
        <w:t>Justin Lahart</w:t>
      </w:r>
      <w:r>
        <w:rPr>
          <w:rFonts w:ascii="Times New Roman" w:hAnsi="Times New Roman" w:cs="Times New Roman"/>
          <w:sz w:val="24"/>
          <w:szCs w:val="24"/>
        </w:rPr>
        <w:t>)</w:t>
      </w:r>
    </w:p>
    <w:p w:rsidR="0091506C" w:rsidRPr="00324F18" w:rsidRDefault="0091506C" w:rsidP="0091506C">
      <w:pPr>
        <w:spacing w:line="240" w:lineRule="auto"/>
        <w:jc w:val="both"/>
        <w:rPr>
          <w:rFonts w:ascii="Times New Roman" w:hAnsi="Times New Roman" w:cs="Times New Roman"/>
          <w:sz w:val="24"/>
          <w:szCs w:val="24"/>
        </w:rPr>
      </w:pPr>
      <w:r w:rsidRPr="00324F18">
        <w:rPr>
          <w:rFonts w:ascii="Times New Roman" w:hAnsi="Times New Roman" w:cs="Times New Roman"/>
          <w:sz w:val="24"/>
          <w:szCs w:val="24"/>
        </w:rPr>
        <w:t>El Instituto Tecnológico de Massachusetts (MIT) no dio detalles sobre qué cree que está mal en el artícu</w:t>
      </w:r>
      <w:r>
        <w:rPr>
          <w:rFonts w:ascii="Times New Roman" w:hAnsi="Times New Roman" w:cs="Times New Roman"/>
          <w:sz w:val="24"/>
          <w:szCs w:val="24"/>
        </w:rPr>
        <w:t xml:space="preserve">lo. </w:t>
      </w:r>
    </w:p>
    <w:p w:rsidR="0091506C" w:rsidRPr="00833EA8" w:rsidRDefault="0091506C" w:rsidP="0091506C">
      <w:pPr>
        <w:spacing w:line="240" w:lineRule="auto"/>
        <w:jc w:val="both"/>
        <w:rPr>
          <w:rFonts w:ascii="Times New Roman" w:hAnsi="Times New Roman" w:cs="Times New Roman"/>
          <w:color w:val="FF0000"/>
          <w:sz w:val="24"/>
          <w:szCs w:val="24"/>
          <w:u w:val="single"/>
        </w:rPr>
      </w:pPr>
      <w:r w:rsidRPr="00833EA8">
        <w:rPr>
          <w:rFonts w:ascii="Times New Roman" w:hAnsi="Times New Roman" w:cs="Times New Roman"/>
          <w:color w:val="FF0000"/>
          <w:sz w:val="24"/>
          <w:szCs w:val="24"/>
          <w:u w:val="single"/>
        </w:rPr>
        <w:t>El Instituto Tecnológico de Massachusetts dijo el viernes que ya no puede respaldar un documento de amplia circulación sobre inteligencia artificial escrito por un estudiante de doctorado de su programa de economía.</w:t>
      </w:r>
    </w:p>
    <w:p w:rsidR="0091506C" w:rsidRPr="00833EA8" w:rsidRDefault="0091506C" w:rsidP="0091506C">
      <w:pPr>
        <w:spacing w:line="240" w:lineRule="auto"/>
        <w:jc w:val="both"/>
        <w:rPr>
          <w:rFonts w:ascii="Times New Roman" w:hAnsi="Times New Roman" w:cs="Times New Roman"/>
          <w:color w:val="FF0000"/>
          <w:sz w:val="24"/>
          <w:szCs w:val="24"/>
          <w:u w:val="single"/>
        </w:rPr>
      </w:pPr>
      <w:r w:rsidRPr="00833EA8">
        <w:rPr>
          <w:rFonts w:ascii="Times New Roman" w:hAnsi="Times New Roman" w:cs="Times New Roman"/>
          <w:color w:val="FF0000"/>
          <w:sz w:val="24"/>
          <w:szCs w:val="24"/>
          <w:u w:val="single"/>
        </w:rPr>
        <w:t>El documento afirma que la introducción de una herramienta de IA en un laboratorio de ciencia de materiales condujo a avances en nuevos descubrimientos, pero tuvo efectos más ambiguos en los científicos que la utilizaron.</w:t>
      </w:r>
    </w:p>
    <w:p w:rsidR="0091506C" w:rsidRPr="00324F18" w:rsidRDefault="0091506C" w:rsidP="0091506C">
      <w:pPr>
        <w:spacing w:line="240" w:lineRule="auto"/>
        <w:jc w:val="both"/>
        <w:rPr>
          <w:rFonts w:ascii="Times New Roman" w:hAnsi="Times New Roman" w:cs="Times New Roman"/>
          <w:sz w:val="24"/>
          <w:szCs w:val="24"/>
        </w:rPr>
      </w:pPr>
      <w:r w:rsidRPr="00324F18">
        <w:rPr>
          <w:rFonts w:ascii="Times New Roman" w:hAnsi="Times New Roman" w:cs="Times New Roman"/>
          <w:sz w:val="24"/>
          <w:szCs w:val="24"/>
        </w:rPr>
        <w:t>El MIT no nombró al estudiante en su comunicado del viernes, pero sí mencionó el artículo. Este, de Aidan Toner-Rodgers , fue cubierto por The Wall Street Journal y otros medios de comunicaci</w:t>
      </w:r>
      <w:r>
        <w:rPr>
          <w:rFonts w:ascii="Times New Roman" w:hAnsi="Times New Roman" w:cs="Times New Roman"/>
          <w:sz w:val="24"/>
          <w:szCs w:val="24"/>
        </w:rPr>
        <w:t>ón.</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t>En un comunicado de prensa, el MIT afirmó que “no confía en la procedencia, fiabilidad o validez de los datos y no confía en la veracidad de la investigación contenida en el artículo”.</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t>La universidad dijo que el autor del artículo ya no está en el MIT.</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lastRenderedPageBreak/>
        <w:t>Toner-Rodgers no respondió a las solicitudes de comentarios.</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t>El artículo indicó que, tras la implementación de una herramienta de IA en un gran laboratorio de ciencia de materiales, los investigadores descubrieron una cantidad significativamente mayor de materiales, lo que sugería que, en ciertos entornos, la IA podría mejorar sustancialmente la productividad de los trabajadores. Sin embargo, también demostró que la mayor parte de las mejoras en la productividad correspondió a científicos que ya eran altamente eficientes y que, en general, la herramienta de IA hizo que los científicos estuvieran menos satisfechos con su trabajo.</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t xml:space="preserve">El artículo fue defendido por los economistas del MIT Daron Acemoglu, ganador del Nobel de Economía en 2024, y David Autor. Ambos comentaron que en enero un informático con experiencia en ciencia de materiales los contactó y les cuestionó el funcionamiento de la tecnología y cómo un laboratorio que desconocía había experimentado avances en innovación. Al no poder resolver estas inquietudes, lo comunicaron al MIT, que inició una revisión. </w:t>
      </w:r>
    </w:p>
    <w:p w:rsidR="0091506C" w:rsidRPr="005B64B6" w:rsidRDefault="0091506C" w:rsidP="0091506C">
      <w:pPr>
        <w:spacing w:line="240" w:lineRule="auto"/>
        <w:jc w:val="both"/>
        <w:rPr>
          <w:rFonts w:ascii="Times New Roman" w:hAnsi="Times New Roman" w:cs="Times New Roman"/>
          <w:color w:val="FF0000"/>
          <w:sz w:val="24"/>
          <w:szCs w:val="24"/>
          <w:u w:val="single"/>
        </w:rPr>
      </w:pPr>
      <w:r w:rsidRPr="005B64B6">
        <w:rPr>
          <w:rFonts w:ascii="Times New Roman" w:hAnsi="Times New Roman" w:cs="Times New Roman"/>
          <w:color w:val="FF0000"/>
          <w:sz w:val="24"/>
          <w:szCs w:val="24"/>
          <w:u w:val="single"/>
        </w:rPr>
        <w:t>El MIT no dio detalles sobre lo que considera i</w:t>
      </w:r>
      <w:r w:rsidR="001D05E6">
        <w:rPr>
          <w:rFonts w:ascii="Times New Roman" w:hAnsi="Times New Roman" w:cs="Times New Roman"/>
          <w:color w:val="FF0000"/>
          <w:sz w:val="24"/>
          <w:szCs w:val="24"/>
          <w:u w:val="single"/>
        </w:rPr>
        <w:t>ncorrecto en el artículo. Citó “</w:t>
      </w:r>
      <w:r w:rsidRPr="005B64B6">
        <w:rPr>
          <w:rFonts w:ascii="Times New Roman" w:hAnsi="Times New Roman" w:cs="Times New Roman"/>
          <w:color w:val="FF0000"/>
          <w:sz w:val="24"/>
          <w:szCs w:val="24"/>
          <w:u w:val="single"/>
        </w:rPr>
        <w:t>las leyes de privacidad es</w:t>
      </w:r>
      <w:r w:rsidR="001D05E6">
        <w:rPr>
          <w:rFonts w:ascii="Times New Roman" w:hAnsi="Times New Roman" w:cs="Times New Roman"/>
          <w:color w:val="FF0000"/>
          <w:sz w:val="24"/>
          <w:szCs w:val="24"/>
          <w:u w:val="single"/>
        </w:rPr>
        <w:t>tudiantil y la política del MIT”</w:t>
      </w:r>
      <w:r w:rsidRPr="005B64B6">
        <w:rPr>
          <w:rFonts w:ascii="Times New Roman" w:hAnsi="Times New Roman" w:cs="Times New Roman"/>
          <w:color w:val="FF0000"/>
          <w:sz w:val="24"/>
          <w:szCs w:val="24"/>
          <w:u w:val="single"/>
        </w:rPr>
        <w:t>.</w:t>
      </w:r>
    </w:p>
    <w:p w:rsidR="0091506C" w:rsidRPr="00324F18" w:rsidRDefault="0091506C" w:rsidP="0091506C">
      <w:pPr>
        <w:spacing w:line="240" w:lineRule="auto"/>
        <w:jc w:val="both"/>
        <w:rPr>
          <w:rFonts w:ascii="Times New Roman" w:hAnsi="Times New Roman" w:cs="Times New Roman"/>
          <w:sz w:val="24"/>
          <w:szCs w:val="24"/>
        </w:rPr>
      </w:pPr>
      <w:r w:rsidRPr="00324F18">
        <w:rPr>
          <w:rFonts w:ascii="Times New Roman" w:hAnsi="Times New Roman" w:cs="Times New Roman"/>
          <w:sz w:val="24"/>
          <w:szCs w:val="24"/>
        </w:rPr>
        <w:t xml:space="preserve">Toner-Rodgers presentó el artículo en una conferencia de la Oficina Nacional de Investigación Económica en noviembre. El artículo se encuentra en el sitio de preimpresión arXiv, donde los investigadores publican artículos </w:t>
      </w:r>
      <w:r>
        <w:rPr>
          <w:rFonts w:ascii="Times New Roman" w:hAnsi="Times New Roman" w:cs="Times New Roman"/>
          <w:sz w:val="24"/>
          <w:szCs w:val="24"/>
        </w:rPr>
        <w:t>antes de su revisión por pares.</w:t>
      </w:r>
    </w:p>
    <w:p w:rsidR="0091506C" w:rsidRPr="00324F18" w:rsidRDefault="0091506C" w:rsidP="0091506C">
      <w:pPr>
        <w:spacing w:line="240" w:lineRule="auto"/>
        <w:jc w:val="both"/>
        <w:rPr>
          <w:rFonts w:ascii="Times New Roman" w:hAnsi="Times New Roman" w:cs="Times New Roman"/>
          <w:sz w:val="24"/>
          <w:szCs w:val="24"/>
        </w:rPr>
      </w:pPr>
      <w:r w:rsidRPr="00324F18">
        <w:rPr>
          <w:rFonts w:ascii="Times New Roman" w:hAnsi="Times New Roman" w:cs="Times New Roman"/>
          <w:sz w:val="24"/>
          <w:szCs w:val="24"/>
        </w:rPr>
        <w:t>El MIT declaró haber solicitado la eliminación del artículo de arXiv. El artículo se envió al Quarterly Journal of Economics, una importante revista económica, pero aún estaba en evaluación. El</w:t>
      </w:r>
      <w:r>
        <w:rPr>
          <w:rFonts w:ascii="Times New Roman" w:hAnsi="Times New Roman" w:cs="Times New Roman"/>
          <w:sz w:val="24"/>
          <w:szCs w:val="24"/>
        </w:rPr>
        <w:t xml:space="preserve"> MIT ha solicitado su retirada.</w:t>
      </w:r>
    </w:p>
    <w:p w:rsidR="0091506C" w:rsidRDefault="0091506C" w:rsidP="0091506C">
      <w:pPr>
        <w:spacing w:line="240" w:lineRule="auto"/>
        <w:jc w:val="both"/>
        <w:rPr>
          <w:rFonts w:ascii="Times New Roman" w:hAnsi="Times New Roman" w:cs="Times New Roman"/>
          <w:sz w:val="24"/>
          <w:szCs w:val="24"/>
        </w:rPr>
      </w:pPr>
      <w:r w:rsidRPr="00324F18">
        <w:rPr>
          <w:rFonts w:ascii="Times New Roman" w:hAnsi="Times New Roman" w:cs="Times New Roman"/>
          <w:sz w:val="24"/>
          <w:szCs w:val="24"/>
        </w:rPr>
        <w:t>“Más que vergonzoso, es desgarrador”, dijo Autor.</w:t>
      </w:r>
    </w:p>
    <w:p w:rsidR="0091506C" w:rsidRPr="00296905" w:rsidRDefault="0091506C"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96905">
        <w:rPr>
          <w:rFonts w:ascii="Times New Roman" w:hAnsi="Times New Roman" w:cs="Times New Roman"/>
          <w:sz w:val="24"/>
          <w:szCs w:val="24"/>
          <w:u w:val="single"/>
        </w:rPr>
        <w:t>Los estudiantes humanizan su escritura al someterla a inteligencia artificial</w:t>
      </w:r>
      <w:r>
        <w:rPr>
          <w:rFonts w:ascii="Times New Roman" w:hAnsi="Times New Roman" w:cs="Times New Roman"/>
          <w:sz w:val="24"/>
          <w:szCs w:val="24"/>
        </w:rPr>
        <w:t xml:space="preserve"> (The Wall Street Journal - </w:t>
      </w:r>
      <w:r w:rsidRPr="00296905">
        <w:rPr>
          <w:rFonts w:ascii="Times New Roman" w:hAnsi="Times New Roman" w:cs="Times New Roman"/>
          <w:b/>
          <w:sz w:val="24"/>
          <w:szCs w:val="24"/>
        </w:rPr>
        <w:t>17/5/25</w:t>
      </w:r>
      <w:r>
        <w:rPr>
          <w:rFonts w:ascii="Times New Roman" w:hAnsi="Times New Roman" w:cs="Times New Roman"/>
          <w:sz w:val="24"/>
          <w:szCs w:val="24"/>
        </w:rPr>
        <w:t>)</w:t>
      </w:r>
    </w:p>
    <w:p w:rsidR="0091506C" w:rsidRPr="00F206DD" w:rsidRDefault="0091506C" w:rsidP="0091506C">
      <w:pPr>
        <w:spacing w:line="240" w:lineRule="auto"/>
        <w:jc w:val="both"/>
        <w:rPr>
          <w:rFonts w:ascii="Times New Roman" w:hAnsi="Times New Roman" w:cs="Times New Roman"/>
          <w:color w:val="FF0000"/>
          <w:sz w:val="24"/>
          <w:szCs w:val="24"/>
        </w:rPr>
      </w:pPr>
      <w:r w:rsidRPr="00F206DD">
        <w:rPr>
          <w:rFonts w:ascii="Times New Roman" w:hAnsi="Times New Roman" w:cs="Times New Roman"/>
          <w:color w:val="FF0000"/>
          <w:sz w:val="24"/>
          <w:szCs w:val="24"/>
        </w:rPr>
        <w:t>Es una batalla de bots: los profesores usan la detección de IA para detectar trampas mientras que los estudiantes la usan para mantener su inocencia.</w:t>
      </w:r>
    </w:p>
    <w:p w:rsidR="0091506C" w:rsidRPr="00296905" w:rsidRDefault="0091506C"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96905">
        <w:rPr>
          <w:rFonts w:ascii="Times New Roman" w:hAnsi="Times New Roman" w:cs="Times New Roman"/>
          <w:sz w:val="24"/>
          <w:szCs w:val="24"/>
        </w:rPr>
        <w:t>Julie Jargon</w:t>
      </w:r>
      <w:r>
        <w:rPr>
          <w:rFonts w:ascii="Times New Roman" w:hAnsi="Times New Roman" w:cs="Times New Roman"/>
          <w:sz w:val="24"/>
          <w:szCs w:val="24"/>
        </w:rPr>
        <w:t>)</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Nota del editor: Analizamos esta columna editada con un detector de IA que determinó que tenía un 99 % de probabilidad de haber sido escrita por un ser humano. Les aseguramos qu</w:t>
      </w:r>
      <w:r>
        <w:rPr>
          <w:rFonts w:ascii="Times New Roman" w:hAnsi="Times New Roman" w:cs="Times New Roman"/>
          <w:sz w:val="24"/>
          <w:szCs w:val="24"/>
        </w:rPr>
        <w:t>e lo que sigue es 100 % humano.</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Los estudiantes no quieren que los acusen de hacer trampa, por lo que utilizan inteligencia artificial para asegurarse de que sus ensayos escolares suenen humanos.</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Los profesores utilizan software de detección de IA para identificar trabajos generados por IA. Los estudiantes, a su vez, revisan preventivamente sus escritos originales con las mismas herramientas para detectar si algo podría sonar demasiado robótico.</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Miles Pulvers, un estudiante de 21 años de la Universidad Northeastern en Boston, dice que nunca usa IA para escribir ensayos, pero los pasa todos por un detector de IA antes de enviarlos.</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lastRenderedPageBreak/>
        <w:t>“Me enorgullezco mucho de lo que escribo”, dice Pulvers. “Antes de la IA, tenía la tranquilidad de que cualquier cosa que enviara sería aceptada. Ahora veo que algunos de mis escritos se marcan como posiblemente generados por IA, cuando no es así. Es un poco molesto, pero fo</w:t>
      </w:r>
      <w:r>
        <w:rPr>
          <w:rFonts w:ascii="Times New Roman" w:hAnsi="Times New Roman" w:cs="Times New Roman"/>
          <w:sz w:val="24"/>
          <w:szCs w:val="24"/>
        </w:rPr>
        <w:t>rma parte del acuerdo en 2025”.</w:t>
      </w:r>
    </w:p>
    <w:p w:rsidR="0091506C" w:rsidRPr="00296905" w:rsidRDefault="0091506C" w:rsidP="0091506C">
      <w:pPr>
        <w:spacing w:line="240" w:lineRule="auto"/>
        <w:jc w:val="both"/>
        <w:rPr>
          <w:rFonts w:ascii="Times New Roman" w:hAnsi="Times New Roman" w:cs="Times New Roman"/>
          <w:sz w:val="24"/>
          <w:szCs w:val="24"/>
        </w:rPr>
      </w:pPr>
      <w:r w:rsidRPr="00F206DD">
        <w:rPr>
          <w:rFonts w:ascii="Times New Roman" w:hAnsi="Times New Roman" w:cs="Times New Roman"/>
          <w:sz w:val="24"/>
          <w:szCs w:val="24"/>
          <w:u w:val="single"/>
        </w:rPr>
        <w:t>Los detectores de IA podrían alertar si un texto contiene demasiados adjetivos, oraciones largas y guiones largos (uno de mis signos de puntuación favoritos).</w:t>
      </w:r>
      <w:r w:rsidRPr="00296905">
        <w:rPr>
          <w:rFonts w:ascii="Times New Roman" w:hAnsi="Times New Roman" w:cs="Times New Roman"/>
          <w:sz w:val="24"/>
          <w:szCs w:val="24"/>
        </w:rPr>
        <w:t xml:space="preserve"> Cuando eso le sucede a Pulvers, reescribe las oraciones o párrafos en cuestión. Vuelve a revisar el ensayo tantas veces como sea necesario hasta que el detector indique que hay una baja probabili</w:t>
      </w:r>
      <w:r>
        <w:rPr>
          <w:rFonts w:ascii="Times New Roman" w:hAnsi="Times New Roman" w:cs="Times New Roman"/>
          <w:sz w:val="24"/>
          <w:szCs w:val="24"/>
        </w:rPr>
        <w:t>dad de participación de un bot.</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 xml:space="preserve">Él y otros estudiantes que entrevisté dicen que en los últimos meses los profesores se han vuelto más desconfiados de los estudiantes. Y eso suele tener una buena razón: muchos </w:t>
      </w:r>
      <w:r w:rsidR="00F206DD" w:rsidRPr="00F206DD">
        <w:rPr>
          <w:rFonts w:ascii="Times New Roman" w:hAnsi="Times New Roman" w:cs="Times New Roman"/>
          <w:color w:val="FF0000"/>
          <w:sz w:val="24"/>
          <w:szCs w:val="24"/>
          <w:u w:val="single"/>
        </w:rPr>
        <w:t>usan  la IA para hacer trampa</w:t>
      </w:r>
      <w:r w:rsidRPr="00F206DD">
        <w:rPr>
          <w:rFonts w:ascii="Times New Roman" w:hAnsi="Times New Roman" w:cs="Times New Roman"/>
          <w:color w:val="FF0000"/>
          <w:sz w:val="24"/>
          <w:szCs w:val="24"/>
          <w:u w:val="single"/>
        </w:rPr>
        <w:t>.</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“Usan IA para escribir sus ensayos y luego usan detectores de IA para humanizarlos”, dice Leticia Villaseñor, profesora de historia en una escuela secundaria privada de Los Ángeles, donde usa regularmente un detector de IA para detectar a los tramposos. “Intento que mis alumnos hagan la mayor cantidad posible de tareas escritas en clase, porque si son tareas para casa, la mitad usará IA”.</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No soy un robot</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 xml:space="preserve">Para los estudiantes que juran que no quieren que un chatbot escriba sus ensayos, intentar demostrar su humanidad se ha convertido en un desafío. </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Marcus Wooler, uno de los estudiantes de Villaseñor, dijo que algunos estudiantes son acusados ​​injustamente. Un amigo suyo tuvo que mostrarle a un profesor su historial de Google Docs para limpiar su historial. Wooler decidió que debía pasar sus ensayos, redactados con honestidad, por un detector de inteligencia ar</w:t>
      </w:r>
      <w:r w:rsidR="001D05E6">
        <w:rPr>
          <w:rFonts w:ascii="Times New Roman" w:hAnsi="Times New Roman" w:cs="Times New Roman"/>
          <w:sz w:val="24"/>
          <w:szCs w:val="24"/>
        </w:rPr>
        <w:t>tificial antes de entregarlos. “Es una buena precaución”</w:t>
      </w:r>
      <w:r w:rsidRPr="00296905">
        <w:rPr>
          <w:rFonts w:ascii="Times New Roman" w:hAnsi="Times New Roman" w:cs="Times New Roman"/>
          <w:sz w:val="24"/>
          <w:szCs w:val="24"/>
        </w:rPr>
        <w:t>, dice e</w:t>
      </w:r>
      <w:r>
        <w:rPr>
          <w:rFonts w:ascii="Times New Roman" w:hAnsi="Times New Roman" w:cs="Times New Roman"/>
          <w:sz w:val="24"/>
          <w:szCs w:val="24"/>
        </w:rPr>
        <w:t>l joven de 16 años.</w:t>
      </w:r>
    </w:p>
    <w:p w:rsidR="0091506C" w:rsidRPr="00F206DD" w:rsidRDefault="0091506C" w:rsidP="0091506C">
      <w:pPr>
        <w:spacing w:line="240" w:lineRule="auto"/>
        <w:jc w:val="both"/>
        <w:rPr>
          <w:rFonts w:ascii="Times New Roman" w:hAnsi="Times New Roman" w:cs="Times New Roman"/>
          <w:sz w:val="24"/>
          <w:szCs w:val="24"/>
          <w:u w:val="single"/>
        </w:rPr>
      </w:pPr>
      <w:r w:rsidRPr="00F206DD">
        <w:rPr>
          <w:rFonts w:ascii="Times New Roman" w:hAnsi="Times New Roman" w:cs="Times New Roman"/>
          <w:sz w:val="24"/>
          <w:szCs w:val="24"/>
          <w:u w:val="single"/>
        </w:rPr>
        <w:t>A veces, son los estudiantes que usan herramientas de corrección gramatical, o que aprendieron a escribir de forma más formal, quienes reciben críticas, afirma Devan Leos, cofundador de Undetectable AI, empresa que</w:t>
      </w:r>
      <w:r w:rsidR="001D05E6">
        <w:rPr>
          <w:rFonts w:ascii="Times New Roman" w:hAnsi="Times New Roman" w:cs="Times New Roman"/>
          <w:sz w:val="24"/>
          <w:szCs w:val="24"/>
          <w:u w:val="single"/>
        </w:rPr>
        <w:t xml:space="preserve"> fabrica un popular detector y “humanizador”</w:t>
      </w:r>
      <w:r w:rsidRPr="00F206DD">
        <w:rPr>
          <w:rFonts w:ascii="Times New Roman" w:hAnsi="Times New Roman" w:cs="Times New Roman"/>
          <w:sz w:val="24"/>
          <w:szCs w:val="24"/>
          <w:u w:val="single"/>
        </w:rPr>
        <w:t xml:space="preserve"> de IA. Algunas señales de alerta incluyen </w:t>
      </w:r>
      <w:r w:rsidR="001D05E6">
        <w:rPr>
          <w:rFonts w:ascii="Times New Roman" w:hAnsi="Times New Roman" w:cs="Times New Roman"/>
          <w:sz w:val="24"/>
          <w:szCs w:val="24"/>
          <w:u w:val="single"/>
        </w:rPr>
        <w:t>el uso de palabras únicas como “profundizar” y “tapiz”</w:t>
      </w:r>
      <w:r w:rsidRPr="00F206DD">
        <w:rPr>
          <w:rFonts w:ascii="Times New Roman" w:hAnsi="Times New Roman" w:cs="Times New Roman"/>
          <w:sz w:val="24"/>
          <w:szCs w:val="24"/>
          <w:u w:val="single"/>
        </w:rPr>
        <w:t xml:space="preserve">, y frases </w:t>
      </w:r>
      <w:r w:rsidR="001D05E6">
        <w:rPr>
          <w:rFonts w:ascii="Times New Roman" w:hAnsi="Times New Roman" w:cs="Times New Roman"/>
          <w:sz w:val="24"/>
          <w:szCs w:val="24"/>
          <w:u w:val="single"/>
        </w:rPr>
        <w:t>como “perspectiva valiosa” y “papel crucial”</w:t>
      </w:r>
      <w:r w:rsidRPr="00F206DD">
        <w:rPr>
          <w:rFonts w:ascii="Times New Roman" w:hAnsi="Times New Roman" w:cs="Times New Roman"/>
          <w:sz w:val="24"/>
          <w:szCs w:val="24"/>
          <w:u w:val="single"/>
        </w:rPr>
        <w:t>.</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“Es como si te penalizaran por se</w:t>
      </w:r>
      <w:r>
        <w:rPr>
          <w:rFonts w:ascii="Times New Roman" w:hAnsi="Times New Roman" w:cs="Times New Roman"/>
          <w:sz w:val="24"/>
          <w:szCs w:val="24"/>
        </w:rPr>
        <w:t>r un buen escritor”, dice Leos.</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Miles Pulvers, estudiante de la Universidad Northeastern, analiza sus ensayos con detectores de IA como Undetectable AI. Cuando su texto original se identifica como posiblemente escrito por IA, lo reescribe hasta que se determina que es más probable que</w:t>
      </w:r>
      <w:r w:rsidR="00F206DD">
        <w:rPr>
          <w:rFonts w:ascii="Times New Roman" w:hAnsi="Times New Roman" w:cs="Times New Roman"/>
          <w:sz w:val="24"/>
          <w:szCs w:val="24"/>
        </w:rPr>
        <w:t xml:space="preserve"> sea humano. </w:t>
      </w:r>
    </w:p>
    <w:p w:rsidR="001D05E6"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Harrison Checketts, un estudiante de 16 años que cursa la clase de historia de Villaseñor, comenta que una vez sometió un trabajo de inglés escrito por él mismo a cinco detectores de IA diferentes y todos arrojaron resultados distintos. Algunos estaban muy seguros de que algunas partes fueron escritas por IA; otros dijeron que era imposible que una máquina lo hiciera. Después de eso, dec</w:t>
      </w:r>
      <w:r w:rsidR="001D05E6">
        <w:rPr>
          <w:rFonts w:ascii="Times New Roman" w:hAnsi="Times New Roman" w:cs="Times New Roman"/>
          <w:sz w:val="24"/>
          <w:szCs w:val="24"/>
        </w:rPr>
        <w:t>idió no usar detectores de IA. “</w:t>
      </w:r>
      <w:r w:rsidRPr="00296905">
        <w:rPr>
          <w:rFonts w:ascii="Times New Roman" w:hAnsi="Times New Roman" w:cs="Times New Roman"/>
          <w:sz w:val="24"/>
          <w:szCs w:val="24"/>
        </w:rPr>
        <w:t xml:space="preserve">Los profesores son </w:t>
      </w:r>
      <w:r w:rsidR="001D05E6">
        <w:rPr>
          <w:rFonts w:ascii="Times New Roman" w:hAnsi="Times New Roman" w:cs="Times New Roman"/>
          <w:sz w:val="24"/>
          <w:szCs w:val="24"/>
        </w:rPr>
        <w:t>los verdaderos detectores de IA”, afirma. “Ellos lo saben”</w:t>
      </w:r>
      <w:r w:rsidRPr="00296905">
        <w:rPr>
          <w:rFonts w:ascii="Times New Roman" w:hAnsi="Times New Roman" w:cs="Times New Roman"/>
          <w:sz w:val="24"/>
          <w:szCs w:val="24"/>
        </w:rPr>
        <w:t>.</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lastRenderedPageBreak/>
        <w:t>Claire Krieger, una estudiante de 20 años de la Universidad Fordham en Nueva York, pasa todos sus documentos por detectores de inteligencia artificial, pero dice que pueden proporcionar una</w:t>
      </w:r>
      <w:r>
        <w:rPr>
          <w:rFonts w:ascii="Times New Roman" w:hAnsi="Times New Roman" w:cs="Times New Roman"/>
          <w:sz w:val="24"/>
          <w:szCs w:val="24"/>
        </w:rPr>
        <w:t xml:space="preserve"> falsa sensación de seguridad. </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Una de las herramientas que usó para un trabajo de inglés el año pasado marcó algunas citas de un libro, pero nada más. Su profesor usó un detector de IA diferente, que marcó una frase que Krieger afirma haber escrito. Se reunió con su profesor en persona, le explicó que no estaba generada por IA y reafirmó su compromiso con la integridad académica</w:t>
      </w:r>
      <w:r>
        <w:rPr>
          <w:rFonts w:ascii="Times New Roman" w:hAnsi="Times New Roman" w:cs="Times New Roman"/>
          <w:sz w:val="24"/>
          <w:szCs w:val="24"/>
        </w:rPr>
        <w:t>.</w:t>
      </w:r>
    </w:p>
    <w:p w:rsidR="0091506C" w:rsidRPr="00296905" w:rsidRDefault="001D05E6"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Un “estado policial”</w:t>
      </w:r>
    </w:p>
    <w:p w:rsidR="0091506C" w:rsidRPr="00F206DD" w:rsidRDefault="0091506C" w:rsidP="0091506C">
      <w:pPr>
        <w:spacing w:line="240" w:lineRule="auto"/>
        <w:jc w:val="both"/>
        <w:rPr>
          <w:rFonts w:ascii="Times New Roman" w:hAnsi="Times New Roman" w:cs="Times New Roman"/>
          <w:sz w:val="24"/>
          <w:szCs w:val="24"/>
          <w:u w:val="single"/>
        </w:rPr>
      </w:pPr>
      <w:r w:rsidRPr="00F206DD">
        <w:rPr>
          <w:rFonts w:ascii="Times New Roman" w:hAnsi="Times New Roman" w:cs="Times New Roman"/>
          <w:sz w:val="24"/>
          <w:szCs w:val="24"/>
          <w:u w:val="single"/>
        </w:rPr>
        <w:t>Los estudiantes acusados ​​de presentar trabajos generados con IA corren un gran riesgo. Una estudiante de la Universidad del Norte de Georgia fue puesta en libertad condicional académica el año pasado tras ser acusada de plagio. Declaró a numerosos medios de comunicación que utilizaba Grammarly, un asistente de escritura con IA, para corregir errores ortográficos y gramaticales, no para hacer trampa. También colaboró ​​con Grammarly para producir vídeos educativos sobre cómo usar la herramienta para las tareas escolares.</w:t>
      </w:r>
    </w:p>
    <w:p w:rsidR="0091506C" w:rsidRPr="00296905"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El incidente impulsó a Grammarly a crear una nueva herramienta de autoría. Esta herramienta rastrea el proceso de escritura, mostrando dónde se escribe o se pega el texto en un documento, así como qué partes del documento se crean o modifican con IA. Al finalizar el trabajo, se genera un informe que los estudiantes pueden mostrar a los profesores si tienen alguna duda</w:t>
      </w:r>
      <w:r>
        <w:rPr>
          <w:rFonts w:ascii="Times New Roman" w:hAnsi="Times New Roman" w:cs="Times New Roman"/>
          <w:sz w:val="24"/>
          <w:szCs w:val="24"/>
        </w:rPr>
        <w:t xml:space="preserve"> sobre la fuente de su trabajo.</w:t>
      </w:r>
    </w:p>
    <w:p w:rsidR="0091506C" w:rsidRPr="00F206DD" w:rsidRDefault="0091506C" w:rsidP="0091506C">
      <w:pPr>
        <w:spacing w:line="240" w:lineRule="auto"/>
        <w:jc w:val="both"/>
        <w:rPr>
          <w:rFonts w:ascii="Times New Roman" w:hAnsi="Times New Roman" w:cs="Times New Roman"/>
          <w:sz w:val="24"/>
          <w:szCs w:val="24"/>
          <w:u w:val="single"/>
        </w:rPr>
      </w:pPr>
      <w:r w:rsidRPr="00F206DD">
        <w:rPr>
          <w:rFonts w:ascii="Times New Roman" w:hAnsi="Times New Roman" w:cs="Times New Roman"/>
          <w:sz w:val="24"/>
          <w:szCs w:val="24"/>
          <w:u w:val="single"/>
        </w:rPr>
        <w:t>Jenny Maxwell, directora de educación de Grammarly, afirma que el temor al uso de la IA en las escuelas está provocando que los estudiantes dediquen mucho más tiempo a reescribir para que suenen más humanos. Más de 500.000 personas utilizan la IA y la herramienta de detección de plagio de Grammarly cada semana, y la mayoría son estudiantes, según una portavoz.</w:t>
      </w:r>
    </w:p>
    <w:p w:rsidR="0091506C" w:rsidRDefault="0091506C" w:rsidP="0091506C">
      <w:pPr>
        <w:spacing w:line="240" w:lineRule="auto"/>
        <w:jc w:val="both"/>
        <w:rPr>
          <w:rFonts w:ascii="Times New Roman" w:hAnsi="Times New Roman" w:cs="Times New Roman"/>
          <w:sz w:val="24"/>
          <w:szCs w:val="24"/>
        </w:rPr>
      </w:pPr>
      <w:r w:rsidRPr="00296905">
        <w:rPr>
          <w:rFonts w:ascii="Times New Roman" w:hAnsi="Times New Roman" w:cs="Times New Roman"/>
          <w:sz w:val="24"/>
          <w:szCs w:val="24"/>
        </w:rPr>
        <w:t>En la actualidad, dice Maxwell, existe un “estado policial de la escritura”.</w:t>
      </w:r>
    </w:p>
    <w:p w:rsidR="0091506C" w:rsidRPr="00296905" w:rsidRDefault="0091506C" w:rsidP="0091506C">
      <w:pPr>
        <w:spacing w:line="240" w:lineRule="auto"/>
        <w:jc w:val="both"/>
        <w:rPr>
          <w:rFonts w:ascii="Times New Roman" w:hAnsi="Times New Roman" w:cs="Times New Roman"/>
          <w:color w:val="FF0000"/>
          <w:sz w:val="24"/>
          <w:szCs w:val="24"/>
        </w:rPr>
      </w:pPr>
      <w:r w:rsidRPr="00296905">
        <w:rPr>
          <w:rFonts w:ascii="Times New Roman" w:hAnsi="Times New Roman" w:cs="Times New Roman"/>
          <w:color w:val="FF0000"/>
          <w:sz w:val="24"/>
          <w:szCs w:val="24"/>
        </w:rPr>
        <w:t>C</w:t>
      </w:r>
      <w:r w:rsidR="001D05E6">
        <w:rPr>
          <w:rFonts w:ascii="Times New Roman" w:hAnsi="Times New Roman" w:cs="Times New Roman"/>
          <w:color w:val="FF0000"/>
          <w:sz w:val="24"/>
          <w:szCs w:val="24"/>
        </w:rPr>
        <w:t>omparte tus sentimientos</w:t>
      </w:r>
    </w:p>
    <w:p w:rsidR="0091506C" w:rsidRDefault="0091506C" w:rsidP="0091506C">
      <w:pPr>
        <w:spacing w:line="240" w:lineRule="auto"/>
        <w:jc w:val="both"/>
        <w:rPr>
          <w:rFonts w:ascii="Times New Roman" w:hAnsi="Times New Roman" w:cs="Times New Roman"/>
          <w:color w:val="FF0000"/>
          <w:sz w:val="24"/>
          <w:szCs w:val="24"/>
        </w:rPr>
      </w:pPr>
      <w:r w:rsidRPr="00296905">
        <w:rPr>
          <w:rFonts w:ascii="Times New Roman" w:hAnsi="Times New Roman" w:cs="Times New Roman"/>
          <w:color w:val="FF0000"/>
          <w:sz w:val="24"/>
          <w:szCs w:val="24"/>
        </w:rPr>
        <w:t>¿Crees que se debería permitir que los estudiantes usen IA en sus tareas escolares? Únete a la conversación a continuación.</w:t>
      </w:r>
    </w:p>
    <w:p w:rsidR="0091506C" w:rsidRPr="001149D4" w:rsidRDefault="0091506C"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4">
        <w:rPr>
          <w:rFonts w:ascii="Times New Roman" w:hAnsi="Times New Roman" w:cs="Times New Roman"/>
          <w:sz w:val="24"/>
          <w:szCs w:val="24"/>
          <w:u w:val="single"/>
        </w:rPr>
        <w:t xml:space="preserve">La idea que convirtió </w:t>
      </w:r>
      <w:r w:rsidR="001D05E6">
        <w:rPr>
          <w:rFonts w:ascii="Times New Roman" w:hAnsi="Times New Roman" w:cs="Times New Roman"/>
          <w:sz w:val="24"/>
          <w:szCs w:val="24"/>
          <w:u w:val="single"/>
        </w:rPr>
        <w:t>Zuckerberg en una mina de oro: “</w:t>
      </w:r>
      <w:r w:rsidRPr="001149D4">
        <w:rPr>
          <w:rFonts w:ascii="Times New Roman" w:hAnsi="Times New Roman" w:cs="Times New Roman"/>
          <w:sz w:val="24"/>
          <w:szCs w:val="24"/>
          <w:u w:val="single"/>
        </w:rPr>
        <w:t>Descubrió el miedo más grande que tienen las personas</w:t>
      </w:r>
      <w:r w:rsidR="001D05E6">
        <w:rPr>
          <w:rFonts w:ascii="Times New Roman" w:hAnsi="Times New Roman" w:cs="Times New Roman"/>
          <w:sz w:val="24"/>
          <w:szCs w:val="24"/>
        </w:rPr>
        <w:t>”</w:t>
      </w:r>
      <w:r>
        <w:rPr>
          <w:rFonts w:ascii="Times New Roman" w:hAnsi="Times New Roman" w:cs="Times New Roman"/>
          <w:sz w:val="24"/>
          <w:szCs w:val="24"/>
        </w:rPr>
        <w:t xml:space="preserve"> (El Economista - </w:t>
      </w:r>
      <w:r w:rsidRPr="001149D4">
        <w:rPr>
          <w:rFonts w:ascii="Times New Roman" w:hAnsi="Times New Roman" w:cs="Times New Roman"/>
          <w:b/>
          <w:sz w:val="24"/>
          <w:szCs w:val="24"/>
        </w:rPr>
        <w:t>18/5/25</w:t>
      </w:r>
      <w:r>
        <w:rPr>
          <w:rFonts w:ascii="Times New Roman" w:hAnsi="Times New Roman" w:cs="Times New Roman"/>
          <w:sz w:val="24"/>
          <w:szCs w:val="24"/>
        </w:rPr>
        <w:t>)</w:t>
      </w:r>
    </w:p>
    <w:p w:rsidR="0091506C" w:rsidRPr="00F206DD" w:rsidRDefault="00E549A3" w:rsidP="0091506C">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Así lo aseguró</w:t>
      </w:r>
      <w:r w:rsidR="0091506C" w:rsidRPr="00F206DD">
        <w:rPr>
          <w:rFonts w:ascii="Times New Roman" w:hAnsi="Times New Roman" w:cs="Times New Roman"/>
          <w:color w:val="FF0000"/>
          <w:sz w:val="24"/>
          <w:szCs w:val="24"/>
        </w:rPr>
        <w:t>, pensador polaco fallecido en 2017</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F206DD">
        <w:rPr>
          <w:rFonts w:ascii="Times New Roman" w:hAnsi="Times New Roman" w:cs="Times New Roman"/>
          <w:color w:val="FF0000"/>
          <w:sz w:val="24"/>
          <w:szCs w:val="24"/>
          <w:u w:val="single"/>
        </w:rPr>
        <w:t>Mark Zuckerberg es uno de los grandes multimillonarios de nuestra época. El fundador de Facebook y dueño además de WhatsApp e Instagram ha conseguido que las redes sociales sean un elemento fundamental en la vida de muchas personas, las cuales no saben vivir sin ellas. Sin embargo, el pensador polaco Zygmunt Bauman (1925-2017) fue más allá explicando en su momento que el verdadero éxito del empresario no radica solo en la innovación tecnológica, sino en saber explotar una necesidad social, como es la ser abandonados.</w:t>
      </w:r>
    </w:p>
    <w:p w:rsidR="0091506C" w:rsidRPr="00F206DD" w:rsidRDefault="0091506C" w:rsidP="0091506C">
      <w:pPr>
        <w:spacing w:line="240" w:lineRule="auto"/>
        <w:jc w:val="both"/>
        <w:rPr>
          <w:rFonts w:ascii="Times New Roman" w:hAnsi="Times New Roman" w:cs="Times New Roman"/>
          <w:color w:val="FF0000"/>
          <w:sz w:val="24"/>
          <w:szCs w:val="24"/>
          <w:u w:val="single"/>
        </w:rPr>
      </w:pPr>
      <w:r w:rsidRPr="001149D4">
        <w:rPr>
          <w:rFonts w:ascii="Times New Roman" w:hAnsi="Times New Roman" w:cs="Times New Roman"/>
          <w:sz w:val="24"/>
          <w:szCs w:val="24"/>
        </w:rPr>
        <w:t xml:space="preserve">Bauman, que al final de su carrera se dedicó a observar con detenimiento el fenómeno de las redes sociales, explicó en una entrevista de 2017 con el periodista Jordi Évole el hueco que Facebook vino a llenar en nuestra vida cotidiana. </w:t>
      </w:r>
      <w:r w:rsidR="001D05E6">
        <w:rPr>
          <w:rFonts w:ascii="Times New Roman" w:hAnsi="Times New Roman" w:cs="Times New Roman"/>
          <w:color w:val="FF0000"/>
          <w:sz w:val="24"/>
          <w:szCs w:val="24"/>
          <w:u w:val="single"/>
        </w:rPr>
        <w:t>“</w:t>
      </w:r>
      <w:r w:rsidRPr="00F206DD">
        <w:rPr>
          <w:rFonts w:ascii="Times New Roman" w:hAnsi="Times New Roman" w:cs="Times New Roman"/>
          <w:color w:val="FF0000"/>
          <w:sz w:val="24"/>
          <w:szCs w:val="24"/>
          <w:u w:val="single"/>
        </w:rPr>
        <w:t xml:space="preserve">¿Qué es lo que hizo Zuckerberg para </w:t>
      </w:r>
      <w:r w:rsidRPr="00F206DD">
        <w:rPr>
          <w:rFonts w:ascii="Times New Roman" w:hAnsi="Times New Roman" w:cs="Times New Roman"/>
          <w:color w:val="FF0000"/>
          <w:sz w:val="24"/>
          <w:szCs w:val="24"/>
          <w:u w:val="single"/>
        </w:rPr>
        <w:lastRenderedPageBreak/>
        <w:t>impactar tanto en nuestra existencia diaria, algo que convirtió en una mina de oro? Descubrió, o intuyó, que la mayoría de nosotros tenemos miedo a ser abandonados, de quedarnos solos, de perder el con</w:t>
      </w:r>
      <w:r w:rsidR="001D05E6">
        <w:rPr>
          <w:rFonts w:ascii="Times New Roman" w:hAnsi="Times New Roman" w:cs="Times New Roman"/>
          <w:color w:val="FF0000"/>
          <w:sz w:val="24"/>
          <w:szCs w:val="24"/>
          <w:u w:val="single"/>
        </w:rPr>
        <w:t>tacto con la vida que nos rodea”</w:t>
      </w:r>
      <w:r w:rsidRPr="00F206DD">
        <w:rPr>
          <w:rFonts w:ascii="Times New Roman" w:hAnsi="Times New Roman" w:cs="Times New Roman"/>
          <w:color w:val="FF0000"/>
          <w:sz w:val="24"/>
          <w:szCs w:val="24"/>
          <w:u w:val="single"/>
        </w:rPr>
        <w:t>, señaló el sociólogo y filósofo.</w:t>
      </w:r>
    </w:p>
    <w:p w:rsidR="0091506C" w:rsidRPr="001149D4" w:rsidRDefault="001D05E6" w:rsidP="0091506C">
      <w:pPr>
        <w:spacing w:line="240" w:lineRule="auto"/>
        <w:jc w:val="both"/>
        <w:rPr>
          <w:rFonts w:ascii="Times New Roman" w:hAnsi="Times New Roman" w:cs="Times New Roman"/>
          <w:sz w:val="24"/>
          <w:szCs w:val="24"/>
        </w:rPr>
      </w:pPr>
      <w:r>
        <w:rPr>
          <w:rFonts w:ascii="Times New Roman" w:hAnsi="Times New Roman" w:cs="Times New Roman"/>
          <w:sz w:val="24"/>
          <w:szCs w:val="24"/>
        </w:rPr>
        <w:t>Insiste Bauman que este es el “</w:t>
      </w:r>
      <w:r w:rsidR="0091506C" w:rsidRPr="001149D4">
        <w:rPr>
          <w:rFonts w:ascii="Times New Roman" w:hAnsi="Times New Roman" w:cs="Times New Roman"/>
          <w:sz w:val="24"/>
          <w:szCs w:val="24"/>
        </w:rPr>
        <w:t>miedo más imp</w:t>
      </w:r>
      <w:r>
        <w:rPr>
          <w:rFonts w:ascii="Times New Roman" w:hAnsi="Times New Roman" w:cs="Times New Roman"/>
          <w:sz w:val="24"/>
          <w:szCs w:val="24"/>
        </w:rPr>
        <w:t>ortante que tienen las personas”</w:t>
      </w:r>
      <w:r w:rsidR="0091506C" w:rsidRPr="001149D4">
        <w:rPr>
          <w:rFonts w:ascii="Times New Roman" w:hAnsi="Times New Roman" w:cs="Times New Roman"/>
          <w:sz w:val="24"/>
          <w:szCs w:val="24"/>
        </w:rPr>
        <w:t xml:space="preserve">, </w:t>
      </w:r>
      <w:r>
        <w:rPr>
          <w:rFonts w:ascii="Times New Roman" w:hAnsi="Times New Roman" w:cs="Times New Roman"/>
          <w:sz w:val="24"/>
          <w:szCs w:val="24"/>
        </w:rPr>
        <w:t>llegando a afirmar que incluso “</w:t>
      </w:r>
      <w:r w:rsidR="0091506C" w:rsidRPr="001149D4">
        <w:rPr>
          <w:rFonts w:ascii="Times New Roman" w:hAnsi="Times New Roman" w:cs="Times New Roman"/>
          <w:sz w:val="24"/>
          <w:szCs w:val="24"/>
        </w:rPr>
        <w:t>est</w:t>
      </w:r>
      <w:r>
        <w:rPr>
          <w:rFonts w:ascii="Times New Roman" w:hAnsi="Times New Roman" w:cs="Times New Roman"/>
          <w:sz w:val="24"/>
          <w:szCs w:val="24"/>
        </w:rPr>
        <w:t>á en nuestras peores pesadillas”</w:t>
      </w:r>
      <w:r w:rsidR="0091506C" w:rsidRPr="001149D4">
        <w:rPr>
          <w:rFonts w:ascii="Times New Roman" w:hAnsi="Times New Roman" w:cs="Times New Roman"/>
          <w:sz w:val="24"/>
          <w:szCs w:val="24"/>
        </w:rPr>
        <w:t xml:space="preserve">. Para </w:t>
      </w:r>
      <w:r>
        <w:rPr>
          <w:rFonts w:ascii="Times New Roman" w:hAnsi="Times New Roman" w:cs="Times New Roman"/>
          <w:sz w:val="24"/>
          <w:szCs w:val="24"/>
        </w:rPr>
        <w:t>el que fuera filósofo, este es “un sentimiento terrible”</w:t>
      </w:r>
      <w:r w:rsidR="0091506C" w:rsidRPr="001149D4">
        <w:rPr>
          <w:rFonts w:ascii="Times New Roman" w:hAnsi="Times New Roman" w:cs="Times New Roman"/>
          <w:sz w:val="24"/>
          <w:szCs w:val="24"/>
        </w:rPr>
        <w:t xml:space="preserve"> del que Zuckerberg se ha lucrado hasta el punto de convertirse en uno de las personas más ricas del mundo. En la actualidad, el empresario estadounidense es la tercera mayor fortuna del mundo, con un patrimonio que alcanza los 226.000 millones de dólares, y su empresa, Meta, es la séptima del mundo con mayor capitalización bursátil, con un valor que llega a los 1,6 billones de dólares.</w:t>
      </w:r>
    </w:p>
    <w:p w:rsidR="0091506C" w:rsidRPr="00AA1C51" w:rsidRDefault="0091506C" w:rsidP="0091506C">
      <w:pPr>
        <w:spacing w:line="240" w:lineRule="auto"/>
        <w:jc w:val="both"/>
        <w:rPr>
          <w:rFonts w:ascii="Times New Roman" w:hAnsi="Times New Roman" w:cs="Times New Roman"/>
          <w:color w:val="FF0000"/>
          <w:sz w:val="24"/>
          <w:szCs w:val="24"/>
          <w:u w:val="single"/>
        </w:rPr>
      </w:pPr>
      <w:r w:rsidRPr="00AA1C51">
        <w:rPr>
          <w:rFonts w:ascii="Times New Roman" w:hAnsi="Times New Roman" w:cs="Times New Roman"/>
          <w:color w:val="FF0000"/>
          <w:sz w:val="24"/>
          <w:szCs w:val="24"/>
          <w:u w:val="single"/>
        </w:rPr>
        <w:t>También hace especial hincapié en el uso q</w:t>
      </w:r>
      <w:r w:rsidR="001D05E6">
        <w:rPr>
          <w:rFonts w:ascii="Times New Roman" w:hAnsi="Times New Roman" w:cs="Times New Roman"/>
          <w:color w:val="FF0000"/>
          <w:sz w:val="24"/>
          <w:szCs w:val="24"/>
          <w:u w:val="single"/>
        </w:rPr>
        <w:t>ue hacemos del teléfono móvil. “</w:t>
      </w:r>
      <w:r w:rsidRPr="00AA1C51">
        <w:rPr>
          <w:rFonts w:ascii="Times New Roman" w:hAnsi="Times New Roman" w:cs="Times New Roman"/>
          <w:color w:val="FF0000"/>
          <w:sz w:val="24"/>
          <w:szCs w:val="24"/>
          <w:u w:val="single"/>
        </w:rPr>
        <w:t xml:space="preserve">No me gusta estar constantemente disponible. La gente no piensa suficientemente en el diablo que pone en su bolsillo en forma de teléfono móvil. Están constantemente disponibles. No tienen vida privada. Si se tratase de un teléfono fijo, podrías ir a dar una vuelta y dejar a un lado el teléfono y no responder a la llamada de tu jefe, que te pide preparar algo muy urgente para mañana, dejando a un lado los planes que habías hecho para la cena. Mucha gente que sale a la calle y sin móvil se siente como si estuviese desnuda. Es una parte indispensable de tu imagen </w:t>
      </w:r>
      <w:r w:rsidR="001D05E6">
        <w:rPr>
          <w:rFonts w:ascii="Times New Roman" w:hAnsi="Times New Roman" w:cs="Times New Roman"/>
          <w:color w:val="FF0000"/>
          <w:sz w:val="24"/>
          <w:szCs w:val="24"/>
          <w:u w:val="single"/>
        </w:rPr>
        <w:t>pública y siempre debes tenerlo”</w:t>
      </w:r>
      <w:r w:rsidRPr="00AA1C51">
        <w:rPr>
          <w:rFonts w:ascii="Times New Roman" w:hAnsi="Times New Roman" w:cs="Times New Roman"/>
          <w:color w:val="FF0000"/>
          <w:sz w:val="24"/>
          <w:szCs w:val="24"/>
          <w:u w:val="single"/>
        </w:rPr>
        <w:t>, aclara.</w:t>
      </w:r>
    </w:p>
    <w:p w:rsidR="0091506C" w:rsidRPr="00AA1C51" w:rsidRDefault="001D05E6" w:rsidP="0091506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91506C" w:rsidRPr="00AA1C51">
        <w:rPr>
          <w:rFonts w:ascii="Times New Roman" w:hAnsi="Times New Roman" w:cs="Times New Roman"/>
          <w:color w:val="FF0000"/>
          <w:sz w:val="24"/>
          <w:szCs w:val="24"/>
          <w:u w:val="single"/>
        </w:rPr>
        <w:t>Estamos solos porque estamos en contacto constantemente, y ninguna de esas conexiones es lo suficientemente profunda como para romper nuestra soledad. Y al mismo tiempo, no sufrimos porque tenemos esa posibilidad de conectarnos cada vez que queremos. Con Internet, con la red, con Facebook, siempre hay alguien, 24 horas al día, en algún lugar, que puede recibir tu mensaje. Es un sentimiento agradable, siempre está</w:t>
      </w:r>
      <w:r>
        <w:rPr>
          <w:rFonts w:ascii="Times New Roman" w:hAnsi="Times New Roman" w:cs="Times New Roman"/>
          <w:color w:val="FF0000"/>
          <w:sz w:val="24"/>
          <w:szCs w:val="24"/>
          <w:u w:val="single"/>
        </w:rPr>
        <w:t>s en contacto, nunca estás solo”</w:t>
      </w:r>
      <w:r w:rsidR="0091506C" w:rsidRPr="00AA1C51">
        <w:rPr>
          <w:rFonts w:ascii="Times New Roman" w:hAnsi="Times New Roman" w:cs="Times New Roman"/>
          <w:color w:val="FF0000"/>
          <w:sz w:val="24"/>
          <w:szCs w:val="24"/>
          <w:u w:val="single"/>
        </w:rPr>
        <w:t>, puntualiza Bauman.</w:t>
      </w:r>
    </w:p>
    <w:p w:rsidR="0091506C" w:rsidRPr="001149D4" w:rsidRDefault="0091506C" w:rsidP="0091506C">
      <w:pPr>
        <w:spacing w:line="240" w:lineRule="auto"/>
        <w:jc w:val="both"/>
        <w:rPr>
          <w:rFonts w:ascii="Times New Roman" w:hAnsi="Times New Roman" w:cs="Times New Roman"/>
          <w:sz w:val="24"/>
          <w:szCs w:val="24"/>
        </w:rPr>
      </w:pPr>
      <w:r w:rsidRPr="001149D4">
        <w:rPr>
          <w:rFonts w:ascii="Times New Roman" w:hAnsi="Times New Roman" w:cs="Times New Roman"/>
          <w:sz w:val="24"/>
          <w:szCs w:val="24"/>
        </w:rPr>
        <w:t xml:space="preserve">El pensador polaco también se refirió a los aspectos que pierden las personas con el </w:t>
      </w:r>
      <w:r w:rsidR="001D05E6">
        <w:rPr>
          <w:rFonts w:ascii="Times New Roman" w:hAnsi="Times New Roman" w:cs="Times New Roman"/>
          <w:sz w:val="24"/>
          <w:szCs w:val="24"/>
        </w:rPr>
        <w:t>continuo uso de las pantallas. “</w:t>
      </w:r>
      <w:r w:rsidRPr="001149D4">
        <w:rPr>
          <w:rFonts w:ascii="Times New Roman" w:hAnsi="Times New Roman" w:cs="Times New Roman"/>
          <w:sz w:val="24"/>
          <w:szCs w:val="24"/>
        </w:rPr>
        <w:t>Es un arte que debemos aprender. Una de las artes más difíciles es el diálogo, y sin diálogo estamos acabados. Vivimos en un mundo caótico y desorganizado, y la única manera de atravesar esa masa y pasar a través de ella es precisamente la habilidad de una convers</w:t>
      </w:r>
      <w:r w:rsidR="001D05E6">
        <w:rPr>
          <w:rFonts w:ascii="Times New Roman" w:hAnsi="Times New Roman" w:cs="Times New Roman"/>
          <w:sz w:val="24"/>
          <w:szCs w:val="24"/>
        </w:rPr>
        <w:t>ación y un contacto inteligente”</w:t>
      </w:r>
      <w:r w:rsidRPr="001149D4">
        <w:rPr>
          <w:rFonts w:ascii="Times New Roman" w:hAnsi="Times New Roman" w:cs="Times New Roman"/>
          <w:sz w:val="24"/>
          <w:szCs w:val="24"/>
        </w:rPr>
        <w:t>, puntualizó.</w:t>
      </w:r>
    </w:p>
    <w:p w:rsidR="00B91AC5" w:rsidRPr="001F5472" w:rsidRDefault="00B91AC5" w:rsidP="00B91AC5">
      <w:pPr>
        <w:spacing w:line="240" w:lineRule="auto"/>
        <w:jc w:val="both"/>
        <w:rPr>
          <w:rFonts w:ascii="Times New Roman" w:hAnsi="Times New Roman" w:cs="Times New Roman"/>
          <w:color w:val="FF0000"/>
          <w:sz w:val="24"/>
          <w:szCs w:val="24"/>
        </w:rPr>
      </w:pPr>
      <w:r w:rsidRPr="001F5472">
        <w:rPr>
          <w:rFonts w:ascii="Times New Roman" w:hAnsi="Times New Roman" w:cs="Times New Roman"/>
          <w:color w:val="FF0000"/>
          <w:sz w:val="24"/>
          <w:szCs w:val="24"/>
        </w:rPr>
        <w:t>A</w:t>
      </w:r>
      <w:r w:rsidR="001D05E6">
        <w:rPr>
          <w:rFonts w:ascii="Times New Roman" w:hAnsi="Times New Roman" w:cs="Times New Roman"/>
          <w:color w:val="FF0000"/>
          <w:sz w:val="24"/>
          <w:szCs w:val="24"/>
        </w:rPr>
        <w:t>rranca Google I/O</w:t>
      </w:r>
    </w:p>
    <w:p w:rsidR="00B91AC5" w:rsidRPr="001F5472" w:rsidRDefault="00B91AC5" w:rsidP="00B91AC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5472">
        <w:rPr>
          <w:rFonts w:ascii="Times New Roman" w:hAnsi="Times New Roman" w:cs="Times New Roman"/>
          <w:sz w:val="24"/>
          <w:szCs w:val="24"/>
          <w:u w:val="single"/>
        </w:rPr>
        <w:t>El internet que conoces está muriendo y hasta su máximo exponente se ha preparado para ello</w:t>
      </w:r>
      <w:r>
        <w:rPr>
          <w:rFonts w:ascii="Times New Roman" w:hAnsi="Times New Roman" w:cs="Times New Roman"/>
          <w:sz w:val="24"/>
          <w:szCs w:val="24"/>
        </w:rPr>
        <w:t xml:space="preserve"> (El Confidencial - </w:t>
      </w:r>
      <w:r w:rsidRPr="001F5472">
        <w:rPr>
          <w:rFonts w:ascii="Times New Roman" w:hAnsi="Times New Roman" w:cs="Times New Roman"/>
          <w:b/>
          <w:sz w:val="24"/>
          <w:szCs w:val="24"/>
        </w:rPr>
        <w:t>20/5/25</w:t>
      </w:r>
      <w:r>
        <w:rPr>
          <w:rFonts w:ascii="Times New Roman" w:hAnsi="Times New Roman" w:cs="Times New Roman"/>
          <w:sz w:val="24"/>
          <w:szCs w:val="24"/>
        </w:rPr>
        <w:t>)</w:t>
      </w:r>
    </w:p>
    <w:p w:rsidR="00B91AC5" w:rsidRPr="00AA1C51" w:rsidRDefault="00B91AC5" w:rsidP="00B91AC5">
      <w:pPr>
        <w:spacing w:line="240" w:lineRule="auto"/>
        <w:jc w:val="both"/>
        <w:rPr>
          <w:rFonts w:ascii="Times New Roman" w:hAnsi="Times New Roman" w:cs="Times New Roman"/>
          <w:color w:val="FF0000"/>
          <w:sz w:val="24"/>
          <w:szCs w:val="24"/>
        </w:rPr>
      </w:pPr>
      <w:r w:rsidRPr="00AA1C51">
        <w:rPr>
          <w:rFonts w:ascii="Times New Roman" w:hAnsi="Times New Roman" w:cs="Times New Roman"/>
          <w:color w:val="FF0000"/>
          <w:sz w:val="24"/>
          <w:szCs w:val="24"/>
        </w:rPr>
        <w:t>Gemini se convierte definitivamente en el centro de buscador de Google con AI Mode. La compañía ha presentado nuevas IAs que razonan más que nunca, generan videos hiperrealista o traducen una videollamada en tiempo real</w:t>
      </w:r>
    </w:p>
    <w:p w:rsidR="00B91AC5" w:rsidRPr="001F5472" w:rsidRDefault="00B91AC5" w:rsidP="00B91AC5">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1F5472">
        <w:rPr>
          <w:rFonts w:ascii="Times New Roman" w:hAnsi="Times New Roman" w:cs="Times New Roman"/>
          <w:sz w:val="24"/>
          <w:szCs w:val="24"/>
          <w:lang w:val="en-GB"/>
        </w:rPr>
        <w:t>Por Mi</w:t>
      </w:r>
      <w:r>
        <w:rPr>
          <w:rFonts w:ascii="Times New Roman" w:hAnsi="Times New Roman" w:cs="Times New Roman"/>
          <w:sz w:val="24"/>
          <w:szCs w:val="24"/>
          <w:lang w:val="en-GB"/>
        </w:rPr>
        <w:t xml:space="preserve">chael McLoughlin. Montain View - </w:t>
      </w:r>
      <w:r w:rsidRPr="001F5472">
        <w:rPr>
          <w:rFonts w:ascii="Times New Roman" w:hAnsi="Times New Roman" w:cs="Times New Roman"/>
          <w:sz w:val="24"/>
          <w:szCs w:val="24"/>
          <w:lang w:val="en-GB"/>
        </w:rPr>
        <w:t>California)</w:t>
      </w:r>
    </w:p>
    <w:p w:rsidR="00B91AC5" w:rsidRPr="00AA1C51" w:rsidRDefault="00B91AC5" w:rsidP="00B91AC5">
      <w:pPr>
        <w:spacing w:line="240" w:lineRule="auto"/>
        <w:jc w:val="both"/>
        <w:rPr>
          <w:rFonts w:ascii="Times New Roman" w:hAnsi="Times New Roman" w:cs="Times New Roman"/>
          <w:sz w:val="24"/>
          <w:szCs w:val="24"/>
          <w:u w:val="single"/>
        </w:rPr>
      </w:pPr>
      <w:r w:rsidRPr="00AA1C51">
        <w:rPr>
          <w:rFonts w:ascii="Times New Roman" w:hAnsi="Times New Roman" w:cs="Times New Roman"/>
          <w:color w:val="FF0000"/>
          <w:sz w:val="24"/>
          <w:szCs w:val="24"/>
          <w:u w:val="single"/>
        </w:rPr>
        <w:t>A finales de 2022, OpenAI pone en circulación un invento llamado ChatGPT y, en ese mismo instante, se produce una suerte de Big Bang en torno a la inteligencia artificial generativa, una tecnología casi desconocida en aquel momento por el gran público, a pesar de que desde el primer minuto promete cambiar la vida de miles de millones de almas más pronto que tarde y afectar directamente a la forma en la que estudian o trabajan</w:t>
      </w:r>
      <w:r w:rsidRPr="001F5472">
        <w:rPr>
          <w:rFonts w:ascii="Times New Roman" w:hAnsi="Times New Roman" w:cs="Times New Roman"/>
          <w:sz w:val="24"/>
          <w:szCs w:val="24"/>
        </w:rPr>
        <w:t xml:space="preserve">. </w:t>
      </w:r>
      <w:r w:rsidRPr="00AA1C51">
        <w:rPr>
          <w:rFonts w:ascii="Times New Roman" w:hAnsi="Times New Roman" w:cs="Times New Roman"/>
          <w:sz w:val="24"/>
          <w:szCs w:val="24"/>
          <w:u w:val="single"/>
        </w:rPr>
        <w:t xml:space="preserve">Aquello promete ser un quebradero de cabeza para muchos, pero hay un lugar donde se posan todas las miradas: Mountain View, hogar de Google, donde se encienden todas las alarmas. La razón es que, por primera vez en toda su existencia, hay un posible competidor que puede posicionarse como la </w:t>
      </w:r>
      <w:r w:rsidRPr="00AA1C51">
        <w:rPr>
          <w:rFonts w:ascii="Times New Roman" w:hAnsi="Times New Roman" w:cs="Times New Roman"/>
          <w:sz w:val="24"/>
          <w:szCs w:val="24"/>
          <w:u w:val="single"/>
        </w:rPr>
        <w:lastRenderedPageBreak/>
        <w:t>opción predilecta de más de medio mundo para navegar por la web, y eso puede ser un misil en la línea de flotación del corazón de su negocio: la publicidad online</w:t>
      </w:r>
      <w:r w:rsidRPr="001F5472">
        <w:rPr>
          <w:rFonts w:ascii="Times New Roman" w:hAnsi="Times New Roman" w:cs="Times New Roman"/>
          <w:sz w:val="24"/>
          <w:szCs w:val="24"/>
        </w:rPr>
        <w:t xml:space="preserve">. </w:t>
      </w:r>
      <w:r w:rsidRPr="00AA1C51">
        <w:rPr>
          <w:rFonts w:ascii="Times New Roman" w:hAnsi="Times New Roman" w:cs="Times New Roman"/>
          <w:color w:val="FF0000"/>
          <w:sz w:val="24"/>
          <w:szCs w:val="24"/>
          <w:u w:val="single"/>
        </w:rPr>
        <w:t xml:space="preserve">La eficacia del buscador más utilizado del mundo ya se venía cuestionando desde hace un tiempo, por el abuso de los resultados patrocinados o el exceso de contenido SEO, pero hasta ahora no existía una alternativa viable. Eso ha cambiado. ¿Quién va a querer navegar por un listado de enlaces, pinchando en uno y en otro, a veces incluso repitiendo los términos de búsqueda, hasta encontrar algo parecido, cuando un chatbot puede darte una respuesta completa en unos segundos? </w:t>
      </w:r>
      <w:r w:rsidRPr="001F5472">
        <w:rPr>
          <w:rFonts w:ascii="Times New Roman" w:hAnsi="Times New Roman" w:cs="Times New Roman"/>
          <w:sz w:val="24"/>
          <w:szCs w:val="24"/>
        </w:rPr>
        <w:t xml:space="preserve">Hace unos días, Eddy Cue, vicepresidente mundial de Servicios de Apple, arrojaba la enésima bengala: </w:t>
      </w:r>
      <w:r w:rsidRPr="00AA1C51">
        <w:rPr>
          <w:rFonts w:ascii="Times New Roman" w:hAnsi="Times New Roman" w:cs="Times New Roman"/>
          <w:sz w:val="24"/>
          <w:szCs w:val="24"/>
          <w:u w:val="single"/>
        </w:rPr>
        <w:t>por primera vez en 22 años las búsquedas de Google en Safari, el navegador de la compañía, se habían reducido. Aquello, además de provocar una caída de las acciones de Alphabet, apuntaló la certeza de que la inteligencia artificial generativa iba a ser una nueva forma de navegar y encontrar las cosas que queremos en la web.</w:t>
      </w:r>
    </w:p>
    <w:p w:rsidR="00AA1C51"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 xml:space="preserve">El internet con el que cientos de millones de personas han crecido se está muriendo. Hasta su máximo exponente, Google, lo está reconociendo. El I/O 2025, su conferencia anual que se celebra desde este martes en Silicon Valley, es una muestra más de ello. Y también es una señal de que están preparándose para la nueva etapa que se abre. La compañía ha hecho una demostración de fuerza y ha lanzado un mensaje para aquellos que llevan meses especulando con que su futuro pintaba negro por culpa de inventos como ChatGPT: quieren seguir siendo la viga maestra sobre la que se sostiene la información en internet para millones de personas. </w:t>
      </w:r>
    </w:p>
    <w:p w:rsidR="00B91AC5" w:rsidRPr="001F5472" w:rsidRDefault="001D05E6" w:rsidP="00B91AC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En el primer I/O tras el “chatgepetazo”</w:t>
      </w:r>
      <w:r w:rsidR="00B91AC5" w:rsidRPr="00AA1C51">
        <w:rPr>
          <w:rFonts w:ascii="Times New Roman" w:hAnsi="Times New Roman" w:cs="Times New Roman"/>
          <w:color w:val="FF0000"/>
          <w:sz w:val="24"/>
          <w:szCs w:val="24"/>
          <w:u w:val="single"/>
        </w:rPr>
        <w:t>, Google anunció que también iba a tener su propio chatbot, Bard, que con el paso del tiempo se pasaría a llamar Gemini. Entre muchas otras cosas, también adelantaron que su tecnología se integraría en el buscador de siempre, de forma que en algunas búsquedas un módulo llamado AI Overviews aparecía en lo más alto, con una respuesta generada por inteligencia artificial.</w:t>
      </w:r>
      <w:r w:rsidR="00B91AC5" w:rsidRPr="001F5472">
        <w:rPr>
          <w:rFonts w:ascii="Times New Roman" w:hAnsi="Times New Roman" w:cs="Times New Roman"/>
          <w:sz w:val="24"/>
          <w:szCs w:val="24"/>
        </w:rPr>
        <w:t xml:space="preserve"> La función, que dio que hablar por alucinaciones como recomendar echar pegamento a la pizza en sus primeros pasos, se fue perfeccionando y poniendo a prueba en grupos reducidos hasta que se activó en Estados Unidos. Un año después, en mayo de 2024, la multinacional abrió la caja de los truenos y lanzó en decenas de países su nuevo buscador en abierto. A día de hoy, esta función cuenta con 1.500 millones de usuarios al mes, según cifras de la compañía.</w:t>
      </w:r>
    </w:p>
    <w:p w:rsidR="00B91AC5" w:rsidRPr="001F5472"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IA para comprar, programar y tomar decisiones</w:t>
      </w:r>
    </w:p>
    <w:p w:rsidR="00AA1C51" w:rsidRDefault="00B91AC5" w:rsidP="00B91AC5">
      <w:pPr>
        <w:spacing w:line="240" w:lineRule="auto"/>
        <w:jc w:val="both"/>
        <w:rPr>
          <w:rFonts w:ascii="Times New Roman" w:hAnsi="Times New Roman" w:cs="Times New Roman"/>
          <w:sz w:val="24"/>
          <w:szCs w:val="24"/>
        </w:rPr>
      </w:pPr>
      <w:r w:rsidRPr="00AA1C51">
        <w:rPr>
          <w:rFonts w:ascii="Times New Roman" w:hAnsi="Times New Roman" w:cs="Times New Roman"/>
          <w:sz w:val="24"/>
          <w:szCs w:val="24"/>
          <w:u w:val="single"/>
        </w:rPr>
        <w:t xml:space="preserve">Y doce meses más tarde, Google da un paso más en esa dirección, la de reemplazar las búsquedas tal y como las conocemos. Ha integrado un nuevo AI Mode en su página y en su aplicación móvil. </w:t>
      </w:r>
      <w:r w:rsidRPr="00AA1C51">
        <w:rPr>
          <w:rFonts w:ascii="Times New Roman" w:hAnsi="Times New Roman" w:cs="Times New Roman"/>
          <w:color w:val="FF0000"/>
          <w:sz w:val="24"/>
          <w:szCs w:val="24"/>
          <w:u w:val="single"/>
        </w:rPr>
        <w:t>De manera que ya podrás acceder directamente a las capacidades de Gemini desde su buscador. Seleccionando esa pestaña, se accede directamente a la ventana del chatbot. Bastará que introduzcamos nuestra consulta para que el sistema nos genere una respuesta a medida</w:t>
      </w:r>
      <w:r w:rsidRPr="001F5472">
        <w:rPr>
          <w:rFonts w:ascii="Times New Roman" w:hAnsi="Times New Roman" w:cs="Times New Roman"/>
          <w:sz w:val="24"/>
          <w:szCs w:val="24"/>
        </w:rPr>
        <w:t xml:space="preserve">. </w:t>
      </w:r>
      <w:r w:rsidRPr="00AA1C51">
        <w:rPr>
          <w:rFonts w:ascii="Times New Roman" w:hAnsi="Times New Roman" w:cs="Times New Roman"/>
          <w:color w:val="FF0000"/>
          <w:sz w:val="24"/>
          <w:szCs w:val="24"/>
          <w:u w:val="single"/>
        </w:rPr>
        <w:t>En el AI Mode se podrá utilizar también el modo deep research, que ofrece respuestas más completas y razonadas; así como las capacidades de Gemini Live, que nos permite conversar y preguntar sobre lo que se ve en pantalla o a través de la cámara.</w:t>
      </w:r>
      <w:r w:rsidRPr="00AA1C51">
        <w:rPr>
          <w:rFonts w:ascii="Times New Roman" w:hAnsi="Times New Roman" w:cs="Times New Roman"/>
          <w:color w:val="FF0000"/>
          <w:sz w:val="24"/>
          <w:szCs w:val="24"/>
        </w:rPr>
        <w:t xml:space="preserve"> </w:t>
      </w:r>
      <w:r w:rsidRPr="001F5472">
        <w:rPr>
          <w:rFonts w:ascii="Times New Roman" w:hAnsi="Times New Roman" w:cs="Times New Roman"/>
          <w:sz w:val="24"/>
          <w:szCs w:val="24"/>
        </w:rPr>
        <w:t xml:space="preserve">También se podrán conectar nuestras cuentas de Gmail para ofrecernos respuestas más adaptadas y personalizadas, así como resumir o hacer gráficos cuando nuestra petición lo requiera. </w:t>
      </w:r>
    </w:p>
    <w:p w:rsidR="00AA1C51"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 xml:space="preserve">Este paso adelante de Google no es solo una maniobra para dar más visibilidad a Gemini y fortalecer su adopción frente a la mencionada ChatGPT, Copilot o soluciones más especializadas como Perplexity. También es una manera de no desenchufar su actual buscador de un día para otro. No hay que olvidar que a día de hoy le sigue generando unos </w:t>
      </w:r>
      <w:r w:rsidR="001D05E6">
        <w:rPr>
          <w:rFonts w:ascii="Times New Roman" w:hAnsi="Times New Roman" w:cs="Times New Roman"/>
          <w:sz w:val="24"/>
          <w:szCs w:val="24"/>
        </w:rPr>
        <w:lastRenderedPageBreak/>
        <w:t>ingresos tremendos anualmente. “</w:t>
      </w:r>
      <w:r w:rsidRPr="001F5472">
        <w:rPr>
          <w:rFonts w:ascii="Times New Roman" w:hAnsi="Times New Roman" w:cs="Times New Roman"/>
          <w:sz w:val="24"/>
          <w:szCs w:val="24"/>
        </w:rPr>
        <w:t xml:space="preserve">Hay más inteligencia disponible, para todos y en todas partes. Y el mundo está respondiendo, adoptando la IA más rápido que nunca... </w:t>
      </w:r>
    </w:p>
    <w:p w:rsidR="00AA1C51"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Todo este progreso significa que estamos en una nueva fase del cambio de plataforma hacia la inteligencia artificial. Una en la que décadas de investigación se están convirtiendo en realidad para personas, empresas</w:t>
      </w:r>
      <w:r w:rsidR="001D05E6">
        <w:rPr>
          <w:rFonts w:ascii="Times New Roman" w:hAnsi="Times New Roman" w:cs="Times New Roman"/>
          <w:sz w:val="24"/>
          <w:szCs w:val="24"/>
        </w:rPr>
        <w:t xml:space="preserve"> y comunidades de todo el mundo”</w:t>
      </w:r>
      <w:r w:rsidRPr="001F5472">
        <w:rPr>
          <w:rFonts w:ascii="Times New Roman" w:hAnsi="Times New Roman" w:cs="Times New Roman"/>
          <w:sz w:val="24"/>
          <w:szCs w:val="24"/>
        </w:rPr>
        <w:t>, ha defendido Sundar Pichai, CEO de la compañía, al inicio de la presentación, donde ha asegurado que el buscador de Google ha sido la plataforma a través de la que más personas han entrado en contacto con la IA hasta el momento.</w:t>
      </w:r>
    </w:p>
    <w:p w:rsidR="00B91AC5" w:rsidRPr="00AA1C51" w:rsidRDefault="00B91AC5" w:rsidP="00B91AC5">
      <w:pPr>
        <w:spacing w:line="240" w:lineRule="auto"/>
        <w:jc w:val="both"/>
        <w:rPr>
          <w:rFonts w:ascii="Times New Roman" w:hAnsi="Times New Roman" w:cs="Times New Roman"/>
          <w:sz w:val="24"/>
          <w:szCs w:val="24"/>
          <w:u w:val="single"/>
        </w:rPr>
      </w:pPr>
      <w:r w:rsidRPr="001F5472">
        <w:rPr>
          <w:rFonts w:ascii="Times New Roman" w:hAnsi="Times New Roman" w:cs="Times New Roman"/>
          <w:sz w:val="24"/>
          <w:szCs w:val="24"/>
        </w:rPr>
        <w:t xml:space="preserve"> </w:t>
      </w:r>
      <w:r w:rsidR="001D05E6">
        <w:rPr>
          <w:rFonts w:ascii="Times New Roman" w:hAnsi="Times New Roman" w:cs="Times New Roman"/>
          <w:color w:val="FF0000"/>
          <w:sz w:val="24"/>
          <w:szCs w:val="24"/>
          <w:u w:val="single"/>
        </w:rPr>
        <w:t>“</w:t>
      </w:r>
      <w:r w:rsidRPr="00AA1C51">
        <w:rPr>
          <w:rFonts w:ascii="Times New Roman" w:hAnsi="Times New Roman" w:cs="Times New Roman"/>
          <w:color w:val="FF0000"/>
          <w:sz w:val="24"/>
          <w:szCs w:val="24"/>
          <w:u w:val="single"/>
        </w:rPr>
        <w:t>AI Mode es la forma más avanzad</w:t>
      </w:r>
      <w:r w:rsidR="001D05E6">
        <w:rPr>
          <w:rFonts w:ascii="Times New Roman" w:hAnsi="Times New Roman" w:cs="Times New Roman"/>
          <w:color w:val="FF0000"/>
          <w:sz w:val="24"/>
          <w:szCs w:val="24"/>
          <w:u w:val="single"/>
        </w:rPr>
        <w:t>a de explorar la web que existe”</w:t>
      </w:r>
      <w:r w:rsidRPr="00AA1C51">
        <w:rPr>
          <w:rFonts w:ascii="Times New Roman" w:hAnsi="Times New Roman" w:cs="Times New Roman"/>
          <w:color w:val="FF0000"/>
          <w:sz w:val="24"/>
          <w:szCs w:val="24"/>
          <w:u w:val="single"/>
        </w:rPr>
        <w:t>, ha afirmado a este respecto, Liz Reid, la máxima responsable del negocio de búsquedas de la multinacional.</w:t>
      </w:r>
      <w:r w:rsidRPr="00AA1C51">
        <w:rPr>
          <w:rFonts w:ascii="Times New Roman" w:hAnsi="Times New Roman" w:cs="Times New Roman"/>
          <w:color w:val="FF0000"/>
          <w:sz w:val="24"/>
          <w:szCs w:val="24"/>
        </w:rPr>
        <w:t xml:space="preserve"> </w:t>
      </w:r>
      <w:r w:rsidRPr="00AA1C51">
        <w:rPr>
          <w:rFonts w:ascii="Times New Roman" w:hAnsi="Times New Roman" w:cs="Times New Roman"/>
          <w:sz w:val="24"/>
          <w:szCs w:val="24"/>
          <w:u w:val="single"/>
        </w:rPr>
        <w:t>Pero AI Mode, que de momento solo está disponible en EEUU, también puede agravar la caída de tráfico que reciben muchas páginas de internet</w:t>
      </w:r>
      <w:r w:rsidRPr="001F5472">
        <w:rPr>
          <w:rFonts w:ascii="Times New Roman" w:hAnsi="Times New Roman" w:cs="Times New Roman"/>
          <w:sz w:val="24"/>
          <w:szCs w:val="24"/>
        </w:rPr>
        <w:t xml:space="preserve">. Y esto es un problema para los editores de estos sitios, pero también para la propia compañía, porque se reducen los impactos de publicidad, que no deja de ser su principal sustento. Todavía hay muchas respuestas que quedan en el aire, pero Google también ha empezado a mostrar cómo pretende rentabilizar la IA en este contexto. Por ejemplo, </w:t>
      </w:r>
      <w:r w:rsidRPr="00AA1C51">
        <w:rPr>
          <w:rFonts w:ascii="Times New Roman" w:hAnsi="Times New Roman" w:cs="Times New Roman"/>
          <w:sz w:val="24"/>
          <w:szCs w:val="24"/>
          <w:u w:val="single"/>
        </w:rPr>
        <w:t>el AI Mode utilizará agentes inteligentes, esas IA que son capaces de hacer acciones por nosotros y tomar el control de alguna parte de nuestro ordenador o nuestro móvil, para que podamos pedirle que nos busque entradas baratas para un partido o unos vuelos en una determinada fecha.</w:t>
      </w:r>
    </w:p>
    <w:p w:rsidR="00B91AC5" w:rsidRPr="001F5472" w:rsidRDefault="00B91AC5" w:rsidP="00B91AC5">
      <w:pPr>
        <w:spacing w:line="240" w:lineRule="auto"/>
        <w:jc w:val="both"/>
        <w:rPr>
          <w:rFonts w:ascii="Times New Roman" w:hAnsi="Times New Roman" w:cs="Times New Roman"/>
          <w:sz w:val="24"/>
          <w:szCs w:val="24"/>
        </w:rPr>
      </w:pPr>
      <w:r w:rsidRPr="001967CC">
        <w:rPr>
          <w:rFonts w:ascii="Times New Roman" w:hAnsi="Times New Roman" w:cs="Times New Roman"/>
          <w:sz w:val="24"/>
          <w:szCs w:val="24"/>
          <w:u w:val="single"/>
        </w:rPr>
        <w:t>El sistema utilizará los últimos modelos de lenguaje de Gemini para ajustarse a nuestra petición, ofrecernos las entradas que buscamos y, si nos encaja, ofrecerse a comprarlas. La IA generativa también va a entrar hasta la cocina en Google Shopping, el comparador de productos de la compañía y una de las plataformas que aglutina mayor inversión publicitaria de ecommerce a nivel mundial.</w:t>
      </w:r>
      <w:r w:rsidRPr="001F5472">
        <w:rPr>
          <w:rFonts w:ascii="Times New Roman" w:hAnsi="Times New Roman" w:cs="Times New Roman"/>
          <w:sz w:val="24"/>
          <w:szCs w:val="24"/>
        </w:rPr>
        <w:t xml:space="preserve"> Cuenta con 50.000 millones de productos listados que se refrescan constantemente, a un ritmo de 2.000 millones la hora, según datos de la compañía. Pues bien, ahora los usuarios van a poder activar un seguimiento de precios, que les genera avisos cuando el precio baje e incluso ofrecer la posibilidad de compra al momento. Además, han creado una nueva herramienta que permitirá a los usuarios, solo con una foto suya de cuerpo entero, probarse esa camiseta o vestido que han encontrado nav</w:t>
      </w:r>
      <w:r>
        <w:rPr>
          <w:rFonts w:ascii="Times New Roman" w:hAnsi="Times New Roman" w:cs="Times New Roman"/>
          <w:sz w:val="24"/>
          <w:szCs w:val="24"/>
        </w:rPr>
        <w:t>egando por internet.</w:t>
      </w:r>
    </w:p>
    <w:p w:rsidR="00B91AC5" w:rsidRPr="001F5472" w:rsidRDefault="00B91AC5" w:rsidP="00B91AC5">
      <w:pPr>
        <w:spacing w:line="240" w:lineRule="auto"/>
        <w:jc w:val="both"/>
        <w:rPr>
          <w:rFonts w:ascii="Times New Roman" w:hAnsi="Times New Roman" w:cs="Times New Roman"/>
          <w:sz w:val="24"/>
          <w:szCs w:val="24"/>
        </w:rPr>
      </w:pPr>
      <w:r w:rsidRPr="001967CC">
        <w:rPr>
          <w:rFonts w:ascii="Times New Roman" w:hAnsi="Times New Roman" w:cs="Times New Roman"/>
          <w:sz w:val="24"/>
          <w:szCs w:val="24"/>
          <w:u w:val="single"/>
        </w:rPr>
        <w:t>De esta manera, Google confirmó que la industria está acelerando la carrera por popularizar los agentes de inteligencia artificial, que ya no son herramientas que se ofrecían en casos muy concretos, sino que van a estar a disposición de cualquier persona hasta en la web</w:t>
      </w:r>
      <w:r w:rsidRPr="001F5472">
        <w:rPr>
          <w:rFonts w:ascii="Times New Roman" w:hAnsi="Times New Roman" w:cs="Times New Roman"/>
          <w:sz w:val="24"/>
          <w:szCs w:val="24"/>
        </w:rPr>
        <w:t xml:space="preserve">. </w:t>
      </w:r>
      <w:r w:rsidRPr="001967CC">
        <w:rPr>
          <w:rFonts w:ascii="Times New Roman" w:hAnsi="Times New Roman" w:cs="Times New Roman"/>
          <w:color w:val="FF0000"/>
          <w:sz w:val="24"/>
          <w:szCs w:val="24"/>
          <w:u w:val="single"/>
        </w:rPr>
        <w:t>Llamarlos agentes de IA no es una manera rimbombante de decir que los chatbots ahora hacen más cosas. Es un cambio profundo: estas herramientas ya no se limitan a responder preguntas o crear fotos o videos con nuestras instrucciones, sino que ejecutan tareas complejas por su cuenta, a veces encadenando unas tareas con otras y aprendiendo en cada paso o en cada error.</w:t>
      </w:r>
      <w:r w:rsidRPr="001F5472">
        <w:rPr>
          <w:rFonts w:ascii="Times New Roman" w:hAnsi="Times New Roman" w:cs="Times New Roman"/>
          <w:sz w:val="24"/>
          <w:szCs w:val="24"/>
        </w:rPr>
        <w:t xml:space="preserve"> </w:t>
      </w:r>
      <w:r w:rsidRPr="001967CC">
        <w:rPr>
          <w:rFonts w:ascii="Times New Roman" w:hAnsi="Times New Roman" w:cs="Times New Roman"/>
          <w:color w:val="FF0000"/>
          <w:sz w:val="24"/>
          <w:szCs w:val="24"/>
          <w:u w:val="single"/>
        </w:rPr>
        <w:t>El objetivo de Google, como ya explicó cuando presentó Project Astra, es crear un agente de IA omnipresente y que sea capaz de entendernos y ayudarnos en nuestro día a día, no solo entendiéndonos sino haciendo todo tipo de acciones compleja</w:t>
      </w:r>
      <w:r w:rsidR="001967CC">
        <w:rPr>
          <w:rFonts w:ascii="Times New Roman" w:hAnsi="Times New Roman" w:cs="Times New Roman"/>
          <w:color w:val="FF0000"/>
          <w:sz w:val="24"/>
          <w:szCs w:val="24"/>
          <w:u w:val="single"/>
        </w:rPr>
        <w:t>s por nosotros.</w:t>
      </w:r>
    </w:p>
    <w:p w:rsidR="00B91AC5" w:rsidRPr="001967CC" w:rsidRDefault="00B91AC5" w:rsidP="00B91AC5">
      <w:pPr>
        <w:spacing w:line="240" w:lineRule="auto"/>
        <w:jc w:val="both"/>
        <w:rPr>
          <w:rFonts w:ascii="Times New Roman" w:hAnsi="Times New Roman" w:cs="Times New Roman"/>
          <w:color w:val="FF0000"/>
          <w:sz w:val="24"/>
          <w:szCs w:val="24"/>
          <w:u w:val="single"/>
        </w:rPr>
      </w:pPr>
      <w:r w:rsidRPr="001967CC">
        <w:rPr>
          <w:rFonts w:ascii="Times New Roman" w:hAnsi="Times New Roman" w:cs="Times New Roman"/>
          <w:color w:val="FF0000"/>
          <w:sz w:val="24"/>
          <w:szCs w:val="24"/>
          <w:u w:val="single"/>
        </w:rPr>
        <w:t xml:space="preserve">Todos los grandes implicados en la IA generativa ya han hecho algún que otro anuncio en este sentido. Desde OpenAI hasta Anthropic. Este mismo lunes Microsoft celebró su particular I/O, lo que ellos llaman Build 2025 y lanzó un enjambre de agentes. Anunciaron una expansión masiva en este sentido. Github Copilot podrá asumir tareas repetitivas de programación, Sales Agent y Sales Chat podrán encargarse de partes de la atención al cliente y Security Copilot promete detectar ciberamenazas y las solucionará sin que nadie se lo </w:t>
      </w:r>
      <w:r w:rsidRPr="001967CC">
        <w:rPr>
          <w:rFonts w:ascii="Times New Roman" w:hAnsi="Times New Roman" w:cs="Times New Roman"/>
          <w:color w:val="FF0000"/>
          <w:sz w:val="24"/>
          <w:szCs w:val="24"/>
          <w:u w:val="single"/>
        </w:rPr>
        <w:lastRenderedPageBreak/>
        <w:t>ordene. Incluso han presentado uno que analiza los datos y las referencias de una fábrica en tiempo real e introduce cambios en los procesos y en el funcionamiento.</w:t>
      </w:r>
    </w:p>
    <w:p w:rsidR="00B91AC5" w:rsidRPr="001F5472"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 xml:space="preserve">Google, que ya lleva tiempo experimentando con los agentes de IA, ha presentado uno destinado para programadores. Bautizado como Jules, no solo es capaz de escribir código de manera autónoma, sino que también de forma asíncrona. Se integra en los repositorios del programador y realiza tareas por él. Esta herramienta ya está disponible públicamente en estado beta en Estados Unidos. </w:t>
      </w:r>
      <w:r w:rsidRPr="001967CC">
        <w:rPr>
          <w:rFonts w:ascii="Times New Roman" w:hAnsi="Times New Roman" w:cs="Times New Roman"/>
          <w:color w:val="FF0000"/>
          <w:sz w:val="24"/>
          <w:szCs w:val="24"/>
          <w:u w:val="single"/>
        </w:rPr>
        <w:t>Google quiere Gemini en todas partes. Después de llevarlo a los móviles, relojes, televisores o coches con Android Auto, la compañía desveló a principios de año que está trabajando también en un nuevo sistema operativo, Android XR para dispositivos como gafas y cascos de realidad mixta.</w:t>
      </w:r>
      <w:r w:rsidRPr="001F5472">
        <w:rPr>
          <w:rFonts w:ascii="Times New Roman" w:hAnsi="Times New Roman" w:cs="Times New Roman"/>
          <w:sz w:val="24"/>
          <w:szCs w:val="24"/>
        </w:rPr>
        <w:t xml:space="preserve"> Hasta ahora, lo único que habían mostrado era un prototipo de casco al estilo del Vision Pro, desarrollado junto a Samsung. Hoy han anunciado un formato más cercano al de las Ray-Ban Meta, para lo cual han firmado acuerdos con Gentle Monster y Warby Parker, fabricantes de gafas con sede en Seúl y Nueva York, respectivamente. Diez años después de las fallidas Google Glass, la compañía vuelve al ruedo con una propuesta que recuerda pero que poco se parece a aquel dispositivo. La montura contará con cámaras, micrófonos así como pantallas que serán capaces de mostrarnos información sobre ellas. Las patillas se encargarán de conducir el sonido a través del hueso. En la demostración hecha en vivo, han demostrado cómo es capaz de recordar información y cosas que ha visto, darte indicaciones en vivo o traducciones en tiempo real. La nueva plataforma se abrirá para desarrolladores a finales de este mismo año.</w:t>
      </w:r>
    </w:p>
    <w:p w:rsidR="00B91AC5" w:rsidRPr="001F5472"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Modelos más inteligentes y capaces</w:t>
      </w:r>
    </w:p>
    <w:p w:rsidR="00B91AC5" w:rsidRPr="001967CC" w:rsidRDefault="00B91AC5" w:rsidP="00B91AC5">
      <w:pPr>
        <w:spacing w:line="240" w:lineRule="auto"/>
        <w:jc w:val="both"/>
        <w:rPr>
          <w:rFonts w:ascii="Times New Roman" w:hAnsi="Times New Roman" w:cs="Times New Roman"/>
          <w:sz w:val="24"/>
          <w:szCs w:val="24"/>
          <w:u w:val="single"/>
        </w:rPr>
      </w:pPr>
      <w:r w:rsidRPr="001967CC">
        <w:rPr>
          <w:rFonts w:ascii="Times New Roman" w:hAnsi="Times New Roman" w:cs="Times New Roman"/>
          <w:sz w:val="24"/>
          <w:szCs w:val="24"/>
          <w:u w:val="single"/>
        </w:rPr>
        <w:t>La multinacional de Mountain View ha dedicado gran parte de la presentación a explicar cómo ha afinado sus modelos de inteligencia artificial más avanzados. Por ejemplo, Gemini 2.5, su IA más puntera, ahora puede generar audio de forma nativa, entre otras novedades.</w:t>
      </w:r>
    </w:p>
    <w:p w:rsidR="00B91AC5" w:rsidRPr="001967CC" w:rsidRDefault="00B91AC5" w:rsidP="00B91AC5">
      <w:pPr>
        <w:spacing w:line="240" w:lineRule="auto"/>
        <w:jc w:val="both"/>
        <w:rPr>
          <w:rFonts w:ascii="Times New Roman" w:hAnsi="Times New Roman" w:cs="Times New Roman"/>
          <w:color w:val="FF0000"/>
          <w:sz w:val="24"/>
          <w:szCs w:val="24"/>
          <w:u w:val="single"/>
        </w:rPr>
      </w:pPr>
      <w:r w:rsidRPr="001967CC">
        <w:rPr>
          <w:rFonts w:ascii="Times New Roman" w:hAnsi="Times New Roman" w:cs="Times New Roman"/>
          <w:color w:val="FF0000"/>
          <w:sz w:val="24"/>
          <w:szCs w:val="24"/>
          <w:u w:val="single"/>
        </w:rPr>
        <w:t>Cuando se enfrente a tareas especialmente complejas de matemáticas o programación, la versión más potente, Gemini 2.5 Pro utilizará un sistema de pensamiento paralelo para mejorar los resultados. Además, los desarrolladores contarán con resúmenes que explican la cadena de razonamiento seguido por la IA, lo que les permitirá entender cómo ha llegado a ciertas conclusiones y tener un mayor control. Según, LLMArena, uno de los rankings que mide el rendimiento de los diferentes modelos de IA, el nuevo modelo de Google se coloca por encima de toda la competencia</w:t>
      </w:r>
      <w:r w:rsidRPr="001967CC">
        <w:rPr>
          <w:rFonts w:ascii="Times New Roman" w:hAnsi="Times New Roman" w:cs="Times New Roman"/>
          <w:color w:val="FF0000"/>
          <w:sz w:val="24"/>
          <w:szCs w:val="24"/>
        </w:rPr>
        <w:t>.</w:t>
      </w:r>
      <w:r w:rsidRPr="001967CC">
        <w:rPr>
          <w:rFonts w:ascii="Times New Roman" w:hAnsi="Times New Roman" w:cs="Times New Roman"/>
          <w:sz w:val="24"/>
          <w:szCs w:val="24"/>
        </w:rPr>
        <w:t xml:space="preserve"> </w:t>
      </w:r>
      <w:r w:rsidRPr="001967CC">
        <w:rPr>
          <w:rFonts w:ascii="Times New Roman" w:hAnsi="Times New Roman" w:cs="Times New Roman"/>
          <w:sz w:val="24"/>
          <w:szCs w:val="24"/>
          <w:u w:val="single"/>
        </w:rPr>
        <w:t>También habrá una nueva versión más rápida y ligera bautizada como Gemini 2.5 Flash. Sus responsables han explicado que han logrado mejorar la eficiencia de este modelo, reduciendo el número de tokens que necesita para funcionar.</w:t>
      </w:r>
      <w:r w:rsidRPr="001F5472">
        <w:rPr>
          <w:rFonts w:ascii="Times New Roman" w:hAnsi="Times New Roman" w:cs="Times New Roman"/>
          <w:sz w:val="24"/>
          <w:szCs w:val="24"/>
        </w:rPr>
        <w:t xml:space="preserve"> </w:t>
      </w:r>
      <w:r w:rsidRPr="001967CC">
        <w:rPr>
          <w:rFonts w:ascii="Times New Roman" w:hAnsi="Times New Roman" w:cs="Times New Roman"/>
          <w:color w:val="FF0000"/>
          <w:sz w:val="24"/>
          <w:szCs w:val="24"/>
          <w:u w:val="single"/>
        </w:rPr>
        <w:t>Unas se</w:t>
      </w:r>
      <w:r w:rsidR="001D05E6" w:rsidRPr="001967CC">
        <w:rPr>
          <w:rFonts w:ascii="Times New Roman" w:hAnsi="Times New Roman" w:cs="Times New Roman"/>
          <w:color w:val="FF0000"/>
          <w:sz w:val="24"/>
          <w:szCs w:val="24"/>
          <w:u w:val="single"/>
        </w:rPr>
        <w:t>manas después de liberar Veo 2 -</w:t>
      </w:r>
      <w:r w:rsidRPr="001967CC">
        <w:rPr>
          <w:rFonts w:ascii="Times New Roman" w:hAnsi="Times New Roman" w:cs="Times New Roman"/>
          <w:color w:val="FF0000"/>
          <w:sz w:val="24"/>
          <w:szCs w:val="24"/>
          <w:u w:val="single"/>
        </w:rPr>
        <w:t xml:space="preserve">su IA generativa de vídeo </w:t>
      </w:r>
      <w:r w:rsidR="001D05E6" w:rsidRPr="001967CC">
        <w:rPr>
          <w:rFonts w:ascii="Times New Roman" w:hAnsi="Times New Roman" w:cs="Times New Roman"/>
          <w:color w:val="FF0000"/>
          <w:sz w:val="24"/>
          <w:szCs w:val="24"/>
          <w:u w:val="single"/>
        </w:rPr>
        <w:t>para usuarios de pago de Gemini-</w:t>
      </w:r>
      <w:r w:rsidRPr="001967CC">
        <w:rPr>
          <w:rFonts w:ascii="Times New Roman" w:hAnsi="Times New Roman" w:cs="Times New Roman"/>
          <w:color w:val="FF0000"/>
          <w:sz w:val="24"/>
          <w:szCs w:val="24"/>
          <w:u w:val="single"/>
        </w:rPr>
        <w:t xml:space="preserve">, Google ha anunciado en el I/O la tercera generación de esta herramienta, con la que adelanta por la derecha a OpenAI y Sora. Esta nueva versión permite no solo generar vídeos hiperrealistas con pocas indicaciones con mayor calidad o mejor comprensión del mundo físico, sino también crear el audio de esos clips a partir de texto. Imagen 4, su modelo de generación de imágenes, también </w:t>
      </w:r>
      <w:r w:rsidR="001D05E6" w:rsidRPr="001967CC">
        <w:rPr>
          <w:rFonts w:ascii="Times New Roman" w:hAnsi="Times New Roman" w:cs="Times New Roman"/>
          <w:color w:val="FF0000"/>
          <w:sz w:val="24"/>
          <w:szCs w:val="24"/>
          <w:u w:val="single"/>
        </w:rPr>
        <w:t>ha sido actualizado, y Lyria 2 -enfocado a la creación musical-</w:t>
      </w:r>
      <w:r w:rsidRPr="001967CC">
        <w:rPr>
          <w:rFonts w:ascii="Times New Roman" w:hAnsi="Times New Roman" w:cs="Times New Roman"/>
          <w:color w:val="FF0000"/>
          <w:sz w:val="24"/>
          <w:szCs w:val="24"/>
          <w:u w:val="single"/>
        </w:rPr>
        <w:t xml:space="preserve"> está ahora disponible para más usuarios.</w:t>
      </w:r>
    </w:p>
    <w:p w:rsidR="00B91AC5" w:rsidRPr="001967CC" w:rsidRDefault="00B91AC5" w:rsidP="00B91AC5">
      <w:pPr>
        <w:spacing w:line="240" w:lineRule="auto"/>
        <w:jc w:val="both"/>
        <w:rPr>
          <w:rFonts w:ascii="Times New Roman" w:hAnsi="Times New Roman" w:cs="Times New Roman"/>
          <w:sz w:val="24"/>
          <w:szCs w:val="24"/>
          <w:u w:val="single"/>
        </w:rPr>
      </w:pPr>
      <w:r w:rsidRPr="001F5472">
        <w:rPr>
          <w:rFonts w:ascii="Times New Roman" w:hAnsi="Times New Roman" w:cs="Times New Roman"/>
          <w:sz w:val="24"/>
          <w:szCs w:val="24"/>
        </w:rPr>
        <w:t xml:space="preserve">Pero lo que más ha llamado la atención ha sido la plataforma de creación de vídeo que han presentado los californianos. Se llama Flow, y es una suerte de sala de montaje digital impulsada por sus modelos más avanzados (Veo 3, Imagen 4 y Gemini), pensada para generar escenas con calidad cinematográfica, mayor coherencia y continuidad. Funciones como Flow no estarán disponibles de forma abierta, ni siquiera para la mayoría de los usuarios de pago. </w:t>
      </w:r>
      <w:r w:rsidRPr="001967CC">
        <w:rPr>
          <w:rFonts w:ascii="Times New Roman" w:hAnsi="Times New Roman" w:cs="Times New Roman"/>
          <w:sz w:val="24"/>
          <w:szCs w:val="24"/>
          <w:u w:val="single"/>
        </w:rPr>
        <w:t xml:space="preserve">Google sigue así el camino marcado por otras compañías y lanza un plan de </w:t>
      </w:r>
      <w:r w:rsidRPr="001967CC">
        <w:rPr>
          <w:rFonts w:ascii="Times New Roman" w:hAnsi="Times New Roman" w:cs="Times New Roman"/>
          <w:sz w:val="24"/>
          <w:szCs w:val="24"/>
          <w:u w:val="single"/>
        </w:rPr>
        <w:lastRenderedPageBreak/>
        <w:t>suscripción sensiblemente más caro: 249 dólares al mes, que da acceso a las herramientas más potentes y a ventajas exclusivas. Entre ellas: el uso de Flow, las versiones más avanzadas de Gemini, el acceso a Project Mariner (el paraguas que agrupa todos sus agentes de IA) y 30 terabytes de almacenamiento en la nube. Por ahora, este plan solo estará disponible en Estados Unidos.</w:t>
      </w:r>
    </w:p>
    <w:p w:rsidR="00B91AC5" w:rsidRPr="001967CC" w:rsidRDefault="00B91AC5" w:rsidP="00B91AC5">
      <w:pPr>
        <w:spacing w:line="240" w:lineRule="auto"/>
        <w:jc w:val="both"/>
        <w:rPr>
          <w:rFonts w:ascii="Times New Roman" w:hAnsi="Times New Roman" w:cs="Times New Roman"/>
          <w:color w:val="FF0000"/>
          <w:sz w:val="24"/>
          <w:szCs w:val="24"/>
          <w:u w:val="single"/>
        </w:rPr>
      </w:pPr>
      <w:r w:rsidRPr="001967CC">
        <w:rPr>
          <w:rFonts w:ascii="Times New Roman" w:hAnsi="Times New Roman" w:cs="Times New Roman"/>
          <w:color w:val="FF0000"/>
          <w:sz w:val="24"/>
          <w:szCs w:val="24"/>
          <w:u w:val="single"/>
        </w:rPr>
        <w:t>El futuro de las videollamadas también ha tenido su momento en esta cita. Project Starline evoluciona ahora hacia una nueva plataforma centrada en IA llamada Google Beam. Se trata de una tecnología que permite realizar videollamadas en tres dimensiones sin necesidad de usar gafas. HP será la encargada de construir las primeras pantallas compatibles. Además, se ha presentado Speech Translation, una función que traduce automáticamente y en tiempo real los idiomas hablados entre los participantes, conservando el matiz, la calidad y la personalidad de sus voces. Así, la comunicación puede fluir de forma natural, sin importar el idioma nativo. Estará disponible en inglés y castellano, y se expandirá progresivamente a más lenguas.</w:t>
      </w:r>
    </w:p>
    <w:p w:rsidR="00B91AC5" w:rsidRPr="001F5472" w:rsidRDefault="00B91AC5" w:rsidP="00B91AC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5472">
        <w:rPr>
          <w:rFonts w:ascii="Times New Roman" w:hAnsi="Times New Roman" w:cs="Times New Roman"/>
          <w:sz w:val="24"/>
          <w:szCs w:val="24"/>
          <w:u w:val="single"/>
        </w:rPr>
        <w:t>Una IA muy persuasiva</w:t>
      </w:r>
      <w:r>
        <w:rPr>
          <w:rFonts w:ascii="Times New Roman" w:hAnsi="Times New Roman" w:cs="Times New Roman"/>
          <w:sz w:val="24"/>
          <w:szCs w:val="24"/>
        </w:rPr>
        <w:t xml:space="preserve"> (El Confidencial - </w:t>
      </w:r>
      <w:r w:rsidRPr="001F5472">
        <w:rPr>
          <w:rFonts w:ascii="Times New Roman" w:hAnsi="Times New Roman" w:cs="Times New Roman"/>
          <w:b/>
          <w:sz w:val="24"/>
          <w:szCs w:val="24"/>
        </w:rPr>
        <w:t>21/5/25</w:t>
      </w:r>
      <w:r>
        <w:rPr>
          <w:rFonts w:ascii="Times New Roman" w:hAnsi="Times New Roman" w:cs="Times New Roman"/>
          <w:sz w:val="24"/>
          <w:szCs w:val="24"/>
        </w:rPr>
        <w:t>)</w:t>
      </w:r>
    </w:p>
    <w:p w:rsidR="00B91AC5" w:rsidRPr="001D05E6" w:rsidRDefault="00B91AC5" w:rsidP="00B91AC5">
      <w:pPr>
        <w:spacing w:line="240" w:lineRule="auto"/>
        <w:jc w:val="both"/>
        <w:rPr>
          <w:rFonts w:ascii="Times New Roman" w:hAnsi="Times New Roman" w:cs="Times New Roman"/>
          <w:color w:val="FF0000"/>
          <w:sz w:val="24"/>
          <w:szCs w:val="24"/>
        </w:rPr>
      </w:pPr>
      <w:r w:rsidRPr="001D05E6">
        <w:rPr>
          <w:rFonts w:ascii="Times New Roman" w:hAnsi="Times New Roman" w:cs="Times New Roman"/>
          <w:color w:val="FF0000"/>
          <w:sz w:val="24"/>
          <w:szCs w:val="24"/>
        </w:rPr>
        <w:t>ChatGPT debate con humanos y lo que pasa indica que la política actual podría tener los días contados</w:t>
      </w:r>
    </w:p>
    <w:p w:rsidR="00B91AC5" w:rsidRPr="001D05E6" w:rsidRDefault="00B91AC5" w:rsidP="00B91AC5">
      <w:pPr>
        <w:spacing w:line="240" w:lineRule="auto"/>
        <w:jc w:val="both"/>
        <w:rPr>
          <w:rFonts w:ascii="Times New Roman" w:hAnsi="Times New Roman" w:cs="Times New Roman"/>
          <w:color w:val="FF0000"/>
          <w:sz w:val="24"/>
          <w:szCs w:val="24"/>
        </w:rPr>
      </w:pPr>
      <w:r w:rsidRPr="001D05E6">
        <w:rPr>
          <w:rFonts w:ascii="Times New Roman" w:hAnsi="Times New Roman" w:cs="Times New Roman"/>
          <w:color w:val="FF0000"/>
          <w:sz w:val="24"/>
          <w:szCs w:val="24"/>
        </w:rPr>
        <w:t>La investigación ha demostrado que ChatGPT-4 puede realizar discursos aún más persuasivos que las personas. Especialmente, si tiene información personal de su rival</w:t>
      </w:r>
    </w:p>
    <w:p w:rsidR="00B91AC5" w:rsidRPr="001F5472" w:rsidRDefault="00B91AC5" w:rsidP="00B91AC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F5472">
        <w:rPr>
          <w:rFonts w:ascii="Times New Roman" w:hAnsi="Times New Roman" w:cs="Times New Roman"/>
          <w:sz w:val="24"/>
          <w:szCs w:val="24"/>
        </w:rPr>
        <w:t>Por R. Badillo</w:t>
      </w:r>
      <w:r>
        <w:rPr>
          <w:rFonts w:ascii="Times New Roman" w:hAnsi="Times New Roman" w:cs="Times New Roman"/>
          <w:sz w:val="24"/>
          <w:szCs w:val="24"/>
        </w:rPr>
        <w:t>)</w:t>
      </w:r>
    </w:p>
    <w:p w:rsidR="00B91AC5" w:rsidRPr="001967CC" w:rsidRDefault="00B91AC5" w:rsidP="00B91AC5">
      <w:pPr>
        <w:spacing w:line="240" w:lineRule="auto"/>
        <w:jc w:val="both"/>
        <w:rPr>
          <w:rFonts w:ascii="Times New Roman" w:hAnsi="Times New Roman" w:cs="Times New Roman"/>
          <w:color w:val="FF0000"/>
          <w:sz w:val="24"/>
          <w:szCs w:val="24"/>
          <w:u w:val="single"/>
        </w:rPr>
      </w:pPr>
      <w:r w:rsidRPr="001967CC">
        <w:rPr>
          <w:rFonts w:ascii="Times New Roman" w:hAnsi="Times New Roman" w:cs="Times New Roman"/>
          <w:color w:val="FF0000"/>
          <w:sz w:val="24"/>
          <w:szCs w:val="24"/>
          <w:u w:val="single"/>
        </w:rPr>
        <w:t>Una reciente investigación científica ha demostrado que ChatGPT-4 posee una capacidad de persuasión política igual o superior a la de una persona, especialmente cuando se le proporciona información personal sobre su interlocutor. Un hallazgo que pone en alerta a expertos en democracia y tecnología. El estudio, publicado por el Instituto Federal de Tecnología de Lausana en la revista Nature Human Behaviour, comparó el desempeño de ChatGPT-4 frente a humanos en 600 debates temáticos. En cada caso, los participantes debían defender posturas asignadas al azar sobre cuestiones delicadas como el aborto o el uso obligatorio de uniforme escolar, sin que su opinión personal influyera en la elección del argumento.</w:t>
      </w:r>
    </w:p>
    <w:p w:rsidR="00B91AC5" w:rsidRPr="001967CC" w:rsidRDefault="00B91AC5" w:rsidP="00B91AC5">
      <w:pPr>
        <w:spacing w:line="240" w:lineRule="auto"/>
        <w:jc w:val="both"/>
        <w:rPr>
          <w:rFonts w:ascii="Times New Roman" w:hAnsi="Times New Roman" w:cs="Times New Roman"/>
          <w:b/>
          <w:color w:val="FF0000"/>
          <w:sz w:val="24"/>
          <w:szCs w:val="24"/>
          <w:u w:val="single"/>
        </w:rPr>
      </w:pPr>
      <w:r w:rsidRPr="001967CC">
        <w:rPr>
          <w:rFonts w:ascii="Times New Roman" w:hAnsi="Times New Roman" w:cs="Times New Roman"/>
          <w:color w:val="FF0000"/>
          <w:sz w:val="24"/>
          <w:szCs w:val="24"/>
          <w:u w:val="single"/>
        </w:rPr>
        <w:t>Cuando el modelo de inteligencia artificial tenía acceso a datos como la edad, el sexo o la afiliación política de la otra parte, su capacidad para influir aumentó de forma significativa. Según el investigador principal, Francesco Salvi, la IA logró cambiar la opinión de su oponente en el 64% de los casos, superando notablemente a los debatientes humanos.</w:t>
      </w:r>
      <w:r w:rsidRPr="001967CC">
        <w:rPr>
          <w:rFonts w:ascii="Times New Roman" w:hAnsi="Times New Roman" w:cs="Times New Roman"/>
          <w:color w:val="FF0000"/>
          <w:sz w:val="24"/>
          <w:szCs w:val="24"/>
        </w:rPr>
        <w:t xml:space="preserve"> </w:t>
      </w:r>
      <w:r w:rsidR="001967CC" w:rsidRPr="001967CC">
        <w:rPr>
          <w:rFonts w:ascii="Times New Roman" w:hAnsi="Times New Roman" w:cs="Times New Roman"/>
          <w:b/>
          <w:color w:val="FF0000"/>
          <w:sz w:val="24"/>
          <w:szCs w:val="24"/>
          <w:u w:val="single"/>
        </w:rPr>
        <w:t>“</w:t>
      </w:r>
      <w:r w:rsidRPr="001967CC">
        <w:rPr>
          <w:rFonts w:ascii="Times New Roman" w:hAnsi="Times New Roman" w:cs="Times New Roman"/>
          <w:b/>
          <w:color w:val="FF0000"/>
          <w:sz w:val="24"/>
          <w:szCs w:val="24"/>
          <w:u w:val="single"/>
        </w:rPr>
        <w:t>Puedes imaginar ejércitos de bots orientando a votantes indecisos co</w:t>
      </w:r>
      <w:r w:rsidR="001967CC" w:rsidRPr="001967CC">
        <w:rPr>
          <w:rFonts w:ascii="Times New Roman" w:hAnsi="Times New Roman" w:cs="Times New Roman"/>
          <w:b/>
          <w:color w:val="FF0000"/>
          <w:sz w:val="24"/>
          <w:szCs w:val="24"/>
          <w:u w:val="single"/>
        </w:rPr>
        <w:t>n narrativas diseñadas a medida”</w:t>
      </w:r>
      <w:r w:rsidRPr="001967CC">
        <w:rPr>
          <w:rFonts w:ascii="Times New Roman" w:hAnsi="Times New Roman" w:cs="Times New Roman"/>
          <w:b/>
          <w:color w:val="FF0000"/>
          <w:sz w:val="24"/>
          <w:szCs w:val="24"/>
          <w:u w:val="single"/>
        </w:rPr>
        <w:t>, alertó Salvi en unas declaraciones concedidas a The Guardian. Este fenómeno se agrava por la posibilidad de personalizar aún más los argumentos utilizando información obtenida del comportamiento en redes sociales. La inteligencia artificial no solo elabora razonamientos sólidos, sino que adapta sus mensajes al perfil psicológico del oyente, lo que incrementa su impacto.</w:t>
      </w:r>
    </w:p>
    <w:p w:rsidR="00B91AC5" w:rsidRPr="001F5472" w:rsidRDefault="00B91AC5" w:rsidP="00B91AC5">
      <w:pPr>
        <w:spacing w:line="240" w:lineRule="auto"/>
        <w:jc w:val="both"/>
        <w:rPr>
          <w:rFonts w:ascii="Times New Roman" w:hAnsi="Times New Roman" w:cs="Times New Roman"/>
          <w:sz w:val="24"/>
          <w:szCs w:val="24"/>
        </w:rPr>
      </w:pPr>
      <w:r w:rsidRPr="001F5472">
        <w:rPr>
          <w:rFonts w:ascii="Times New Roman" w:hAnsi="Times New Roman" w:cs="Times New Roman"/>
          <w:sz w:val="24"/>
          <w:szCs w:val="24"/>
        </w:rPr>
        <w:t>El estilo argumentativo como ventaja persuasiva</w:t>
      </w:r>
    </w:p>
    <w:p w:rsidR="00B91AC5" w:rsidRPr="001967CC" w:rsidRDefault="00B91AC5" w:rsidP="00B91AC5">
      <w:pPr>
        <w:spacing w:line="240" w:lineRule="auto"/>
        <w:jc w:val="both"/>
        <w:rPr>
          <w:rFonts w:ascii="Times New Roman" w:hAnsi="Times New Roman" w:cs="Times New Roman"/>
          <w:color w:val="FF0000"/>
          <w:sz w:val="24"/>
          <w:szCs w:val="24"/>
          <w:u w:val="single"/>
        </w:rPr>
      </w:pPr>
      <w:r w:rsidRPr="001967CC">
        <w:rPr>
          <w:rFonts w:ascii="Times New Roman" w:hAnsi="Times New Roman" w:cs="Times New Roman"/>
          <w:color w:val="FF0000"/>
          <w:sz w:val="24"/>
          <w:szCs w:val="24"/>
          <w:u w:val="single"/>
        </w:rPr>
        <w:t xml:space="preserve">Los autores también observaron que ChatGPT-4 utiliza un discurso más estructurado y analítico, lo que resulta especialmente eficaz cuando el debate se centra en cuestiones poco polarizadas. Aunque el 75% de los participantes identificaron correctamente que debatían contra una máquina, este reconocimiento no redujo la eficacia del modelo a la hora de </w:t>
      </w:r>
      <w:r w:rsidRPr="001967CC">
        <w:rPr>
          <w:rFonts w:ascii="Times New Roman" w:hAnsi="Times New Roman" w:cs="Times New Roman"/>
          <w:color w:val="FF0000"/>
          <w:sz w:val="24"/>
          <w:szCs w:val="24"/>
          <w:u w:val="single"/>
        </w:rPr>
        <w:lastRenderedPageBreak/>
        <w:t>modificar puntos de vista. Salvi matizó que la ventaja del sistema no puede explicarse únicamente por su estilo o la claridad de sus argumentos, sino por la forma en la que esto</w:t>
      </w:r>
      <w:r w:rsidR="001967CC" w:rsidRPr="001967CC">
        <w:rPr>
          <w:rFonts w:ascii="Times New Roman" w:hAnsi="Times New Roman" w:cs="Times New Roman"/>
          <w:color w:val="FF0000"/>
          <w:sz w:val="24"/>
          <w:szCs w:val="24"/>
          <w:u w:val="single"/>
        </w:rPr>
        <w:t>s se ajustan a cada individuo. “</w:t>
      </w:r>
      <w:r w:rsidRPr="001967CC">
        <w:rPr>
          <w:rFonts w:ascii="Times New Roman" w:hAnsi="Times New Roman" w:cs="Times New Roman"/>
          <w:color w:val="FF0000"/>
          <w:sz w:val="24"/>
          <w:szCs w:val="24"/>
          <w:u w:val="single"/>
        </w:rPr>
        <w:t>Es como debatir con alguien que no solo sabe argumentar bien, sino que conoce ex</w:t>
      </w:r>
      <w:r w:rsidR="001967CC" w:rsidRPr="001967CC">
        <w:rPr>
          <w:rFonts w:ascii="Times New Roman" w:hAnsi="Times New Roman" w:cs="Times New Roman"/>
          <w:color w:val="FF0000"/>
          <w:sz w:val="24"/>
          <w:szCs w:val="24"/>
          <w:u w:val="single"/>
        </w:rPr>
        <w:t>actamente qué puntos te afectan”</w:t>
      </w:r>
      <w:r w:rsidRPr="001967CC">
        <w:rPr>
          <w:rFonts w:ascii="Times New Roman" w:hAnsi="Times New Roman" w:cs="Times New Roman"/>
          <w:color w:val="FF0000"/>
          <w:sz w:val="24"/>
          <w:szCs w:val="24"/>
          <w:u w:val="single"/>
        </w:rPr>
        <w:t>, señaló el investigador.</w:t>
      </w:r>
    </w:p>
    <w:p w:rsidR="00B91AC5" w:rsidRPr="001967CC" w:rsidRDefault="00B91AC5" w:rsidP="00B91AC5">
      <w:pPr>
        <w:spacing w:line="240" w:lineRule="auto"/>
        <w:jc w:val="both"/>
        <w:rPr>
          <w:rFonts w:ascii="Times New Roman" w:hAnsi="Times New Roman" w:cs="Times New Roman"/>
          <w:b/>
          <w:color w:val="FF0000"/>
          <w:sz w:val="24"/>
          <w:szCs w:val="24"/>
          <w:u w:val="single"/>
        </w:rPr>
      </w:pPr>
      <w:r w:rsidRPr="001967CC">
        <w:rPr>
          <w:rFonts w:ascii="Times New Roman" w:hAnsi="Times New Roman" w:cs="Times New Roman"/>
          <w:b/>
          <w:color w:val="FF0000"/>
          <w:sz w:val="24"/>
          <w:szCs w:val="24"/>
          <w:u w:val="single"/>
        </w:rPr>
        <w:t>Este tipo de herramientas podría abrir las puertas a nuevas formas de manipulación política a gran escala, especialmente si se implementan a través de conversaciones individualizadas. El profesor Sander van der Linden, de la Universidad de Cambridge, expresó su preocupación por el potencial de estas tecnologías para influir masivamente en la opinión pública. Por su parte, Michael Wooldridge, investigador de la Universidad de Oxford, recordó que este mismo mecanismo podría ser explotado por grupos extremistas para radicalizar a los más jóvenes, lo que ya supone un escenario técnicamente p</w:t>
      </w:r>
      <w:r w:rsidR="001967CC" w:rsidRPr="001967CC">
        <w:rPr>
          <w:rFonts w:ascii="Times New Roman" w:hAnsi="Times New Roman" w:cs="Times New Roman"/>
          <w:b/>
          <w:color w:val="FF0000"/>
          <w:sz w:val="24"/>
          <w:szCs w:val="24"/>
          <w:u w:val="single"/>
        </w:rPr>
        <w:t>osible. “</w:t>
      </w:r>
      <w:r w:rsidRPr="001967CC">
        <w:rPr>
          <w:rFonts w:ascii="Times New Roman" w:hAnsi="Times New Roman" w:cs="Times New Roman"/>
          <w:b/>
          <w:color w:val="FF0000"/>
          <w:sz w:val="24"/>
          <w:szCs w:val="24"/>
          <w:u w:val="single"/>
        </w:rPr>
        <w:t>Los legisladores y reguladores deben anticiparse a los riesgos antes de que la tecnología</w:t>
      </w:r>
      <w:r w:rsidR="001967CC" w:rsidRPr="001967CC">
        <w:rPr>
          <w:rFonts w:ascii="Times New Roman" w:hAnsi="Times New Roman" w:cs="Times New Roman"/>
          <w:b/>
          <w:color w:val="FF0000"/>
          <w:sz w:val="24"/>
          <w:szCs w:val="24"/>
          <w:u w:val="single"/>
        </w:rPr>
        <w:t xml:space="preserve"> se use con fines perjudiciales”</w:t>
      </w:r>
      <w:r w:rsidRPr="001967CC">
        <w:rPr>
          <w:rFonts w:ascii="Times New Roman" w:hAnsi="Times New Roman" w:cs="Times New Roman"/>
          <w:b/>
          <w:color w:val="FF0000"/>
          <w:sz w:val="24"/>
          <w:szCs w:val="24"/>
          <w:u w:val="single"/>
        </w:rPr>
        <w:t>, advirtió.</w:t>
      </w:r>
    </w:p>
    <w:p w:rsidR="005916D4"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1496">
        <w:rPr>
          <w:rFonts w:ascii="Times New Roman" w:hAnsi="Times New Roman" w:cs="Times New Roman"/>
          <w:sz w:val="24"/>
          <w:szCs w:val="24"/>
          <w:u w:val="single"/>
        </w:rPr>
        <w:t>China celebra el primer combate de kickboxing entre robots humanoides del mundo</w:t>
      </w:r>
      <w:r>
        <w:rPr>
          <w:rFonts w:ascii="Times New Roman" w:hAnsi="Times New Roman" w:cs="Times New Roman"/>
          <w:sz w:val="24"/>
          <w:szCs w:val="24"/>
        </w:rPr>
        <w:t xml:space="preserve"> (El Mundo - </w:t>
      </w:r>
      <w:r w:rsidRPr="001E1496">
        <w:rPr>
          <w:rFonts w:ascii="Times New Roman" w:hAnsi="Times New Roman" w:cs="Times New Roman"/>
          <w:b/>
          <w:sz w:val="24"/>
          <w:szCs w:val="24"/>
        </w:rPr>
        <w:t>26/5/25</w:t>
      </w:r>
      <w:r>
        <w:rPr>
          <w:rFonts w:ascii="Times New Roman" w:hAnsi="Times New Roman" w:cs="Times New Roman"/>
          <w:sz w:val="24"/>
          <w:szCs w:val="24"/>
        </w:rPr>
        <w:t>)</w:t>
      </w:r>
    </w:p>
    <w:p w:rsidR="005916D4" w:rsidRPr="001E1496" w:rsidRDefault="005916D4" w:rsidP="005916D4">
      <w:pPr>
        <w:spacing w:line="240" w:lineRule="auto"/>
        <w:jc w:val="both"/>
        <w:rPr>
          <w:rFonts w:ascii="Times New Roman" w:hAnsi="Times New Roman" w:cs="Times New Roman"/>
          <w:sz w:val="24"/>
          <w:szCs w:val="24"/>
        </w:rPr>
      </w:pPr>
      <w:r w:rsidRPr="001E1496">
        <w:rPr>
          <w:rFonts w:ascii="Times New Roman" w:hAnsi="Times New Roman" w:cs="Times New Roman"/>
          <w:noProof/>
          <w:sz w:val="24"/>
          <w:szCs w:val="24"/>
          <w:lang w:eastAsia="es-ES"/>
        </w:rPr>
        <w:drawing>
          <wp:inline distT="0" distB="0" distL="0" distR="0" wp14:anchorId="089C813D" wp14:editId="7716AF63">
            <wp:extent cx="5732358" cy="3575050"/>
            <wp:effectExtent l="0" t="0" r="190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574521"/>
                    </a:xfrm>
                    <a:prstGeom prst="rect">
                      <a:avLst/>
                    </a:prstGeom>
                  </pic:spPr>
                </pic:pic>
              </a:graphicData>
            </a:graphic>
          </wp:inline>
        </w:drawing>
      </w:r>
      <w:r w:rsidRPr="001E1496">
        <w:rPr>
          <w:rFonts w:ascii="Times New Roman" w:hAnsi="Times New Roman" w:cs="Times New Roman"/>
          <w:sz w:val="24"/>
          <w:szCs w:val="24"/>
        </w:rPr>
        <w:t>Se celebra el primer combate de kickboxing entre robots humanoides del mundo</w:t>
      </w:r>
    </w:p>
    <w:p w:rsidR="005916D4" w:rsidRPr="005916D4" w:rsidRDefault="005916D4" w:rsidP="005916D4">
      <w:pPr>
        <w:spacing w:line="240" w:lineRule="auto"/>
        <w:jc w:val="both"/>
        <w:rPr>
          <w:rFonts w:ascii="Times New Roman" w:hAnsi="Times New Roman" w:cs="Times New Roman"/>
          <w:color w:val="FF0000"/>
          <w:sz w:val="24"/>
          <w:szCs w:val="24"/>
        </w:rPr>
      </w:pPr>
      <w:r w:rsidRPr="005916D4">
        <w:rPr>
          <w:rFonts w:ascii="Times New Roman" w:hAnsi="Times New Roman" w:cs="Times New Roman"/>
          <w:color w:val="FF0000"/>
          <w:sz w:val="24"/>
          <w:szCs w:val="24"/>
        </w:rPr>
        <w:t>Dos robots humanoides desarrollados por Unitree Robotics se enfrentaron en un combate retransmitido en directo, marcando un hito en la inteligencia artificial y la robótica deportiva</w:t>
      </w:r>
    </w:p>
    <w:p w:rsidR="005916D4" w:rsidRPr="001E1496"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E1496">
        <w:rPr>
          <w:rFonts w:ascii="Times New Roman" w:hAnsi="Times New Roman" w:cs="Times New Roman"/>
          <w:sz w:val="24"/>
          <w:szCs w:val="24"/>
        </w:rPr>
        <w:t>Lucas de la Cal</w:t>
      </w:r>
      <w:r>
        <w:rPr>
          <w:rFonts w:ascii="Times New Roman" w:hAnsi="Times New Roman" w:cs="Times New Roman"/>
          <w:sz w:val="24"/>
          <w:szCs w:val="24"/>
        </w:rPr>
        <w:t xml:space="preserve"> - </w:t>
      </w:r>
      <w:r w:rsidR="00C22BCB" w:rsidRPr="001E1496">
        <w:rPr>
          <w:rFonts w:ascii="Times New Roman" w:hAnsi="Times New Roman" w:cs="Times New Roman"/>
          <w:sz w:val="24"/>
          <w:szCs w:val="24"/>
        </w:rPr>
        <w:t>Shanghái</w:t>
      </w:r>
      <w:r>
        <w:rPr>
          <w:rFonts w:ascii="Times New Roman" w:hAnsi="Times New Roman" w:cs="Times New Roman"/>
          <w:sz w:val="24"/>
          <w:szCs w:val="24"/>
        </w:rPr>
        <w:t>)</w:t>
      </w:r>
    </w:p>
    <w:p w:rsidR="005916D4" w:rsidRPr="005916D4" w:rsidRDefault="005916D4" w:rsidP="005916D4">
      <w:pPr>
        <w:spacing w:line="240" w:lineRule="auto"/>
        <w:jc w:val="both"/>
        <w:rPr>
          <w:rFonts w:ascii="Times New Roman" w:hAnsi="Times New Roman" w:cs="Times New Roman"/>
          <w:sz w:val="24"/>
          <w:szCs w:val="24"/>
          <w:u w:val="single"/>
        </w:rPr>
      </w:pPr>
      <w:r w:rsidRPr="005916D4">
        <w:rPr>
          <w:rFonts w:ascii="Times New Roman" w:hAnsi="Times New Roman" w:cs="Times New Roman"/>
          <w:sz w:val="24"/>
          <w:szCs w:val="24"/>
          <w:u w:val="single"/>
        </w:rPr>
        <w:t>A un lado del cuadrilátero, con casco y guantes rosas, Unitree G1, de 1,32 metros de altura y 35 kilos. El negro es el color del equipo protector del contrincante, quien comparte nombre, tamaño y peso. El combate de kickboxing se celebra en la ciudad china de Hangzhou y se retransmite en directo en la web de la televisión estatal. Cruzados, ganchos, patadas, rodillazos... Ambos se mueven con agilidad. La escena, dos robots humanoides peleando, parece sacada de la película Acero puro que protagoniza Hugh Jackman.</w:t>
      </w:r>
    </w:p>
    <w:p w:rsidR="005916D4" w:rsidRPr="005916D4" w:rsidRDefault="005916D4" w:rsidP="005916D4">
      <w:pPr>
        <w:spacing w:line="240" w:lineRule="auto"/>
        <w:jc w:val="both"/>
        <w:rPr>
          <w:rFonts w:ascii="Times New Roman" w:hAnsi="Times New Roman" w:cs="Times New Roman"/>
          <w:sz w:val="24"/>
          <w:szCs w:val="24"/>
          <w:u w:val="single"/>
        </w:rPr>
      </w:pPr>
      <w:r w:rsidRPr="001E1496">
        <w:rPr>
          <w:rFonts w:ascii="Times New Roman" w:hAnsi="Times New Roman" w:cs="Times New Roman"/>
          <w:sz w:val="24"/>
          <w:szCs w:val="24"/>
        </w:rPr>
        <w:lastRenderedPageBreak/>
        <w:t xml:space="preserve">En China se celebró el domingo el primer torneo real de kickboxing entre robots del mundo. </w:t>
      </w:r>
      <w:r w:rsidRPr="005916D4">
        <w:rPr>
          <w:rFonts w:ascii="Times New Roman" w:hAnsi="Times New Roman" w:cs="Times New Roman"/>
          <w:sz w:val="24"/>
          <w:szCs w:val="24"/>
          <w:u w:val="single"/>
        </w:rPr>
        <w:t>Los protagonistas eran los humanoides diseñados por Unitree Robotics, un fabricante que se hizo famoso durante la pandemia por perros robots que patrullaban las calles y que este año envió a la gala anual del Año Nuevo Chino a una quincena de robots bailarines que impresionaron al mundo por sus ágiles movimientos perfectamente sincronizando.</w:t>
      </w:r>
    </w:p>
    <w:p w:rsidR="005916D4" w:rsidRPr="001E1496"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1496">
        <w:rPr>
          <w:rFonts w:ascii="Times New Roman" w:hAnsi="Times New Roman" w:cs="Times New Roman"/>
          <w:sz w:val="24"/>
          <w:szCs w:val="24"/>
        </w:rPr>
        <w:t>Esta competición marca un momento histórico porque es el primer evento deportivo de combate centrado en robots humanoides equipados c</w:t>
      </w:r>
      <w:r>
        <w:rPr>
          <w:rFonts w:ascii="Times New Roman" w:hAnsi="Times New Roman" w:cs="Times New Roman"/>
          <w:sz w:val="24"/>
          <w:szCs w:val="24"/>
        </w:rPr>
        <w:t>on inteligencia artificial (IA)”</w:t>
      </w:r>
      <w:r w:rsidRPr="001E1496">
        <w:rPr>
          <w:rFonts w:ascii="Times New Roman" w:hAnsi="Times New Roman" w:cs="Times New Roman"/>
          <w:sz w:val="24"/>
          <w:szCs w:val="24"/>
        </w:rPr>
        <w:t>, señala el organizador del evento, China Media Group World Robot Competition, que a finales de año celebrará en la ciudad de Shenzhen otra competición más amplia, acogiendo a robots desarrollados en otros países.</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En la pelea de Huangzhou, los robots eran controlados en remoto por sus desarrolladores, quienes dirigían sus golpes durante los combates de tres rondas de dos minutos de duración cada una.</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Hace un mes, Unitree Robotics también desplegó a algunos de sus robots para correr la primera media maratón humanoide del mundo, que se celebró en Pekín y en la que más de una veintena de robots compitieron contra 12.000 runners humanos en una carrera de 21 kilómetros.</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Unitree, que contó este año con uno de sus “modelos humanoides” desfilando en la pasarela de la Semana de la Moda de Shanghai, lanzó el año pasado a su primer “robot futbolista”, diseñado para ayudar en los campos de entrenamiento a los equipos profesionales. La empresa además cuenta con varios prototipos de “robots cuidadores” que se están probando en residencias de ancianos. Otra compañía china, RobotEra, probó con éxito a su “robot guía turístico”, entrenado por un chatbot de IA, que cruzó uno de los tramos más complejos de la Gran Muralla.</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En Shanghai, la empresa Engine Robot ha fabricado 20 “monjes robots”, vestidos con la tradicional túnica naranja, que serán enviados a India para lanzar sermones en un templo hindú.</w:t>
      </w:r>
      <w:r w:rsidRPr="005916D4">
        <w:rPr>
          <w:rFonts w:ascii="Times New Roman" w:hAnsi="Times New Roman" w:cs="Times New Roman"/>
          <w:color w:val="FF0000"/>
          <w:sz w:val="24"/>
          <w:szCs w:val="24"/>
        </w:rPr>
        <w:t xml:space="preserve"> </w:t>
      </w:r>
      <w:r w:rsidRPr="005916D4">
        <w:rPr>
          <w:rFonts w:ascii="Times New Roman" w:hAnsi="Times New Roman" w:cs="Times New Roman"/>
          <w:color w:val="FF0000"/>
          <w:sz w:val="24"/>
          <w:szCs w:val="24"/>
          <w:u w:val="single"/>
        </w:rPr>
        <w:t>A las afueras de la capital financiera de China se encuentra la bautizada por los medios locales como la “escuela de robots más grande de China”, una instalación de 4.000 metros cuadrados donde más 100 robots humanoides de una decena de empresas son entrenados por los programadores para realizar una serie de tareas mundanas como saludar, caminar, hacer camas, lavar platos o soldar.</w:t>
      </w:r>
    </w:p>
    <w:p w:rsidR="005916D4" w:rsidRPr="001E1496"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1496">
        <w:rPr>
          <w:rFonts w:ascii="Times New Roman" w:hAnsi="Times New Roman" w:cs="Times New Roman"/>
          <w:sz w:val="24"/>
          <w:szCs w:val="24"/>
        </w:rPr>
        <w:t>China está por delante de Occidente en términos de la escala de su industria de robots humanoides, controlando más de la mitad de las principale</w:t>
      </w:r>
      <w:r>
        <w:rPr>
          <w:rFonts w:ascii="Times New Roman" w:hAnsi="Times New Roman" w:cs="Times New Roman"/>
          <w:sz w:val="24"/>
          <w:szCs w:val="24"/>
        </w:rPr>
        <w:t>s empresas que cotizan en bolsa”</w:t>
      </w:r>
      <w:r w:rsidRPr="001E1496">
        <w:rPr>
          <w:rFonts w:ascii="Times New Roman" w:hAnsi="Times New Roman" w:cs="Times New Roman"/>
          <w:sz w:val="24"/>
          <w:szCs w:val="24"/>
        </w:rPr>
        <w:t>, señala un informe reciente del banco de inversión</w:t>
      </w:r>
      <w:r>
        <w:rPr>
          <w:rFonts w:ascii="Times New Roman" w:hAnsi="Times New Roman" w:cs="Times New Roman"/>
          <w:sz w:val="24"/>
          <w:szCs w:val="24"/>
        </w:rPr>
        <w:t xml:space="preserve"> estadounidense Morgan Stanley.</w:t>
      </w:r>
    </w:p>
    <w:p w:rsidR="005916D4"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1496">
        <w:rPr>
          <w:rFonts w:ascii="Times New Roman" w:hAnsi="Times New Roman" w:cs="Times New Roman"/>
          <w:sz w:val="24"/>
          <w:szCs w:val="24"/>
        </w:rPr>
        <w:t>El país asiático sigue mostrando el progreso más impresionante en robótica humanoide debido al fuerte apoyo del Gobierno, el acceso de las nuevas empresas nacionales a las cadenas de suministro ya establecidas y la gran cantidad de compañías dispu</w:t>
      </w:r>
      <w:r>
        <w:rPr>
          <w:rFonts w:ascii="Times New Roman" w:hAnsi="Times New Roman" w:cs="Times New Roman"/>
          <w:sz w:val="24"/>
          <w:szCs w:val="24"/>
        </w:rPr>
        <w:t>estas a utilizar estas máquinas”</w:t>
      </w:r>
      <w:r w:rsidRPr="001E1496">
        <w:rPr>
          <w:rFonts w:ascii="Times New Roman" w:hAnsi="Times New Roman" w:cs="Times New Roman"/>
          <w:sz w:val="24"/>
          <w:szCs w:val="24"/>
        </w:rPr>
        <w:t>. Según el Instituto Chino de Electrónica, se proyecta que el mercado chino de robots humanoides alcance los 870 000 millones de yuanes (105.000 millones de euros) para 2030.</w:t>
      </w:r>
    </w:p>
    <w:p w:rsidR="005916D4" w:rsidRPr="009A59A8"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A59A8">
        <w:rPr>
          <w:rFonts w:ascii="Times New Roman" w:hAnsi="Times New Roman" w:cs="Times New Roman"/>
          <w:sz w:val="24"/>
          <w:szCs w:val="24"/>
          <w:u w:val="single"/>
        </w:rPr>
        <w:t>Por qué algunos expertos creen que la inteligencia artificial ya cobró conciencia</w:t>
      </w:r>
      <w:r>
        <w:rPr>
          <w:rFonts w:ascii="Times New Roman" w:hAnsi="Times New Roman" w:cs="Times New Roman"/>
          <w:sz w:val="24"/>
          <w:szCs w:val="24"/>
        </w:rPr>
        <w:t xml:space="preserve"> BBCMundo - </w:t>
      </w:r>
      <w:r w:rsidRPr="009A59A8">
        <w:rPr>
          <w:rFonts w:ascii="Times New Roman" w:hAnsi="Times New Roman" w:cs="Times New Roman"/>
          <w:b/>
          <w:sz w:val="24"/>
          <w:szCs w:val="24"/>
        </w:rPr>
        <w:t>27/5/25</w:t>
      </w:r>
      <w:r>
        <w:rPr>
          <w:rFonts w:ascii="Times New Roman" w:hAnsi="Times New Roman" w:cs="Times New Roman"/>
          <w:sz w:val="24"/>
          <w:szCs w:val="24"/>
        </w:rPr>
        <w:t>)</w:t>
      </w:r>
    </w:p>
    <w:p w:rsidR="005916D4" w:rsidRPr="009A59A8"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59A8">
        <w:rPr>
          <w:rFonts w:ascii="Times New Roman" w:hAnsi="Times New Roman" w:cs="Times New Roman"/>
          <w:sz w:val="24"/>
          <w:szCs w:val="24"/>
        </w:rPr>
        <w:t>Autor,</w:t>
      </w:r>
      <w:r>
        <w:rPr>
          <w:rFonts w:ascii="Times New Roman" w:hAnsi="Times New Roman" w:cs="Times New Roman"/>
          <w:sz w:val="24"/>
          <w:szCs w:val="24"/>
        </w:rPr>
        <w:t xml:space="preserve"> </w:t>
      </w:r>
      <w:r w:rsidRPr="009A59A8">
        <w:rPr>
          <w:rFonts w:ascii="Times New Roman" w:hAnsi="Times New Roman" w:cs="Times New Roman"/>
          <w:sz w:val="24"/>
          <w:szCs w:val="24"/>
        </w:rPr>
        <w:t>Pallab Ghosh</w:t>
      </w:r>
      <w:r>
        <w:rPr>
          <w:rFonts w:ascii="Times New Roman" w:hAnsi="Times New Roman" w:cs="Times New Roman"/>
          <w:sz w:val="24"/>
          <w:szCs w:val="24"/>
        </w:rPr>
        <w:t>)</w:t>
      </w:r>
    </w:p>
    <w:p w:rsidR="005916D4" w:rsidRPr="005916D4" w:rsidRDefault="005916D4" w:rsidP="005916D4">
      <w:pPr>
        <w:spacing w:line="240" w:lineRule="auto"/>
        <w:jc w:val="both"/>
        <w:rPr>
          <w:rFonts w:ascii="Times New Roman" w:hAnsi="Times New Roman" w:cs="Times New Roman"/>
          <w:color w:val="FF0000"/>
          <w:sz w:val="24"/>
          <w:szCs w:val="24"/>
        </w:rPr>
      </w:pPr>
      <w:r w:rsidRPr="005916D4">
        <w:rPr>
          <w:rFonts w:ascii="Times New Roman" w:hAnsi="Times New Roman" w:cs="Times New Roman"/>
          <w:color w:val="FF0000"/>
          <w:sz w:val="24"/>
          <w:szCs w:val="24"/>
        </w:rPr>
        <w:lastRenderedPageBreak/>
        <w:t>Entro a la cabina con cierta inquietud. Estoy a punto de ser sometido a una iluminación estroboscópica mientras suena una música.</w:t>
      </w:r>
    </w:p>
    <w:p w:rsidR="005916D4" w:rsidRPr="005916D4" w:rsidRDefault="005916D4" w:rsidP="005916D4">
      <w:pPr>
        <w:spacing w:line="240" w:lineRule="auto"/>
        <w:jc w:val="both"/>
        <w:rPr>
          <w:rFonts w:ascii="Times New Roman" w:hAnsi="Times New Roman" w:cs="Times New Roman"/>
          <w:color w:val="FF0000"/>
          <w:sz w:val="24"/>
          <w:szCs w:val="24"/>
        </w:rPr>
      </w:pPr>
      <w:r w:rsidRPr="005916D4">
        <w:rPr>
          <w:rFonts w:ascii="Times New Roman" w:hAnsi="Times New Roman" w:cs="Times New Roman"/>
          <w:color w:val="FF0000"/>
          <w:sz w:val="24"/>
          <w:szCs w:val="24"/>
        </w:rPr>
        <w:t>Es parte de un proyecto de investigación que intenta comprender qué nos hace verdaderamente humanos.</w:t>
      </w:r>
    </w:p>
    <w:p w:rsidR="005916D4" w:rsidRPr="005916D4" w:rsidRDefault="005916D4" w:rsidP="005916D4">
      <w:pPr>
        <w:spacing w:line="240" w:lineRule="auto"/>
        <w:jc w:val="both"/>
        <w:rPr>
          <w:rFonts w:ascii="Times New Roman" w:hAnsi="Times New Roman" w:cs="Times New Roman"/>
          <w:color w:val="FF0000"/>
          <w:sz w:val="24"/>
          <w:szCs w:val="24"/>
        </w:rPr>
      </w:pPr>
      <w:r w:rsidRPr="005916D4">
        <w:rPr>
          <w:rFonts w:ascii="Times New Roman" w:hAnsi="Times New Roman" w:cs="Times New Roman"/>
          <w:color w:val="FF0000"/>
          <w:sz w:val="24"/>
          <w:szCs w:val="24"/>
        </w:rPr>
        <w:t>Es una experiencia que recuerda a la prueba de la película de ciencia ficción Blade Runner, la cual fue diseñada para distinguir a los humanos de los seres creados artificialmente que se hacen pasar por humanos.</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¿Podría yo ser un robot del futuro y no saberlo? ¿Pasaría la prueba?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Los investigadores me aseguran que de eso no se trata realmente este experimento.</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El dispositivo, que llaman la Dreamachine, está diseñado para estudiar cómo el cerebro humano genera nuestras experiencias conscientes del mundo.</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Cuando comienza la luz estroboscópica, y aunque tengo los ojos cerrados, veo patrones geométricos</w:t>
      </w:r>
      <w:r>
        <w:rPr>
          <w:rFonts w:ascii="Times New Roman" w:hAnsi="Times New Roman" w:cs="Times New Roman"/>
          <w:sz w:val="24"/>
          <w:szCs w:val="24"/>
        </w:rPr>
        <w:t xml:space="preserve"> bidimensionales arremolinados.</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 xml:space="preserve">Es como saltar a un caleidoscopio, con triángulos, pentágonos y octágonos en constante cambio. Los colores son vivos, intensos y cambiantes: tonos rosas, magentas y turquesas, </w:t>
      </w:r>
      <w:r>
        <w:rPr>
          <w:rFonts w:ascii="Times New Roman" w:hAnsi="Times New Roman" w:cs="Times New Roman"/>
          <w:sz w:val="24"/>
          <w:szCs w:val="24"/>
        </w:rPr>
        <w:t>que brillan como luces de neón.</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La Dreamachine saca a la superficie la actividad interna del cerebro con luces intermitentes, con el objetivo de explorar cómo funcionan nuestros procesos de pensamiento.</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Según los investigadores, las imágenes que estoy viendo son únicas y corresponden a mi propio mundo interior. Creen que estos patrones pueden arrojar luz sobre la conciencia.</w:t>
      </w:r>
    </w:p>
    <w:p w:rsidR="005916D4" w:rsidRPr="009A59A8" w:rsidRDefault="005916D4"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Me oyen susurrar: “</w:t>
      </w:r>
      <w:r w:rsidRPr="009A59A8">
        <w:rPr>
          <w:rFonts w:ascii="Times New Roman" w:hAnsi="Times New Roman" w:cs="Times New Roman"/>
          <w:sz w:val="24"/>
          <w:szCs w:val="24"/>
        </w:rPr>
        <w:t>Es precioso, absolutamente precioso. ¡Es como vola</w:t>
      </w:r>
      <w:r>
        <w:rPr>
          <w:rFonts w:ascii="Times New Roman" w:hAnsi="Times New Roman" w:cs="Times New Roman"/>
          <w:sz w:val="24"/>
          <w:szCs w:val="24"/>
        </w:rPr>
        <w:t>r a través de mi propia mente!”</w:t>
      </w:r>
    </w:p>
    <w:p w:rsidR="005916D4" w:rsidRPr="005916D4" w:rsidRDefault="005916D4" w:rsidP="005916D4">
      <w:pPr>
        <w:spacing w:line="240" w:lineRule="auto"/>
        <w:jc w:val="both"/>
        <w:rPr>
          <w:rFonts w:ascii="Times New Roman" w:hAnsi="Times New Roman" w:cs="Times New Roman"/>
          <w:color w:val="FF0000"/>
          <w:sz w:val="24"/>
          <w:szCs w:val="24"/>
          <w:u w:val="single"/>
        </w:rPr>
      </w:pPr>
      <w:r w:rsidRPr="005916D4">
        <w:rPr>
          <w:rFonts w:ascii="Times New Roman" w:hAnsi="Times New Roman" w:cs="Times New Roman"/>
          <w:color w:val="FF0000"/>
          <w:sz w:val="24"/>
          <w:szCs w:val="24"/>
          <w:u w:val="single"/>
        </w:rPr>
        <w:t>La Dreamachine, en el Centro de Ciencia de la Conciencia de la Universidad de Sussex, en Reino Unido, es solo uno de los muchos nuevos proyectos de investigación en todo el mundo que investigan la conciencia humana: la parte de nuestras mentes que nos permite ser conscientes de nosotros mismos, pensar y sentir y tomar decisiones independientes sobre el mundo.</w:t>
      </w:r>
    </w:p>
    <w:p w:rsidR="005916D4" w:rsidRPr="005916D4" w:rsidRDefault="005916D4" w:rsidP="005916D4">
      <w:pPr>
        <w:spacing w:line="240" w:lineRule="auto"/>
        <w:jc w:val="both"/>
        <w:rPr>
          <w:rFonts w:ascii="Times New Roman" w:hAnsi="Times New Roman" w:cs="Times New Roman"/>
          <w:b/>
          <w:color w:val="FF0000"/>
          <w:sz w:val="24"/>
          <w:szCs w:val="24"/>
          <w:u w:val="single"/>
        </w:rPr>
      </w:pPr>
      <w:r w:rsidRPr="005916D4">
        <w:rPr>
          <w:rFonts w:ascii="Times New Roman" w:hAnsi="Times New Roman" w:cs="Times New Roman"/>
          <w:b/>
          <w:color w:val="FF0000"/>
          <w:sz w:val="24"/>
          <w:szCs w:val="24"/>
          <w:u w:val="single"/>
        </w:rPr>
        <w:t>Al aprender la naturaleza de la conciencia, los investigadores esperan comprender mejor lo que está sucediendo dentro de los cerebros de silicio de la inteligencia artificial.</w:t>
      </w:r>
    </w:p>
    <w:p w:rsidR="005916D4" w:rsidRPr="005916D4" w:rsidRDefault="005916D4" w:rsidP="005916D4">
      <w:pPr>
        <w:spacing w:line="240" w:lineRule="auto"/>
        <w:jc w:val="both"/>
        <w:rPr>
          <w:rFonts w:ascii="Times New Roman" w:hAnsi="Times New Roman" w:cs="Times New Roman"/>
          <w:b/>
          <w:color w:val="FF0000"/>
          <w:sz w:val="24"/>
          <w:szCs w:val="24"/>
          <w:u w:val="single"/>
        </w:rPr>
      </w:pPr>
      <w:r w:rsidRPr="005916D4">
        <w:rPr>
          <w:rFonts w:ascii="Times New Roman" w:hAnsi="Times New Roman" w:cs="Times New Roman"/>
          <w:b/>
          <w:color w:val="FF0000"/>
          <w:sz w:val="24"/>
          <w:szCs w:val="24"/>
          <w:u w:val="single"/>
        </w:rPr>
        <w:t>Algunos creen que los sistemas de IA pronto se volverán conscientes de forma independiente, si es que no lo han hecho ya.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Pero ¿qué es realmente la conciencia y qué tan cerca está la IA de obtenerla?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¿Y esa creencia de que la IA pueda llegar a ser consciente por sí misma podría cambiar fundamentalmente a los humanos en las próximas décadas?</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De la ciencia ficción a la realidad</w:t>
      </w:r>
    </w:p>
    <w:p w:rsidR="005916D4" w:rsidRPr="005916D4" w:rsidRDefault="005916D4" w:rsidP="005916D4">
      <w:pPr>
        <w:spacing w:line="240" w:lineRule="auto"/>
        <w:jc w:val="both"/>
        <w:rPr>
          <w:rFonts w:ascii="Times New Roman" w:hAnsi="Times New Roman" w:cs="Times New Roman"/>
          <w:sz w:val="24"/>
          <w:szCs w:val="24"/>
          <w:u w:val="single"/>
        </w:rPr>
      </w:pPr>
      <w:r w:rsidRPr="005916D4">
        <w:rPr>
          <w:rFonts w:ascii="Times New Roman" w:hAnsi="Times New Roman" w:cs="Times New Roman"/>
          <w:sz w:val="24"/>
          <w:szCs w:val="24"/>
          <w:u w:val="single"/>
        </w:rPr>
        <w:t>La idea de la posible existencia de máquinas que tengan sus propias mentes ha sido explorada durante mucho tiempo en la ciencia ficción.</w:t>
      </w:r>
    </w:p>
    <w:p w:rsidR="005916D4" w:rsidRPr="005916D4" w:rsidRDefault="005916D4" w:rsidP="005916D4">
      <w:pPr>
        <w:spacing w:line="240" w:lineRule="auto"/>
        <w:jc w:val="both"/>
        <w:rPr>
          <w:rFonts w:ascii="Times New Roman" w:hAnsi="Times New Roman" w:cs="Times New Roman"/>
          <w:sz w:val="24"/>
          <w:szCs w:val="24"/>
          <w:u w:val="single"/>
        </w:rPr>
      </w:pPr>
      <w:r w:rsidRPr="005916D4">
        <w:rPr>
          <w:rFonts w:ascii="Times New Roman" w:hAnsi="Times New Roman" w:cs="Times New Roman"/>
          <w:sz w:val="24"/>
          <w:szCs w:val="24"/>
          <w:u w:val="single"/>
        </w:rPr>
        <w:lastRenderedPageBreak/>
        <w:t>Las preocupaciones sobre la IA se remontan casi 100 años atrás, a la película Metropolis, en la que un robot se hace pasar por una mujer real.</w:t>
      </w:r>
    </w:p>
    <w:p w:rsidR="005916D4" w:rsidRPr="005916D4" w:rsidRDefault="005916D4" w:rsidP="005916D4">
      <w:pPr>
        <w:spacing w:line="240" w:lineRule="auto"/>
        <w:jc w:val="both"/>
        <w:rPr>
          <w:rFonts w:ascii="Times New Roman" w:hAnsi="Times New Roman" w:cs="Times New Roman"/>
          <w:sz w:val="24"/>
          <w:szCs w:val="24"/>
          <w:u w:val="single"/>
        </w:rPr>
      </w:pPr>
      <w:r w:rsidRPr="005916D4">
        <w:rPr>
          <w:rFonts w:ascii="Times New Roman" w:hAnsi="Times New Roman" w:cs="Times New Roman"/>
          <w:sz w:val="24"/>
          <w:szCs w:val="24"/>
          <w:u w:val="single"/>
        </w:rPr>
        <w:t>El miedo a que las máquinas se vuelvan conscientes y representen una amenaza para los humanos se explora en la película “2001: odisea del espacio” de 1968, en la que la computadora HAL 9000 ataca a los astronautas a bordo de su nave espacial.</w:t>
      </w:r>
    </w:p>
    <w:p w:rsidR="005916D4" w:rsidRPr="005916D4" w:rsidRDefault="005916D4" w:rsidP="005916D4">
      <w:pPr>
        <w:spacing w:line="240" w:lineRule="auto"/>
        <w:jc w:val="both"/>
        <w:rPr>
          <w:rFonts w:ascii="Times New Roman" w:hAnsi="Times New Roman" w:cs="Times New Roman"/>
          <w:sz w:val="24"/>
          <w:szCs w:val="24"/>
          <w:u w:val="single"/>
        </w:rPr>
      </w:pPr>
      <w:r w:rsidRPr="005916D4">
        <w:rPr>
          <w:rFonts w:ascii="Times New Roman" w:hAnsi="Times New Roman" w:cs="Times New Roman"/>
          <w:sz w:val="24"/>
          <w:szCs w:val="24"/>
          <w:u w:val="single"/>
        </w:rPr>
        <w:t>Y en la más reciente película de la saga “Misión imposible”, que acaba de estrenarse, el mundo se ve amenazado por una poderosa IA deshonesta, descrita por un personaje como un “parásito digital consciente de sí mismo, autodidacta y devorador de la verdad”.</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Pero, recientemente, en el mundo real ha habido un rápido punto de inflexión en el pensamiento sobre la conciencia de las máquinas, y voces con credibilidad han expresado su preocupación de que esto ya no sea materia de ciencia ficción.</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El cambio repentino ha sido impulsado por el éxito de los llamados grandes modelos de lenguaje (LLM, por sus siglas en inglés: large language models), a los que se puede acceder a través de aplicaciones en nuestros teléfonos como Gemini y Chat GPT.</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La capacidad de la última generación de LLM para tener conversaciones plausibles y fluidas ha sorprendido incluso a sus diseñadores y a algunos de los principales expertos en ese campo.</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Existe una opinión creciente entre algunos pensadores de que a medida que la IA se vuelva más inteligente, las luces se encenderán repentinamente dentro de las máquinas y se volverán conscientes.</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Otros, como el profesor Anil Seth, que dirige el equipo de la Universidad de Sussex, no están de acue</w:t>
      </w:r>
      <w:r w:rsidR="00020FFE">
        <w:rPr>
          <w:rFonts w:ascii="Times New Roman" w:hAnsi="Times New Roman" w:cs="Times New Roman"/>
          <w:sz w:val="24"/>
          <w:szCs w:val="24"/>
        </w:rPr>
        <w:t>rdo y describen la visión como “</w:t>
      </w:r>
      <w:r w:rsidRPr="009A59A8">
        <w:rPr>
          <w:rFonts w:ascii="Times New Roman" w:hAnsi="Times New Roman" w:cs="Times New Roman"/>
          <w:sz w:val="24"/>
          <w:szCs w:val="24"/>
        </w:rPr>
        <w:t>ciegamente optimista e impulsada por el excepcio</w:t>
      </w:r>
      <w:r>
        <w:rPr>
          <w:rFonts w:ascii="Times New Roman" w:hAnsi="Times New Roman" w:cs="Times New Roman"/>
          <w:sz w:val="24"/>
          <w:szCs w:val="24"/>
        </w:rPr>
        <w:t>n</w:t>
      </w:r>
      <w:r w:rsidR="00020FFE">
        <w:rPr>
          <w:rFonts w:ascii="Times New Roman" w:hAnsi="Times New Roman" w:cs="Times New Roman"/>
          <w:sz w:val="24"/>
          <w:szCs w:val="24"/>
        </w:rPr>
        <w:t>alismo humano”</w:t>
      </w:r>
      <w:r>
        <w:rPr>
          <w:rFonts w:ascii="Times New Roman" w:hAnsi="Times New Roman" w:cs="Times New Roman"/>
          <w:sz w:val="24"/>
          <w:szCs w:val="24"/>
        </w:rPr>
        <w:t>.</w:t>
      </w:r>
    </w:p>
    <w:p w:rsidR="005916D4" w:rsidRPr="009A59A8" w:rsidRDefault="00020FFE"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916D4" w:rsidRPr="009A59A8">
        <w:rPr>
          <w:rFonts w:ascii="Times New Roman" w:hAnsi="Times New Roman" w:cs="Times New Roman"/>
          <w:sz w:val="24"/>
          <w:szCs w:val="24"/>
        </w:rPr>
        <w:t>Asociamos la conciencia con la inteligencia y el lenguaje porque van de la mano en los humanos. Pero el hecho de que vayan juntos en nosotros, no significa que vayan juntos en general</w:t>
      </w:r>
      <w:r>
        <w:rPr>
          <w:rFonts w:ascii="Times New Roman" w:hAnsi="Times New Roman" w:cs="Times New Roman"/>
          <w:sz w:val="24"/>
          <w:szCs w:val="24"/>
        </w:rPr>
        <w:t>, por ejemplo en los animales”</w:t>
      </w:r>
      <w:r w:rsidR="005916D4">
        <w:rPr>
          <w:rFonts w:ascii="Times New Roman" w:hAnsi="Times New Roman" w:cs="Times New Roman"/>
          <w:sz w:val="24"/>
          <w:szCs w:val="24"/>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Entonces, ¿</w:t>
      </w:r>
      <w:r>
        <w:rPr>
          <w:rFonts w:ascii="Times New Roman" w:hAnsi="Times New Roman" w:cs="Times New Roman"/>
          <w:sz w:val="24"/>
          <w:szCs w:val="24"/>
        </w:rPr>
        <w:t>qué es realmente la conciencia?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La respue</w:t>
      </w:r>
      <w:r>
        <w:rPr>
          <w:rFonts w:ascii="Times New Roman" w:hAnsi="Times New Roman" w:cs="Times New Roman"/>
          <w:sz w:val="24"/>
          <w:szCs w:val="24"/>
        </w:rPr>
        <w:t>sta corta es que nadie lo sabe.</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Eso queda claro en los argumentos bondadosos, pero sólidos, del propio equipo de jóvenes especialistas en IA del profesor Seth, expertos en computación, neurocientíficos y filósofos, que están tratando de responder a una de las preguntas más importante</w:t>
      </w:r>
      <w:r>
        <w:rPr>
          <w:rFonts w:ascii="Times New Roman" w:hAnsi="Times New Roman" w:cs="Times New Roman"/>
          <w:sz w:val="24"/>
          <w:szCs w:val="24"/>
        </w:rPr>
        <w:t>s de la ciencia y la filosofía.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Si bien hay muchos puntos de vista diferentes en este centro de investigación de la conciencia, los científicos están unificados en su método: dividir este gran problema en muchos otros más pequeños a través de una serie de proyectos de investigación, que incluye la máquina Dreamachine.</w:t>
      </w:r>
    </w:p>
    <w:p w:rsidR="005916D4" w:rsidRPr="00020FFE" w:rsidRDefault="00020FFE" w:rsidP="005916D4">
      <w:pPr>
        <w:spacing w:line="240" w:lineRule="auto"/>
        <w:jc w:val="both"/>
        <w:rPr>
          <w:rFonts w:ascii="Times New Roman" w:hAnsi="Times New Roman" w:cs="Times New Roman"/>
          <w:sz w:val="24"/>
          <w:szCs w:val="24"/>
          <w:u w:val="single"/>
        </w:rPr>
      </w:pPr>
      <w:r w:rsidRPr="00020FFE">
        <w:rPr>
          <w:rFonts w:ascii="Times New Roman" w:hAnsi="Times New Roman" w:cs="Times New Roman"/>
          <w:sz w:val="24"/>
          <w:szCs w:val="24"/>
          <w:u w:val="single"/>
        </w:rPr>
        <w:t>Al igual que la búsqueda de la “chispa de vida”</w:t>
      </w:r>
      <w:r w:rsidR="005916D4" w:rsidRPr="00020FFE">
        <w:rPr>
          <w:rFonts w:ascii="Times New Roman" w:hAnsi="Times New Roman" w:cs="Times New Roman"/>
          <w:sz w:val="24"/>
          <w:szCs w:val="24"/>
          <w:u w:val="single"/>
        </w:rPr>
        <w:t xml:space="preserve"> que hacía que los objetos inanimados cobraran vida se abandonó en el siglo XIX en favor de la identificación de cómo funcionan las partes individuales de los sistemas vivos, el equipo de Sussex ahora está adoptando el mismo enfoque para estudiar la conciencia.</w:t>
      </w:r>
    </w:p>
    <w:p w:rsidR="005916D4" w:rsidRPr="00020FFE" w:rsidRDefault="005916D4" w:rsidP="005916D4">
      <w:pPr>
        <w:spacing w:line="240" w:lineRule="auto"/>
        <w:jc w:val="both"/>
        <w:rPr>
          <w:rFonts w:ascii="Times New Roman" w:hAnsi="Times New Roman" w:cs="Times New Roman"/>
          <w:sz w:val="24"/>
          <w:szCs w:val="24"/>
          <w:u w:val="single"/>
        </w:rPr>
      </w:pPr>
      <w:r w:rsidRPr="00020FFE">
        <w:rPr>
          <w:rFonts w:ascii="Times New Roman" w:hAnsi="Times New Roman" w:cs="Times New Roman"/>
          <w:sz w:val="24"/>
          <w:szCs w:val="24"/>
          <w:u w:val="single"/>
        </w:rPr>
        <w:lastRenderedPageBreak/>
        <w:t>Esperan identificar patrones de actividad cerebral que expliquen varias propiedades de las experiencias conscientes, como los cambios en las señales eléctricas o el flujo sanguíneo a diferentes regiones.</w:t>
      </w:r>
    </w:p>
    <w:p w:rsidR="005916D4" w:rsidRPr="00020FFE" w:rsidRDefault="005916D4" w:rsidP="005916D4">
      <w:pPr>
        <w:spacing w:line="240" w:lineRule="auto"/>
        <w:jc w:val="both"/>
        <w:rPr>
          <w:rFonts w:ascii="Times New Roman" w:hAnsi="Times New Roman" w:cs="Times New Roman"/>
          <w:sz w:val="24"/>
          <w:szCs w:val="24"/>
          <w:u w:val="single"/>
        </w:rPr>
      </w:pPr>
      <w:r w:rsidRPr="00020FFE">
        <w:rPr>
          <w:rFonts w:ascii="Times New Roman" w:hAnsi="Times New Roman" w:cs="Times New Roman"/>
          <w:sz w:val="24"/>
          <w:szCs w:val="24"/>
          <w:u w:val="single"/>
        </w:rPr>
        <w:t>El objetivo es ir más allá de la búsqueda de meras correlaciones entre la actividad cerebral y la conciencia, y tratar de encontrar explicaciones para sus componentes individuales.</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Al profesor Seth, autor de un libro sobre la conciencia, Being You, le preocupa que podamos estar precipitándonos de cabeza en una sociedad que está siendo rápidamente remodelada por el gran ritmo del cambio tecnológico sin suficiente conocimiento sobre la ciencia, o sin pensar en las consecuencias.</w:t>
      </w:r>
    </w:p>
    <w:p w:rsidR="005916D4" w:rsidRPr="00020FFE" w:rsidRDefault="00020FFE"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w:t>
      </w:r>
      <w:r w:rsidR="005916D4" w:rsidRPr="00020FFE">
        <w:rPr>
          <w:rFonts w:ascii="Times New Roman" w:hAnsi="Times New Roman" w:cs="Times New Roman"/>
          <w:color w:val="FF0000"/>
          <w:sz w:val="24"/>
          <w:szCs w:val="24"/>
          <w:u w:val="single"/>
        </w:rPr>
        <w:t>Lo tomamos como si el futuro ya estuviera escrito; que hay una marcha inevitable hacia u</w:t>
      </w:r>
      <w:r w:rsidRPr="00020FFE">
        <w:rPr>
          <w:rFonts w:ascii="Times New Roman" w:hAnsi="Times New Roman" w:cs="Times New Roman"/>
          <w:color w:val="FF0000"/>
          <w:sz w:val="24"/>
          <w:szCs w:val="24"/>
          <w:u w:val="single"/>
        </w:rPr>
        <w:t>n reemplazo sobrehumano”</w:t>
      </w:r>
      <w:r w:rsidR="005916D4" w:rsidRPr="00020FFE">
        <w:rPr>
          <w:rFonts w:ascii="Times New Roman" w:hAnsi="Times New Roman" w:cs="Times New Roman"/>
          <w:color w:val="FF0000"/>
          <w:sz w:val="24"/>
          <w:szCs w:val="24"/>
          <w:u w:val="single"/>
        </w:rPr>
        <w:t>, dice.</w:t>
      </w:r>
    </w:p>
    <w:p w:rsidR="005916D4" w:rsidRPr="00020FFE" w:rsidRDefault="00020FFE"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w:t>
      </w:r>
      <w:r w:rsidR="005916D4" w:rsidRPr="00020FFE">
        <w:rPr>
          <w:rFonts w:ascii="Times New Roman" w:hAnsi="Times New Roman" w:cs="Times New Roman"/>
          <w:color w:val="FF0000"/>
          <w:sz w:val="24"/>
          <w:szCs w:val="24"/>
          <w:u w:val="single"/>
        </w:rPr>
        <w:t>No tuvimos estas conversaciones lo suficiente con el auge de las redes sociales, en detrimento nuestro. Pero con la IA, no es demasiado tarde. Podemo</w:t>
      </w:r>
      <w:r w:rsidRPr="00020FFE">
        <w:rPr>
          <w:rFonts w:ascii="Times New Roman" w:hAnsi="Times New Roman" w:cs="Times New Roman"/>
          <w:color w:val="FF0000"/>
          <w:sz w:val="24"/>
          <w:szCs w:val="24"/>
          <w:u w:val="single"/>
        </w:rPr>
        <w:t>s decidir lo que queramos”</w:t>
      </w:r>
      <w:r w:rsidR="005916D4" w:rsidRPr="00020FFE">
        <w:rPr>
          <w:rFonts w:ascii="Times New Roman" w:hAnsi="Times New Roman" w:cs="Times New Roman"/>
          <w:color w:val="FF0000"/>
          <w:sz w:val="24"/>
          <w:szCs w:val="24"/>
          <w:u w:val="single"/>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¿La conciencia de la IA ya está aquí?</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Hay quienes en el sector tecnológico creen que la IA de nuestras computadoras y teléfonos puede que ya sea consciente, y que deberíamos tratarla como tal.</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Google suspendió al ingeniero de software Blake Lemoine en 2022, después de que argumentara que los chatbots de IA podían sentir cosas y potencialmente sufrir.</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En noviembre de 2024, un director de bienestar de la IA de la compañía Anthropic, Kyle Fish, fue coautor de un informe que sugería que la conciencia de la IA es una posibilidad realista en un futuro próximo.</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Recientemente le dijo a The New York Times que también cree que hay una pequeña posibilidad (15%) de que los chatbots ya sean conscientes.</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Una de las razones por las que cree que esto es posible es que nadie, ni siquiera las personas que desarrollaron estos sistemas, saben exactamente cómo funcionan.</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Eso es preocupante, dice el profesor Murray Shanahan, científico principal de Google DeepMind y profesor emérito de IA en el Imperial College de Londres.</w:t>
      </w:r>
    </w:p>
    <w:p w:rsidR="005916D4" w:rsidRPr="00020FFE" w:rsidRDefault="00020FFE" w:rsidP="005916D4">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005916D4" w:rsidRPr="00020FFE">
        <w:rPr>
          <w:rFonts w:ascii="Times New Roman" w:hAnsi="Times New Roman" w:cs="Times New Roman"/>
          <w:b/>
          <w:color w:val="FF0000"/>
          <w:sz w:val="24"/>
          <w:szCs w:val="24"/>
          <w:u w:val="single"/>
        </w:rPr>
        <w:t>En realidad, no entendemos muy bien la forma en que los LLM funcionan internamente, y eso es motivo de p</w:t>
      </w:r>
      <w:r>
        <w:rPr>
          <w:rFonts w:ascii="Times New Roman" w:hAnsi="Times New Roman" w:cs="Times New Roman"/>
          <w:b/>
          <w:color w:val="FF0000"/>
          <w:sz w:val="24"/>
          <w:szCs w:val="24"/>
          <w:u w:val="single"/>
        </w:rPr>
        <w:t>reocupación”</w:t>
      </w:r>
      <w:r w:rsidR="005916D4" w:rsidRPr="00020FFE">
        <w:rPr>
          <w:rFonts w:ascii="Times New Roman" w:hAnsi="Times New Roman" w:cs="Times New Roman"/>
          <w:b/>
          <w:color w:val="FF0000"/>
          <w:sz w:val="24"/>
          <w:szCs w:val="24"/>
          <w:u w:val="single"/>
        </w:rPr>
        <w:t>, le dice a la BBC.</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Según el profesor Shanahan, es importante que las empresas de tecnología consigan una comprensión adecuada de los sistemas que están construyendo, y los investigadores están analizando eso con urgencia.</w:t>
      </w:r>
    </w:p>
    <w:p w:rsidR="005916D4" w:rsidRPr="00020FFE" w:rsidRDefault="00020FFE" w:rsidP="005916D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5916D4" w:rsidRPr="00020FFE">
        <w:rPr>
          <w:rFonts w:ascii="Times New Roman" w:hAnsi="Times New Roman" w:cs="Times New Roman"/>
          <w:color w:val="FF0000"/>
          <w:sz w:val="24"/>
          <w:szCs w:val="24"/>
          <w:u w:val="single"/>
        </w:rPr>
        <w:t>Estamos en una posición extraña de estar construyendo estas cosas extremadamente complejas, una posición en la que no tenemos una buena teoría de exactamente cómo logran las cosas notables q</w:t>
      </w:r>
      <w:r>
        <w:rPr>
          <w:rFonts w:ascii="Times New Roman" w:hAnsi="Times New Roman" w:cs="Times New Roman"/>
          <w:color w:val="FF0000"/>
          <w:sz w:val="24"/>
          <w:szCs w:val="24"/>
          <w:u w:val="single"/>
        </w:rPr>
        <w:t>ue están consiguiendo”</w:t>
      </w:r>
      <w:r w:rsidR="005916D4" w:rsidRPr="00020FFE">
        <w:rPr>
          <w:rFonts w:ascii="Times New Roman" w:hAnsi="Times New Roman" w:cs="Times New Roman"/>
          <w:color w:val="FF0000"/>
          <w:sz w:val="24"/>
          <w:szCs w:val="24"/>
          <w:u w:val="single"/>
        </w:rPr>
        <w:t>, señala.</w:t>
      </w:r>
    </w:p>
    <w:p w:rsidR="005916D4" w:rsidRDefault="00020FFE" w:rsidP="005916D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5916D4" w:rsidRPr="00020FFE">
        <w:rPr>
          <w:rFonts w:ascii="Times New Roman" w:hAnsi="Times New Roman" w:cs="Times New Roman"/>
          <w:color w:val="FF0000"/>
          <w:sz w:val="24"/>
          <w:szCs w:val="24"/>
          <w:u w:val="single"/>
        </w:rPr>
        <w:t>Por lo tanto, tener una mejor comprensión de cómo funcionan nos permitirá dirigirlos en la dirección que queremos y garantizar que estén s</w:t>
      </w:r>
      <w:r>
        <w:rPr>
          <w:rFonts w:ascii="Times New Roman" w:hAnsi="Times New Roman" w:cs="Times New Roman"/>
          <w:color w:val="FF0000"/>
          <w:sz w:val="24"/>
          <w:szCs w:val="24"/>
          <w:u w:val="single"/>
        </w:rPr>
        <w:t>eguros”</w:t>
      </w:r>
      <w:r w:rsidR="005916D4" w:rsidRPr="00020FFE">
        <w:rPr>
          <w:rFonts w:ascii="Times New Roman" w:hAnsi="Times New Roman" w:cs="Times New Roman"/>
          <w:color w:val="FF0000"/>
          <w:sz w:val="24"/>
          <w:szCs w:val="24"/>
          <w:u w:val="single"/>
        </w:rPr>
        <w:t>.</w:t>
      </w:r>
    </w:p>
    <w:p w:rsidR="005916D4" w:rsidRPr="009A59A8" w:rsidRDefault="00020FFE"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5916D4" w:rsidRPr="009A59A8">
        <w:rPr>
          <w:rFonts w:ascii="Times New Roman" w:hAnsi="Times New Roman" w:cs="Times New Roman"/>
          <w:sz w:val="24"/>
          <w:szCs w:val="24"/>
        </w:rPr>
        <w:t xml:space="preserve">La siguiente etapa </w:t>
      </w:r>
      <w:r>
        <w:rPr>
          <w:rFonts w:ascii="Times New Roman" w:hAnsi="Times New Roman" w:cs="Times New Roman"/>
          <w:sz w:val="24"/>
          <w:szCs w:val="24"/>
        </w:rPr>
        <w:t>en la evolución de la humanidad”</w:t>
      </w:r>
    </w:p>
    <w:p w:rsidR="005916D4" w:rsidRPr="00020FFE" w:rsidRDefault="005916D4" w:rsidP="005916D4">
      <w:pPr>
        <w:spacing w:line="240" w:lineRule="auto"/>
        <w:jc w:val="both"/>
        <w:rPr>
          <w:rFonts w:ascii="Times New Roman" w:hAnsi="Times New Roman" w:cs="Times New Roman"/>
          <w:sz w:val="24"/>
          <w:szCs w:val="24"/>
          <w:u w:val="single"/>
        </w:rPr>
      </w:pPr>
      <w:r w:rsidRPr="00020FFE">
        <w:rPr>
          <w:rFonts w:ascii="Times New Roman" w:hAnsi="Times New Roman" w:cs="Times New Roman"/>
          <w:sz w:val="24"/>
          <w:szCs w:val="24"/>
          <w:u w:val="single"/>
        </w:rPr>
        <w:t>La opinión predominante en el sector tecnológico es que los LLM no son actualmente conscientes en la forma en que nosotros experimentamos el mundo, y probablemente no lo sean de ninguna manera.</w:t>
      </w:r>
    </w:p>
    <w:p w:rsidR="005916D4" w:rsidRPr="00020FFE" w:rsidRDefault="005916D4"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Pero eso es algo que el matrimonio formado por Lenore y Manuel Blum, ambos profesores eméritos de la Universidad Carnegie Mellon en Pittsburgh, Pensilvania, cree que cambiará, posiblemente muy pronto.</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Según los Blum, eso podría suceder ya que la IA y los LLM tienen más entradas sensoriales en vivo del mundo real, como la visión y el tacto, conectando cámaras y sensores hápticos (relacionados con el tacto) a los sistemas de IA.</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Están desarrollando un modelo informático que construye su propio lenguaje interno llamado Brainish para permitir que estos datos sensoriales adicionales sean procesados, intentando replicar los procesos que ocurren en el cerebro.</w:t>
      </w:r>
    </w:p>
    <w:p w:rsidR="005916D4" w:rsidRPr="00020FFE" w:rsidRDefault="00020FFE"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w:t>
      </w:r>
      <w:r w:rsidR="005916D4" w:rsidRPr="00020FFE">
        <w:rPr>
          <w:rFonts w:ascii="Times New Roman" w:hAnsi="Times New Roman" w:cs="Times New Roman"/>
          <w:b/>
          <w:color w:val="FF0000"/>
          <w:sz w:val="24"/>
          <w:szCs w:val="24"/>
          <w:u w:val="single"/>
        </w:rPr>
        <w:t>Creemos que Brainish puede resolver el problema de la c</w:t>
      </w:r>
      <w:r w:rsidRPr="00020FFE">
        <w:rPr>
          <w:rFonts w:ascii="Times New Roman" w:hAnsi="Times New Roman" w:cs="Times New Roman"/>
          <w:b/>
          <w:color w:val="FF0000"/>
          <w:sz w:val="24"/>
          <w:szCs w:val="24"/>
          <w:u w:val="single"/>
        </w:rPr>
        <w:t>onciencia tal como la conocemos”, le dice Lenore a la BBC. “</w:t>
      </w:r>
      <w:r w:rsidR="005916D4" w:rsidRPr="00020FFE">
        <w:rPr>
          <w:rFonts w:ascii="Times New Roman" w:hAnsi="Times New Roman" w:cs="Times New Roman"/>
          <w:b/>
          <w:color w:val="FF0000"/>
          <w:sz w:val="24"/>
          <w:szCs w:val="24"/>
          <w:u w:val="single"/>
        </w:rPr>
        <w:t>La conciencia de la</w:t>
      </w:r>
      <w:r w:rsidRPr="00020FFE">
        <w:rPr>
          <w:rFonts w:ascii="Times New Roman" w:hAnsi="Times New Roman" w:cs="Times New Roman"/>
          <w:b/>
          <w:color w:val="FF0000"/>
          <w:sz w:val="24"/>
          <w:szCs w:val="24"/>
          <w:u w:val="single"/>
        </w:rPr>
        <w:t xml:space="preserve"> IA es inevitable”</w:t>
      </w:r>
      <w:r w:rsidR="005916D4" w:rsidRPr="00020FFE">
        <w:rPr>
          <w:rFonts w:ascii="Times New Roman" w:hAnsi="Times New Roman" w:cs="Times New Roman"/>
          <w:b/>
          <w:color w:val="FF0000"/>
          <w:sz w:val="24"/>
          <w:szCs w:val="24"/>
          <w:u w:val="single"/>
        </w:rPr>
        <w:t>.</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 xml:space="preserve">Manuel interviene con entusiasmo para decir que los nuevos sistemas que él cree </w:t>
      </w:r>
      <w:r w:rsidR="00020FFE" w:rsidRPr="00020FFE">
        <w:rPr>
          <w:rFonts w:ascii="Times New Roman" w:hAnsi="Times New Roman" w:cs="Times New Roman"/>
          <w:b/>
          <w:color w:val="FF0000"/>
          <w:sz w:val="24"/>
          <w:szCs w:val="24"/>
          <w:u w:val="single"/>
        </w:rPr>
        <w:t>firmemente que surgirán, serán “</w:t>
      </w:r>
      <w:r w:rsidRPr="00020FFE">
        <w:rPr>
          <w:rFonts w:ascii="Times New Roman" w:hAnsi="Times New Roman" w:cs="Times New Roman"/>
          <w:b/>
          <w:color w:val="FF0000"/>
          <w:sz w:val="24"/>
          <w:szCs w:val="24"/>
          <w:u w:val="single"/>
        </w:rPr>
        <w:t>la próxima etapa en la evolución d</w:t>
      </w:r>
      <w:r w:rsidR="00020FFE" w:rsidRPr="00020FFE">
        <w:rPr>
          <w:rFonts w:ascii="Times New Roman" w:hAnsi="Times New Roman" w:cs="Times New Roman"/>
          <w:b/>
          <w:color w:val="FF0000"/>
          <w:sz w:val="24"/>
          <w:szCs w:val="24"/>
          <w:u w:val="single"/>
        </w:rPr>
        <w:t>e la humanidad”</w:t>
      </w:r>
      <w:r w:rsidRPr="00020FFE">
        <w:rPr>
          <w:rFonts w:ascii="Times New Roman" w:hAnsi="Times New Roman" w:cs="Times New Roman"/>
          <w:b/>
          <w:color w:val="FF0000"/>
          <w:sz w:val="24"/>
          <w:szCs w:val="24"/>
          <w:u w:val="single"/>
        </w:rPr>
        <w:t>.</w:t>
      </w:r>
    </w:p>
    <w:p w:rsidR="005916D4" w:rsidRPr="00020FFE" w:rsidRDefault="005916D4" w:rsidP="005916D4">
      <w:pPr>
        <w:spacing w:line="240" w:lineRule="auto"/>
        <w:jc w:val="both"/>
        <w:rPr>
          <w:rFonts w:ascii="Times New Roman" w:hAnsi="Times New Roman" w:cs="Times New Roman"/>
          <w:b/>
          <w:color w:val="FF0000"/>
          <w:sz w:val="24"/>
          <w:szCs w:val="24"/>
          <w:u w:val="single"/>
        </w:rPr>
      </w:pPr>
      <w:r w:rsidRPr="00020FFE">
        <w:rPr>
          <w:rFonts w:ascii="Times New Roman" w:hAnsi="Times New Roman" w:cs="Times New Roman"/>
          <w:b/>
          <w:color w:val="FF0000"/>
          <w:sz w:val="24"/>
          <w:szCs w:val="24"/>
          <w:u w:val="single"/>
        </w:rPr>
        <w:t xml:space="preserve">Los </w:t>
      </w:r>
      <w:r w:rsidR="00020FFE" w:rsidRPr="00020FFE">
        <w:rPr>
          <w:rFonts w:ascii="Times New Roman" w:hAnsi="Times New Roman" w:cs="Times New Roman"/>
          <w:b/>
          <w:color w:val="FF0000"/>
          <w:sz w:val="24"/>
          <w:szCs w:val="24"/>
          <w:u w:val="single"/>
        </w:rPr>
        <w:t>robots conscientes, considera, “</w:t>
      </w:r>
      <w:r w:rsidRPr="00020FFE">
        <w:rPr>
          <w:rFonts w:ascii="Times New Roman" w:hAnsi="Times New Roman" w:cs="Times New Roman"/>
          <w:b/>
          <w:color w:val="FF0000"/>
          <w:sz w:val="24"/>
          <w:szCs w:val="24"/>
          <w:u w:val="single"/>
        </w:rPr>
        <w:t xml:space="preserve">son nuestra progenie. Más adelante, máquinas como estas serán entidades que estarán en la Tierra y tal vez en otros </w:t>
      </w:r>
      <w:r w:rsidR="00020FFE" w:rsidRPr="00020FFE">
        <w:rPr>
          <w:rFonts w:ascii="Times New Roman" w:hAnsi="Times New Roman" w:cs="Times New Roman"/>
          <w:b/>
          <w:color w:val="FF0000"/>
          <w:sz w:val="24"/>
          <w:szCs w:val="24"/>
          <w:u w:val="single"/>
        </w:rPr>
        <w:t>planetas cuando ya no estemos”</w:t>
      </w:r>
      <w:r w:rsidRPr="00020FFE">
        <w:rPr>
          <w:rFonts w:ascii="Times New Roman" w:hAnsi="Times New Roman" w:cs="Times New Roman"/>
          <w:b/>
          <w:color w:val="FF0000"/>
          <w:sz w:val="24"/>
          <w:szCs w:val="24"/>
          <w:u w:val="single"/>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David Chalmers, profesor de Filosofía y Ciencia Neural en la Universidad de Nueva York, definió la distinción entre la conciencia real y la aparente en una conferenc</w:t>
      </w:r>
      <w:r>
        <w:rPr>
          <w:rFonts w:ascii="Times New Roman" w:hAnsi="Times New Roman" w:cs="Times New Roman"/>
          <w:sz w:val="24"/>
          <w:szCs w:val="24"/>
        </w:rPr>
        <w:t>ia en Tucson, Arizona, en 1994.</w:t>
      </w:r>
    </w:p>
    <w:p w:rsidR="005916D4" w:rsidRPr="009A59A8" w:rsidRDefault="00020FFE"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Expuso el “problema difícil”</w:t>
      </w:r>
      <w:r w:rsidR="005916D4" w:rsidRPr="009A59A8">
        <w:rPr>
          <w:rFonts w:ascii="Times New Roman" w:hAnsi="Times New Roman" w:cs="Times New Roman"/>
          <w:sz w:val="24"/>
          <w:szCs w:val="24"/>
        </w:rPr>
        <w:t xml:space="preserve"> de averiguar cómo y por qué cualquiera de las complejas operaciones del cerebro da lugar a la experiencia consciente, como nuestra respuesta emocional cua</w:t>
      </w:r>
      <w:r w:rsidR="005916D4">
        <w:rPr>
          <w:rFonts w:ascii="Times New Roman" w:hAnsi="Times New Roman" w:cs="Times New Roman"/>
          <w:sz w:val="24"/>
          <w:szCs w:val="24"/>
        </w:rPr>
        <w:t>ndo oímos cantar a un ruiseñor.</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El profesor Chalmers dice que está abierto a la posibilidad de que s</w:t>
      </w:r>
      <w:r>
        <w:rPr>
          <w:rFonts w:ascii="Times New Roman" w:hAnsi="Times New Roman" w:cs="Times New Roman"/>
          <w:sz w:val="24"/>
          <w:szCs w:val="24"/>
        </w:rPr>
        <w:t>e resuelva el difícil problema.</w:t>
      </w:r>
    </w:p>
    <w:p w:rsidR="005916D4" w:rsidRPr="00020FFE" w:rsidRDefault="00020FFE" w:rsidP="005916D4">
      <w:pPr>
        <w:spacing w:line="240" w:lineRule="auto"/>
        <w:jc w:val="both"/>
        <w:rPr>
          <w:rFonts w:ascii="Times New Roman" w:hAnsi="Times New Roman" w:cs="Times New Roman"/>
          <w:color w:val="FF0000"/>
          <w:sz w:val="24"/>
          <w:szCs w:val="24"/>
          <w:u w:val="single"/>
        </w:rPr>
      </w:pPr>
      <w:r w:rsidRPr="00020FFE">
        <w:rPr>
          <w:rFonts w:ascii="Times New Roman" w:hAnsi="Times New Roman" w:cs="Times New Roman"/>
          <w:color w:val="FF0000"/>
          <w:sz w:val="24"/>
          <w:szCs w:val="24"/>
          <w:u w:val="single"/>
        </w:rPr>
        <w:t>“</w:t>
      </w:r>
      <w:r w:rsidR="005916D4" w:rsidRPr="00020FFE">
        <w:rPr>
          <w:rFonts w:ascii="Times New Roman" w:hAnsi="Times New Roman" w:cs="Times New Roman"/>
          <w:color w:val="FF0000"/>
          <w:sz w:val="24"/>
          <w:szCs w:val="24"/>
          <w:u w:val="single"/>
        </w:rPr>
        <w:t>El resultado ideal sería uno en el que la humanidad compartiera est</w:t>
      </w:r>
      <w:r w:rsidRPr="00020FFE">
        <w:rPr>
          <w:rFonts w:ascii="Times New Roman" w:hAnsi="Times New Roman" w:cs="Times New Roman"/>
          <w:color w:val="FF0000"/>
          <w:sz w:val="24"/>
          <w:szCs w:val="24"/>
          <w:u w:val="single"/>
        </w:rPr>
        <w:t>a nueva bonanza de inteligencia”, le indica a la BBC. “</w:t>
      </w:r>
      <w:r w:rsidR="005916D4" w:rsidRPr="00020FFE">
        <w:rPr>
          <w:rFonts w:ascii="Times New Roman" w:hAnsi="Times New Roman" w:cs="Times New Roman"/>
          <w:color w:val="FF0000"/>
          <w:sz w:val="24"/>
          <w:szCs w:val="24"/>
          <w:u w:val="single"/>
        </w:rPr>
        <w:t>Tal vez nuestros cerebros estén aumentados por sistem</w:t>
      </w:r>
      <w:r w:rsidRPr="00020FFE">
        <w:rPr>
          <w:rFonts w:ascii="Times New Roman" w:hAnsi="Times New Roman" w:cs="Times New Roman"/>
          <w:color w:val="FF0000"/>
          <w:sz w:val="24"/>
          <w:szCs w:val="24"/>
          <w:u w:val="single"/>
        </w:rPr>
        <w:t>as de inteligencia artificial”</w:t>
      </w:r>
      <w:r w:rsidR="005916D4" w:rsidRPr="00020FFE">
        <w:rPr>
          <w:rFonts w:ascii="Times New Roman" w:hAnsi="Times New Roman" w:cs="Times New Roman"/>
          <w:color w:val="FF0000"/>
          <w:sz w:val="24"/>
          <w:szCs w:val="24"/>
          <w:u w:val="single"/>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Sobre las implicaciones de ciencia ficción</w:t>
      </w:r>
      <w:r w:rsidR="00020FFE">
        <w:rPr>
          <w:rFonts w:ascii="Times New Roman" w:hAnsi="Times New Roman" w:cs="Times New Roman"/>
          <w:sz w:val="24"/>
          <w:szCs w:val="24"/>
        </w:rPr>
        <w:t xml:space="preserve"> de eso, observa irónicamente: “</w:t>
      </w:r>
      <w:r w:rsidRPr="009A59A8">
        <w:rPr>
          <w:rFonts w:ascii="Times New Roman" w:hAnsi="Times New Roman" w:cs="Times New Roman"/>
          <w:sz w:val="24"/>
          <w:szCs w:val="24"/>
        </w:rPr>
        <w:t>En mi profesión, hay una delgada línea entre la</w:t>
      </w:r>
      <w:r w:rsidR="00020FFE">
        <w:rPr>
          <w:rFonts w:ascii="Times New Roman" w:hAnsi="Times New Roman" w:cs="Times New Roman"/>
          <w:sz w:val="24"/>
          <w:szCs w:val="24"/>
        </w:rPr>
        <w:t xml:space="preserve"> ciencia ficción y la filosofía”</w:t>
      </w:r>
      <w:r w:rsidRPr="009A59A8">
        <w:rPr>
          <w:rFonts w:ascii="Times New Roman" w:hAnsi="Times New Roman" w:cs="Times New Roman"/>
          <w:sz w:val="24"/>
          <w:szCs w:val="24"/>
        </w:rPr>
        <w:t>.</w:t>
      </w:r>
    </w:p>
    <w:p w:rsidR="005916D4" w:rsidRPr="009A59A8" w:rsidRDefault="00020FFE"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“Computadoras a base de carne”</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El profesor Seth, sin embargo, está explorando la idea de que la verdadera conciencia sólo puede se</w:t>
      </w:r>
      <w:r>
        <w:rPr>
          <w:rFonts w:ascii="Times New Roman" w:hAnsi="Times New Roman" w:cs="Times New Roman"/>
          <w:sz w:val="24"/>
          <w:szCs w:val="24"/>
        </w:rPr>
        <w:t>r alcanzada por sistemas vivos.</w:t>
      </w:r>
    </w:p>
    <w:p w:rsidR="005916D4" w:rsidRPr="009A59A8" w:rsidRDefault="00F96195"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916D4" w:rsidRPr="009A59A8">
        <w:rPr>
          <w:rFonts w:ascii="Times New Roman" w:hAnsi="Times New Roman" w:cs="Times New Roman"/>
          <w:sz w:val="24"/>
          <w:szCs w:val="24"/>
        </w:rPr>
        <w:t>Un argumento sólido puede ser que no es la computación lo que es suficiente para la concien</w:t>
      </w:r>
      <w:r>
        <w:rPr>
          <w:rFonts w:ascii="Times New Roman" w:hAnsi="Times New Roman" w:cs="Times New Roman"/>
          <w:sz w:val="24"/>
          <w:szCs w:val="24"/>
        </w:rPr>
        <w:t>cia, sino estar vivo”</w:t>
      </w:r>
      <w:r w:rsidR="005916D4">
        <w:rPr>
          <w:rFonts w:ascii="Times New Roman" w:hAnsi="Times New Roman" w:cs="Times New Roman"/>
          <w:sz w:val="24"/>
          <w:szCs w:val="24"/>
        </w:rPr>
        <w:t>, plantea.</w:t>
      </w:r>
    </w:p>
    <w:p w:rsidR="005916D4" w:rsidRPr="009A59A8" w:rsidRDefault="00F96195"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5916D4" w:rsidRPr="009A59A8">
        <w:rPr>
          <w:rFonts w:ascii="Times New Roman" w:hAnsi="Times New Roman" w:cs="Times New Roman"/>
          <w:sz w:val="24"/>
          <w:szCs w:val="24"/>
        </w:rPr>
        <w:t>En los cerebros, a diferencia de las computadoras, es difícil separ</w:t>
      </w:r>
      <w:r>
        <w:rPr>
          <w:rFonts w:ascii="Times New Roman" w:hAnsi="Times New Roman" w:cs="Times New Roman"/>
          <w:sz w:val="24"/>
          <w:szCs w:val="24"/>
        </w:rPr>
        <w:t>ar lo que hacen de lo que son”</w:t>
      </w:r>
      <w:r w:rsidR="005916D4">
        <w:rPr>
          <w:rFonts w:ascii="Times New Roman" w:hAnsi="Times New Roman" w:cs="Times New Roman"/>
          <w:sz w:val="24"/>
          <w:szCs w:val="24"/>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 xml:space="preserve">Sin esta separación, argumenta, es </w:t>
      </w:r>
      <w:r w:rsidR="00F96195">
        <w:rPr>
          <w:rFonts w:ascii="Times New Roman" w:hAnsi="Times New Roman" w:cs="Times New Roman"/>
          <w:sz w:val="24"/>
          <w:szCs w:val="24"/>
        </w:rPr>
        <w:t>difícil creer que los cerebros “</w:t>
      </w:r>
      <w:r w:rsidRPr="009A59A8">
        <w:rPr>
          <w:rFonts w:ascii="Times New Roman" w:hAnsi="Times New Roman" w:cs="Times New Roman"/>
          <w:sz w:val="24"/>
          <w:szCs w:val="24"/>
        </w:rPr>
        <w:t>son simplemente</w:t>
      </w:r>
      <w:r w:rsidR="00F96195">
        <w:rPr>
          <w:rFonts w:ascii="Times New Roman" w:hAnsi="Times New Roman" w:cs="Times New Roman"/>
          <w:sz w:val="24"/>
          <w:szCs w:val="24"/>
        </w:rPr>
        <w:t xml:space="preserve"> computadoras a base de carne”</w:t>
      </w:r>
      <w:r>
        <w:rPr>
          <w:rFonts w:ascii="Times New Roman" w:hAnsi="Times New Roman" w:cs="Times New Roman"/>
          <w:sz w:val="24"/>
          <w:szCs w:val="24"/>
        </w:rPr>
        <w:t>.</w:t>
      </w:r>
    </w:p>
    <w:p w:rsidR="005916D4" w:rsidRPr="00F96195" w:rsidRDefault="005916D4" w:rsidP="005916D4">
      <w:pPr>
        <w:spacing w:line="240" w:lineRule="auto"/>
        <w:jc w:val="both"/>
        <w:rPr>
          <w:rFonts w:ascii="Times New Roman" w:hAnsi="Times New Roman" w:cs="Times New Roman"/>
          <w:color w:val="FF0000"/>
          <w:sz w:val="24"/>
          <w:szCs w:val="24"/>
          <w:u w:val="single"/>
        </w:rPr>
      </w:pPr>
      <w:r w:rsidRPr="00F96195">
        <w:rPr>
          <w:rFonts w:ascii="Times New Roman" w:hAnsi="Times New Roman" w:cs="Times New Roman"/>
          <w:color w:val="FF0000"/>
          <w:sz w:val="24"/>
          <w:szCs w:val="24"/>
          <w:u w:val="single"/>
        </w:rPr>
        <w:t>Y, si la intuición del profesor Seth sobre la importancia de la vida va por el camino correcto, la tecnología más probable no será hecha de silicio con un código de computación para su funcionamiento, sino más bien consistirá en pequeñas colecciones de células nerviosas del tamaño de granos de lentejas, como las que están actualmente siendo cultivadas en laboratorios.</w:t>
      </w:r>
    </w:p>
    <w:p w:rsidR="005916D4" w:rsidRPr="00F96195" w:rsidRDefault="00F96195" w:rsidP="005916D4">
      <w:pPr>
        <w:spacing w:line="240" w:lineRule="auto"/>
        <w:jc w:val="both"/>
        <w:rPr>
          <w:rFonts w:ascii="Times New Roman" w:hAnsi="Times New Roman" w:cs="Times New Roman"/>
          <w:color w:val="FF0000"/>
          <w:sz w:val="24"/>
          <w:szCs w:val="24"/>
          <w:u w:val="single"/>
        </w:rPr>
      </w:pPr>
      <w:r w:rsidRPr="00F96195">
        <w:rPr>
          <w:rFonts w:ascii="Times New Roman" w:hAnsi="Times New Roman" w:cs="Times New Roman"/>
          <w:color w:val="FF0000"/>
          <w:sz w:val="24"/>
          <w:szCs w:val="24"/>
          <w:u w:val="single"/>
        </w:rPr>
        <w:t>Llamados “minicerebros”</w:t>
      </w:r>
      <w:r w:rsidR="005916D4" w:rsidRPr="00F96195">
        <w:rPr>
          <w:rFonts w:ascii="Times New Roman" w:hAnsi="Times New Roman" w:cs="Times New Roman"/>
          <w:color w:val="FF0000"/>
          <w:sz w:val="24"/>
          <w:szCs w:val="24"/>
          <w:u w:val="single"/>
        </w:rPr>
        <w:t xml:space="preserve"> en los reportes de los medios de comunicación, la comunidad científica los de</w:t>
      </w:r>
      <w:r w:rsidRPr="00F96195">
        <w:rPr>
          <w:rFonts w:ascii="Times New Roman" w:hAnsi="Times New Roman" w:cs="Times New Roman"/>
          <w:color w:val="FF0000"/>
          <w:sz w:val="24"/>
          <w:szCs w:val="24"/>
          <w:u w:val="single"/>
        </w:rPr>
        <w:t>nomina “organoides cerebrales”</w:t>
      </w:r>
      <w:r w:rsidR="005916D4" w:rsidRPr="00F96195">
        <w:rPr>
          <w:rFonts w:ascii="Times New Roman" w:hAnsi="Times New Roman" w:cs="Times New Roman"/>
          <w:color w:val="FF0000"/>
          <w:sz w:val="24"/>
          <w:szCs w:val="24"/>
          <w:u w:val="single"/>
        </w:rPr>
        <w:t xml:space="preserve"> y son utilizados para investigar cómo funciona el cerebro y para las pruebas de drogas.</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Una empresa australiana, Cortical Labs, en Melbourne, incluso ha desarrollado un sistema de células nerviosas en una placa que puede jugar al vid</w:t>
      </w:r>
      <w:r>
        <w:rPr>
          <w:rFonts w:ascii="Times New Roman" w:hAnsi="Times New Roman" w:cs="Times New Roman"/>
          <w:sz w:val="24"/>
          <w:szCs w:val="24"/>
        </w:rPr>
        <w:t>eojuego deportivo Pong de 1972.</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 xml:space="preserve">Aunque está muy lejos de ser un </w:t>
      </w:r>
      <w:r w:rsidR="00F96195">
        <w:rPr>
          <w:rFonts w:ascii="Times New Roman" w:hAnsi="Times New Roman" w:cs="Times New Roman"/>
          <w:sz w:val="24"/>
          <w:szCs w:val="24"/>
        </w:rPr>
        <w:t>sistema consciente, el llamado “cerebro en un plato”</w:t>
      </w:r>
      <w:r w:rsidRPr="009A59A8">
        <w:rPr>
          <w:rFonts w:ascii="Times New Roman" w:hAnsi="Times New Roman" w:cs="Times New Roman"/>
          <w:sz w:val="24"/>
          <w:szCs w:val="24"/>
        </w:rPr>
        <w:t xml:space="preserve"> es espeluznante, ya que mueve una pala hacia arriba y hacia abajo de una pantalla pa</w:t>
      </w:r>
      <w:r>
        <w:rPr>
          <w:rFonts w:ascii="Times New Roman" w:hAnsi="Times New Roman" w:cs="Times New Roman"/>
          <w:sz w:val="24"/>
          <w:szCs w:val="24"/>
        </w:rPr>
        <w:t>ra golpear una pelota pixelada.</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Algunos expertos creen que si la conciencia va a surgir, lo más probable es que sea de versiones más grandes y avanzadas de e</w:t>
      </w:r>
      <w:r>
        <w:rPr>
          <w:rFonts w:ascii="Times New Roman" w:hAnsi="Times New Roman" w:cs="Times New Roman"/>
          <w:sz w:val="24"/>
          <w:szCs w:val="24"/>
        </w:rPr>
        <w:t>stos sistemas de tejidos vivos.</w:t>
      </w:r>
    </w:p>
    <w:p w:rsidR="005916D4" w:rsidRPr="00F96195" w:rsidRDefault="005916D4" w:rsidP="005916D4">
      <w:pPr>
        <w:spacing w:line="240" w:lineRule="auto"/>
        <w:jc w:val="both"/>
        <w:rPr>
          <w:rFonts w:ascii="Times New Roman" w:hAnsi="Times New Roman" w:cs="Times New Roman"/>
          <w:color w:val="FF0000"/>
          <w:sz w:val="24"/>
          <w:szCs w:val="24"/>
          <w:u w:val="single"/>
        </w:rPr>
      </w:pPr>
      <w:r w:rsidRPr="00F96195">
        <w:rPr>
          <w:rFonts w:ascii="Times New Roman" w:hAnsi="Times New Roman" w:cs="Times New Roman"/>
          <w:color w:val="FF0000"/>
          <w:sz w:val="24"/>
          <w:szCs w:val="24"/>
          <w:u w:val="single"/>
        </w:rPr>
        <w:t>Cortical Labs monitorea su actividad eléctrica en busca de cualquier señal que pudiese ser algo posiblemente parecido a la aparición de la conciencia.</w:t>
      </w:r>
    </w:p>
    <w:p w:rsidR="005916D4" w:rsidRPr="00F96195" w:rsidRDefault="005916D4" w:rsidP="005916D4">
      <w:pPr>
        <w:spacing w:line="240" w:lineRule="auto"/>
        <w:jc w:val="both"/>
        <w:rPr>
          <w:rFonts w:ascii="Times New Roman" w:hAnsi="Times New Roman" w:cs="Times New Roman"/>
          <w:color w:val="FF0000"/>
          <w:sz w:val="24"/>
          <w:szCs w:val="24"/>
          <w:u w:val="single"/>
        </w:rPr>
      </w:pPr>
      <w:r w:rsidRPr="00F96195">
        <w:rPr>
          <w:rFonts w:ascii="Times New Roman" w:hAnsi="Times New Roman" w:cs="Times New Roman"/>
          <w:color w:val="FF0000"/>
          <w:sz w:val="24"/>
          <w:szCs w:val="24"/>
          <w:u w:val="single"/>
        </w:rPr>
        <w:t>El director científico y de operaciones de la empresa, el doctor Brett Kagan, sabe que cualquier inteligencia incontrolable emergent</w:t>
      </w:r>
      <w:r w:rsidR="00F96195" w:rsidRPr="00F96195">
        <w:rPr>
          <w:rFonts w:ascii="Times New Roman" w:hAnsi="Times New Roman" w:cs="Times New Roman"/>
          <w:color w:val="FF0000"/>
          <w:sz w:val="24"/>
          <w:szCs w:val="24"/>
          <w:u w:val="single"/>
        </w:rPr>
        <w:t>e podría tener prioridades que “</w:t>
      </w:r>
      <w:r w:rsidRPr="00F96195">
        <w:rPr>
          <w:rFonts w:ascii="Times New Roman" w:hAnsi="Times New Roman" w:cs="Times New Roman"/>
          <w:color w:val="FF0000"/>
          <w:sz w:val="24"/>
          <w:szCs w:val="24"/>
          <w:u w:val="single"/>
        </w:rPr>
        <w:t>no est</w:t>
      </w:r>
      <w:r w:rsidR="00F96195" w:rsidRPr="00F96195">
        <w:rPr>
          <w:rFonts w:ascii="Times New Roman" w:hAnsi="Times New Roman" w:cs="Times New Roman"/>
          <w:color w:val="FF0000"/>
          <w:sz w:val="24"/>
          <w:szCs w:val="24"/>
          <w:u w:val="single"/>
        </w:rPr>
        <w:t>án alineadas con las nuestras”</w:t>
      </w:r>
      <w:r w:rsidRPr="00F96195">
        <w:rPr>
          <w:rFonts w:ascii="Times New Roman" w:hAnsi="Times New Roman" w:cs="Times New Roman"/>
          <w:color w:val="FF0000"/>
          <w:sz w:val="24"/>
          <w:szCs w:val="24"/>
          <w:u w:val="single"/>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 xml:space="preserve">En cuyo caso, dice medio en broma, que los posibles jefes de los organoides serían </w:t>
      </w:r>
      <w:r w:rsidR="00F96195">
        <w:rPr>
          <w:rFonts w:ascii="Times New Roman" w:hAnsi="Times New Roman" w:cs="Times New Roman"/>
          <w:sz w:val="24"/>
          <w:szCs w:val="24"/>
        </w:rPr>
        <w:t>más fáciles de derrotar porque “siempre hay lejía”</w:t>
      </w:r>
      <w:r w:rsidRPr="009A59A8">
        <w:rPr>
          <w:rFonts w:ascii="Times New Roman" w:hAnsi="Times New Roman" w:cs="Times New Roman"/>
          <w:sz w:val="24"/>
          <w:szCs w:val="24"/>
        </w:rPr>
        <w:t xml:space="preserve"> para vert</w:t>
      </w:r>
      <w:r>
        <w:rPr>
          <w:rFonts w:ascii="Times New Roman" w:hAnsi="Times New Roman" w:cs="Times New Roman"/>
          <w:sz w:val="24"/>
          <w:szCs w:val="24"/>
        </w:rPr>
        <w:t>er sobre las frágiles neuronas.</w:t>
      </w:r>
    </w:p>
    <w:p w:rsidR="005916D4" w:rsidRPr="00F96195" w:rsidRDefault="005916D4" w:rsidP="005916D4">
      <w:pPr>
        <w:spacing w:line="240" w:lineRule="auto"/>
        <w:jc w:val="both"/>
        <w:rPr>
          <w:rFonts w:ascii="Times New Roman" w:hAnsi="Times New Roman" w:cs="Times New Roman"/>
          <w:color w:val="FF0000"/>
          <w:sz w:val="24"/>
          <w:szCs w:val="24"/>
          <w:u w:val="single"/>
        </w:rPr>
      </w:pPr>
      <w:r w:rsidRPr="00F96195">
        <w:rPr>
          <w:rFonts w:ascii="Times New Roman" w:hAnsi="Times New Roman" w:cs="Times New Roman"/>
          <w:color w:val="FF0000"/>
          <w:sz w:val="24"/>
          <w:szCs w:val="24"/>
          <w:u w:val="single"/>
        </w:rPr>
        <w:t xml:space="preserve">Volviendo a un tono más solemne, Kagan explica que la pequeña, pero significativa amenaza de la conciencia artificial es algo en lo que le gustaría que los grandes actores en ese campo se centraran más como parte de los intentos serios de avanzar en nuestra comprensión </w:t>
      </w:r>
      <w:r w:rsidR="00F96195" w:rsidRPr="00F96195">
        <w:rPr>
          <w:rFonts w:ascii="Times New Roman" w:hAnsi="Times New Roman" w:cs="Times New Roman"/>
          <w:color w:val="FF0000"/>
          <w:sz w:val="24"/>
          <w:szCs w:val="24"/>
          <w:u w:val="single"/>
        </w:rPr>
        <w:t>científica, pero -asegura- que “</w:t>
      </w:r>
      <w:r w:rsidRPr="00F96195">
        <w:rPr>
          <w:rFonts w:ascii="Times New Roman" w:hAnsi="Times New Roman" w:cs="Times New Roman"/>
          <w:color w:val="FF0000"/>
          <w:sz w:val="24"/>
          <w:szCs w:val="24"/>
          <w:u w:val="single"/>
        </w:rPr>
        <w:t>desafortunadamente, no vemos ningún e</w:t>
      </w:r>
      <w:r w:rsidR="00F96195" w:rsidRPr="00F96195">
        <w:rPr>
          <w:rFonts w:ascii="Times New Roman" w:hAnsi="Times New Roman" w:cs="Times New Roman"/>
          <w:color w:val="FF0000"/>
          <w:sz w:val="24"/>
          <w:szCs w:val="24"/>
          <w:u w:val="single"/>
        </w:rPr>
        <w:t>sfuerzo serio en este espacio”</w:t>
      </w:r>
      <w:r w:rsidRPr="00F96195">
        <w:rPr>
          <w:rFonts w:ascii="Times New Roman" w:hAnsi="Times New Roman" w:cs="Times New Roman"/>
          <w:color w:val="FF0000"/>
          <w:sz w:val="24"/>
          <w:szCs w:val="24"/>
          <w:u w:val="single"/>
        </w:rPr>
        <w:t>.</w:t>
      </w:r>
    </w:p>
    <w:p w:rsidR="005916D4" w:rsidRPr="009A59A8" w:rsidRDefault="005916D4" w:rsidP="005916D4">
      <w:pPr>
        <w:spacing w:line="240" w:lineRule="auto"/>
        <w:jc w:val="both"/>
        <w:rPr>
          <w:rFonts w:ascii="Times New Roman" w:hAnsi="Times New Roman" w:cs="Times New Roman"/>
          <w:sz w:val="24"/>
          <w:szCs w:val="24"/>
        </w:rPr>
      </w:pPr>
      <w:r w:rsidRPr="009A59A8">
        <w:rPr>
          <w:rFonts w:ascii="Times New Roman" w:hAnsi="Times New Roman" w:cs="Times New Roman"/>
          <w:sz w:val="24"/>
          <w:szCs w:val="24"/>
        </w:rPr>
        <w:t>La ilusión de la conciencia</w:t>
      </w:r>
    </w:p>
    <w:p w:rsidR="005916D4" w:rsidRPr="00F96195" w:rsidRDefault="005916D4"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El problema más inmediato, sin embargo, podría ser cómo nos afecta la ilusión de que las máquinas son conscientes.</w:t>
      </w:r>
    </w:p>
    <w:p w:rsidR="005916D4" w:rsidRPr="00F96195" w:rsidRDefault="005916D4"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En solo unos años, es posible que vivamos en un mundo poblado por robots humanoides y deepfakes que podrían parecer conscientes, según el profesor Seth.</w:t>
      </w:r>
    </w:p>
    <w:p w:rsidR="005916D4" w:rsidRPr="00F96195" w:rsidRDefault="005916D4"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Le preocupa que no podamos resistirnos a creer que la IA tiene sentimientos y empatía, lo que podría conducir a nuevos peligros.</w:t>
      </w:r>
    </w:p>
    <w:p w:rsidR="005916D4" w:rsidRPr="00F96195" w:rsidRDefault="00F96195"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lastRenderedPageBreak/>
        <w:t>“</w:t>
      </w:r>
      <w:r w:rsidR="005916D4" w:rsidRPr="00F96195">
        <w:rPr>
          <w:rFonts w:ascii="Times New Roman" w:hAnsi="Times New Roman" w:cs="Times New Roman"/>
          <w:b/>
          <w:color w:val="FF0000"/>
          <w:sz w:val="24"/>
          <w:szCs w:val="24"/>
          <w:u w:val="single"/>
        </w:rPr>
        <w:t>Significará que confiemos más en estas cosas, que compartamos más información con ellas y estemos má</w:t>
      </w:r>
      <w:r w:rsidRPr="00F96195">
        <w:rPr>
          <w:rFonts w:ascii="Times New Roman" w:hAnsi="Times New Roman" w:cs="Times New Roman"/>
          <w:b/>
          <w:color w:val="FF0000"/>
          <w:sz w:val="24"/>
          <w:szCs w:val="24"/>
          <w:u w:val="single"/>
        </w:rPr>
        <w:t>s abiertos a la persuasión”</w:t>
      </w:r>
      <w:r w:rsidR="005916D4" w:rsidRPr="00F96195">
        <w:rPr>
          <w:rFonts w:ascii="Times New Roman" w:hAnsi="Times New Roman" w:cs="Times New Roman"/>
          <w:b/>
          <w:color w:val="FF0000"/>
          <w:sz w:val="24"/>
          <w:szCs w:val="24"/>
          <w:u w:val="single"/>
        </w:rPr>
        <w:t>.</w:t>
      </w:r>
    </w:p>
    <w:p w:rsidR="005916D4" w:rsidRPr="00F96195" w:rsidRDefault="005916D4"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Pero el mayor riesgo de la ilusión de la conciencia es</w:t>
      </w:r>
      <w:r w:rsidR="00F96195" w:rsidRPr="00F96195">
        <w:rPr>
          <w:rFonts w:ascii="Times New Roman" w:hAnsi="Times New Roman" w:cs="Times New Roman"/>
          <w:b/>
          <w:color w:val="FF0000"/>
          <w:sz w:val="24"/>
          <w:szCs w:val="24"/>
          <w:u w:val="single"/>
        </w:rPr>
        <w:t xml:space="preserve"> una “corrosión moral”</w:t>
      </w:r>
      <w:r w:rsidRPr="00F96195">
        <w:rPr>
          <w:rFonts w:ascii="Times New Roman" w:hAnsi="Times New Roman" w:cs="Times New Roman"/>
          <w:b/>
          <w:color w:val="FF0000"/>
          <w:sz w:val="24"/>
          <w:szCs w:val="24"/>
          <w:u w:val="single"/>
        </w:rPr>
        <w:t>, señala.</w:t>
      </w:r>
    </w:p>
    <w:p w:rsidR="005916D4" w:rsidRPr="00F96195" w:rsidRDefault="00F96195"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w:t>
      </w:r>
      <w:r w:rsidR="005916D4" w:rsidRPr="00F96195">
        <w:rPr>
          <w:rFonts w:ascii="Times New Roman" w:hAnsi="Times New Roman" w:cs="Times New Roman"/>
          <w:b/>
          <w:color w:val="FF0000"/>
          <w:sz w:val="24"/>
          <w:szCs w:val="24"/>
          <w:u w:val="single"/>
        </w:rPr>
        <w:t>Distorsionará nuestras prioridades morales al hacer que dediquemos más de nuestros recursos al cuidado de estos sistemas a expensas de las</w:t>
      </w:r>
      <w:r w:rsidRPr="00F96195">
        <w:rPr>
          <w:rFonts w:ascii="Times New Roman" w:hAnsi="Times New Roman" w:cs="Times New Roman"/>
          <w:b/>
          <w:color w:val="FF0000"/>
          <w:sz w:val="24"/>
          <w:szCs w:val="24"/>
          <w:u w:val="single"/>
        </w:rPr>
        <w:t xml:space="preserve"> cosas reales en nuestras vidas”</w:t>
      </w:r>
      <w:r w:rsidR="005916D4" w:rsidRPr="00F96195">
        <w:rPr>
          <w:rFonts w:ascii="Times New Roman" w:hAnsi="Times New Roman" w:cs="Times New Roman"/>
          <w:b/>
          <w:color w:val="FF0000"/>
          <w:sz w:val="24"/>
          <w:szCs w:val="24"/>
          <w:u w:val="single"/>
        </w:rPr>
        <w:t>, lo que significa que podríamos tener compasión por los robots, pero que nos preocupemos menos por otros humanos.</w:t>
      </w:r>
    </w:p>
    <w:p w:rsidR="005916D4" w:rsidRPr="00F96195" w:rsidRDefault="005916D4"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Y eso podría alterarnos fundamentalmente, según el profesor Shanahan.</w:t>
      </w:r>
    </w:p>
    <w:p w:rsidR="005916D4" w:rsidRPr="00F96195" w:rsidRDefault="00F96195" w:rsidP="005916D4">
      <w:pPr>
        <w:spacing w:line="240" w:lineRule="auto"/>
        <w:jc w:val="both"/>
        <w:rPr>
          <w:rFonts w:ascii="Times New Roman" w:hAnsi="Times New Roman" w:cs="Times New Roman"/>
          <w:b/>
          <w:color w:val="FF0000"/>
          <w:sz w:val="24"/>
          <w:szCs w:val="24"/>
          <w:u w:val="single"/>
        </w:rPr>
      </w:pPr>
      <w:r w:rsidRPr="00F96195">
        <w:rPr>
          <w:rFonts w:ascii="Times New Roman" w:hAnsi="Times New Roman" w:cs="Times New Roman"/>
          <w:b/>
          <w:color w:val="FF0000"/>
          <w:sz w:val="24"/>
          <w:szCs w:val="24"/>
          <w:u w:val="single"/>
        </w:rPr>
        <w:t>“</w:t>
      </w:r>
      <w:r w:rsidR="005916D4" w:rsidRPr="00F96195">
        <w:rPr>
          <w:rFonts w:ascii="Times New Roman" w:hAnsi="Times New Roman" w:cs="Times New Roman"/>
          <w:b/>
          <w:color w:val="FF0000"/>
          <w:sz w:val="24"/>
          <w:szCs w:val="24"/>
          <w:u w:val="single"/>
        </w:rPr>
        <w:t>Cada vez más, las relaciones humanas se van a replicar en las relaciones de IA, se utilizarán como maestros, amigos, adversarios en los juegos de computadora e incluso parejas románticas. Si eso es bueno o malo, no lo sé, pero va a suce</w:t>
      </w:r>
      <w:r w:rsidRPr="00F96195">
        <w:rPr>
          <w:rFonts w:ascii="Times New Roman" w:hAnsi="Times New Roman" w:cs="Times New Roman"/>
          <w:b/>
          <w:color w:val="FF0000"/>
          <w:sz w:val="24"/>
          <w:szCs w:val="24"/>
          <w:u w:val="single"/>
        </w:rPr>
        <w:t>der y no vamos a poder evitarlo”</w:t>
      </w:r>
      <w:r w:rsidR="005916D4" w:rsidRPr="00F96195">
        <w:rPr>
          <w:rFonts w:ascii="Times New Roman" w:hAnsi="Times New Roman" w:cs="Times New Roman"/>
          <w:b/>
          <w:color w:val="FF0000"/>
          <w:sz w:val="24"/>
          <w:szCs w:val="24"/>
          <w:u w:val="single"/>
        </w:rPr>
        <w:t>.</w:t>
      </w:r>
    </w:p>
    <w:p w:rsidR="00F96195" w:rsidRPr="00F96195" w:rsidRDefault="00F96195" w:rsidP="005916D4">
      <w:pPr>
        <w:spacing w:line="240" w:lineRule="auto"/>
        <w:jc w:val="both"/>
        <w:rPr>
          <w:rFonts w:ascii="Times New Roman" w:hAnsi="Times New Roman" w:cs="Times New Roman"/>
          <w:b/>
          <w:color w:val="FF0000"/>
          <w:sz w:val="24"/>
          <w:szCs w:val="24"/>
          <w:u w:val="single"/>
        </w:rPr>
      </w:pPr>
    </w:p>
    <w:p w:rsidR="005916D4" w:rsidRDefault="00F96195"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916D4" w:rsidRPr="007007D3">
        <w:rPr>
          <w:rFonts w:ascii="Times New Roman" w:hAnsi="Times New Roman" w:cs="Times New Roman"/>
          <w:noProof/>
          <w:sz w:val="24"/>
          <w:szCs w:val="24"/>
          <w:lang w:eastAsia="es-ES"/>
        </w:rPr>
        <w:drawing>
          <wp:inline distT="0" distB="0" distL="0" distR="0" wp14:anchorId="038E80E3" wp14:editId="0CF334F2">
            <wp:extent cx="4545996" cy="4857750"/>
            <wp:effectExtent l="0" t="0" r="698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544060" cy="4855681"/>
                    </a:xfrm>
                    <a:prstGeom prst="rect">
                      <a:avLst/>
                    </a:prstGeom>
                  </pic:spPr>
                </pic:pic>
              </a:graphicData>
            </a:graphic>
          </wp:inline>
        </w:drawing>
      </w:r>
    </w:p>
    <w:p w:rsidR="005916D4" w:rsidRDefault="00F96195" w:rsidP="005916D4">
      <w:pPr>
        <w:spacing w:line="240" w:lineRule="auto"/>
        <w:jc w:val="both"/>
        <w:rPr>
          <w:rFonts w:ascii="Times New Roman" w:hAnsi="Times New Roman" w:cs="Times New Roman"/>
          <w:sz w:val="24"/>
          <w:szCs w:val="24"/>
        </w:rPr>
      </w:pPr>
      <w:r>
        <w:rPr>
          <w:rFonts w:ascii="Times New Roman" w:hAnsi="Times New Roman" w:cs="Times New Roman"/>
          <w:sz w:val="24"/>
          <w:szCs w:val="24"/>
        </w:rPr>
        <w:t>Cartel de la película “Metrópolis”</w:t>
      </w:r>
      <w:r w:rsidR="005916D4">
        <w:rPr>
          <w:rFonts w:ascii="Times New Roman" w:hAnsi="Times New Roman" w:cs="Times New Roman"/>
          <w:sz w:val="24"/>
          <w:szCs w:val="24"/>
        </w:rPr>
        <w:t xml:space="preserve"> con un rostro femenino (e</w:t>
      </w:r>
      <w:r w:rsidR="005916D4" w:rsidRPr="007007D3">
        <w:rPr>
          <w:rFonts w:ascii="Times New Roman" w:hAnsi="Times New Roman" w:cs="Times New Roman"/>
          <w:sz w:val="24"/>
          <w:szCs w:val="24"/>
        </w:rPr>
        <w:t>strenada en 1927, Metropolis de Fritz Lang planteó la lucha en</w:t>
      </w:r>
      <w:r w:rsidR="005916D4">
        <w:rPr>
          <w:rFonts w:ascii="Times New Roman" w:hAnsi="Times New Roman" w:cs="Times New Roman"/>
          <w:sz w:val="24"/>
          <w:szCs w:val="24"/>
        </w:rPr>
        <w:t>tre los humanos y la tecnología).</w:t>
      </w:r>
    </w:p>
    <w:p w:rsidR="001A03B2" w:rsidRDefault="001A03B2" w:rsidP="00B91AC5">
      <w:pPr>
        <w:spacing w:line="240" w:lineRule="auto"/>
        <w:jc w:val="both"/>
        <w:rPr>
          <w:rFonts w:ascii="Times New Roman" w:hAnsi="Times New Roman" w:cs="Times New Roman"/>
          <w:sz w:val="24"/>
          <w:szCs w:val="24"/>
        </w:rPr>
      </w:pPr>
      <w:bookmarkStart w:id="0" w:name="_GoBack"/>
      <w:bookmarkEnd w:id="0"/>
    </w:p>
    <w:sectPr w:rsidR="001A03B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xyg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16FD9"/>
    <w:multiLevelType w:val="multilevel"/>
    <w:tmpl w:val="4F18B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0E5520"/>
    <w:multiLevelType w:val="multilevel"/>
    <w:tmpl w:val="04EE7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AE6E19"/>
    <w:multiLevelType w:val="hybridMultilevel"/>
    <w:tmpl w:val="4F40D6A6"/>
    <w:lvl w:ilvl="0" w:tplc="406A95A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B5710B3"/>
    <w:multiLevelType w:val="multilevel"/>
    <w:tmpl w:val="B31A7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3F35BF2"/>
    <w:multiLevelType w:val="hybridMultilevel"/>
    <w:tmpl w:val="8C62159A"/>
    <w:lvl w:ilvl="0" w:tplc="B4FC9DAE">
      <w:start w:val="30"/>
      <w:numFmt w:val="bullet"/>
      <w:lvlText w:val=""/>
      <w:lvlJc w:val="left"/>
      <w:pPr>
        <w:ind w:left="720" w:hanging="360"/>
      </w:pPr>
      <w:rPr>
        <w:rFonts w:ascii="Symbol" w:eastAsiaTheme="minorHAnsi"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E5B19CA"/>
    <w:multiLevelType w:val="multilevel"/>
    <w:tmpl w:val="0008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7A908FD"/>
    <w:multiLevelType w:val="multilevel"/>
    <w:tmpl w:val="27FAF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39BA5D67"/>
    <w:multiLevelType w:val="multilevel"/>
    <w:tmpl w:val="114E2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3BF3C92"/>
    <w:multiLevelType w:val="multilevel"/>
    <w:tmpl w:val="CF28A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5AFA778C"/>
    <w:multiLevelType w:val="hybridMultilevel"/>
    <w:tmpl w:val="434AED6A"/>
    <w:lvl w:ilvl="0" w:tplc="9D14B12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6352FA2"/>
    <w:multiLevelType w:val="multilevel"/>
    <w:tmpl w:val="09C06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7CBC0D15"/>
    <w:multiLevelType w:val="multilevel"/>
    <w:tmpl w:val="0F966ABA"/>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 w:numId="3">
    <w:abstractNumId w:val="3"/>
  </w:num>
  <w:num w:numId="4">
    <w:abstractNumId w:val="7"/>
  </w:num>
  <w:num w:numId="5">
    <w:abstractNumId w:val="5"/>
  </w:num>
  <w:num w:numId="6">
    <w:abstractNumId w:val="4"/>
  </w:num>
  <w:num w:numId="7">
    <w:abstractNumId w:val="10"/>
  </w:num>
  <w:num w:numId="8">
    <w:abstractNumId w:val="6"/>
  </w:num>
  <w:num w:numId="9">
    <w:abstractNumId w:val="11"/>
  </w:num>
  <w:num w:numId="10">
    <w:abstractNumId w:val="8"/>
  </w:num>
  <w:num w:numId="11">
    <w:abstractNumId w:val="2"/>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475C"/>
    <w:rsid w:val="000000AB"/>
    <w:rsid w:val="00013163"/>
    <w:rsid w:val="00020FFE"/>
    <w:rsid w:val="00022F43"/>
    <w:rsid w:val="00025533"/>
    <w:rsid w:val="00042541"/>
    <w:rsid w:val="00065927"/>
    <w:rsid w:val="000712F4"/>
    <w:rsid w:val="0008715F"/>
    <w:rsid w:val="0009312A"/>
    <w:rsid w:val="000D24CC"/>
    <w:rsid w:val="000E23CC"/>
    <w:rsid w:val="000E736F"/>
    <w:rsid w:val="000F0D29"/>
    <w:rsid w:val="000F512D"/>
    <w:rsid w:val="00102717"/>
    <w:rsid w:val="00107824"/>
    <w:rsid w:val="001136E8"/>
    <w:rsid w:val="001220E3"/>
    <w:rsid w:val="00133561"/>
    <w:rsid w:val="001345BE"/>
    <w:rsid w:val="00134A5E"/>
    <w:rsid w:val="00150788"/>
    <w:rsid w:val="00180496"/>
    <w:rsid w:val="00185622"/>
    <w:rsid w:val="00185A0C"/>
    <w:rsid w:val="00187A9F"/>
    <w:rsid w:val="001967CC"/>
    <w:rsid w:val="001A03B2"/>
    <w:rsid w:val="001A3762"/>
    <w:rsid w:val="001A3D80"/>
    <w:rsid w:val="001A5228"/>
    <w:rsid w:val="001A56A2"/>
    <w:rsid w:val="001D05E6"/>
    <w:rsid w:val="001D40D0"/>
    <w:rsid w:val="001E71A2"/>
    <w:rsid w:val="002046C8"/>
    <w:rsid w:val="002111F9"/>
    <w:rsid w:val="00216CD9"/>
    <w:rsid w:val="00221ED5"/>
    <w:rsid w:val="002275AC"/>
    <w:rsid w:val="0023202B"/>
    <w:rsid w:val="0023560C"/>
    <w:rsid w:val="0025475C"/>
    <w:rsid w:val="00287716"/>
    <w:rsid w:val="002A20D1"/>
    <w:rsid w:val="002B5B80"/>
    <w:rsid w:val="002D6DC3"/>
    <w:rsid w:val="002E0CCA"/>
    <w:rsid w:val="00301C35"/>
    <w:rsid w:val="00313A37"/>
    <w:rsid w:val="003172DD"/>
    <w:rsid w:val="003179D9"/>
    <w:rsid w:val="00337F72"/>
    <w:rsid w:val="003516A9"/>
    <w:rsid w:val="00353B01"/>
    <w:rsid w:val="003573C8"/>
    <w:rsid w:val="003651E9"/>
    <w:rsid w:val="00381548"/>
    <w:rsid w:val="00391551"/>
    <w:rsid w:val="003A512C"/>
    <w:rsid w:val="003A540F"/>
    <w:rsid w:val="003C5EDD"/>
    <w:rsid w:val="003D7E27"/>
    <w:rsid w:val="0040557C"/>
    <w:rsid w:val="00440359"/>
    <w:rsid w:val="00450573"/>
    <w:rsid w:val="00450FAD"/>
    <w:rsid w:val="00453DAD"/>
    <w:rsid w:val="00453E30"/>
    <w:rsid w:val="004648C4"/>
    <w:rsid w:val="00466C8A"/>
    <w:rsid w:val="00482035"/>
    <w:rsid w:val="00497EC4"/>
    <w:rsid w:val="004B4C54"/>
    <w:rsid w:val="004C5670"/>
    <w:rsid w:val="004E2AED"/>
    <w:rsid w:val="004F2923"/>
    <w:rsid w:val="0050567E"/>
    <w:rsid w:val="00514469"/>
    <w:rsid w:val="00542545"/>
    <w:rsid w:val="00557FC5"/>
    <w:rsid w:val="00561DAF"/>
    <w:rsid w:val="005634E5"/>
    <w:rsid w:val="005717BE"/>
    <w:rsid w:val="005916D4"/>
    <w:rsid w:val="0059377E"/>
    <w:rsid w:val="005E3E74"/>
    <w:rsid w:val="006019E8"/>
    <w:rsid w:val="00606E08"/>
    <w:rsid w:val="0060732A"/>
    <w:rsid w:val="00653092"/>
    <w:rsid w:val="0065736E"/>
    <w:rsid w:val="00671C73"/>
    <w:rsid w:val="00675D37"/>
    <w:rsid w:val="006838FB"/>
    <w:rsid w:val="006A1CDC"/>
    <w:rsid w:val="006A24D7"/>
    <w:rsid w:val="006A353D"/>
    <w:rsid w:val="006B49CE"/>
    <w:rsid w:val="006C7C6B"/>
    <w:rsid w:val="006F2F94"/>
    <w:rsid w:val="007057FE"/>
    <w:rsid w:val="007109D1"/>
    <w:rsid w:val="0071441C"/>
    <w:rsid w:val="0072233A"/>
    <w:rsid w:val="00724173"/>
    <w:rsid w:val="00733B55"/>
    <w:rsid w:val="0074406E"/>
    <w:rsid w:val="00777EBE"/>
    <w:rsid w:val="007C3F60"/>
    <w:rsid w:val="007D29A3"/>
    <w:rsid w:val="007F2DAC"/>
    <w:rsid w:val="0080184A"/>
    <w:rsid w:val="00841BA6"/>
    <w:rsid w:val="008472A3"/>
    <w:rsid w:val="008476D0"/>
    <w:rsid w:val="00857CEE"/>
    <w:rsid w:val="00863A0C"/>
    <w:rsid w:val="00866326"/>
    <w:rsid w:val="00882510"/>
    <w:rsid w:val="008829D6"/>
    <w:rsid w:val="008868E9"/>
    <w:rsid w:val="00892566"/>
    <w:rsid w:val="008A6A52"/>
    <w:rsid w:val="008B37D3"/>
    <w:rsid w:val="008D306F"/>
    <w:rsid w:val="008D3C1F"/>
    <w:rsid w:val="008E764D"/>
    <w:rsid w:val="0091506C"/>
    <w:rsid w:val="00916732"/>
    <w:rsid w:val="009359A0"/>
    <w:rsid w:val="009360A8"/>
    <w:rsid w:val="00956813"/>
    <w:rsid w:val="00985470"/>
    <w:rsid w:val="00994D99"/>
    <w:rsid w:val="00997A83"/>
    <w:rsid w:val="009A4417"/>
    <w:rsid w:val="009A6D44"/>
    <w:rsid w:val="009B1BE5"/>
    <w:rsid w:val="009D19A7"/>
    <w:rsid w:val="009D4CE3"/>
    <w:rsid w:val="009D7691"/>
    <w:rsid w:val="00A01503"/>
    <w:rsid w:val="00A44957"/>
    <w:rsid w:val="00A46B74"/>
    <w:rsid w:val="00A50C8A"/>
    <w:rsid w:val="00A5126E"/>
    <w:rsid w:val="00A647A5"/>
    <w:rsid w:val="00A74105"/>
    <w:rsid w:val="00A85FC4"/>
    <w:rsid w:val="00A87F2B"/>
    <w:rsid w:val="00A95A8F"/>
    <w:rsid w:val="00A95E7A"/>
    <w:rsid w:val="00AA1C51"/>
    <w:rsid w:val="00AA4EE0"/>
    <w:rsid w:val="00AC553B"/>
    <w:rsid w:val="00AD4AB5"/>
    <w:rsid w:val="00AD676D"/>
    <w:rsid w:val="00AE10F5"/>
    <w:rsid w:val="00AE11F8"/>
    <w:rsid w:val="00B0174B"/>
    <w:rsid w:val="00B01EA0"/>
    <w:rsid w:val="00B104FB"/>
    <w:rsid w:val="00B43F1D"/>
    <w:rsid w:val="00B46A7F"/>
    <w:rsid w:val="00B65008"/>
    <w:rsid w:val="00B75C5A"/>
    <w:rsid w:val="00B77799"/>
    <w:rsid w:val="00B91AC5"/>
    <w:rsid w:val="00B92169"/>
    <w:rsid w:val="00BC33A3"/>
    <w:rsid w:val="00BD143C"/>
    <w:rsid w:val="00BF412D"/>
    <w:rsid w:val="00C014FE"/>
    <w:rsid w:val="00C1247A"/>
    <w:rsid w:val="00C22BCB"/>
    <w:rsid w:val="00C24877"/>
    <w:rsid w:val="00C538A6"/>
    <w:rsid w:val="00C54784"/>
    <w:rsid w:val="00C749E2"/>
    <w:rsid w:val="00C90254"/>
    <w:rsid w:val="00C9132E"/>
    <w:rsid w:val="00C97FC3"/>
    <w:rsid w:val="00CA168E"/>
    <w:rsid w:val="00CB04C7"/>
    <w:rsid w:val="00CB719C"/>
    <w:rsid w:val="00CB75AC"/>
    <w:rsid w:val="00CC1D2B"/>
    <w:rsid w:val="00CE519C"/>
    <w:rsid w:val="00CF5581"/>
    <w:rsid w:val="00CF587B"/>
    <w:rsid w:val="00D00D47"/>
    <w:rsid w:val="00D01BB4"/>
    <w:rsid w:val="00D03562"/>
    <w:rsid w:val="00D13790"/>
    <w:rsid w:val="00D30021"/>
    <w:rsid w:val="00D364A3"/>
    <w:rsid w:val="00D36C6C"/>
    <w:rsid w:val="00D6651C"/>
    <w:rsid w:val="00D75A8D"/>
    <w:rsid w:val="00D8366B"/>
    <w:rsid w:val="00D96DDF"/>
    <w:rsid w:val="00DA797F"/>
    <w:rsid w:val="00DC5FF3"/>
    <w:rsid w:val="00DE2A69"/>
    <w:rsid w:val="00DE548F"/>
    <w:rsid w:val="00DF46C8"/>
    <w:rsid w:val="00E00289"/>
    <w:rsid w:val="00E04FB5"/>
    <w:rsid w:val="00E261F7"/>
    <w:rsid w:val="00E26EDC"/>
    <w:rsid w:val="00E46448"/>
    <w:rsid w:val="00E47000"/>
    <w:rsid w:val="00E549A3"/>
    <w:rsid w:val="00E54FED"/>
    <w:rsid w:val="00E56DF3"/>
    <w:rsid w:val="00E63D77"/>
    <w:rsid w:val="00E67AA5"/>
    <w:rsid w:val="00E720A5"/>
    <w:rsid w:val="00E770BD"/>
    <w:rsid w:val="00E87928"/>
    <w:rsid w:val="00E90BBB"/>
    <w:rsid w:val="00EB37E6"/>
    <w:rsid w:val="00EB7A42"/>
    <w:rsid w:val="00EC0525"/>
    <w:rsid w:val="00ED088A"/>
    <w:rsid w:val="00EF76C2"/>
    <w:rsid w:val="00F00DEE"/>
    <w:rsid w:val="00F0298E"/>
    <w:rsid w:val="00F10432"/>
    <w:rsid w:val="00F13231"/>
    <w:rsid w:val="00F1775A"/>
    <w:rsid w:val="00F206DD"/>
    <w:rsid w:val="00F26F75"/>
    <w:rsid w:val="00F425AA"/>
    <w:rsid w:val="00F519D7"/>
    <w:rsid w:val="00F63A7F"/>
    <w:rsid w:val="00F64246"/>
    <w:rsid w:val="00F750D7"/>
    <w:rsid w:val="00F90D56"/>
    <w:rsid w:val="00F96195"/>
    <w:rsid w:val="00FA188E"/>
    <w:rsid w:val="00FA3E36"/>
    <w:rsid w:val="00FB1510"/>
    <w:rsid w:val="00FE7F26"/>
    <w:rsid w:val="00FF290E"/>
    <w:rsid w:val="00FF3B8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475C"/>
  </w:style>
  <w:style w:type="paragraph" w:styleId="Ttulo1">
    <w:name w:val="heading 1"/>
    <w:basedOn w:val="Normal"/>
    <w:link w:val="Ttulo1Car"/>
    <w:uiPriority w:val="9"/>
    <w:qFormat/>
    <w:rsid w:val="0025475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25475C"/>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25475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25475C"/>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paragraph" w:styleId="Ttulo5">
    <w:name w:val="heading 5"/>
    <w:basedOn w:val="Normal"/>
    <w:link w:val="Ttulo5Car"/>
    <w:uiPriority w:val="9"/>
    <w:qFormat/>
    <w:rsid w:val="0025475C"/>
    <w:pPr>
      <w:spacing w:before="100" w:beforeAutospacing="1" w:after="100" w:afterAutospacing="1" w:line="240" w:lineRule="auto"/>
      <w:outlineLvl w:val="4"/>
    </w:pPr>
    <w:rPr>
      <w:rFonts w:ascii="Times New Roman" w:eastAsia="Times New Roman" w:hAnsi="Times New Roman" w:cs="Times New Roman"/>
      <w:b/>
      <w:bCs/>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5475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475C"/>
    <w:rPr>
      <w:rFonts w:ascii="Tahoma" w:hAnsi="Tahoma" w:cs="Tahoma"/>
      <w:sz w:val="16"/>
      <w:szCs w:val="16"/>
    </w:rPr>
  </w:style>
  <w:style w:type="paragraph" w:styleId="NormalWeb">
    <w:name w:val="Normal (Web)"/>
    <w:basedOn w:val="Normal"/>
    <w:uiPriority w:val="99"/>
    <w:unhideWhenUsed/>
    <w:rsid w:val="00254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5475C"/>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25475C"/>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25475C"/>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25475C"/>
    <w:rPr>
      <w:rFonts w:ascii="Times New Roman" w:eastAsia="Times New Roman" w:hAnsi="Times New Roman" w:cs="Times New Roman"/>
      <w:b/>
      <w:bCs/>
      <w:sz w:val="24"/>
      <w:szCs w:val="24"/>
      <w:lang w:eastAsia="es-ES"/>
    </w:rPr>
  </w:style>
  <w:style w:type="character" w:customStyle="1" w:styleId="Ttulo5Car">
    <w:name w:val="Título 5 Car"/>
    <w:basedOn w:val="Fuentedeprrafopredeter"/>
    <w:link w:val="Ttulo5"/>
    <w:uiPriority w:val="9"/>
    <w:rsid w:val="0025475C"/>
    <w:rPr>
      <w:rFonts w:ascii="Times New Roman" w:eastAsia="Times New Roman" w:hAnsi="Times New Roman" w:cs="Times New Roman"/>
      <w:b/>
      <w:bCs/>
      <w:sz w:val="20"/>
      <w:szCs w:val="20"/>
      <w:lang w:eastAsia="es-ES"/>
    </w:rPr>
  </w:style>
  <w:style w:type="character" w:styleId="Hipervnculo">
    <w:name w:val="Hyperlink"/>
    <w:basedOn w:val="Fuentedeprrafopredeter"/>
    <w:uiPriority w:val="99"/>
    <w:unhideWhenUsed/>
    <w:rsid w:val="0025475C"/>
    <w:rPr>
      <w:color w:val="0000FF" w:themeColor="hyperlink"/>
      <w:u w:val="single"/>
    </w:rPr>
  </w:style>
  <w:style w:type="character" w:styleId="nfasis">
    <w:name w:val="Emphasis"/>
    <w:basedOn w:val="Fuentedeprrafopredeter"/>
    <w:uiPriority w:val="20"/>
    <w:qFormat/>
    <w:rsid w:val="0025475C"/>
    <w:rPr>
      <w:i/>
      <w:iCs/>
    </w:rPr>
  </w:style>
  <w:style w:type="character" w:styleId="CitaHTML">
    <w:name w:val="HTML Cite"/>
    <w:basedOn w:val="Fuentedeprrafopredeter"/>
    <w:uiPriority w:val="99"/>
    <w:semiHidden/>
    <w:unhideWhenUsed/>
    <w:rsid w:val="0025475C"/>
    <w:rPr>
      <w:i/>
      <w:iCs/>
    </w:rPr>
  </w:style>
  <w:style w:type="paragraph" w:customStyle="1" w:styleId="last-element">
    <w:name w:val="last-element"/>
    <w:basedOn w:val="Normal"/>
    <w:rsid w:val="00254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t">
    <w:name w:val="content"/>
    <w:basedOn w:val="Fuentedeprrafopredeter"/>
    <w:rsid w:val="0025475C"/>
  </w:style>
  <w:style w:type="character" w:customStyle="1" w:styleId="block-byline">
    <w:name w:val="block-byline"/>
    <w:basedOn w:val="Fuentedeprrafopredeter"/>
    <w:rsid w:val="0025475C"/>
  </w:style>
  <w:style w:type="character" w:customStyle="1" w:styleId="Epgrafe1">
    <w:name w:val="Epígrafe1"/>
    <w:basedOn w:val="Fuentedeprrafopredeter"/>
    <w:rsid w:val="0025475C"/>
  </w:style>
  <w:style w:type="character" w:customStyle="1" w:styleId="block-source">
    <w:name w:val="block-source"/>
    <w:basedOn w:val="Fuentedeprrafopredeter"/>
    <w:rsid w:val="0025475C"/>
  </w:style>
  <w:style w:type="character" w:customStyle="1" w:styleId="source">
    <w:name w:val="source"/>
    <w:basedOn w:val="Fuentedeprrafopredeter"/>
    <w:rsid w:val="0025475C"/>
  </w:style>
  <w:style w:type="character" w:styleId="Textoennegrita">
    <w:name w:val="Strong"/>
    <w:basedOn w:val="Fuentedeprrafopredeter"/>
    <w:uiPriority w:val="22"/>
    <w:qFormat/>
    <w:rsid w:val="0025475C"/>
    <w:rPr>
      <w:b/>
      <w:bCs/>
    </w:rPr>
  </w:style>
  <w:style w:type="character" w:customStyle="1" w:styleId="relatedcontentlink">
    <w:name w:val="related__content__link"/>
    <w:basedOn w:val="Fuentedeprrafopredeter"/>
    <w:rsid w:val="00863A0C"/>
  </w:style>
  <w:style w:type="paragraph" w:customStyle="1" w:styleId="bulletcoral">
    <w:name w:val="bulletcoral"/>
    <w:basedOn w:val="Normal"/>
    <w:rsid w:val="00863A0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e8ms6x1">
    <w:name w:val="ee8ms6x1"/>
    <w:basedOn w:val="Normal"/>
    <w:rsid w:val="001A56A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uiPriority w:val="99"/>
    <w:rsid w:val="00D00D4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01B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3573C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475C"/>
  </w:style>
  <w:style w:type="paragraph" w:styleId="Ttulo1">
    <w:name w:val="heading 1"/>
    <w:basedOn w:val="Normal"/>
    <w:link w:val="Ttulo1Car"/>
    <w:uiPriority w:val="9"/>
    <w:qFormat/>
    <w:rsid w:val="0025475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25475C"/>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25475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25475C"/>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paragraph" w:styleId="Ttulo5">
    <w:name w:val="heading 5"/>
    <w:basedOn w:val="Normal"/>
    <w:link w:val="Ttulo5Car"/>
    <w:uiPriority w:val="9"/>
    <w:qFormat/>
    <w:rsid w:val="0025475C"/>
    <w:pPr>
      <w:spacing w:before="100" w:beforeAutospacing="1" w:after="100" w:afterAutospacing="1" w:line="240" w:lineRule="auto"/>
      <w:outlineLvl w:val="4"/>
    </w:pPr>
    <w:rPr>
      <w:rFonts w:ascii="Times New Roman" w:eastAsia="Times New Roman" w:hAnsi="Times New Roman" w:cs="Times New Roman"/>
      <w:b/>
      <w:bCs/>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5475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475C"/>
    <w:rPr>
      <w:rFonts w:ascii="Tahoma" w:hAnsi="Tahoma" w:cs="Tahoma"/>
      <w:sz w:val="16"/>
      <w:szCs w:val="16"/>
    </w:rPr>
  </w:style>
  <w:style w:type="paragraph" w:styleId="NormalWeb">
    <w:name w:val="Normal (Web)"/>
    <w:basedOn w:val="Normal"/>
    <w:uiPriority w:val="99"/>
    <w:unhideWhenUsed/>
    <w:rsid w:val="00254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5475C"/>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25475C"/>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25475C"/>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25475C"/>
    <w:rPr>
      <w:rFonts w:ascii="Times New Roman" w:eastAsia="Times New Roman" w:hAnsi="Times New Roman" w:cs="Times New Roman"/>
      <w:b/>
      <w:bCs/>
      <w:sz w:val="24"/>
      <w:szCs w:val="24"/>
      <w:lang w:eastAsia="es-ES"/>
    </w:rPr>
  </w:style>
  <w:style w:type="character" w:customStyle="1" w:styleId="Ttulo5Car">
    <w:name w:val="Título 5 Car"/>
    <w:basedOn w:val="Fuentedeprrafopredeter"/>
    <w:link w:val="Ttulo5"/>
    <w:uiPriority w:val="9"/>
    <w:rsid w:val="0025475C"/>
    <w:rPr>
      <w:rFonts w:ascii="Times New Roman" w:eastAsia="Times New Roman" w:hAnsi="Times New Roman" w:cs="Times New Roman"/>
      <w:b/>
      <w:bCs/>
      <w:sz w:val="20"/>
      <w:szCs w:val="20"/>
      <w:lang w:eastAsia="es-ES"/>
    </w:rPr>
  </w:style>
  <w:style w:type="character" w:styleId="Hipervnculo">
    <w:name w:val="Hyperlink"/>
    <w:basedOn w:val="Fuentedeprrafopredeter"/>
    <w:uiPriority w:val="99"/>
    <w:unhideWhenUsed/>
    <w:rsid w:val="0025475C"/>
    <w:rPr>
      <w:color w:val="0000FF" w:themeColor="hyperlink"/>
      <w:u w:val="single"/>
    </w:rPr>
  </w:style>
  <w:style w:type="character" w:styleId="nfasis">
    <w:name w:val="Emphasis"/>
    <w:basedOn w:val="Fuentedeprrafopredeter"/>
    <w:uiPriority w:val="20"/>
    <w:qFormat/>
    <w:rsid w:val="0025475C"/>
    <w:rPr>
      <w:i/>
      <w:iCs/>
    </w:rPr>
  </w:style>
  <w:style w:type="character" w:styleId="CitaHTML">
    <w:name w:val="HTML Cite"/>
    <w:basedOn w:val="Fuentedeprrafopredeter"/>
    <w:uiPriority w:val="99"/>
    <w:semiHidden/>
    <w:unhideWhenUsed/>
    <w:rsid w:val="0025475C"/>
    <w:rPr>
      <w:i/>
      <w:iCs/>
    </w:rPr>
  </w:style>
  <w:style w:type="paragraph" w:customStyle="1" w:styleId="last-element">
    <w:name w:val="last-element"/>
    <w:basedOn w:val="Normal"/>
    <w:rsid w:val="00254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t">
    <w:name w:val="content"/>
    <w:basedOn w:val="Fuentedeprrafopredeter"/>
    <w:rsid w:val="0025475C"/>
  </w:style>
  <w:style w:type="character" w:customStyle="1" w:styleId="block-byline">
    <w:name w:val="block-byline"/>
    <w:basedOn w:val="Fuentedeprrafopredeter"/>
    <w:rsid w:val="0025475C"/>
  </w:style>
  <w:style w:type="character" w:customStyle="1" w:styleId="Epgrafe1">
    <w:name w:val="Epígrafe1"/>
    <w:basedOn w:val="Fuentedeprrafopredeter"/>
    <w:rsid w:val="0025475C"/>
  </w:style>
  <w:style w:type="character" w:customStyle="1" w:styleId="block-source">
    <w:name w:val="block-source"/>
    <w:basedOn w:val="Fuentedeprrafopredeter"/>
    <w:rsid w:val="0025475C"/>
  </w:style>
  <w:style w:type="character" w:customStyle="1" w:styleId="source">
    <w:name w:val="source"/>
    <w:basedOn w:val="Fuentedeprrafopredeter"/>
    <w:rsid w:val="0025475C"/>
  </w:style>
  <w:style w:type="character" w:styleId="Textoennegrita">
    <w:name w:val="Strong"/>
    <w:basedOn w:val="Fuentedeprrafopredeter"/>
    <w:uiPriority w:val="22"/>
    <w:qFormat/>
    <w:rsid w:val="0025475C"/>
    <w:rPr>
      <w:b/>
      <w:bCs/>
    </w:rPr>
  </w:style>
  <w:style w:type="character" w:customStyle="1" w:styleId="relatedcontentlink">
    <w:name w:val="related__content__link"/>
    <w:basedOn w:val="Fuentedeprrafopredeter"/>
    <w:rsid w:val="00863A0C"/>
  </w:style>
  <w:style w:type="paragraph" w:customStyle="1" w:styleId="bulletcoral">
    <w:name w:val="bulletcoral"/>
    <w:basedOn w:val="Normal"/>
    <w:rsid w:val="00863A0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e8ms6x1">
    <w:name w:val="ee8ms6x1"/>
    <w:basedOn w:val="Normal"/>
    <w:rsid w:val="001A56A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uiPriority w:val="99"/>
    <w:rsid w:val="00D00D4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01B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3573C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tevenpinker.com/" TargetMode="External"/><Relationship Id="rId21" Type="http://schemas.openxmlformats.org/officeDocument/2006/relationships/hyperlink" Target="https://en.wikipedia.org/wiki/Fermi_paradox" TargetMode="External"/><Relationship Id="rId42" Type="http://schemas.openxmlformats.org/officeDocument/2006/relationships/image" Target="media/image5.png"/><Relationship Id="rId47" Type="http://schemas.openxmlformats.org/officeDocument/2006/relationships/hyperlink" Target="https://legalinstruments.oecd.org/en/instruments/OECD-LEGAL-0449" TargetMode="External"/><Relationship Id="rId63" Type="http://schemas.openxmlformats.org/officeDocument/2006/relationships/hyperlink" Target="https://www.un.org/es/about-us/universal-declaration-of-human-rights" TargetMode="External"/><Relationship Id="rId68" Type="http://schemas.openxmlformats.org/officeDocument/2006/relationships/hyperlink" Target="https://www.elconfidencial.com/tecnologia/2018-01-22/ingenieros-vascos-google-traductor-universal_1508412/" TargetMode="External"/><Relationship Id="rId16" Type="http://schemas.openxmlformats.org/officeDocument/2006/relationships/hyperlink" Target="https://www.biblegateway.com/passage/?search=Genesis%201%3A27&amp;version=NIV" TargetMode="External"/><Relationship Id="rId11" Type="http://schemas.openxmlformats.org/officeDocument/2006/relationships/hyperlink" Target="http://www.alphadecay.org/libro/las-horas-han-perdido-su-reloj/" TargetMode="External"/><Relationship Id="rId32" Type="http://schemas.openxmlformats.org/officeDocument/2006/relationships/hyperlink" Target="https://en.wikipedia.org/wiki/Michelangelo" TargetMode="External"/><Relationship Id="rId37" Type="http://schemas.openxmlformats.org/officeDocument/2006/relationships/hyperlink" Target="https://www.elconfidencial.com/autores/hector-g-barnes-120/" TargetMode="External"/><Relationship Id="rId53" Type="http://schemas.openxmlformats.org/officeDocument/2006/relationships/image" Target="media/image14.png"/><Relationship Id="rId58" Type="http://schemas.openxmlformats.org/officeDocument/2006/relationships/hyperlink" Target="https://www.elconfidencial.com/autores/loreto-corredoira-1871/" TargetMode="External"/><Relationship Id="rId74" Type="http://schemas.openxmlformats.org/officeDocument/2006/relationships/hyperlink" Target="https://www.elconfidencial.com/autores/colaboradores-teknautas-3-5955/" TargetMode="External"/><Relationship Id="rId79" Type="http://schemas.openxmlformats.org/officeDocument/2006/relationships/image" Target="media/image21.jpeg"/><Relationship Id="rId5" Type="http://schemas.openxmlformats.org/officeDocument/2006/relationships/settings" Target="settings.xml"/><Relationship Id="rId61" Type="http://schemas.openxmlformats.org/officeDocument/2006/relationships/hyperlink" Target="https://oxfordre.com/communication/" TargetMode="External"/><Relationship Id="rId82" Type="http://schemas.openxmlformats.org/officeDocument/2006/relationships/fontTable" Target="fontTable.xml"/><Relationship Id="rId19" Type="http://schemas.openxmlformats.org/officeDocument/2006/relationships/hyperlink" Target="https://time.com/6266923/ai-eliezer-yudkowsky-open-letter-not-enough/" TargetMode="External"/><Relationship Id="rId14" Type="http://schemas.openxmlformats.org/officeDocument/2006/relationships/hyperlink" Target="https://www.elconfidencial.com/alma-corazon-vida/2022-11-16/william-macaskill-elon-musk-filosofo-largotermismo_3523397/" TargetMode="External"/><Relationship Id="rId22" Type="http://schemas.openxmlformats.org/officeDocument/2006/relationships/hyperlink" Target="https://en.wikipedia.org/wiki/Fermi_paradox" TargetMode="External"/><Relationship Id="rId27" Type="http://schemas.openxmlformats.org/officeDocument/2006/relationships/hyperlink" Target="https://avi-loeb.medium.com/a-blind-date-with-interstellar-matter-ef60b97648e5" TargetMode="External"/><Relationship Id="rId30" Type="http://schemas.openxmlformats.org/officeDocument/2006/relationships/hyperlink" Target="https://arxiv.org/pdf/2209.02479.pdf" TargetMode="External"/><Relationship Id="rId35" Type="http://schemas.openxmlformats.org/officeDocument/2006/relationships/hyperlink" Target="https://en.wikipedia.org/wiki/K%C5%8Dtar%C5%8D_Takamura" TargetMode="External"/><Relationship Id="rId43" Type="http://schemas.openxmlformats.org/officeDocument/2006/relationships/image" Target="media/image6.png"/><Relationship Id="rId48" Type="http://schemas.openxmlformats.org/officeDocument/2006/relationships/hyperlink" Target="https://www.nuso.org/articulo/deepseek-china-y-la-ia-un-desafio-geopolitico/" TargetMode="External"/><Relationship Id="rId56" Type="http://schemas.openxmlformats.org/officeDocument/2006/relationships/image" Target="media/image17.jpeg"/><Relationship Id="rId64" Type="http://schemas.openxmlformats.org/officeDocument/2006/relationships/hyperlink" Target="https://www.elconfidencial.com/tecnologia/2025-02-01/deepseek-modelos-ia-china-alibaba-tencent-bytedance-qwen_4053508/" TargetMode="External"/><Relationship Id="rId69" Type="http://schemas.openxmlformats.org/officeDocument/2006/relationships/image" Target="media/image19.png"/><Relationship Id="rId77" Type="http://schemas.openxmlformats.org/officeDocument/2006/relationships/hyperlink" Target="https://www.scmp.com/news/china/science/article/3307487/china-cracks-another-quantum-code-barrier-how-much-longer-our-data-safe?share=xGVQwORbwZSDq%2BGha8LrYKme49kvS%2FhM8vEEw2i7vgCqcs8CMHi4%2FLrcmnlWXIitzRu%2F%2BBPSB8hmWtdMP84lGWtD3NuZSJfUUjhlU5oBt9hvNun9j7owyXoo2uhBp2N98FLcZ3AdvKbZC4zfwBZYXg%3D%3D&amp;utm_campaign=social_share" TargetMode="External"/><Relationship Id="rId8" Type="http://schemas.openxmlformats.org/officeDocument/2006/relationships/image" Target="media/image2.png"/><Relationship Id="rId51" Type="http://schemas.openxmlformats.org/officeDocument/2006/relationships/image" Target="media/image12.png"/><Relationship Id="rId72" Type="http://schemas.openxmlformats.org/officeDocument/2006/relationships/hyperlink" Target="https://www.elconfidencial.com/cultura/2020-06-03/bestseller-novela-libro-verano_2620996/" TargetMode="External"/><Relationship Id="rId80"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hyperlink" Target="https://edicionesholobionte.com/un-cadaver-balbuceante-el-vaporwave-y-los-fantasmas-electronicos-grafton-tanner/" TargetMode="External"/><Relationship Id="rId17" Type="http://schemas.openxmlformats.org/officeDocument/2006/relationships/hyperlink" Target="https://www.visualcapitalist.com/how-smart-is-chatgpt/" TargetMode="External"/><Relationship Id="rId25" Type="http://schemas.openxmlformats.org/officeDocument/2006/relationships/hyperlink" Target="https://stevenpinker.com/publications/better-angels-our-nature" TargetMode="External"/><Relationship Id="rId33" Type="http://schemas.openxmlformats.org/officeDocument/2006/relationships/hyperlink" Target="https://en.wikipedia.org/wiki/Auguste_Rodin" TargetMode="External"/><Relationship Id="rId38" Type="http://schemas.openxmlformats.org/officeDocument/2006/relationships/hyperlink" Target="https://www.telegraph.co.uk/news/newstopics/howaboutthat/12103150/Rembrandt-The-Night-Watch-The-real-story-behind-the-kids-on-phones-photo.html" TargetMode="External"/><Relationship Id="rId46" Type="http://schemas.openxmlformats.org/officeDocument/2006/relationships/image" Target="media/image9.jpeg"/><Relationship Id="rId59" Type="http://schemas.openxmlformats.org/officeDocument/2006/relationships/hyperlink" Target="https://www.elconfidencial.com/empresas/2023-10-29/ia-remplaza-traductor-gente-piensa-es-inteligente-pero-no-es_3761230/" TargetMode="External"/><Relationship Id="rId67" Type="http://schemas.openxmlformats.org/officeDocument/2006/relationships/hyperlink" Target="https://www.deepl.com/es/pro?utm_term=deepl%20pro&amp;utm_campaign=ES%7CSearch%7CC%7CBrand%7CSpanish%7CExact&amp;utm_source=google&amp;utm_medium=paid&amp;hsa_acc=1083354268&amp;hsa_cam=20420748929&amp;hsa_grp=150654184703&amp;hsa_ad=668107764229&amp;hsa_src=g&amp;hsa_tgt=kwd-525066607637&amp;hsa_kw=deepl%20pro&amp;hsa_mt=e&amp;hsa_net=adwords&amp;hsa_ver=3&amp;gad_source=1&amp;gclid=Cj0KCQjwhMq-BhCFARIsAGvo0Kfrpdt3b0wHwhmFKE_KnFaiUTfNDl-nIC1YKiaQk5GdszUjQOsICggaAi8CEALw_wcB" TargetMode="External"/><Relationship Id="rId20" Type="http://schemas.openxmlformats.org/officeDocument/2006/relationships/hyperlink" Target="https://futureoflife.org/open-letter/pause-giant-ai-experiments/" TargetMode="External"/><Relationship Id="rId41" Type="http://schemas.openxmlformats.org/officeDocument/2006/relationships/hyperlink" Target="https://www.elconfidencial.com/cultura/2022-10-30/nostalgia-intelectual-piensa-todos-somos-tontos_3513903/" TargetMode="External"/><Relationship Id="rId54" Type="http://schemas.openxmlformats.org/officeDocument/2006/relationships/image" Target="media/image15.png"/><Relationship Id="rId62" Type="http://schemas.openxmlformats.org/officeDocument/2006/relationships/hyperlink" Target="https://milton.host.dartmouth.edu/reading_room/areopagitica/text.shtml" TargetMode="External"/><Relationship Id="rId70" Type="http://schemas.openxmlformats.org/officeDocument/2006/relationships/hyperlink" Target="https://www.elconfidencial.com/autores/ruben-illescas-5940/" TargetMode="External"/><Relationship Id="rId75" Type="http://schemas.openxmlformats.org/officeDocument/2006/relationships/hyperlink" Target="https://dl.acm.org/doi/pdf/10.5555/3495724.3495883"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elconfidencial.com/autores/avi-loeb-5133/" TargetMode="External"/><Relationship Id="rId23" Type="http://schemas.openxmlformats.org/officeDocument/2006/relationships/hyperlink" Target="https://en.wikipedia.org/wiki/Drake_equation" TargetMode="External"/><Relationship Id="rId28" Type="http://schemas.openxmlformats.org/officeDocument/2006/relationships/hyperlink" Target="https://blogs.scientificamerican.com/observations/the-case-for-cosmic-modesty/" TargetMode="External"/><Relationship Id="rId36" Type="http://schemas.openxmlformats.org/officeDocument/2006/relationships/hyperlink" Target="https://www.trendmicro.de/cloud-content/us/pdfs/security-intelligence/reports/rt_privacy_and_security_in_a_connected_life.pdf" TargetMode="External"/><Relationship Id="rId49" Type="http://schemas.openxmlformats.org/officeDocument/2006/relationships/image" Target="media/image10.jpeg"/><Relationship Id="rId57" Type="http://schemas.openxmlformats.org/officeDocument/2006/relationships/image" Target="media/image18.png"/><Relationship Id="rId10" Type="http://schemas.openxmlformats.org/officeDocument/2006/relationships/image" Target="media/image4.jpeg"/><Relationship Id="rId31" Type="http://schemas.openxmlformats.org/officeDocument/2006/relationships/hyperlink" Target="https://plato.stanford.edu/entries/turing-test/" TargetMode="External"/><Relationship Id="rId44" Type="http://schemas.openxmlformats.org/officeDocument/2006/relationships/image" Target="media/image7.jpeg"/><Relationship Id="rId52" Type="http://schemas.openxmlformats.org/officeDocument/2006/relationships/image" Target="media/image13.jpeg"/><Relationship Id="rId60" Type="http://schemas.openxmlformats.org/officeDocument/2006/relationships/hyperlink" Target="https://www.elconfidencial.com/tecnologia/2023-11-07/chatgpt-bard-grok-claude-guerra-ia-generativa_3768805/" TargetMode="External"/><Relationship Id="rId65" Type="http://schemas.openxmlformats.org/officeDocument/2006/relationships/hyperlink" Target="https://zientzia.eus/artikuluak/itzulpen-automatikoan-genero-alborapena-zuzentzeko/es/" TargetMode="External"/><Relationship Id="rId73" Type="http://schemas.openxmlformats.org/officeDocument/2006/relationships/hyperlink" Target="https://www.amazon.es/muy-catastr%C3%B3fica-visita-zoo-Literaturas/dp/8410496003/ref=sr_1_1?tag=ec-4104219-21" TargetMode="External"/><Relationship Id="rId78" Type="http://schemas.openxmlformats.org/officeDocument/2006/relationships/image" Target="media/image20.png"/><Relationship Id="rId8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hyperlink" Target="https://www.amazon.com/Circle-Snake-Nostalgia-Utopia-Tech/dp/1789040221?tag=elconfi-21" TargetMode="External"/><Relationship Id="rId18" Type="http://schemas.openxmlformats.org/officeDocument/2006/relationships/hyperlink" Target="https://openai.com/research/gpt-4" TargetMode="External"/><Relationship Id="rId39" Type="http://schemas.openxmlformats.org/officeDocument/2006/relationships/hyperlink" Target="https://twitter.com/toniroldanm/status/1650953168203706384?t=V4cMbkfDwyt8m3hTiNDJ7A&amp;s=03" TargetMode="External"/><Relationship Id="rId34" Type="http://schemas.openxmlformats.org/officeDocument/2006/relationships/hyperlink" Target="https://en.wikipedia.org/wiki/K%C3%A4the_Kollwitz" TargetMode="External"/><Relationship Id="rId50" Type="http://schemas.openxmlformats.org/officeDocument/2006/relationships/image" Target="media/image11.jpeg"/><Relationship Id="rId55" Type="http://schemas.openxmlformats.org/officeDocument/2006/relationships/image" Target="media/image16.jpeg"/><Relationship Id="rId76" Type="http://schemas.openxmlformats.org/officeDocument/2006/relationships/hyperlink" Target="https://www.elconfidencial.com/autores/jesus-diaz-4215/" TargetMode="External"/><Relationship Id="rId7" Type="http://schemas.openxmlformats.org/officeDocument/2006/relationships/image" Target="media/image1.jpeg"/><Relationship Id="rId71" Type="http://schemas.openxmlformats.org/officeDocument/2006/relationships/hyperlink" Target="https://www.elconfidencial.com/autores/paula-corroto-1222/" TargetMode="External"/><Relationship Id="rId2" Type="http://schemas.openxmlformats.org/officeDocument/2006/relationships/numbering" Target="numbering.xml"/><Relationship Id="rId29" Type="http://schemas.openxmlformats.org/officeDocument/2006/relationships/hyperlink" Target="https://arxiv.org/pdf/0801.4031.pdf" TargetMode="External"/><Relationship Id="rId24" Type="http://schemas.openxmlformats.org/officeDocument/2006/relationships/hyperlink" Target="https://en.wikipedia.org/wiki/Drake_equation" TargetMode="External"/><Relationship Id="rId40" Type="http://schemas.openxmlformats.org/officeDocument/2006/relationships/hyperlink" Target="https://www.elconfidencial.com/alma-corazon-vida/educacion/2016-09-27/tiempo-de-la-postverdad_1265955/" TargetMode="External"/><Relationship Id="rId45" Type="http://schemas.openxmlformats.org/officeDocument/2006/relationships/image" Target="media/image8.png"/><Relationship Id="rId66" Type="http://schemas.openxmlformats.org/officeDocument/2006/relationships/hyperlink" Target="https://computerhoy.20minutos.es/noticias/tecnologia/sesgo-genero-traductor-google-persiste-ella-cose-conduce-834637"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31C4CB-A4AD-44A6-9CE1-0B82D623B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206</Pages>
  <Words>98078</Words>
  <Characters>539432</Characters>
  <Application>Microsoft Office Word</Application>
  <DocSecurity>0</DocSecurity>
  <Lines>4495</Lines>
  <Paragraphs>1272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636238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2025-05-30T12:09:00Z</dcterms:created>
  <dcterms:modified xsi:type="dcterms:W3CDTF">2025-05-30T12:09:00Z</dcterms:modified>
</cp:coreProperties>
</file>